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35" w:rsidRPr="00CA3AE2" w:rsidRDefault="00BE45DB" w:rsidP="00CA3A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A3AE2">
        <w:rPr>
          <w:rFonts w:ascii="Times New Roman" w:hAnsi="Times New Roman" w:cs="Times New Roman"/>
          <w:b/>
          <w:sz w:val="28"/>
        </w:rPr>
        <w:t>Интерактивные игровые технологии в познавательном и речевом развитии детей старшего дошкольного возраста.</w:t>
      </w:r>
    </w:p>
    <w:p w:rsidR="00BE45DB" w:rsidRPr="00CA3AE2" w:rsidRDefault="00B155E1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Современные требования к дошкольному образованию ориентируют педагогов на развивающее обучение, диктуют необходимость использования новых технологий, при которых синтезировались бы элементы познавательного, игрового, поискового и учебного взаимодействия развития дошкольников.</w:t>
      </w:r>
    </w:p>
    <w:p w:rsidR="00B155E1" w:rsidRPr="00CA3AE2" w:rsidRDefault="00B155E1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Интерактивный – означает способность взаимодействовать или находится в режиме беседы, диалога с чем-либо (например, компьютером) или кем-либо (человеком). Следовательно, интерактивное обучение – это, прежде всего, диалоговое обучение, построенное на взаимодействии детей с учебным окружением, образовательной средой, которая служит областью осваиваемого опыта, в ходе которого осуществляется взаимодействие педагога и воспитанника.</w:t>
      </w:r>
    </w:p>
    <w:p w:rsidR="00487B4C" w:rsidRPr="00CA3AE2" w:rsidRDefault="00487B4C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Целесообразность использования информационных игровых технологий в развитии познавательного интереса дошкольников подтверждают научные исследования по использованию развивающих и обучающих компьютерных игр, организованные и проводимые специалистами Ассоциации «Компьютер и детство» в содружестве с учеными многих институтов. Данные исследования показали, что благодаря мультимедийному способу подачи информации достигаются следующие результаты:</w:t>
      </w:r>
    </w:p>
    <w:p w:rsidR="00487B4C" w:rsidRPr="00CA3AE2" w:rsidRDefault="00487B4C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1. Дети легче усваивают понятия формы, цвета и величины.</w:t>
      </w:r>
    </w:p>
    <w:p w:rsidR="00487B4C" w:rsidRPr="00CA3AE2" w:rsidRDefault="00487B4C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2. Быстрее возникает умение ориентироваться на плоскости и в пространстве.</w:t>
      </w:r>
    </w:p>
    <w:p w:rsidR="00487B4C" w:rsidRPr="00CA3AE2" w:rsidRDefault="00487B4C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3. Тренируется эффективность, внимания и память.</w:t>
      </w:r>
    </w:p>
    <w:p w:rsidR="00487B4C" w:rsidRPr="00CA3AE2" w:rsidRDefault="00487B4C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4. Раньше овладевают чтением и письмом.</w:t>
      </w:r>
    </w:p>
    <w:p w:rsidR="00487B4C" w:rsidRPr="00CA3AE2" w:rsidRDefault="00487B4C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lastRenderedPageBreak/>
        <w:t>5. Активно пополняется словарный запас.</w:t>
      </w:r>
    </w:p>
    <w:p w:rsidR="00487B4C" w:rsidRPr="00CA3AE2" w:rsidRDefault="00487B4C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6. Развивается мелкая моторика, формируется тончайшая координация движений глаз.</w:t>
      </w:r>
    </w:p>
    <w:p w:rsidR="00487B4C" w:rsidRPr="00CA3AE2" w:rsidRDefault="00487B4C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7. Воспитывается целеустремлённость и сосредоточенность.</w:t>
      </w:r>
    </w:p>
    <w:p w:rsidR="00487B4C" w:rsidRPr="00CA3AE2" w:rsidRDefault="00487B4C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8.  Развивается воображение и творческие способности.</w:t>
      </w:r>
    </w:p>
    <w:p w:rsidR="00487B4C" w:rsidRPr="00CA3AE2" w:rsidRDefault="00487B4C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9. Развиваются элементы наглядно-образного мышления.</w:t>
      </w:r>
    </w:p>
    <w:p w:rsidR="00487B4C" w:rsidRPr="00CA3AE2" w:rsidRDefault="00487B4C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Опираясь на научно</w:t>
      </w:r>
      <w:r w:rsidR="001A2180" w:rsidRPr="00CA3AE2">
        <w:rPr>
          <w:rFonts w:ascii="Times New Roman" w:hAnsi="Times New Roman" w:cs="Times New Roman"/>
          <w:sz w:val="28"/>
        </w:rPr>
        <w:t>-</w:t>
      </w:r>
      <w:r w:rsidRPr="00CA3AE2">
        <w:rPr>
          <w:rFonts w:ascii="Times New Roman" w:hAnsi="Times New Roman" w:cs="Times New Roman"/>
          <w:sz w:val="28"/>
        </w:rPr>
        <w:t>исследовательские факты можно сделать вывод, что использование интерактивных игровых технологий в образовательной деятельности ДОО способствует формированию учебной мотивации, развитию личностных компонентов познавательной деятельности (познавательная активность, самостоятельность, произвольность), приучает к «полезным» играм, расширяет кругозор, повышает качества образовательного процесса.</w:t>
      </w:r>
    </w:p>
    <w:p w:rsidR="00B155E1" w:rsidRPr="00CA3AE2" w:rsidRDefault="00B155E1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Главное в организации интерактивной игры с дошкольниками — создание условий для обретения значимого для них опыта социального поведения. Под интерактивной игрой мы понимаем не просто взаимодействие дошкольников друг с другом и педагогом, а совместно организованную познавательную деятельность социальной направленности. В такой игре дети не только узнают новое, но и учатся понимать себя и других, приобретают собственный опыт.</w:t>
      </w:r>
    </w:p>
    <w:p w:rsidR="00B155E1" w:rsidRPr="00CA3AE2" w:rsidRDefault="00B155E1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Существует много вариантов интерактивных игр, но способ их проведения достаточно универсален и основывается на следующем алгоритме:</w:t>
      </w:r>
    </w:p>
    <w:p w:rsidR="005739A1" w:rsidRPr="00CA3AE2" w:rsidRDefault="00B155E1" w:rsidP="00CA3AE2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Подбор педагогом заданий и упражнений для группы детей. (Возможно проведение подготовительного занятия.)</w:t>
      </w:r>
    </w:p>
    <w:p w:rsidR="005739A1" w:rsidRPr="00CA3AE2" w:rsidRDefault="00B155E1" w:rsidP="00CA3AE2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lastRenderedPageBreak/>
        <w:t>Дошкольников знакомят с проблемой, которую предстоит решить, с целью, которой надо достичь. Проблема и цель задания должны быть четко и доступно сформулированы воспитателем, чтобы у детей не возникло ощущение непонятности и ненужности того, чем они собираются заниматься. Детей информируют о правилах игры, дают им четкие инструкции.</w:t>
      </w:r>
    </w:p>
    <w:p w:rsidR="005739A1" w:rsidRPr="00CA3AE2" w:rsidRDefault="00B155E1" w:rsidP="00CA3AE2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В процессе игры дети взаимодействуют друг с другом для достижения поставленной цели. Если какие-то этапы вызывают затруднение, педагог корректирует действия дошкольников.</w:t>
      </w:r>
    </w:p>
    <w:p w:rsidR="00B155E1" w:rsidRPr="00CA3AE2" w:rsidRDefault="00B155E1" w:rsidP="00CA3AE2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По окончании игры (после небольшой паузы, призванной снять напряжение) анализируются результаты, подводятся итоги. Анализ состоит из концентрации внимания на эмоциональном аспекте — на чувствах, которые испытали дошкольники, и обсуждения содержательного аспекта (что понравилось, что вызвало затруднение, как развивалась ситуация, какие действия предпринимали участники, каков результат).</w:t>
      </w:r>
    </w:p>
    <w:p w:rsidR="005739A1" w:rsidRPr="00CA3AE2" w:rsidRDefault="005739A1" w:rsidP="00CA3AE2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CA3AE2">
        <w:rPr>
          <w:rFonts w:ascii="Times New Roman" w:hAnsi="Times New Roman" w:cs="Times New Roman"/>
          <w:b/>
          <w:sz w:val="28"/>
        </w:rPr>
        <w:t>Отличительные особенности интерактивных занятий:</w:t>
      </w:r>
    </w:p>
    <w:p w:rsidR="005739A1" w:rsidRPr="00CA3AE2" w:rsidRDefault="005739A1" w:rsidP="00CA3AE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необходима предельная чёткость, компактность, большая информативность учебного материала.</w:t>
      </w:r>
    </w:p>
    <w:p w:rsidR="005739A1" w:rsidRPr="00CA3AE2" w:rsidRDefault="005739A1" w:rsidP="00CA3AE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логическая взаимообусловленность, взаимосвязь интегрированных предметов.</w:t>
      </w:r>
    </w:p>
    <w:p w:rsidR="005739A1" w:rsidRPr="00CA3AE2" w:rsidRDefault="005739A1" w:rsidP="00CA3AE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 xml:space="preserve">свободное </w:t>
      </w:r>
      <w:r w:rsidR="00CA3AE2">
        <w:rPr>
          <w:rFonts w:ascii="Times New Roman" w:hAnsi="Times New Roman" w:cs="Times New Roman"/>
          <w:sz w:val="28"/>
        </w:rPr>
        <w:t>размещение наглядного материала</w:t>
      </w:r>
      <w:bookmarkStart w:id="0" w:name="_GoBack"/>
      <w:bookmarkEnd w:id="0"/>
      <w:r w:rsidRPr="00CA3AE2">
        <w:rPr>
          <w:rFonts w:ascii="Times New Roman" w:hAnsi="Times New Roman" w:cs="Times New Roman"/>
          <w:sz w:val="28"/>
        </w:rPr>
        <w:t>.</w:t>
      </w:r>
    </w:p>
    <w:p w:rsidR="005739A1" w:rsidRPr="00CA3AE2" w:rsidRDefault="005739A1" w:rsidP="00CA3AE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 xml:space="preserve">смена динамических поз. </w:t>
      </w:r>
    </w:p>
    <w:p w:rsidR="00487B4C" w:rsidRPr="00CA3AE2" w:rsidRDefault="00487B4C" w:rsidP="00CA3AE2">
      <w:pPr>
        <w:pStyle w:val="a4"/>
        <w:spacing w:line="360" w:lineRule="auto"/>
        <w:ind w:left="360"/>
        <w:rPr>
          <w:b/>
          <w:sz w:val="28"/>
        </w:rPr>
      </w:pPr>
      <w:r w:rsidRPr="00CA3AE2">
        <w:rPr>
          <w:b/>
          <w:iCs/>
          <w:sz w:val="28"/>
        </w:rPr>
        <w:t>В своей практике я использую следующие виды интерактивных игровых технологий:</w:t>
      </w:r>
    </w:p>
    <w:p w:rsidR="00487B4C" w:rsidRPr="00CA3AE2" w:rsidRDefault="00487B4C" w:rsidP="00CA3AE2">
      <w:pPr>
        <w:pStyle w:val="a4"/>
        <w:spacing w:line="360" w:lineRule="auto"/>
        <w:rPr>
          <w:i/>
          <w:sz w:val="28"/>
        </w:rPr>
      </w:pPr>
      <w:r w:rsidRPr="00CA3AE2">
        <w:rPr>
          <w:i/>
          <w:sz w:val="28"/>
        </w:rPr>
        <w:t>1.Мультимедийные презентации.</w:t>
      </w:r>
    </w:p>
    <w:p w:rsidR="00487B4C" w:rsidRPr="00CA3AE2" w:rsidRDefault="00487B4C" w:rsidP="00CA3AE2">
      <w:pPr>
        <w:pStyle w:val="a4"/>
        <w:spacing w:line="360" w:lineRule="auto"/>
        <w:rPr>
          <w:sz w:val="28"/>
        </w:rPr>
      </w:pPr>
      <w:r w:rsidRPr="00CA3AE2">
        <w:rPr>
          <w:sz w:val="28"/>
        </w:rPr>
        <w:lastRenderedPageBreak/>
        <w:t>Мной разработаны и подготовлены мультимедийные презентаций при организации непосредственно образовательной деятельности: «Времена года», «Моя малая Родина», «Профессии», «Инструменты», «Домашние животные» и др. Данные презентации способствуют стимулированию познавательной активности детей, и обеспечивают активность дошкольников при рассматривании, обследовании и зрительном выделении признаков и свойств предметов, формируют способы зрительного восприятия, развивают внимание и память. Также отдельные презентации для развития артикуляционной моторики: «В гости к волку», «</w:t>
      </w:r>
      <w:proofErr w:type="spellStart"/>
      <w:r w:rsidRPr="00CA3AE2">
        <w:rPr>
          <w:sz w:val="28"/>
        </w:rPr>
        <w:t>Смешарики</w:t>
      </w:r>
      <w:proofErr w:type="spellEnd"/>
      <w:r w:rsidRPr="00CA3AE2">
        <w:rPr>
          <w:sz w:val="28"/>
        </w:rPr>
        <w:t>», «У бабушки и дедушки».</w:t>
      </w:r>
    </w:p>
    <w:p w:rsidR="00487B4C" w:rsidRPr="00CA3AE2" w:rsidRDefault="00487B4C" w:rsidP="00CA3AE2">
      <w:pPr>
        <w:pStyle w:val="a4"/>
        <w:spacing w:line="360" w:lineRule="auto"/>
        <w:rPr>
          <w:i/>
          <w:sz w:val="28"/>
        </w:rPr>
      </w:pPr>
      <w:r w:rsidRPr="00CA3AE2">
        <w:rPr>
          <w:i/>
          <w:sz w:val="28"/>
        </w:rPr>
        <w:t>2. Готовые компьютерные игры с Интернета.</w:t>
      </w:r>
    </w:p>
    <w:p w:rsidR="00487B4C" w:rsidRPr="00CA3AE2" w:rsidRDefault="00487B4C" w:rsidP="00CA3AE2">
      <w:pPr>
        <w:pStyle w:val="a4"/>
        <w:spacing w:line="360" w:lineRule="auto"/>
        <w:rPr>
          <w:sz w:val="28"/>
        </w:rPr>
      </w:pPr>
      <w:r w:rsidRPr="00CA3AE2">
        <w:rPr>
          <w:sz w:val="28"/>
        </w:rPr>
        <w:t>Мной подобраны и систематизированы готовые компьютерные игры с Интернета. Данные игры носят обучающий и развивающий характер. Это: па</w:t>
      </w:r>
      <w:r w:rsidR="00CA3AE2" w:rsidRPr="00CA3AE2">
        <w:rPr>
          <w:sz w:val="28"/>
        </w:rPr>
        <w:t>з</w:t>
      </w:r>
      <w:r w:rsidRPr="00CA3AE2">
        <w:rPr>
          <w:sz w:val="28"/>
        </w:rPr>
        <w:t>злы, раскраски, ребусы и другие головоломки, развивающие восприятие, внимание, зрительную память, логическое мышление.</w:t>
      </w:r>
    </w:p>
    <w:p w:rsidR="00487B4C" w:rsidRPr="00CA3AE2" w:rsidRDefault="00487B4C" w:rsidP="00CA3AE2">
      <w:pPr>
        <w:pStyle w:val="a4"/>
        <w:spacing w:line="360" w:lineRule="auto"/>
        <w:rPr>
          <w:i/>
          <w:sz w:val="28"/>
        </w:rPr>
      </w:pPr>
      <w:r w:rsidRPr="00CA3AE2">
        <w:rPr>
          <w:i/>
          <w:sz w:val="28"/>
        </w:rPr>
        <w:t>3. Авторские интерактивные игры.</w:t>
      </w:r>
    </w:p>
    <w:p w:rsidR="005739A1" w:rsidRPr="00CA3AE2" w:rsidRDefault="00487B4C" w:rsidP="00CA3AE2">
      <w:pPr>
        <w:pStyle w:val="a4"/>
        <w:spacing w:line="360" w:lineRule="auto"/>
        <w:rPr>
          <w:sz w:val="28"/>
        </w:rPr>
      </w:pPr>
      <w:r w:rsidRPr="00CA3AE2">
        <w:rPr>
          <w:sz w:val="28"/>
        </w:rPr>
        <w:t xml:space="preserve">Разработанные мной интерактивные игры: «Игры с Рыжиком», «День рождение снеговика», «Достопримечательности села», «Домашние животные» и др. способствуют расширению представлений у детей о своей семье, городе, крае, его природных и культурных особенностях. Эти игры позволяют детям в интересной и доступной форме познакомиться с особенностями своего региона, развивают </w:t>
      </w:r>
      <w:r w:rsidR="00FA5C56" w:rsidRPr="00CA3AE2">
        <w:rPr>
          <w:sz w:val="28"/>
        </w:rPr>
        <w:t xml:space="preserve">артикуляционную моторику, речевое дыхание, </w:t>
      </w:r>
      <w:r w:rsidRPr="00CA3AE2">
        <w:rPr>
          <w:sz w:val="28"/>
        </w:rPr>
        <w:t>внимание, память, словесно-логическое мышление</w:t>
      </w:r>
      <w:r w:rsidR="00FA5C56" w:rsidRPr="00CA3AE2">
        <w:rPr>
          <w:sz w:val="28"/>
        </w:rPr>
        <w:t>, координацию речи с движением</w:t>
      </w:r>
      <w:r w:rsidRPr="00CA3AE2">
        <w:rPr>
          <w:sz w:val="28"/>
        </w:rPr>
        <w:t>.</w:t>
      </w:r>
      <w:r w:rsidR="00FA5C56" w:rsidRPr="00CA3AE2">
        <w:rPr>
          <w:sz w:val="28"/>
        </w:rPr>
        <w:t xml:space="preserve"> </w:t>
      </w:r>
    </w:p>
    <w:p w:rsidR="00B2550B" w:rsidRPr="00CA3AE2" w:rsidRDefault="00B2550B" w:rsidP="00CA3AE2">
      <w:pPr>
        <w:pStyle w:val="a4"/>
        <w:spacing w:line="360" w:lineRule="auto"/>
        <w:rPr>
          <w:sz w:val="28"/>
        </w:rPr>
      </w:pPr>
      <w:r w:rsidRPr="00CA3AE2">
        <w:rPr>
          <w:sz w:val="28"/>
        </w:rPr>
        <w:t xml:space="preserve">На каждом своем занятии я дозировано использую интерактивные игры (ИКТ), в которые включаю необходимые для достижения определенной цели </w:t>
      </w:r>
      <w:r w:rsidRPr="00CA3AE2">
        <w:rPr>
          <w:sz w:val="28"/>
        </w:rPr>
        <w:lastRenderedPageBreak/>
        <w:t xml:space="preserve">задания. Это задания на развитие слоговой структуры слов, развитие дифференциации определенных звуков, </w:t>
      </w:r>
      <w:r w:rsidR="0000281A" w:rsidRPr="00CA3AE2">
        <w:rPr>
          <w:sz w:val="28"/>
        </w:rPr>
        <w:t xml:space="preserve">совершенствованию </w:t>
      </w:r>
      <w:proofErr w:type="spellStart"/>
      <w:r w:rsidR="0000281A" w:rsidRPr="00CA3AE2">
        <w:rPr>
          <w:sz w:val="28"/>
        </w:rPr>
        <w:t>фонематичекого</w:t>
      </w:r>
      <w:proofErr w:type="spellEnd"/>
      <w:r w:rsidR="0000281A" w:rsidRPr="00CA3AE2">
        <w:rPr>
          <w:sz w:val="28"/>
        </w:rPr>
        <w:t xml:space="preserve"> анализа и синтеза и многое другое.</w:t>
      </w:r>
    </w:p>
    <w:p w:rsidR="005739A1" w:rsidRPr="00CA3AE2" w:rsidRDefault="005739A1" w:rsidP="00CA3AE2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CA3AE2">
        <w:rPr>
          <w:rFonts w:ascii="Times New Roman" w:hAnsi="Times New Roman" w:cs="Times New Roman"/>
          <w:b/>
          <w:sz w:val="28"/>
        </w:rPr>
        <w:t>Обобщая весь материал можно сделать следующие выводы:</w:t>
      </w:r>
    </w:p>
    <w:p w:rsidR="005739A1" w:rsidRPr="00CA3AE2" w:rsidRDefault="005739A1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1. Использование интерактивных игровых технологий в дошкольном учреждении являются обогащающим и преобразующим фактором развивающей предметной среды.</w:t>
      </w:r>
    </w:p>
    <w:p w:rsidR="005739A1" w:rsidRPr="00CA3AE2" w:rsidRDefault="005739A1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2. Компьютер и интерактивное оборудование может быть использован в работе с детьми дошкольного возраста при безусловном соблюдении физиолого-гигиенических, эргономических и психолого-педагогических ограничительных и разрешающих норм и рекомендаций.</w:t>
      </w:r>
    </w:p>
    <w:p w:rsidR="005739A1" w:rsidRPr="00CA3AE2" w:rsidRDefault="005739A1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3. Рекомендуется применять интерактивные игровые развивающие и обучающие программы, адекватные психическим и психофизиологическим возможностям ребенка.</w:t>
      </w:r>
    </w:p>
    <w:p w:rsidR="005739A1" w:rsidRPr="00CA3AE2" w:rsidRDefault="005739A1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A3AE2">
        <w:rPr>
          <w:rFonts w:ascii="Times New Roman" w:hAnsi="Times New Roman" w:cs="Times New Roman"/>
          <w:sz w:val="28"/>
        </w:rPr>
        <w:t>4. Необходимо вводить современные информационные технологии в систему дидактики детского сада, т.е. стремиться к органическому сочетанию традиционных и компьютерных средств развития личности ребенка</w:t>
      </w:r>
    </w:p>
    <w:p w:rsidR="00B155E1" w:rsidRPr="00CA3AE2" w:rsidRDefault="00B155E1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5739A1" w:rsidRPr="00CA3AE2" w:rsidRDefault="005739A1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B155E1" w:rsidRPr="00CA3AE2" w:rsidRDefault="00B155E1" w:rsidP="00CA3AE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sectPr w:rsidR="00B155E1" w:rsidRPr="00CA3AE2" w:rsidSect="004E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E9C"/>
    <w:multiLevelType w:val="hybridMultilevel"/>
    <w:tmpl w:val="BEA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14F3"/>
    <w:multiLevelType w:val="multilevel"/>
    <w:tmpl w:val="B81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9086F"/>
    <w:multiLevelType w:val="multilevel"/>
    <w:tmpl w:val="911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5DB"/>
    <w:rsid w:val="0000281A"/>
    <w:rsid w:val="001A2180"/>
    <w:rsid w:val="00487B4C"/>
    <w:rsid w:val="004E7EEC"/>
    <w:rsid w:val="005739A1"/>
    <w:rsid w:val="0066710C"/>
    <w:rsid w:val="00796F35"/>
    <w:rsid w:val="00997CFD"/>
    <w:rsid w:val="00B155E1"/>
    <w:rsid w:val="00B2550B"/>
    <w:rsid w:val="00BE45DB"/>
    <w:rsid w:val="00C846F8"/>
    <w:rsid w:val="00CA3AE2"/>
    <w:rsid w:val="00F60FF8"/>
    <w:rsid w:val="00F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C53C"/>
  <w15:docId w15:val="{0D5D5CDD-77EE-4463-8850-9273BD5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9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96F35"/>
  </w:style>
  <w:style w:type="character" w:customStyle="1" w:styleId="c2">
    <w:name w:val="c2"/>
    <w:basedOn w:val="a0"/>
    <w:rsid w:val="00796F35"/>
  </w:style>
  <w:style w:type="paragraph" w:customStyle="1" w:styleId="c12">
    <w:name w:val="c12"/>
    <w:basedOn w:val="a"/>
    <w:rsid w:val="0079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Антон</cp:lastModifiedBy>
  <cp:revision>9</cp:revision>
  <dcterms:created xsi:type="dcterms:W3CDTF">2019-10-27T15:16:00Z</dcterms:created>
  <dcterms:modified xsi:type="dcterms:W3CDTF">2020-04-21T07:35:00Z</dcterms:modified>
</cp:coreProperties>
</file>