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768" w:type="dxa"/>
        <w:tblLayout w:type="fixed"/>
        <w:tblLook w:val="04A0" w:firstRow="1" w:lastRow="0" w:firstColumn="1" w:lastColumn="0" w:noHBand="0" w:noVBand="1"/>
      </w:tblPr>
      <w:tblGrid>
        <w:gridCol w:w="2830"/>
        <w:gridCol w:w="7938"/>
      </w:tblGrid>
      <w:tr w:rsidR="003074AC" w:rsidTr="003074AC">
        <w:tc>
          <w:tcPr>
            <w:tcW w:w="2830" w:type="dxa"/>
          </w:tcPr>
          <w:p w:rsidR="00175EBD" w:rsidRDefault="00C858EE">
            <w:r>
              <w:t>Слайд 1</w:t>
            </w:r>
          </w:p>
          <w:p w:rsidR="00C858EE" w:rsidRDefault="00C858EE"/>
          <w:p w:rsidR="00255AC9" w:rsidRDefault="00255AC9">
            <w:r>
              <w:rPr>
                <w:noProof/>
                <w:lang w:eastAsia="ru-RU"/>
              </w:rPr>
              <w:drawing>
                <wp:inline distT="0" distB="0" distL="0" distR="0" wp14:anchorId="3979972D">
                  <wp:extent cx="1657985" cy="1152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7985" cy="1152525"/>
                          </a:xfrm>
                          <a:prstGeom prst="rect">
                            <a:avLst/>
                          </a:prstGeom>
                          <a:noFill/>
                        </pic:spPr>
                      </pic:pic>
                    </a:graphicData>
                  </a:graphic>
                </wp:inline>
              </w:drawing>
            </w:r>
          </w:p>
        </w:tc>
        <w:tc>
          <w:tcPr>
            <w:tcW w:w="7938" w:type="dxa"/>
          </w:tcPr>
          <w:p w:rsidR="00175EBD" w:rsidRPr="005921D6" w:rsidRDefault="00175EBD" w:rsidP="00175EBD">
            <w:pPr>
              <w:pStyle w:val="2"/>
              <w:spacing w:before="0" w:line="240" w:lineRule="auto"/>
              <w:outlineLvl w:val="1"/>
              <w:rPr>
                <w:rFonts w:ascii="Times New Roman" w:hAnsi="Times New Roman"/>
                <w:color w:val="000000"/>
                <w:sz w:val="24"/>
                <w:szCs w:val="24"/>
                <w:u w:val="single"/>
              </w:rPr>
            </w:pPr>
            <w:r w:rsidRPr="005921D6">
              <w:rPr>
                <w:rFonts w:ascii="Times New Roman" w:hAnsi="Times New Roman"/>
                <w:color w:val="2F2F2F"/>
                <w:sz w:val="24"/>
                <w:szCs w:val="24"/>
              </w:rPr>
              <w:t xml:space="preserve">   </w:t>
            </w:r>
            <w:bookmarkStart w:id="0" w:name="_Toc503231225"/>
            <w:r w:rsidRPr="005921D6">
              <w:rPr>
                <w:rFonts w:ascii="Times New Roman" w:hAnsi="Times New Roman"/>
                <w:color w:val="000000"/>
                <w:sz w:val="24"/>
                <w:szCs w:val="24"/>
                <w:u w:val="single"/>
              </w:rPr>
              <w:t>Актуальность темы:</w:t>
            </w:r>
            <w:bookmarkEnd w:id="0"/>
          </w:p>
          <w:p w:rsidR="00175EBD" w:rsidRPr="005921D6" w:rsidRDefault="00175EBD" w:rsidP="00175EBD">
            <w:pPr>
              <w:pStyle w:val="a4"/>
              <w:numPr>
                <w:ilvl w:val="0"/>
                <w:numId w:val="5"/>
              </w:numPr>
              <w:rPr>
                <w:color w:val="FF0000"/>
              </w:rPr>
            </w:pPr>
            <w:r w:rsidRPr="005921D6">
              <w:rPr>
                <w:color w:val="000000"/>
              </w:rPr>
              <w:t xml:space="preserve">По-английски - </w:t>
            </w:r>
            <w:proofErr w:type="spellStart"/>
            <w:r w:rsidRPr="005921D6">
              <w:rPr>
                <w:color w:val="000000"/>
              </w:rPr>
              <w:t>diver</w:t>
            </w:r>
            <w:proofErr w:type="spellEnd"/>
            <w:r w:rsidRPr="005921D6">
              <w:rPr>
                <w:color w:val="000000"/>
              </w:rPr>
              <w:t xml:space="preserve"> (дайвер) значит ныряльщик, "</w:t>
            </w:r>
            <w:proofErr w:type="spellStart"/>
            <w:r w:rsidRPr="005921D6">
              <w:rPr>
                <w:color w:val="000000"/>
              </w:rPr>
              <w:t>scuba</w:t>
            </w:r>
            <w:proofErr w:type="spellEnd"/>
            <w:r w:rsidRPr="005921D6">
              <w:rPr>
                <w:color w:val="000000"/>
              </w:rPr>
              <w:t xml:space="preserve"> </w:t>
            </w:r>
            <w:proofErr w:type="spellStart"/>
            <w:r w:rsidRPr="005921D6">
              <w:rPr>
                <w:color w:val="000000"/>
              </w:rPr>
              <w:t>diver</w:t>
            </w:r>
            <w:proofErr w:type="spellEnd"/>
            <w:r w:rsidRPr="005921D6">
              <w:rPr>
                <w:color w:val="000000"/>
              </w:rPr>
              <w:t>" (скуба-дайвер)- ныряльщик с аквалангом. Слово "дайвинг" уже прочно вошло в русский язык. Дайвинг (погружение с аквалангом) - это спорт, хобби, охота за небывалыми ощущениями, способ изящно и респектабельно провести отпуск, это познание самого себя.</w:t>
            </w:r>
          </w:p>
          <w:p w:rsidR="00175EBD" w:rsidRPr="00CB5FE2" w:rsidRDefault="00175EBD" w:rsidP="00175EBD">
            <w:pPr>
              <w:pStyle w:val="a5"/>
              <w:numPr>
                <w:ilvl w:val="0"/>
                <w:numId w:val="5"/>
              </w:numPr>
              <w:spacing w:line="240" w:lineRule="auto"/>
              <w:rPr>
                <w:rFonts w:ascii="Times New Roman" w:hAnsi="Times New Roman"/>
                <w:i/>
                <w:sz w:val="24"/>
                <w:szCs w:val="24"/>
              </w:rPr>
            </w:pPr>
            <w:r w:rsidRPr="005921D6">
              <w:rPr>
                <w:rFonts w:ascii="Times New Roman" w:hAnsi="Times New Roman"/>
                <w:i/>
                <w:sz w:val="24"/>
                <w:szCs w:val="24"/>
              </w:rPr>
              <w:t xml:space="preserve">Я умею плавать, ныряю с </w:t>
            </w:r>
            <w:proofErr w:type="gramStart"/>
            <w:r w:rsidRPr="005921D6">
              <w:rPr>
                <w:rFonts w:ascii="Times New Roman" w:hAnsi="Times New Roman"/>
                <w:i/>
                <w:sz w:val="24"/>
                <w:szCs w:val="24"/>
              </w:rPr>
              <w:t>маской ,</w:t>
            </w:r>
            <w:proofErr w:type="gramEnd"/>
            <w:r w:rsidRPr="005921D6">
              <w:rPr>
                <w:rFonts w:ascii="Times New Roman" w:hAnsi="Times New Roman"/>
                <w:i/>
                <w:sz w:val="24"/>
                <w:szCs w:val="24"/>
              </w:rPr>
              <w:t xml:space="preserve"> но с аквалангом еще ни разу…,но очень хочется… </w:t>
            </w:r>
          </w:p>
          <w:p w:rsidR="00175EBD" w:rsidRPr="005921D6" w:rsidRDefault="00175EBD" w:rsidP="00175EBD">
            <w:pPr>
              <w:ind w:left="142"/>
              <w:jc w:val="both"/>
              <w:rPr>
                <w:rFonts w:ascii="Times New Roman" w:eastAsia="Times New Roman" w:hAnsi="Times New Roman" w:cs="Times New Roman"/>
                <w:color w:val="000000"/>
                <w:sz w:val="24"/>
                <w:szCs w:val="24"/>
              </w:rPr>
            </w:pPr>
            <w:r w:rsidRPr="005921D6">
              <w:rPr>
                <w:rFonts w:ascii="Times New Roman" w:eastAsia="Times New Roman" w:hAnsi="Times New Roman" w:cs="Times New Roman"/>
                <w:color w:val="2F2F2F"/>
                <w:sz w:val="24"/>
                <w:szCs w:val="24"/>
              </w:rPr>
              <w:t xml:space="preserve">      По мнению многих современных </w:t>
            </w:r>
            <w:proofErr w:type="spellStart"/>
            <w:r w:rsidRPr="005921D6">
              <w:rPr>
                <w:rFonts w:ascii="Times New Roman" w:eastAsia="Times New Roman" w:hAnsi="Times New Roman" w:cs="Times New Roman"/>
                <w:color w:val="2F2F2F"/>
                <w:sz w:val="24"/>
                <w:szCs w:val="24"/>
              </w:rPr>
              <w:t>учѐных</w:t>
            </w:r>
            <w:proofErr w:type="spellEnd"/>
            <w:r w:rsidRPr="005921D6">
              <w:rPr>
                <w:rFonts w:ascii="Times New Roman" w:eastAsia="Times New Roman" w:hAnsi="Times New Roman" w:cs="Times New Roman"/>
                <w:color w:val="2F2F2F"/>
                <w:sz w:val="24"/>
                <w:szCs w:val="24"/>
              </w:rPr>
              <w:t xml:space="preserve"> и педагогов, чрезмерное увлечение компьютерными играми и социальными сетями становится реальной угрозой для здоровья детей. Виртуальный мир </w:t>
            </w:r>
            <w:proofErr w:type="spellStart"/>
            <w:r w:rsidRPr="005921D6">
              <w:rPr>
                <w:rFonts w:ascii="Times New Roman" w:eastAsia="Times New Roman" w:hAnsi="Times New Roman" w:cs="Times New Roman"/>
                <w:color w:val="2F2F2F"/>
                <w:sz w:val="24"/>
                <w:szCs w:val="24"/>
              </w:rPr>
              <w:t>всѐ</w:t>
            </w:r>
            <w:proofErr w:type="spellEnd"/>
            <w:r w:rsidRPr="005921D6">
              <w:rPr>
                <w:rFonts w:ascii="Times New Roman" w:eastAsia="Times New Roman" w:hAnsi="Times New Roman" w:cs="Times New Roman"/>
                <w:color w:val="2F2F2F"/>
                <w:sz w:val="24"/>
                <w:szCs w:val="24"/>
              </w:rPr>
              <w:t xml:space="preserve"> глубже и быстрей затягивает молодое поколение. Взрослым, все труднее становится понимать своих детей, поэтому возникают семейные конфликты. Но для многих семей выходом из такой ситуации становится общее увлечение активным видом деятельности …</w:t>
            </w:r>
            <w:r w:rsidRPr="005921D6">
              <w:rPr>
                <w:rFonts w:ascii="Times New Roman" w:eastAsia="Times New Roman" w:hAnsi="Times New Roman" w:cs="Times New Roman"/>
                <w:color w:val="000000"/>
                <w:sz w:val="24"/>
                <w:szCs w:val="24"/>
              </w:rPr>
              <w:t xml:space="preserve"> </w:t>
            </w:r>
          </w:p>
          <w:p w:rsidR="00175EBD" w:rsidRPr="005921D6" w:rsidRDefault="00175EBD" w:rsidP="00175EBD">
            <w:pPr>
              <w:ind w:left="142"/>
              <w:jc w:val="both"/>
              <w:rPr>
                <w:rFonts w:ascii="Times New Roman" w:eastAsia="Times New Roman" w:hAnsi="Times New Roman" w:cs="Times New Roman"/>
                <w:color w:val="000000"/>
                <w:sz w:val="24"/>
                <w:szCs w:val="24"/>
              </w:rPr>
            </w:pPr>
            <w:r w:rsidRPr="005921D6">
              <w:rPr>
                <w:rFonts w:ascii="Times New Roman" w:hAnsi="Times New Roman" w:cs="Times New Roman"/>
                <w:color w:val="000000"/>
                <w:sz w:val="24"/>
                <w:szCs w:val="24"/>
              </w:rPr>
              <w:t xml:space="preserve">         Я не могу сказать, что я интернет-зависим, но бываю в интернете часто. И оказывается в настоящее время наблюдается ярко выраженный интерес к экстремальному виду спорта-дайвингу. Подводное плавание с аквалангом стремительной скоростью врывается в наш урбанизированный мир. Ведь совсем недавно им занимались лишь профессиональные водолазы, ученые-биологи, боевые пловцы, спортсмены и фанаты - любители. А сегодня любой, более-менее здоровый человек, может погрузиться под воду, где почувствует себя исследователем подводных глубин или искателем приключений. И у меня появилась цель:</w:t>
            </w:r>
          </w:p>
          <w:p w:rsidR="00175EBD" w:rsidRPr="003074AC" w:rsidRDefault="00175EBD" w:rsidP="003074AC">
            <w:pPr>
              <w:pStyle w:val="a4"/>
              <w:rPr>
                <w:color w:val="000000" w:themeColor="text1"/>
                <w:sz w:val="28"/>
                <w:szCs w:val="28"/>
              </w:rPr>
            </w:pPr>
            <w:r w:rsidRPr="006D6B9C">
              <w:rPr>
                <w:color w:val="000000" w:themeColor="text1"/>
                <w:sz w:val="28"/>
                <w:szCs w:val="28"/>
              </w:rPr>
              <w:t xml:space="preserve">При наличии какого снаряжения, знаний и умений, плавать под водой относительно легко и безопасно. </w:t>
            </w:r>
          </w:p>
        </w:tc>
      </w:tr>
      <w:tr w:rsidR="003074AC" w:rsidTr="003074AC">
        <w:tc>
          <w:tcPr>
            <w:tcW w:w="2830" w:type="dxa"/>
          </w:tcPr>
          <w:p w:rsidR="00CD04FD" w:rsidRDefault="00C858EE">
            <w:r>
              <w:t>Слайд2</w:t>
            </w:r>
          </w:p>
          <w:p w:rsidR="00255AC9" w:rsidRDefault="00255AC9"/>
          <w:p w:rsidR="00255AC9" w:rsidRDefault="00255AC9"/>
          <w:p w:rsidR="00C858EE" w:rsidRDefault="00255AC9">
            <w:r>
              <w:rPr>
                <w:noProof/>
                <w:lang w:eastAsia="ru-RU"/>
              </w:rPr>
              <w:drawing>
                <wp:inline distT="0" distB="0" distL="0" distR="0" wp14:anchorId="5D40E0BB">
                  <wp:extent cx="1562100" cy="1609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1609725"/>
                          </a:xfrm>
                          <a:prstGeom prst="rect">
                            <a:avLst/>
                          </a:prstGeom>
                          <a:noFill/>
                        </pic:spPr>
                      </pic:pic>
                    </a:graphicData>
                  </a:graphic>
                </wp:inline>
              </w:drawing>
            </w:r>
          </w:p>
        </w:tc>
        <w:tc>
          <w:tcPr>
            <w:tcW w:w="7938" w:type="dxa"/>
          </w:tcPr>
          <w:p w:rsidR="00CD04FD" w:rsidRPr="00CD04FD" w:rsidRDefault="00CD04FD" w:rsidP="00CD04FD">
            <w:pPr>
              <w:keepNext/>
              <w:keepLines/>
              <w:outlineLvl w:val="1"/>
              <w:rPr>
                <w:rFonts w:ascii="Times New Roman" w:eastAsia="Times New Roman" w:hAnsi="Times New Roman" w:cs="Times New Roman"/>
                <w:b/>
                <w:bCs/>
                <w:color w:val="000000"/>
                <w:sz w:val="24"/>
                <w:szCs w:val="24"/>
                <w:u w:val="single"/>
              </w:rPr>
            </w:pPr>
            <w:r w:rsidRPr="00CD04FD">
              <w:rPr>
                <w:rFonts w:ascii="Times New Roman" w:eastAsia="Times New Roman" w:hAnsi="Times New Roman" w:cs="Times New Roman"/>
                <w:b/>
                <w:bCs/>
                <w:color w:val="000000"/>
                <w:sz w:val="24"/>
                <w:szCs w:val="24"/>
                <w:u w:val="single"/>
              </w:rPr>
              <w:t>Цель:</w:t>
            </w:r>
          </w:p>
          <w:p w:rsidR="00CD04FD" w:rsidRPr="00CD04FD" w:rsidRDefault="00CD04FD" w:rsidP="00CD04FD">
            <w:pPr>
              <w:numPr>
                <w:ilvl w:val="0"/>
                <w:numId w:val="1"/>
              </w:numPr>
              <w:spacing w:after="200"/>
              <w:contextualSpacing/>
              <w:rPr>
                <w:rFonts w:ascii="Times New Roman" w:eastAsia="Calibri" w:hAnsi="Times New Roman" w:cs="Times New Roman"/>
                <w:color w:val="000000"/>
                <w:sz w:val="24"/>
                <w:szCs w:val="24"/>
                <w:u w:val="single"/>
              </w:rPr>
            </w:pPr>
            <w:r w:rsidRPr="00CD04FD">
              <w:rPr>
                <w:rFonts w:ascii="Times New Roman" w:eastAsia="Calibri" w:hAnsi="Times New Roman" w:cs="Times New Roman"/>
                <w:i/>
                <w:sz w:val="24"/>
                <w:szCs w:val="24"/>
              </w:rPr>
              <w:t xml:space="preserve">Изучить </w:t>
            </w:r>
            <w:bookmarkStart w:id="1" w:name="_Toc503231220"/>
            <w:r w:rsidRPr="00CD04FD">
              <w:rPr>
                <w:rFonts w:ascii="Times New Roman" w:eastAsia="Calibri" w:hAnsi="Times New Roman" w:cs="Times New Roman"/>
                <w:color w:val="FF0000"/>
                <w:sz w:val="24"/>
                <w:szCs w:val="24"/>
              </w:rPr>
              <w:t>при наличии какого снаряжения, знаний и умений, плавать под водой относительно легко и безопасно</w:t>
            </w:r>
          </w:p>
          <w:p w:rsidR="00CD04FD" w:rsidRPr="00CD04FD" w:rsidRDefault="00CD04FD" w:rsidP="00CD04FD">
            <w:pPr>
              <w:spacing w:after="200"/>
              <w:contextualSpacing/>
              <w:rPr>
                <w:rFonts w:ascii="Times New Roman" w:eastAsia="Calibri" w:hAnsi="Times New Roman" w:cs="Times New Roman"/>
                <w:color w:val="000000"/>
                <w:sz w:val="24"/>
                <w:szCs w:val="24"/>
                <w:u w:val="single"/>
              </w:rPr>
            </w:pPr>
            <w:r w:rsidRPr="00CD04FD">
              <w:rPr>
                <w:rFonts w:ascii="Times New Roman" w:eastAsia="Calibri" w:hAnsi="Times New Roman" w:cs="Times New Roman"/>
                <w:color w:val="000000"/>
                <w:sz w:val="24"/>
                <w:szCs w:val="24"/>
                <w:u w:val="single"/>
              </w:rPr>
              <w:t xml:space="preserve"> Задачи:</w:t>
            </w:r>
            <w:bookmarkEnd w:id="1"/>
          </w:p>
          <w:p w:rsidR="00CD04FD" w:rsidRPr="00CD04FD" w:rsidRDefault="00CD04FD" w:rsidP="00CD04FD">
            <w:pPr>
              <w:numPr>
                <w:ilvl w:val="0"/>
                <w:numId w:val="1"/>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Изучить историю дайвинга и его виды.</w:t>
            </w:r>
          </w:p>
          <w:p w:rsidR="00CD04FD" w:rsidRPr="00CD04FD" w:rsidRDefault="00CD04FD" w:rsidP="00CD04FD">
            <w:pPr>
              <w:numPr>
                <w:ilvl w:val="0"/>
                <w:numId w:val="1"/>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Ознакомиться с правилами дайвинга</w:t>
            </w:r>
          </w:p>
          <w:p w:rsidR="00CD04FD" w:rsidRPr="00CD04FD" w:rsidRDefault="00CD04FD" w:rsidP="00CD04FD">
            <w:pPr>
              <w:numPr>
                <w:ilvl w:val="0"/>
                <w:numId w:val="1"/>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Изучить профессиональные заболевания дайверов, которые могут возникнуть вследствие несоблюдения основных правил</w:t>
            </w:r>
          </w:p>
          <w:p w:rsidR="00CD04FD" w:rsidRPr="00CD04FD" w:rsidRDefault="00CD04FD" w:rsidP="00CD04FD">
            <w:pPr>
              <w:numPr>
                <w:ilvl w:val="0"/>
                <w:numId w:val="1"/>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Физические законы в дайвинге</w:t>
            </w:r>
          </w:p>
          <w:p w:rsidR="00CD04FD" w:rsidRPr="00CD04FD" w:rsidRDefault="00CD04FD" w:rsidP="00CD04FD">
            <w:pPr>
              <w:numPr>
                <w:ilvl w:val="0"/>
                <w:numId w:val="1"/>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Сделать вывод</w:t>
            </w:r>
          </w:p>
          <w:p w:rsidR="00CD04FD" w:rsidRPr="00CD04FD" w:rsidRDefault="00CD04FD" w:rsidP="00CD04FD">
            <w:pPr>
              <w:keepNext/>
              <w:keepLines/>
              <w:outlineLvl w:val="1"/>
              <w:rPr>
                <w:rFonts w:ascii="Times New Roman" w:eastAsia="Times New Roman" w:hAnsi="Times New Roman" w:cs="Times New Roman"/>
                <w:b/>
                <w:bCs/>
                <w:color w:val="000000"/>
                <w:sz w:val="24"/>
                <w:szCs w:val="24"/>
                <w:u w:val="single"/>
              </w:rPr>
            </w:pPr>
            <w:bookmarkStart w:id="2" w:name="_Toc503231221"/>
            <w:r w:rsidRPr="00CD04FD">
              <w:rPr>
                <w:rFonts w:ascii="Times New Roman" w:eastAsia="Times New Roman" w:hAnsi="Times New Roman" w:cs="Times New Roman"/>
                <w:b/>
                <w:bCs/>
                <w:color w:val="000000"/>
                <w:sz w:val="24"/>
                <w:szCs w:val="24"/>
                <w:u w:val="single"/>
              </w:rPr>
              <w:t>Методы исследования:</w:t>
            </w:r>
            <w:bookmarkEnd w:id="2"/>
          </w:p>
          <w:p w:rsidR="00CD04FD" w:rsidRPr="00CD04FD" w:rsidRDefault="00CD04FD" w:rsidP="00CD04FD">
            <w:pPr>
              <w:numPr>
                <w:ilvl w:val="0"/>
                <w:numId w:val="2"/>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Сбор информации из СМИ</w:t>
            </w:r>
          </w:p>
          <w:p w:rsidR="00980EB1" w:rsidRPr="00980EB1" w:rsidRDefault="00980EB1" w:rsidP="00CD04FD">
            <w:pPr>
              <w:numPr>
                <w:ilvl w:val="0"/>
                <w:numId w:val="2"/>
              </w:numPr>
              <w:spacing w:after="200"/>
              <w:contextualSpacing/>
              <w:rPr>
                <w:rFonts w:ascii="Times New Roman" w:eastAsia="Calibri" w:hAnsi="Times New Roman" w:cs="Times New Roman"/>
                <w:i/>
                <w:color w:val="000000" w:themeColor="text1"/>
                <w:sz w:val="24"/>
                <w:szCs w:val="24"/>
              </w:rPr>
            </w:pPr>
            <w:r w:rsidRPr="00980EB1">
              <w:rPr>
                <w:rFonts w:ascii="Times New Roman" w:eastAsia="Calibri" w:hAnsi="Times New Roman" w:cs="Times New Roman"/>
                <w:i/>
                <w:color w:val="000000" w:themeColor="text1"/>
                <w:sz w:val="24"/>
                <w:szCs w:val="24"/>
              </w:rPr>
              <w:t>Наблюдение, анализ и синтез</w:t>
            </w:r>
          </w:p>
          <w:p w:rsidR="00980EB1" w:rsidRPr="00980EB1" w:rsidRDefault="00980EB1" w:rsidP="00CD04FD">
            <w:pPr>
              <w:numPr>
                <w:ilvl w:val="0"/>
                <w:numId w:val="2"/>
              </w:numPr>
              <w:spacing w:after="200"/>
              <w:contextualSpacing/>
              <w:rPr>
                <w:rFonts w:ascii="Times New Roman" w:eastAsia="Calibri" w:hAnsi="Times New Roman" w:cs="Times New Roman"/>
                <w:i/>
                <w:color w:val="000000" w:themeColor="text1"/>
                <w:sz w:val="24"/>
                <w:szCs w:val="24"/>
              </w:rPr>
            </w:pPr>
            <w:r w:rsidRPr="00980EB1">
              <w:rPr>
                <w:rFonts w:ascii="Times New Roman" w:eastAsia="Calibri" w:hAnsi="Times New Roman" w:cs="Times New Roman"/>
                <w:i/>
                <w:color w:val="000000" w:themeColor="text1"/>
                <w:sz w:val="24"/>
                <w:szCs w:val="24"/>
              </w:rPr>
              <w:t xml:space="preserve">Экспериментальный  </w:t>
            </w:r>
          </w:p>
          <w:p w:rsidR="00CD04FD" w:rsidRPr="00CD04FD" w:rsidRDefault="00CD04FD" w:rsidP="00CD04FD">
            <w:pPr>
              <w:keepNext/>
              <w:keepLines/>
              <w:outlineLvl w:val="1"/>
              <w:rPr>
                <w:rFonts w:ascii="Times New Roman" w:eastAsia="Times New Roman" w:hAnsi="Times New Roman" w:cs="Times New Roman"/>
                <w:b/>
                <w:bCs/>
                <w:color w:val="000000" w:themeColor="text1"/>
                <w:sz w:val="24"/>
                <w:szCs w:val="24"/>
                <w:u w:val="single"/>
              </w:rPr>
            </w:pPr>
            <w:bookmarkStart w:id="3" w:name="_Toc503231222"/>
            <w:r w:rsidRPr="00CD04FD">
              <w:rPr>
                <w:rFonts w:ascii="Times New Roman" w:eastAsia="Times New Roman" w:hAnsi="Times New Roman" w:cs="Times New Roman"/>
                <w:b/>
                <w:bCs/>
                <w:color w:val="000000" w:themeColor="text1"/>
                <w:sz w:val="24"/>
                <w:szCs w:val="24"/>
                <w:u w:val="single"/>
              </w:rPr>
              <w:t>Предмет:</w:t>
            </w:r>
            <w:bookmarkEnd w:id="3"/>
          </w:p>
          <w:p w:rsidR="00CD04FD" w:rsidRPr="00CD04FD" w:rsidRDefault="00CD04FD" w:rsidP="00CD04FD">
            <w:pPr>
              <w:numPr>
                <w:ilvl w:val="0"/>
                <w:numId w:val="4"/>
              </w:numPr>
              <w:spacing w:after="200"/>
              <w:contextualSpacing/>
              <w:rPr>
                <w:rFonts w:ascii="Times New Roman" w:eastAsia="Calibri" w:hAnsi="Times New Roman" w:cs="Times New Roman"/>
                <w:sz w:val="24"/>
                <w:szCs w:val="24"/>
              </w:rPr>
            </w:pPr>
            <w:r w:rsidRPr="00CD04FD">
              <w:rPr>
                <w:rFonts w:ascii="Times New Roman" w:eastAsia="Calibri" w:hAnsi="Times New Roman" w:cs="Times New Roman"/>
                <w:i/>
                <w:sz w:val="24"/>
                <w:szCs w:val="24"/>
              </w:rPr>
              <w:t>Вид спорта Дайвинг</w:t>
            </w:r>
          </w:p>
          <w:p w:rsidR="00CD04FD" w:rsidRPr="00CD04FD" w:rsidRDefault="00CD04FD" w:rsidP="00CD04FD">
            <w:pPr>
              <w:keepNext/>
              <w:keepLines/>
              <w:outlineLvl w:val="1"/>
              <w:rPr>
                <w:rFonts w:ascii="Times New Roman" w:eastAsia="Times New Roman" w:hAnsi="Times New Roman" w:cs="Times New Roman"/>
                <w:b/>
                <w:bCs/>
                <w:color w:val="000000"/>
                <w:sz w:val="24"/>
                <w:szCs w:val="24"/>
                <w:u w:val="single"/>
              </w:rPr>
            </w:pPr>
            <w:bookmarkStart w:id="4" w:name="_Toc503231223"/>
            <w:r w:rsidRPr="00CD04FD">
              <w:rPr>
                <w:rFonts w:ascii="Times New Roman" w:eastAsia="Times New Roman" w:hAnsi="Times New Roman" w:cs="Times New Roman"/>
                <w:b/>
                <w:bCs/>
                <w:color w:val="000000"/>
                <w:sz w:val="24"/>
                <w:szCs w:val="24"/>
                <w:u w:val="single"/>
              </w:rPr>
              <w:t>Объект:</w:t>
            </w:r>
            <w:bookmarkEnd w:id="4"/>
          </w:p>
          <w:p w:rsidR="00CD04FD" w:rsidRPr="00CD04FD" w:rsidRDefault="00CD04FD" w:rsidP="00CD04FD">
            <w:pPr>
              <w:numPr>
                <w:ilvl w:val="0"/>
                <w:numId w:val="4"/>
              </w:numPr>
              <w:spacing w:after="200"/>
              <w:contextualSpacing/>
              <w:rPr>
                <w:rFonts w:ascii="Times New Roman" w:eastAsia="Calibri" w:hAnsi="Times New Roman" w:cs="Times New Roman"/>
                <w:sz w:val="24"/>
                <w:szCs w:val="24"/>
              </w:rPr>
            </w:pPr>
            <w:r w:rsidRPr="00CD04FD">
              <w:rPr>
                <w:rFonts w:ascii="Times New Roman" w:eastAsia="Calibri" w:hAnsi="Times New Roman" w:cs="Times New Roman"/>
                <w:i/>
                <w:sz w:val="24"/>
                <w:szCs w:val="24"/>
              </w:rPr>
              <w:t>Организм человека и его поведение</w:t>
            </w:r>
          </w:p>
          <w:p w:rsidR="00CD04FD" w:rsidRPr="00CD04FD" w:rsidRDefault="00CD04FD" w:rsidP="00CD04FD">
            <w:pPr>
              <w:keepNext/>
              <w:keepLines/>
              <w:outlineLvl w:val="1"/>
              <w:rPr>
                <w:rFonts w:ascii="Times New Roman" w:eastAsia="Times New Roman" w:hAnsi="Times New Roman" w:cs="Times New Roman"/>
                <w:b/>
                <w:bCs/>
                <w:color w:val="000000"/>
                <w:sz w:val="24"/>
                <w:szCs w:val="24"/>
                <w:u w:val="single"/>
              </w:rPr>
            </w:pPr>
            <w:bookmarkStart w:id="5" w:name="_Toc503231224"/>
            <w:r w:rsidRPr="00CD04FD">
              <w:rPr>
                <w:rFonts w:ascii="Times New Roman" w:eastAsia="Times New Roman" w:hAnsi="Times New Roman" w:cs="Times New Roman"/>
                <w:b/>
                <w:bCs/>
                <w:color w:val="000000"/>
                <w:sz w:val="24"/>
                <w:szCs w:val="24"/>
                <w:u w:val="single"/>
              </w:rPr>
              <w:t>Гипотеза:</w:t>
            </w:r>
            <w:bookmarkEnd w:id="5"/>
          </w:p>
          <w:p w:rsidR="00CD04FD" w:rsidRPr="00CD04FD" w:rsidRDefault="00CD04FD" w:rsidP="00CD04FD">
            <w:pPr>
              <w:numPr>
                <w:ilvl w:val="0"/>
                <w:numId w:val="3"/>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1.Я предполагаю, что дайвинг имеет положительное влияние на психологическое и физическое состояние человека, при условии соблюдения всех правил во время погружения.</w:t>
            </w:r>
          </w:p>
          <w:p w:rsidR="00CD04FD" w:rsidRPr="00CD04FD" w:rsidRDefault="00CD04FD" w:rsidP="00CD04FD">
            <w:pPr>
              <w:numPr>
                <w:ilvl w:val="0"/>
                <w:numId w:val="3"/>
              </w:numPr>
              <w:spacing w:after="200"/>
              <w:contextualSpacing/>
              <w:rPr>
                <w:rFonts w:ascii="Times New Roman" w:eastAsia="Calibri" w:hAnsi="Times New Roman" w:cs="Times New Roman"/>
                <w:i/>
                <w:sz w:val="24"/>
                <w:szCs w:val="24"/>
              </w:rPr>
            </w:pPr>
            <w:r w:rsidRPr="00CD04FD">
              <w:rPr>
                <w:rFonts w:ascii="Times New Roman" w:eastAsia="Calibri" w:hAnsi="Times New Roman" w:cs="Times New Roman"/>
                <w:i/>
                <w:sz w:val="24"/>
                <w:szCs w:val="24"/>
              </w:rPr>
              <w:t xml:space="preserve">2 Я предполагаю, что дайвинг, как и любой другой вид спорта, не существует без выполнения определенных законов физики. </w:t>
            </w:r>
          </w:p>
          <w:p w:rsidR="00CD04FD" w:rsidRDefault="00CD04FD"/>
        </w:tc>
      </w:tr>
      <w:tr w:rsidR="003074AC" w:rsidTr="003074AC">
        <w:tc>
          <w:tcPr>
            <w:tcW w:w="2830" w:type="dxa"/>
          </w:tcPr>
          <w:p w:rsidR="00CD04FD" w:rsidRDefault="00C858EE">
            <w:r>
              <w:lastRenderedPageBreak/>
              <w:t>Слайд   3</w:t>
            </w:r>
          </w:p>
          <w:p w:rsidR="00255AC9" w:rsidRDefault="00255AC9">
            <w:r w:rsidRPr="00255AC9">
              <w:rPr>
                <w:noProof/>
                <w:lang w:eastAsia="ru-RU"/>
              </w:rPr>
              <w:drawing>
                <wp:inline distT="0" distB="0" distL="0" distR="0" wp14:anchorId="2C6D31AF" wp14:editId="398AAEF6">
                  <wp:extent cx="1885950" cy="1219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5950" cy="1219200"/>
                          </a:xfrm>
                          <a:prstGeom prst="rect">
                            <a:avLst/>
                          </a:prstGeom>
                        </pic:spPr>
                      </pic:pic>
                    </a:graphicData>
                  </a:graphic>
                </wp:inline>
              </w:drawing>
            </w:r>
          </w:p>
        </w:tc>
        <w:tc>
          <w:tcPr>
            <w:tcW w:w="7938" w:type="dxa"/>
          </w:tcPr>
          <w:p w:rsidR="001922F6" w:rsidRPr="005921D6" w:rsidRDefault="00F70652" w:rsidP="001922F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922F6" w:rsidRPr="005921D6">
              <w:rPr>
                <w:rFonts w:ascii="Times New Roman" w:eastAsia="Times New Roman" w:hAnsi="Times New Roman" w:cs="Times New Roman"/>
                <w:b/>
                <w:sz w:val="24"/>
                <w:szCs w:val="24"/>
              </w:rPr>
              <w:t>История дайвинга</w:t>
            </w:r>
          </w:p>
          <w:p w:rsidR="001922F6" w:rsidRPr="00CB5550" w:rsidRDefault="001922F6" w:rsidP="001922F6">
            <w:pPr>
              <w:rPr>
                <w:rFonts w:ascii="Times New Roman" w:eastAsia="Times New Roman" w:hAnsi="Times New Roman" w:cs="Times New Roman"/>
                <w:b/>
                <w:i/>
                <w:sz w:val="24"/>
                <w:szCs w:val="24"/>
              </w:rPr>
            </w:pPr>
            <w:r w:rsidRPr="005921D6">
              <w:rPr>
                <w:rFonts w:ascii="Times New Roman" w:eastAsia="Times New Roman" w:hAnsi="Times New Roman" w:cs="Times New Roman"/>
                <w:b/>
                <w:sz w:val="24"/>
                <w:szCs w:val="24"/>
              </w:rPr>
              <w:t xml:space="preserve"> </w:t>
            </w:r>
            <w:r w:rsidRPr="005921D6">
              <w:rPr>
                <w:rFonts w:ascii="Times New Roman" w:eastAsia="Times New Roman" w:hAnsi="Times New Roman" w:cs="Times New Roman"/>
                <w:b/>
                <w:i/>
                <w:sz w:val="24"/>
                <w:szCs w:val="24"/>
              </w:rPr>
              <w:t xml:space="preserve">История </w:t>
            </w:r>
            <w:r w:rsidR="00CB5550">
              <w:rPr>
                <w:rFonts w:ascii="Times New Roman" w:eastAsia="Times New Roman" w:hAnsi="Times New Roman" w:cs="Times New Roman"/>
                <w:b/>
                <w:i/>
                <w:sz w:val="24"/>
                <w:szCs w:val="24"/>
              </w:rPr>
              <w:t>развития подводного плавания</w:t>
            </w:r>
          </w:p>
          <w:p w:rsidR="001922F6" w:rsidRPr="005921D6" w:rsidRDefault="001922F6" w:rsidP="001922F6">
            <w:pPr>
              <w:ind w:left="7"/>
              <w:jc w:val="both"/>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Цивилизация людей в </w:t>
            </w:r>
            <w:proofErr w:type="spellStart"/>
            <w:r w:rsidRPr="005921D6">
              <w:rPr>
                <w:rFonts w:ascii="Times New Roman" w:eastAsia="Times New Roman" w:hAnsi="Times New Roman" w:cs="Times New Roman"/>
                <w:sz w:val="24"/>
                <w:szCs w:val="24"/>
              </w:rPr>
              <w:t>своѐм</w:t>
            </w:r>
            <w:proofErr w:type="spellEnd"/>
            <w:r w:rsidRPr="005921D6">
              <w:rPr>
                <w:rFonts w:ascii="Times New Roman" w:eastAsia="Times New Roman" w:hAnsi="Times New Roman" w:cs="Times New Roman"/>
                <w:sz w:val="24"/>
                <w:szCs w:val="24"/>
              </w:rPr>
              <w:t xml:space="preserve"> стремлении познать </w:t>
            </w:r>
            <w:proofErr w:type="spellStart"/>
            <w:r w:rsidRPr="005921D6">
              <w:rPr>
                <w:rFonts w:ascii="Times New Roman" w:eastAsia="Times New Roman" w:hAnsi="Times New Roman" w:cs="Times New Roman"/>
                <w:sz w:val="24"/>
                <w:szCs w:val="24"/>
              </w:rPr>
              <w:t>всѐ</w:t>
            </w:r>
            <w:proofErr w:type="spellEnd"/>
            <w:r w:rsidRPr="005921D6">
              <w:rPr>
                <w:rFonts w:ascii="Times New Roman" w:eastAsia="Times New Roman" w:hAnsi="Times New Roman" w:cs="Times New Roman"/>
                <w:sz w:val="24"/>
                <w:szCs w:val="24"/>
              </w:rPr>
              <w:t xml:space="preserve">, постоянно стремилась освоить не только </w:t>
            </w:r>
            <w:proofErr w:type="spellStart"/>
            <w:r w:rsidRPr="005921D6">
              <w:rPr>
                <w:rFonts w:ascii="Times New Roman" w:eastAsia="Times New Roman" w:hAnsi="Times New Roman" w:cs="Times New Roman"/>
                <w:sz w:val="24"/>
                <w:szCs w:val="24"/>
              </w:rPr>
              <w:t>твѐрдые</w:t>
            </w:r>
            <w:proofErr w:type="spellEnd"/>
            <w:r w:rsidRPr="005921D6">
              <w:rPr>
                <w:rFonts w:ascii="Times New Roman" w:eastAsia="Times New Roman" w:hAnsi="Times New Roman" w:cs="Times New Roman"/>
                <w:sz w:val="24"/>
                <w:szCs w:val="24"/>
              </w:rPr>
              <w:t xml:space="preserve"> поверхности ландшафтов нашей планеты. Глядя вверх, человек мечтал уподобиться птице, чтобы воспарить над </w:t>
            </w:r>
            <w:proofErr w:type="spellStart"/>
            <w:r w:rsidRPr="005921D6">
              <w:rPr>
                <w:rFonts w:ascii="Times New Roman" w:eastAsia="Times New Roman" w:hAnsi="Times New Roman" w:cs="Times New Roman"/>
                <w:sz w:val="24"/>
                <w:szCs w:val="24"/>
              </w:rPr>
              <w:t>землѐй</w:t>
            </w:r>
            <w:proofErr w:type="spellEnd"/>
            <w:r w:rsidRPr="005921D6">
              <w:rPr>
                <w:rFonts w:ascii="Times New Roman" w:eastAsia="Times New Roman" w:hAnsi="Times New Roman" w:cs="Times New Roman"/>
                <w:sz w:val="24"/>
                <w:szCs w:val="24"/>
              </w:rPr>
              <w:t xml:space="preserve">. Во время ловли рыбы он задумывался о том, а что же там, под водой. Каждое погружение человека под воду долгое время было очень коротким и рискованным. С помощью тростинки стало возможным оставаться под водой довольно длительное время, но длину тростинки ограничивают особенности человеческого дыхания. </w:t>
            </w:r>
          </w:p>
          <w:p w:rsidR="00CD04FD" w:rsidRDefault="00CD04FD"/>
        </w:tc>
      </w:tr>
      <w:tr w:rsidR="003074AC" w:rsidTr="003074AC">
        <w:tc>
          <w:tcPr>
            <w:tcW w:w="2830" w:type="dxa"/>
          </w:tcPr>
          <w:p w:rsidR="00CD04FD" w:rsidRDefault="00C858EE">
            <w:r>
              <w:t xml:space="preserve">Слайд   </w:t>
            </w:r>
            <w:r w:rsidR="001922F6">
              <w:t>4</w:t>
            </w:r>
          </w:p>
          <w:p w:rsidR="003D0AF3" w:rsidRDefault="003D0AF3"/>
          <w:p w:rsidR="003D0AF3" w:rsidRDefault="003D0AF3">
            <w:r>
              <w:rPr>
                <w:noProof/>
                <w:lang w:eastAsia="ru-RU"/>
              </w:rPr>
              <w:drawing>
                <wp:inline distT="0" distB="0" distL="0" distR="0" wp14:anchorId="49C8235C">
                  <wp:extent cx="1781175" cy="1504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504950"/>
                          </a:xfrm>
                          <a:prstGeom prst="rect">
                            <a:avLst/>
                          </a:prstGeom>
                          <a:noFill/>
                        </pic:spPr>
                      </pic:pic>
                    </a:graphicData>
                  </a:graphic>
                </wp:inline>
              </w:drawing>
            </w:r>
          </w:p>
        </w:tc>
        <w:tc>
          <w:tcPr>
            <w:tcW w:w="7938" w:type="dxa"/>
          </w:tcPr>
          <w:p w:rsidR="00C01570" w:rsidRPr="005921D6" w:rsidRDefault="00C01570" w:rsidP="00C01570">
            <w:pPr>
              <w:ind w:left="7"/>
              <w:rPr>
                <w:rFonts w:ascii="Times New Roman" w:eastAsia="Times New Roman" w:hAnsi="Times New Roman" w:cs="Times New Roman"/>
                <w:b/>
                <w:i/>
                <w:sz w:val="24"/>
                <w:szCs w:val="24"/>
              </w:rPr>
            </w:pPr>
            <w:r w:rsidRPr="005921D6">
              <w:rPr>
                <w:rFonts w:ascii="Times New Roman" w:eastAsia="Times New Roman" w:hAnsi="Times New Roman" w:cs="Times New Roman"/>
                <w:b/>
                <w:i/>
                <w:sz w:val="24"/>
                <w:szCs w:val="24"/>
              </w:rPr>
              <w:t>Начало освоения подводного мира</w:t>
            </w:r>
          </w:p>
          <w:p w:rsidR="00CD04FD" w:rsidRDefault="00C01570" w:rsidP="00C01570">
            <w:pPr>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Прорывом в развитии дайвинга стало изобретение колокола в 16 веке. Его опускали на дно, заполняя воздухом. Примерно в то же время в Англии и во Франции были придуманы костюмы из кожи, воздух с поверхности подавался в них через трубку. В этих костюмах погружались на глубину до 18 метров. Позднее появился металлический шлем, подводные исследователи смогли опускаться на несколько десятков метров. В 19 веке погружения под воду стали изучаться с научной точки зрения.  В 1876 году Жюль Верн </w:t>
            </w:r>
            <w:proofErr w:type="spellStart"/>
            <w:r w:rsidRPr="005921D6">
              <w:rPr>
                <w:rFonts w:ascii="Times New Roman" w:eastAsia="Times New Roman" w:hAnsi="Times New Roman" w:cs="Times New Roman"/>
                <w:sz w:val="24"/>
                <w:szCs w:val="24"/>
              </w:rPr>
              <w:t>издаѐт</w:t>
            </w:r>
            <w:proofErr w:type="spellEnd"/>
            <w:r w:rsidRPr="005921D6">
              <w:rPr>
                <w:rFonts w:ascii="Times New Roman" w:eastAsia="Times New Roman" w:hAnsi="Times New Roman" w:cs="Times New Roman"/>
                <w:sz w:val="24"/>
                <w:szCs w:val="24"/>
              </w:rPr>
              <w:t xml:space="preserve"> свою книгу «Двадцать тысяч лье под водой», </w:t>
            </w:r>
            <w:r>
              <w:rPr>
                <w:rFonts w:ascii="Times New Roman" w:eastAsia="Times New Roman" w:hAnsi="Times New Roman" w:cs="Times New Roman"/>
                <w:sz w:val="24"/>
                <w:szCs w:val="24"/>
              </w:rPr>
              <w:t>предсказывая в ней широкого рас</w:t>
            </w:r>
            <w:r w:rsidRPr="005921D6">
              <w:rPr>
                <w:rFonts w:ascii="Times New Roman" w:eastAsia="Times New Roman" w:hAnsi="Times New Roman" w:cs="Times New Roman"/>
                <w:sz w:val="24"/>
                <w:szCs w:val="24"/>
              </w:rPr>
              <w:t xml:space="preserve">пространения аппаратов </w:t>
            </w:r>
            <w:r>
              <w:rPr>
                <w:rFonts w:ascii="Times New Roman" w:eastAsia="Times New Roman" w:hAnsi="Times New Roman" w:cs="Times New Roman"/>
                <w:sz w:val="24"/>
                <w:szCs w:val="24"/>
              </w:rPr>
              <w:t xml:space="preserve">для погружения под воду на длительное </w:t>
            </w:r>
            <w:r w:rsidR="00F70652">
              <w:rPr>
                <w:rFonts w:ascii="Times New Roman" w:eastAsia="Times New Roman" w:hAnsi="Times New Roman" w:cs="Times New Roman"/>
                <w:sz w:val="24"/>
                <w:szCs w:val="24"/>
              </w:rPr>
              <w:t>время.</w:t>
            </w:r>
            <w:r w:rsidRPr="005921D6">
              <w:rPr>
                <w:rFonts w:ascii="Times New Roman" w:eastAsia="Times New Roman" w:hAnsi="Times New Roman" w:cs="Times New Roman"/>
                <w:sz w:val="24"/>
                <w:szCs w:val="24"/>
              </w:rPr>
              <w:t xml:space="preserve"> В конце 19 века исследователи водных толщ получают первые подводные фотографии. </w:t>
            </w:r>
            <w:proofErr w:type="spellStart"/>
            <w:r w:rsidRPr="005921D6">
              <w:rPr>
                <w:rFonts w:ascii="Times New Roman" w:eastAsia="Times New Roman" w:hAnsi="Times New Roman" w:cs="Times New Roman"/>
                <w:sz w:val="24"/>
                <w:szCs w:val="24"/>
              </w:rPr>
              <w:t>Всѐ</w:t>
            </w:r>
            <w:proofErr w:type="spellEnd"/>
            <w:r w:rsidRPr="005921D6">
              <w:rPr>
                <w:rFonts w:ascii="Times New Roman" w:eastAsia="Times New Roman" w:hAnsi="Times New Roman" w:cs="Times New Roman"/>
                <w:sz w:val="24"/>
                <w:szCs w:val="24"/>
              </w:rPr>
              <w:t xml:space="preserve"> это </w:t>
            </w:r>
            <w:proofErr w:type="spellStart"/>
            <w:r w:rsidRPr="005921D6">
              <w:rPr>
                <w:rFonts w:ascii="Times New Roman" w:eastAsia="Times New Roman" w:hAnsi="Times New Roman" w:cs="Times New Roman"/>
                <w:sz w:val="24"/>
                <w:szCs w:val="24"/>
              </w:rPr>
              <w:t>подстѐги</w:t>
            </w:r>
            <w:r w:rsidR="00F70652">
              <w:rPr>
                <w:rFonts w:ascii="Times New Roman" w:eastAsia="Times New Roman" w:hAnsi="Times New Roman" w:cs="Times New Roman"/>
                <w:sz w:val="24"/>
                <w:szCs w:val="24"/>
              </w:rPr>
              <w:t>вает</w:t>
            </w:r>
            <w:proofErr w:type="spellEnd"/>
            <w:r w:rsidR="00F70652">
              <w:rPr>
                <w:rFonts w:ascii="Times New Roman" w:eastAsia="Times New Roman" w:hAnsi="Times New Roman" w:cs="Times New Roman"/>
                <w:sz w:val="24"/>
                <w:szCs w:val="24"/>
              </w:rPr>
              <w:t xml:space="preserve"> интерес человечества к под</w:t>
            </w:r>
            <w:r w:rsidRPr="005921D6">
              <w:rPr>
                <w:rFonts w:ascii="Times New Roman" w:eastAsia="Times New Roman" w:hAnsi="Times New Roman" w:cs="Times New Roman"/>
                <w:sz w:val="24"/>
                <w:szCs w:val="24"/>
              </w:rPr>
              <w:t>водному миру</w:t>
            </w:r>
          </w:p>
          <w:p w:rsidR="00F70652" w:rsidRDefault="00F70652" w:rsidP="00C01570"/>
        </w:tc>
      </w:tr>
      <w:tr w:rsidR="003074AC" w:rsidTr="003074AC">
        <w:tc>
          <w:tcPr>
            <w:tcW w:w="2830" w:type="dxa"/>
          </w:tcPr>
          <w:p w:rsidR="00305D2F" w:rsidRDefault="00C858EE">
            <w:r>
              <w:t xml:space="preserve">Слайд   </w:t>
            </w:r>
            <w:r w:rsidR="003D0AF3">
              <w:t>5</w:t>
            </w:r>
            <w:r w:rsidR="00305D2F">
              <w:t xml:space="preserve">  </w:t>
            </w:r>
          </w:p>
          <w:p w:rsidR="00305D2F" w:rsidRDefault="00305D2F"/>
          <w:p w:rsidR="00305D2F" w:rsidRDefault="00305D2F"/>
          <w:p w:rsidR="00305D2F" w:rsidRDefault="00305D2F"/>
          <w:p w:rsidR="00CD04FD" w:rsidRDefault="006E5BA2">
            <w:r>
              <w:rPr>
                <w:noProof/>
                <w:lang w:eastAsia="ru-RU"/>
              </w:rPr>
              <w:drawing>
                <wp:inline distT="0" distB="0" distL="0" distR="0" wp14:anchorId="6E6309B8">
                  <wp:extent cx="1781175" cy="952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952500"/>
                          </a:xfrm>
                          <a:prstGeom prst="rect">
                            <a:avLst/>
                          </a:prstGeom>
                          <a:noFill/>
                        </pic:spPr>
                      </pic:pic>
                    </a:graphicData>
                  </a:graphic>
                </wp:inline>
              </w:drawing>
            </w:r>
          </w:p>
        </w:tc>
        <w:tc>
          <w:tcPr>
            <w:tcW w:w="7938" w:type="dxa"/>
          </w:tcPr>
          <w:p w:rsidR="00FE7EDC" w:rsidRPr="005921D6" w:rsidRDefault="00FE7EDC" w:rsidP="00FE7EDC">
            <w:pPr>
              <w:rPr>
                <w:rFonts w:ascii="Times New Roman" w:eastAsia="Times New Roman" w:hAnsi="Times New Roman" w:cs="Times New Roman"/>
                <w:b/>
                <w:i/>
                <w:sz w:val="24"/>
                <w:szCs w:val="24"/>
              </w:rPr>
            </w:pPr>
            <w:r w:rsidRPr="005921D6">
              <w:rPr>
                <w:rFonts w:ascii="Times New Roman" w:eastAsia="Times New Roman" w:hAnsi="Times New Roman" w:cs="Times New Roman"/>
                <w:b/>
                <w:i/>
                <w:sz w:val="24"/>
                <w:szCs w:val="24"/>
              </w:rPr>
              <w:t>Развитие дайвинга в 20 веке</w:t>
            </w:r>
          </w:p>
          <w:p w:rsidR="00FE7EDC" w:rsidRPr="005921D6" w:rsidRDefault="00FE7EDC" w:rsidP="00FE7EDC">
            <w:pPr>
              <w:rPr>
                <w:rFonts w:ascii="Times New Roman" w:eastAsia="Times New Roman" w:hAnsi="Times New Roman" w:cs="Times New Roman"/>
                <w:sz w:val="24"/>
                <w:szCs w:val="24"/>
              </w:rPr>
            </w:pPr>
          </w:p>
          <w:p w:rsidR="00FE7EDC" w:rsidRDefault="00FE7EDC" w:rsidP="00FE7EDC">
            <w:pPr>
              <w:jc w:val="both"/>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Следующий век в истории развития дайвинга стал </w:t>
            </w:r>
            <w:proofErr w:type="spellStart"/>
            <w:r w:rsidRPr="005921D6">
              <w:rPr>
                <w:rFonts w:ascii="Times New Roman" w:eastAsia="Times New Roman" w:hAnsi="Times New Roman" w:cs="Times New Roman"/>
                <w:sz w:val="24"/>
                <w:szCs w:val="24"/>
              </w:rPr>
              <w:t>ещѐ</w:t>
            </w:r>
            <w:proofErr w:type="spellEnd"/>
            <w:r w:rsidRPr="005921D6">
              <w:rPr>
                <w:rFonts w:ascii="Times New Roman" w:eastAsia="Times New Roman" w:hAnsi="Times New Roman" w:cs="Times New Roman"/>
                <w:sz w:val="24"/>
                <w:szCs w:val="24"/>
              </w:rPr>
              <w:t xml:space="preserve"> более важным. В 1924 году изобретены первые резиновые ласты, для глубоководных погружений начинают использовать гелий. </w:t>
            </w:r>
            <w:proofErr w:type="spellStart"/>
            <w:r w:rsidRPr="005921D6">
              <w:rPr>
                <w:rFonts w:ascii="Times New Roman" w:eastAsia="Times New Roman" w:hAnsi="Times New Roman" w:cs="Times New Roman"/>
                <w:sz w:val="24"/>
                <w:szCs w:val="24"/>
              </w:rPr>
              <w:t>Изобретѐн</w:t>
            </w:r>
            <w:proofErr w:type="spellEnd"/>
            <w:r w:rsidRPr="005921D6">
              <w:rPr>
                <w:rFonts w:ascii="Times New Roman" w:eastAsia="Times New Roman" w:hAnsi="Times New Roman" w:cs="Times New Roman"/>
                <w:sz w:val="24"/>
                <w:szCs w:val="24"/>
              </w:rPr>
              <w:t xml:space="preserve"> первый вариант </w:t>
            </w:r>
            <w:proofErr w:type="spellStart"/>
            <w:r w:rsidRPr="005921D6">
              <w:rPr>
                <w:rFonts w:ascii="Times New Roman" w:eastAsia="Times New Roman" w:hAnsi="Times New Roman" w:cs="Times New Roman"/>
                <w:sz w:val="24"/>
                <w:szCs w:val="24"/>
              </w:rPr>
              <w:t>тяжѐлого</w:t>
            </w:r>
            <w:proofErr w:type="spellEnd"/>
            <w:r w:rsidRPr="005921D6">
              <w:rPr>
                <w:rFonts w:ascii="Times New Roman" w:eastAsia="Times New Roman" w:hAnsi="Times New Roman" w:cs="Times New Roman"/>
                <w:sz w:val="24"/>
                <w:szCs w:val="24"/>
              </w:rPr>
              <w:t xml:space="preserve"> гидрокостюма с выдерживающими давление </w:t>
            </w:r>
            <w:proofErr w:type="spellStart"/>
            <w:proofErr w:type="gramStart"/>
            <w:r w:rsidRPr="005921D6">
              <w:rPr>
                <w:rFonts w:ascii="Times New Roman" w:eastAsia="Times New Roman" w:hAnsi="Times New Roman" w:cs="Times New Roman"/>
                <w:sz w:val="24"/>
                <w:szCs w:val="24"/>
              </w:rPr>
              <w:t>соедине-ниями</w:t>
            </w:r>
            <w:proofErr w:type="spellEnd"/>
            <w:proofErr w:type="gramEnd"/>
            <w:r w:rsidRPr="005921D6">
              <w:rPr>
                <w:rFonts w:ascii="Times New Roman" w:eastAsia="Times New Roman" w:hAnsi="Times New Roman" w:cs="Times New Roman"/>
                <w:sz w:val="24"/>
                <w:szCs w:val="24"/>
              </w:rPr>
              <w:t>.  В 1937 г. с использованием смеси гелия и кислорода рекордная глубина погружения вырастает до 153 метров. Важным для современного дайвинга изобретением стало создание в 1943 г.</w:t>
            </w:r>
            <w:r w:rsidRPr="005921D6">
              <w:rPr>
                <w:rFonts w:ascii="Times New Roman" w:eastAsia="Times New Roman" w:hAnsi="Times New Roman" w:cs="Times New Roman"/>
                <w:b/>
                <w:bCs/>
                <w:i/>
                <w:iCs/>
                <w:color w:val="3A3A3A"/>
                <w:sz w:val="24"/>
                <w:szCs w:val="24"/>
                <w:bdr w:val="none" w:sz="0" w:space="0" w:color="auto" w:frame="1"/>
              </w:rPr>
              <w:t xml:space="preserve"> </w:t>
            </w:r>
            <w:r w:rsidRPr="005921D6">
              <w:rPr>
                <w:rFonts w:ascii="Times New Roman" w:eastAsia="Times New Roman" w:hAnsi="Times New Roman" w:cs="Times New Roman"/>
                <w:sz w:val="24"/>
                <w:szCs w:val="24"/>
              </w:rPr>
              <w:t xml:space="preserve">Жаком </w:t>
            </w:r>
            <w:proofErr w:type="spellStart"/>
            <w:r w:rsidRPr="005921D6">
              <w:rPr>
                <w:rFonts w:ascii="Times New Roman" w:eastAsia="Times New Roman" w:hAnsi="Times New Roman" w:cs="Times New Roman"/>
                <w:sz w:val="24"/>
                <w:szCs w:val="24"/>
              </w:rPr>
              <w:t>Ивом</w:t>
            </w:r>
            <w:proofErr w:type="spellEnd"/>
            <w:r w:rsidRPr="005921D6">
              <w:rPr>
                <w:rFonts w:ascii="Times New Roman" w:eastAsia="Times New Roman" w:hAnsi="Times New Roman" w:cs="Times New Roman"/>
                <w:sz w:val="24"/>
                <w:szCs w:val="24"/>
              </w:rPr>
              <w:t xml:space="preserve"> Кусто и Эмилем </w:t>
            </w:r>
            <w:proofErr w:type="spellStart"/>
            <w:r w:rsidRPr="005921D6">
              <w:rPr>
                <w:rFonts w:ascii="Times New Roman" w:eastAsia="Times New Roman" w:hAnsi="Times New Roman" w:cs="Times New Roman"/>
                <w:sz w:val="24"/>
                <w:szCs w:val="24"/>
              </w:rPr>
              <w:t>Ганьяно</w:t>
            </w:r>
            <w:proofErr w:type="spellEnd"/>
            <w:r w:rsidRPr="005921D6">
              <w:rPr>
                <w:rFonts w:ascii="Times New Roman" w:eastAsia="Times New Roman" w:hAnsi="Times New Roman" w:cs="Times New Roman"/>
                <w:sz w:val="24"/>
                <w:szCs w:val="24"/>
              </w:rPr>
              <w:t xml:space="preserve"> современного аппарата открытого цикла дыхания</w:t>
            </w:r>
            <w:r w:rsidRPr="005921D6">
              <w:rPr>
                <w:rFonts w:ascii="Times New Roman" w:eastAsia="Times New Roman" w:hAnsi="Times New Roman" w:cs="Times New Roman"/>
                <w:b/>
                <w:bCs/>
                <w:i/>
                <w:iCs/>
                <w:color w:val="3A3A3A"/>
                <w:sz w:val="24"/>
                <w:szCs w:val="24"/>
                <w:bdr w:val="none" w:sz="0" w:space="0" w:color="auto" w:frame="1"/>
              </w:rPr>
              <w:t xml:space="preserve"> акваланг</w:t>
            </w:r>
            <w:r w:rsidRPr="005921D6">
              <w:rPr>
                <w:rFonts w:ascii="Times New Roman" w:eastAsia="Times New Roman" w:hAnsi="Times New Roman" w:cs="Times New Roman"/>
                <w:color w:val="3A3A3A"/>
                <w:sz w:val="24"/>
                <w:szCs w:val="24"/>
              </w:rPr>
              <w:t>а</w:t>
            </w:r>
            <w:r w:rsidRPr="005921D6">
              <w:rPr>
                <w:rFonts w:ascii="Times New Roman" w:eastAsia="Times New Roman" w:hAnsi="Times New Roman" w:cs="Times New Roman"/>
                <w:sz w:val="24"/>
                <w:szCs w:val="24"/>
              </w:rPr>
              <w:t>. В 1945 году была доказана возможность использования водорода для дыхания. В 1972 г. коммерческой компанией «</w:t>
            </w:r>
            <w:proofErr w:type="spellStart"/>
            <w:r w:rsidRPr="005921D6">
              <w:rPr>
                <w:rFonts w:ascii="Times New Roman" w:eastAsia="Times New Roman" w:hAnsi="Times New Roman" w:cs="Times New Roman"/>
                <w:sz w:val="24"/>
                <w:szCs w:val="24"/>
              </w:rPr>
              <w:t>Комекс</w:t>
            </w:r>
            <w:proofErr w:type="spellEnd"/>
            <w:r w:rsidRPr="005921D6">
              <w:rPr>
                <w:rFonts w:ascii="Times New Roman" w:eastAsia="Times New Roman" w:hAnsi="Times New Roman" w:cs="Times New Roman"/>
                <w:sz w:val="24"/>
                <w:szCs w:val="24"/>
              </w:rPr>
              <w:t xml:space="preserve">» осуществлено погружение дайверов в камере на глубину 610 м. </w:t>
            </w:r>
            <w:r>
              <w:rPr>
                <w:rFonts w:ascii="Times New Roman" w:eastAsia="Times New Roman" w:hAnsi="Times New Roman" w:cs="Times New Roman"/>
                <w:sz w:val="24"/>
                <w:szCs w:val="24"/>
              </w:rPr>
              <w:t>В последующие годы число</w:t>
            </w:r>
            <w:r w:rsidRPr="005921D6">
              <w:rPr>
                <w:rFonts w:ascii="Times New Roman" w:eastAsia="Times New Roman" w:hAnsi="Times New Roman" w:cs="Times New Roman"/>
                <w:sz w:val="24"/>
                <w:szCs w:val="24"/>
              </w:rPr>
              <w:t xml:space="preserve"> рекорд</w:t>
            </w:r>
            <w:r>
              <w:rPr>
                <w:rFonts w:ascii="Times New Roman" w:eastAsia="Times New Roman" w:hAnsi="Times New Roman" w:cs="Times New Roman"/>
                <w:sz w:val="24"/>
                <w:szCs w:val="24"/>
              </w:rPr>
              <w:t>ов погружения увеличилось,</w:t>
            </w:r>
            <w:r w:rsidRPr="005921D6">
              <w:rPr>
                <w:rFonts w:ascii="Times New Roman" w:eastAsia="Times New Roman" w:hAnsi="Times New Roman" w:cs="Times New Roman"/>
                <w:sz w:val="24"/>
                <w:szCs w:val="24"/>
              </w:rPr>
              <w:t xml:space="preserve"> для дыхания при этом использовался </w:t>
            </w:r>
            <w:proofErr w:type="spellStart"/>
            <w:r w:rsidRPr="005921D6">
              <w:rPr>
                <w:rFonts w:ascii="Times New Roman" w:eastAsia="Times New Roman" w:hAnsi="Times New Roman" w:cs="Times New Roman"/>
                <w:sz w:val="24"/>
                <w:szCs w:val="24"/>
              </w:rPr>
              <w:t>тримикс</w:t>
            </w:r>
            <w:proofErr w:type="spellEnd"/>
            <w:r w:rsidRPr="005921D6">
              <w:rPr>
                <w:rFonts w:ascii="Times New Roman" w:eastAsia="Times New Roman" w:hAnsi="Times New Roman" w:cs="Times New Roman"/>
                <w:sz w:val="24"/>
                <w:szCs w:val="24"/>
              </w:rPr>
              <w:t xml:space="preserve"> – смесь азота, гелия и кислорода.</w:t>
            </w:r>
          </w:p>
          <w:p w:rsidR="00F70652" w:rsidRDefault="00F70652" w:rsidP="00FE7EDC">
            <w:pPr>
              <w:jc w:val="both"/>
              <w:rPr>
                <w:rFonts w:ascii="Times New Roman" w:eastAsia="Times New Roman" w:hAnsi="Times New Roman" w:cs="Times New Roman"/>
                <w:sz w:val="24"/>
                <w:szCs w:val="24"/>
              </w:rPr>
            </w:pPr>
          </w:p>
          <w:p w:rsidR="00F70652" w:rsidRDefault="00F70652" w:rsidP="00FE7EDC">
            <w:pPr>
              <w:jc w:val="both"/>
              <w:rPr>
                <w:rFonts w:ascii="Times New Roman" w:eastAsia="Times New Roman" w:hAnsi="Times New Roman" w:cs="Times New Roman"/>
                <w:sz w:val="24"/>
                <w:szCs w:val="24"/>
              </w:rPr>
            </w:pPr>
          </w:p>
          <w:p w:rsidR="00F70652" w:rsidRPr="005921D6" w:rsidRDefault="00F70652" w:rsidP="00FE7EDC">
            <w:pPr>
              <w:jc w:val="both"/>
              <w:rPr>
                <w:rFonts w:ascii="Times New Roman" w:eastAsia="Times New Roman" w:hAnsi="Times New Roman" w:cs="Times New Roman"/>
                <w:sz w:val="24"/>
                <w:szCs w:val="24"/>
              </w:rPr>
            </w:pPr>
          </w:p>
          <w:p w:rsidR="00CD04FD" w:rsidRDefault="00CD04FD"/>
        </w:tc>
      </w:tr>
      <w:tr w:rsidR="003074AC" w:rsidTr="003074AC">
        <w:tc>
          <w:tcPr>
            <w:tcW w:w="2830" w:type="dxa"/>
          </w:tcPr>
          <w:p w:rsidR="00CD04FD" w:rsidRDefault="00C858EE">
            <w:r>
              <w:t xml:space="preserve">Слайд   </w:t>
            </w:r>
            <w:r w:rsidR="00B81DFA">
              <w:t>6</w:t>
            </w:r>
          </w:p>
          <w:p w:rsidR="006E5BA2" w:rsidRDefault="006E5BA2">
            <w:r w:rsidRPr="006E5BA2">
              <w:rPr>
                <w:noProof/>
                <w:lang w:eastAsia="ru-RU"/>
              </w:rPr>
              <w:drawing>
                <wp:inline distT="0" distB="0" distL="0" distR="0" wp14:anchorId="28606D84" wp14:editId="6C99EFC2">
                  <wp:extent cx="1876425" cy="1657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6425" cy="1657350"/>
                          </a:xfrm>
                          <a:prstGeom prst="rect">
                            <a:avLst/>
                          </a:prstGeom>
                        </pic:spPr>
                      </pic:pic>
                    </a:graphicData>
                  </a:graphic>
                </wp:inline>
              </w:drawing>
            </w:r>
          </w:p>
        </w:tc>
        <w:tc>
          <w:tcPr>
            <w:tcW w:w="7938" w:type="dxa"/>
          </w:tcPr>
          <w:p w:rsidR="00B81DFA" w:rsidRPr="005921D6" w:rsidRDefault="00B81DFA" w:rsidP="00B81DFA">
            <w:pPr>
              <w:rPr>
                <w:rFonts w:ascii="Times New Roman" w:eastAsia="Times New Roman" w:hAnsi="Times New Roman" w:cs="Times New Roman"/>
                <w:b/>
                <w:i/>
                <w:sz w:val="24"/>
                <w:szCs w:val="24"/>
              </w:rPr>
            </w:pPr>
            <w:r w:rsidRPr="005921D6">
              <w:rPr>
                <w:rFonts w:ascii="Times New Roman" w:eastAsia="Times New Roman" w:hAnsi="Times New Roman" w:cs="Times New Roman"/>
                <w:b/>
                <w:i/>
                <w:sz w:val="24"/>
                <w:szCs w:val="24"/>
              </w:rPr>
              <w:t>Современный дайвинг</w:t>
            </w:r>
          </w:p>
          <w:p w:rsidR="00B81DFA" w:rsidRPr="005921D6" w:rsidRDefault="00B81DFA" w:rsidP="00B81DFA">
            <w:pPr>
              <w:rPr>
                <w:rFonts w:ascii="Times New Roman" w:eastAsia="Times New Roman" w:hAnsi="Times New Roman" w:cs="Times New Roman"/>
                <w:sz w:val="24"/>
                <w:szCs w:val="24"/>
              </w:rPr>
            </w:pPr>
          </w:p>
          <w:p w:rsidR="00B81DFA" w:rsidRDefault="00B81DFA" w:rsidP="00B81DFA">
            <w:pPr>
              <w:jc w:val="both"/>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В 21 веке усовершенствование аппаратов для дыхания под водой идут в направлении </w:t>
            </w:r>
            <w:proofErr w:type="gramStart"/>
            <w:r w:rsidRPr="005921D6">
              <w:rPr>
                <w:rFonts w:ascii="Times New Roman" w:eastAsia="Times New Roman" w:hAnsi="Times New Roman" w:cs="Times New Roman"/>
                <w:sz w:val="24"/>
                <w:szCs w:val="24"/>
              </w:rPr>
              <w:t>увели-</w:t>
            </w:r>
            <w:proofErr w:type="spellStart"/>
            <w:r w:rsidRPr="005921D6">
              <w:rPr>
                <w:rFonts w:ascii="Times New Roman" w:eastAsia="Times New Roman" w:hAnsi="Times New Roman" w:cs="Times New Roman"/>
                <w:sz w:val="24"/>
                <w:szCs w:val="24"/>
              </w:rPr>
              <w:t>чения</w:t>
            </w:r>
            <w:proofErr w:type="spellEnd"/>
            <w:proofErr w:type="gramEnd"/>
            <w:r w:rsidRPr="005921D6">
              <w:rPr>
                <w:rFonts w:ascii="Times New Roman" w:eastAsia="Times New Roman" w:hAnsi="Times New Roman" w:cs="Times New Roman"/>
                <w:sz w:val="24"/>
                <w:szCs w:val="24"/>
              </w:rPr>
              <w:t xml:space="preserve"> безопасности погружений, использования при этом достижений в сфере компьютерных технологий. Уже с конца 20 века дайвинг </w:t>
            </w:r>
            <w:proofErr w:type="spellStart"/>
            <w:r w:rsidRPr="005921D6">
              <w:rPr>
                <w:rFonts w:ascii="Times New Roman" w:eastAsia="Times New Roman" w:hAnsi="Times New Roman" w:cs="Times New Roman"/>
                <w:sz w:val="24"/>
                <w:szCs w:val="24"/>
              </w:rPr>
              <w:t>перестаѐт</w:t>
            </w:r>
            <w:proofErr w:type="spellEnd"/>
            <w:r w:rsidRPr="005921D6">
              <w:rPr>
                <w:rFonts w:ascii="Times New Roman" w:eastAsia="Times New Roman" w:hAnsi="Times New Roman" w:cs="Times New Roman"/>
                <w:sz w:val="24"/>
                <w:szCs w:val="24"/>
              </w:rPr>
              <w:t xml:space="preserve"> быть областью профессиональной деятельности, </w:t>
            </w:r>
            <w:proofErr w:type="spellStart"/>
            <w:r w:rsidRPr="005921D6">
              <w:rPr>
                <w:rFonts w:ascii="Times New Roman" w:eastAsia="Times New Roman" w:hAnsi="Times New Roman" w:cs="Times New Roman"/>
                <w:sz w:val="24"/>
                <w:szCs w:val="24"/>
              </w:rPr>
              <w:t>всѐ</w:t>
            </w:r>
            <w:proofErr w:type="spellEnd"/>
            <w:r w:rsidRPr="005921D6">
              <w:rPr>
                <w:rFonts w:ascii="Times New Roman" w:eastAsia="Times New Roman" w:hAnsi="Times New Roman" w:cs="Times New Roman"/>
                <w:sz w:val="24"/>
                <w:szCs w:val="24"/>
              </w:rPr>
              <w:t xml:space="preserve"> больше и больше появляется любителей, желающих полюбоваться подводной жизнью моря.  </w:t>
            </w:r>
          </w:p>
          <w:p w:rsidR="006E5BA2" w:rsidRPr="005921D6" w:rsidRDefault="006E5BA2" w:rsidP="006E5BA2">
            <w:pPr>
              <w:shd w:val="clear" w:color="auto" w:fill="FFFFFF"/>
              <w:rPr>
                <w:rFonts w:ascii="Times New Roman" w:eastAsia="Times New Roman" w:hAnsi="Times New Roman" w:cs="Times New Roman"/>
                <w:b/>
                <w:color w:val="3A3A3A"/>
                <w:sz w:val="24"/>
                <w:szCs w:val="24"/>
              </w:rPr>
            </w:pPr>
            <w:r w:rsidRPr="005921D6">
              <w:rPr>
                <w:rFonts w:ascii="Times New Roman" w:hAnsi="Times New Roman" w:cs="Times New Roman"/>
                <w:b/>
                <w:color w:val="000000"/>
                <w:sz w:val="24"/>
                <w:szCs w:val="24"/>
                <w:u w:val="single"/>
              </w:rPr>
              <w:t>Виды дайвинга</w:t>
            </w:r>
            <w:r w:rsidRPr="005921D6">
              <w:rPr>
                <w:rFonts w:ascii="Times New Roman" w:eastAsia="Times New Roman" w:hAnsi="Times New Roman" w:cs="Times New Roman"/>
                <w:b/>
                <w:bCs/>
                <w:color w:val="3A3A3A"/>
                <w:sz w:val="24"/>
                <w:szCs w:val="24"/>
                <w:bdr w:val="none" w:sz="0" w:space="0" w:color="auto" w:frame="1"/>
              </w:rPr>
              <w:t>:</w:t>
            </w:r>
          </w:p>
          <w:p w:rsidR="006E5BA2" w:rsidRPr="005921D6" w:rsidRDefault="006E5BA2" w:rsidP="006E5BA2">
            <w:pPr>
              <w:ind w:right="278"/>
              <w:rPr>
                <w:rFonts w:ascii="Times New Roman" w:eastAsia="Times New Roman" w:hAnsi="Times New Roman" w:cs="Times New Roman"/>
                <w:b/>
                <w:sz w:val="24"/>
                <w:szCs w:val="24"/>
              </w:rPr>
            </w:pPr>
          </w:p>
          <w:p w:rsidR="006E5BA2" w:rsidRPr="005921D6" w:rsidRDefault="006E5BA2" w:rsidP="006E5BA2">
            <w:pPr>
              <w:numPr>
                <w:ilvl w:val="0"/>
                <w:numId w:val="6"/>
              </w:numPr>
              <w:shd w:val="clear" w:color="auto" w:fill="FFFFFF"/>
              <w:rPr>
                <w:rFonts w:ascii="Times New Roman" w:eastAsia="Times New Roman" w:hAnsi="Times New Roman" w:cs="Times New Roman"/>
                <w:color w:val="3A3A3A"/>
                <w:sz w:val="24"/>
                <w:szCs w:val="24"/>
              </w:rPr>
            </w:pPr>
            <w:r w:rsidRPr="005921D6">
              <w:rPr>
                <w:rFonts w:ascii="Times New Roman" w:eastAsia="Times New Roman" w:hAnsi="Times New Roman" w:cs="Times New Roman"/>
                <w:b/>
                <w:bCs/>
                <w:color w:val="3A3A3A"/>
                <w:sz w:val="24"/>
                <w:szCs w:val="24"/>
                <w:bdr w:val="none" w:sz="0" w:space="0" w:color="auto" w:frame="1"/>
              </w:rPr>
              <w:t>Рекреационный</w:t>
            </w:r>
            <w:r w:rsidRPr="005921D6">
              <w:rPr>
                <w:rFonts w:ascii="Times New Roman" w:eastAsia="Times New Roman" w:hAnsi="Times New Roman" w:cs="Times New Roman"/>
                <w:color w:val="3A3A3A"/>
                <w:sz w:val="24"/>
                <w:szCs w:val="24"/>
              </w:rPr>
              <w:t xml:space="preserve"> – занятия подводным плаванием, привлекающие тех, кто хочет просто получить удовольствие от исследования подводного мира и таким образом отдохнуть. Во многих странах </w:t>
            </w:r>
            <w:r w:rsidRPr="005921D6">
              <w:rPr>
                <w:rFonts w:ascii="Times New Roman" w:eastAsia="Times New Roman" w:hAnsi="Times New Roman" w:cs="Times New Roman"/>
                <w:color w:val="3A3A3A"/>
                <w:sz w:val="24"/>
                <w:szCs w:val="24"/>
              </w:rPr>
              <w:lastRenderedPageBreak/>
              <w:t>мира существуют школы дайвинга, в которых обучают любителей этого занятия и даже выдают соответствующие сертификаты об окончании курсов.</w:t>
            </w:r>
          </w:p>
          <w:p w:rsidR="006E5BA2" w:rsidRPr="005921D6" w:rsidRDefault="006E5BA2" w:rsidP="006E5BA2">
            <w:pPr>
              <w:numPr>
                <w:ilvl w:val="0"/>
                <w:numId w:val="6"/>
              </w:numPr>
              <w:shd w:val="clear" w:color="auto" w:fill="FFFFFF"/>
              <w:rPr>
                <w:rFonts w:ascii="Times New Roman" w:eastAsia="Times New Roman" w:hAnsi="Times New Roman" w:cs="Times New Roman"/>
                <w:color w:val="3A3A3A"/>
                <w:sz w:val="24"/>
                <w:szCs w:val="24"/>
              </w:rPr>
            </w:pPr>
            <w:r w:rsidRPr="005921D6">
              <w:rPr>
                <w:rFonts w:ascii="Times New Roman" w:eastAsia="Times New Roman" w:hAnsi="Times New Roman" w:cs="Times New Roman"/>
                <w:b/>
                <w:bCs/>
                <w:color w:val="3A3A3A"/>
                <w:sz w:val="24"/>
                <w:szCs w:val="24"/>
                <w:bdr w:val="none" w:sz="0" w:space="0" w:color="auto" w:frame="1"/>
              </w:rPr>
              <w:t>Технический</w:t>
            </w:r>
            <w:r w:rsidRPr="005921D6">
              <w:rPr>
                <w:rFonts w:ascii="Times New Roman" w:eastAsia="Times New Roman" w:hAnsi="Times New Roman" w:cs="Times New Roman"/>
                <w:color w:val="3A3A3A"/>
                <w:sz w:val="24"/>
                <w:szCs w:val="24"/>
              </w:rPr>
              <w:t>. Требует серьезной подготовки и большой физической выносливости от дайвера. Данный вид предполагает погружение под воду с целью обследования затонувших объектов. Часто техническим дайверам приходится нырять на большую глубину, а в некоторых случаях даже под лед.</w:t>
            </w:r>
          </w:p>
          <w:p w:rsidR="006E5BA2" w:rsidRPr="005921D6" w:rsidRDefault="006E5BA2" w:rsidP="006E5BA2">
            <w:pPr>
              <w:numPr>
                <w:ilvl w:val="0"/>
                <w:numId w:val="6"/>
              </w:numPr>
              <w:shd w:val="clear" w:color="auto" w:fill="FFFFFF"/>
              <w:rPr>
                <w:rFonts w:ascii="Times New Roman" w:eastAsia="Times New Roman" w:hAnsi="Times New Roman" w:cs="Times New Roman"/>
                <w:color w:val="3A3A3A"/>
                <w:sz w:val="24"/>
                <w:szCs w:val="24"/>
              </w:rPr>
            </w:pPr>
            <w:r w:rsidRPr="005921D6">
              <w:rPr>
                <w:rFonts w:ascii="Times New Roman" w:eastAsia="Times New Roman" w:hAnsi="Times New Roman" w:cs="Times New Roman"/>
                <w:b/>
                <w:bCs/>
                <w:color w:val="3A3A3A"/>
                <w:sz w:val="24"/>
                <w:szCs w:val="24"/>
                <w:bdr w:val="none" w:sz="0" w:space="0" w:color="auto" w:frame="1"/>
              </w:rPr>
              <w:t>Спортивный</w:t>
            </w:r>
            <w:r w:rsidRPr="005921D6">
              <w:rPr>
                <w:rFonts w:ascii="Times New Roman" w:eastAsia="Times New Roman" w:hAnsi="Times New Roman" w:cs="Times New Roman"/>
                <w:color w:val="3A3A3A"/>
                <w:sz w:val="24"/>
                <w:szCs w:val="24"/>
              </w:rPr>
              <w:t>. Дайверы тренируются для того, чтобы выполнять как любительские погружения, так и участвовать в различных соревнованиях, позволяющих продемонстрировать свое мастерство. Данный вид дайвинга объединяет разные дисциплины.</w:t>
            </w:r>
          </w:p>
          <w:p w:rsidR="006E5BA2" w:rsidRPr="005921D6" w:rsidRDefault="006E5BA2" w:rsidP="006E5BA2">
            <w:pPr>
              <w:numPr>
                <w:ilvl w:val="0"/>
                <w:numId w:val="6"/>
              </w:numPr>
              <w:shd w:val="clear" w:color="auto" w:fill="FFFFFF"/>
              <w:rPr>
                <w:rFonts w:ascii="Times New Roman" w:eastAsia="Times New Roman" w:hAnsi="Times New Roman" w:cs="Times New Roman"/>
                <w:color w:val="3A3A3A"/>
                <w:sz w:val="24"/>
                <w:szCs w:val="24"/>
              </w:rPr>
            </w:pPr>
            <w:r w:rsidRPr="005921D6">
              <w:rPr>
                <w:rFonts w:ascii="Times New Roman" w:eastAsia="Times New Roman" w:hAnsi="Times New Roman" w:cs="Times New Roman"/>
                <w:b/>
                <w:bCs/>
                <w:color w:val="3A3A3A"/>
                <w:sz w:val="24"/>
                <w:szCs w:val="24"/>
                <w:bdr w:val="none" w:sz="0" w:space="0" w:color="auto" w:frame="1"/>
              </w:rPr>
              <w:t>Профессиональный</w:t>
            </w:r>
            <w:r w:rsidRPr="005921D6">
              <w:rPr>
                <w:rFonts w:ascii="Times New Roman" w:eastAsia="Times New Roman" w:hAnsi="Times New Roman" w:cs="Times New Roman"/>
                <w:color w:val="3A3A3A"/>
                <w:sz w:val="24"/>
                <w:szCs w:val="24"/>
              </w:rPr>
              <w:t>. Именно профессиональные дайверы в зависимости от своих навыков могут заниматься подводной съемкой, водолазными работами, исследованиями или обучением будущих дайверов.</w:t>
            </w:r>
          </w:p>
          <w:p w:rsidR="006E5BA2" w:rsidRPr="005921D6" w:rsidRDefault="006E5BA2" w:rsidP="006E5BA2">
            <w:pPr>
              <w:jc w:val="both"/>
              <w:rPr>
                <w:rFonts w:ascii="Times New Roman" w:hAnsi="Times New Roman" w:cs="Times New Roman"/>
                <w:sz w:val="24"/>
                <w:szCs w:val="24"/>
              </w:rPr>
            </w:pPr>
            <w:r w:rsidRPr="005921D6">
              <w:rPr>
                <w:rFonts w:ascii="Times New Roman" w:hAnsi="Times New Roman" w:cs="Times New Roman"/>
                <w:sz w:val="24"/>
                <w:szCs w:val="24"/>
              </w:rPr>
              <w:t xml:space="preserve">В своей работе я проводил исследование исключительно в пределах рекреационного дайвинга. </w:t>
            </w:r>
          </w:p>
          <w:p w:rsidR="00CD04FD" w:rsidRDefault="006E5BA2" w:rsidP="006E5BA2">
            <w:pPr>
              <w:pStyle w:val="2"/>
              <w:spacing w:line="240" w:lineRule="auto"/>
              <w:outlineLvl w:val="1"/>
            </w:pPr>
            <w:bookmarkStart w:id="6" w:name="_Toc503231229"/>
            <w:r w:rsidRPr="005921D6">
              <w:rPr>
                <w:rFonts w:ascii="Times New Roman" w:hAnsi="Times New Roman"/>
                <w:color w:val="000000"/>
                <w:sz w:val="24"/>
                <w:szCs w:val="24"/>
              </w:rPr>
              <w:t xml:space="preserve"> </w:t>
            </w:r>
            <w:bookmarkEnd w:id="6"/>
          </w:p>
        </w:tc>
      </w:tr>
      <w:tr w:rsidR="003074AC" w:rsidTr="003074AC">
        <w:tc>
          <w:tcPr>
            <w:tcW w:w="2830" w:type="dxa"/>
          </w:tcPr>
          <w:p w:rsidR="00CD04FD" w:rsidRDefault="00C858EE">
            <w:r>
              <w:lastRenderedPageBreak/>
              <w:t xml:space="preserve">Слайд   </w:t>
            </w:r>
            <w:r w:rsidR="006E5BA2">
              <w:t>7</w:t>
            </w:r>
          </w:p>
          <w:p w:rsidR="0019507C" w:rsidRDefault="0019507C">
            <w:r w:rsidRPr="0019507C">
              <w:rPr>
                <w:noProof/>
                <w:lang w:eastAsia="ru-RU"/>
              </w:rPr>
              <w:drawing>
                <wp:inline distT="0" distB="0" distL="0" distR="0" wp14:anchorId="0BBC240C" wp14:editId="1B0A9A28">
                  <wp:extent cx="1876425" cy="1562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1562100"/>
                          </a:xfrm>
                          <a:prstGeom prst="rect">
                            <a:avLst/>
                          </a:prstGeom>
                        </pic:spPr>
                      </pic:pic>
                    </a:graphicData>
                  </a:graphic>
                </wp:inline>
              </w:drawing>
            </w:r>
          </w:p>
        </w:tc>
        <w:tc>
          <w:tcPr>
            <w:tcW w:w="7938" w:type="dxa"/>
          </w:tcPr>
          <w:p w:rsidR="006E5BA2" w:rsidRPr="003074AC" w:rsidRDefault="006E5BA2" w:rsidP="003074AC">
            <w:pPr>
              <w:pStyle w:val="2"/>
              <w:outlineLvl w:val="1"/>
              <w:rPr>
                <w:rFonts w:ascii="Times New Roman" w:hAnsi="Times New Roman"/>
                <w:color w:val="000000"/>
                <w:sz w:val="28"/>
                <w:szCs w:val="28"/>
              </w:rPr>
            </w:pPr>
            <w:r w:rsidRPr="003074AC">
              <w:rPr>
                <w:rFonts w:ascii="Times New Roman" w:hAnsi="Times New Roman"/>
                <w:color w:val="000000"/>
                <w:sz w:val="28"/>
                <w:szCs w:val="28"/>
              </w:rPr>
              <w:t>Правила рекреационного дайвинга</w:t>
            </w:r>
          </w:p>
          <w:p w:rsidR="006E5BA2" w:rsidRPr="003074AC" w:rsidRDefault="006E5BA2" w:rsidP="003074AC">
            <w:pPr>
              <w:spacing w:line="276" w:lineRule="auto"/>
              <w:rPr>
                <w:sz w:val="28"/>
                <w:szCs w:val="28"/>
              </w:rPr>
            </w:pPr>
          </w:p>
          <w:p w:rsidR="006E5BA2" w:rsidRPr="003074AC" w:rsidRDefault="006E5BA2" w:rsidP="003074AC">
            <w:pPr>
              <w:spacing w:line="276" w:lineRule="auto"/>
              <w:rPr>
                <w:rFonts w:ascii="Times New Roman" w:hAnsi="Times New Roman" w:cs="Times New Roman"/>
                <w:sz w:val="28"/>
                <w:szCs w:val="28"/>
              </w:rPr>
            </w:pPr>
            <w:r w:rsidRPr="003074AC">
              <w:rPr>
                <w:rFonts w:ascii="Times New Roman" w:hAnsi="Times New Roman" w:cs="Times New Roman"/>
                <w:sz w:val="28"/>
                <w:szCs w:val="28"/>
              </w:rPr>
              <w:t>Дайвинг имеет всего несколько противопоказаний:</w:t>
            </w:r>
          </w:p>
          <w:p w:rsidR="006E5BA2" w:rsidRPr="003074AC" w:rsidRDefault="006E5BA2" w:rsidP="003074AC">
            <w:pPr>
              <w:pStyle w:val="a5"/>
              <w:numPr>
                <w:ilvl w:val="0"/>
                <w:numId w:val="8"/>
              </w:numPr>
              <w:rPr>
                <w:rFonts w:ascii="Times New Roman" w:hAnsi="Times New Roman"/>
                <w:sz w:val="28"/>
                <w:szCs w:val="28"/>
              </w:rPr>
            </w:pPr>
            <w:r w:rsidRPr="003074AC">
              <w:rPr>
                <w:rFonts w:ascii="Times New Roman" w:hAnsi="Times New Roman"/>
                <w:sz w:val="28"/>
                <w:szCs w:val="28"/>
              </w:rPr>
              <w:t>Запрещено заниматься дайвингом в состоянии алкогольного или наркотического опьянения.</w:t>
            </w:r>
          </w:p>
          <w:p w:rsidR="006E5BA2" w:rsidRPr="003074AC" w:rsidRDefault="006E5BA2" w:rsidP="003074AC">
            <w:pPr>
              <w:pStyle w:val="a5"/>
              <w:numPr>
                <w:ilvl w:val="0"/>
                <w:numId w:val="8"/>
              </w:numPr>
              <w:rPr>
                <w:rFonts w:ascii="Times New Roman" w:hAnsi="Times New Roman"/>
                <w:sz w:val="28"/>
                <w:szCs w:val="28"/>
              </w:rPr>
            </w:pPr>
            <w:r w:rsidRPr="003074AC">
              <w:rPr>
                <w:rFonts w:ascii="Times New Roman" w:hAnsi="Times New Roman"/>
                <w:sz w:val="28"/>
                <w:szCs w:val="28"/>
              </w:rPr>
              <w:t>Противопоказано заниматься дайвингом людям с хроническими заболеваниями дыхательных путей, легких, сердца и ушей.</w:t>
            </w:r>
          </w:p>
          <w:p w:rsidR="006E5BA2" w:rsidRPr="003074AC" w:rsidRDefault="006E5BA2" w:rsidP="003074AC">
            <w:pPr>
              <w:pStyle w:val="a5"/>
              <w:numPr>
                <w:ilvl w:val="0"/>
                <w:numId w:val="8"/>
              </w:numPr>
              <w:rPr>
                <w:rFonts w:ascii="Times New Roman" w:hAnsi="Times New Roman"/>
                <w:sz w:val="28"/>
                <w:szCs w:val="28"/>
              </w:rPr>
            </w:pPr>
            <w:r w:rsidRPr="003074AC">
              <w:rPr>
                <w:rFonts w:ascii="Times New Roman" w:hAnsi="Times New Roman"/>
                <w:sz w:val="28"/>
                <w:szCs w:val="28"/>
              </w:rPr>
              <w:t xml:space="preserve">Запрещено заниматься дайвингом, будучи простуженным. </w:t>
            </w:r>
          </w:p>
          <w:p w:rsidR="006E5BA2" w:rsidRPr="003074AC" w:rsidRDefault="006E5BA2" w:rsidP="003074AC">
            <w:pPr>
              <w:pStyle w:val="a5"/>
              <w:numPr>
                <w:ilvl w:val="0"/>
                <w:numId w:val="8"/>
              </w:numPr>
              <w:rPr>
                <w:rFonts w:ascii="Times New Roman" w:hAnsi="Times New Roman"/>
                <w:sz w:val="28"/>
                <w:szCs w:val="28"/>
              </w:rPr>
            </w:pPr>
            <w:r w:rsidRPr="003074AC">
              <w:rPr>
                <w:rFonts w:ascii="Times New Roman" w:hAnsi="Times New Roman"/>
                <w:sz w:val="28"/>
                <w:szCs w:val="28"/>
              </w:rPr>
              <w:t>Дайвинг не рекомендуется для людей с гипертонией</w:t>
            </w:r>
          </w:p>
          <w:p w:rsidR="006E5BA2" w:rsidRPr="003074AC" w:rsidRDefault="006E5BA2" w:rsidP="003074AC">
            <w:pPr>
              <w:spacing w:line="276" w:lineRule="auto"/>
              <w:rPr>
                <w:rFonts w:ascii="Times New Roman" w:hAnsi="Times New Roman" w:cs="Times New Roman"/>
                <w:sz w:val="28"/>
                <w:szCs w:val="28"/>
              </w:rPr>
            </w:pPr>
            <w:r w:rsidRPr="003074AC">
              <w:rPr>
                <w:rFonts w:ascii="Times New Roman" w:hAnsi="Times New Roman" w:cs="Times New Roman"/>
                <w:color w:val="000000" w:themeColor="text1"/>
                <w:sz w:val="28"/>
                <w:szCs w:val="28"/>
              </w:rPr>
              <w:t>Дайвинг</w:t>
            </w:r>
            <w:r w:rsidR="00F70652" w:rsidRPr="003074AC">
              <w:rPr>
                <w:rFonts w:ascii="Times New Roman" w:hAnsi="Times New Roman" w:cs="Times New Roman"/>
                <w:sz w:val="28"/>
                <w:szCs w:val="28"/>
              </w:rPr>
              <w:t xml:space="preserve"> (</w:t>
            </w:r>
            <w:r w:rsidR="00506117">
              <w:rPr>
                <w:rFonts w:ascii="Times New Roman" w:hAnsi="Times New Roman" w:cs="Times New Roman"/>
                <w:color w:val="FF0000"/>
                <w:sz w:val="28"/>
                <w:szCs w:val="28"/>
              </w:rPr>
              <w:t>включить видеоролик</w:t>
            </w:r>
            <w:r w:rsidR="00F70652" w:rsidRPr="003074AC">
              <w:rPr>
                <w:rFonts w:ascii="Times New Roman" w:hAnsi="Times New Roman" w:cs="Times New Roman"/>
                <w:sz w:val="28"/>
                <w:szCs w:val="28"/>
              </w:rPr>
              <w:t>)</w:t>
            </w:r>
            <w:r w:rsidRPr="003074AC">
              <w:rPr>
                <w:rFonts w:ascii="Times New Roman" w:hAnsi="Times New Roman" w:cs="Times New Roman"/>
                <w:sz w:val="28"/>
                <w:szCs w:val="28"/>
              </w:rPr>
              <w:t xml:space="preserve"> считается экстремальным видом спорта, так как вода – не естественная для человека среда. Чтобы заниматься подводным плаванием, надо иметь набор знаний и навыков, позволяющих решать большинство проблем при погружении.  В дайвинге, как и в любом виде спорта, есть много правил, которым обязательно нужно следовать. Вот несколько основных:</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t>Не задерживать дыхание.</w:t>
            </w:r>
          </w:p>
          <w:p w:rsidR="006E5BA2" w:rsidRPr="003074AC" w:rsidRDefault="006E5BA2" w:rsidP="003074AC">
            <w:pPr>
              <w:pStyle w:val="a5"/>
              <w:rPr>
                <w:rFonts w:ascii="Times New Roman" w:hAnsi="Times New Roman"/>
                <w:sz w:val="28"/>
                <w:szCs w:val="28"/>
              </w:rPr>
            </w:pPr>
            <w:r w:rsidRPr="003074AC">
              <w:rPr>
                <w:rFonts w:ascii="Times New Roman" w:hAnsi="Times New Roman"/>
                <w:sz w:val="28"/>
                <w:szCs w:val="28"/>
              </w:rPr>
              <w:t>Это одно из основных правил погружения. Дайвер должен постоянно дышать медленно и спокойно, а в случае потери источника подачи воздуха (поломка оборудования, полное израсходование газовой смеси) продолжать медленно выдыхать. Несоблюдение этого правила может привести к серьезным заболеваниям и даже к смерти.</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lastRenderedPageBreak/>
              <w:t>Медленное всплытие. Не быстрее 9 м/мин!</w:t>
            </w:r>
          </w:p>
          <w:p w:rsidR="006E5BA2" w:rsidRPr="003074AC" w:rsidRDefault="006E5BA2" w:rsidP="003074AC">
            <w:pPr>
              <w:pStyle w:val="a5"/>
              <w:rPr>
                <w:rFonts w:ascii="Times New Roman" w:hAnsi="Times New Roman"/>
                <w:sz w:val="28"/>
                <w:szCs w:val="28"/>
              </w:rPr>
            </w:pPr>
            <w:r w:rsidRPr="003074AC">
              <w:rPr>
                <w:rFonts w:ascii="Times New Roman" w:hAnsi="Times New Roman"/>
                <w:sz w:val="28"/>
                <w:szCs w:val="28"/>
              </w:rPr>
              <w:t>Второе обязательное правило дайвинга при дыхании сжатым воздухом. Причины появления этого правила напрямую связаны с насыщением нашего тела азотом во время погружения на глубину (компрессии), когда при увеличении давления азот, растворенный в крови, начинает циркулировать по организму и передаваться в ткани. При медленном всплытии (уменьшении давления) растворенный азот вновь достигает легких, где выводится из организма (декомпрессия). Несоблюдение этого правила приводит к заболеванию, в тяжелой форме – к смерти.</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t>Погружение с напарником (</w:t>
            </w:r>
            <w:proofErr w:type="spellStart"/>
            <w:r w:rsidRPr="003074AC">
              <w:rPr>
                <w:rFonts w:ascii="Times New Roman" w:hAnsi="Times New Roman"/>
                <w:sz w:val="28"/>
                <w:szCs w:val="28"/>
              </w:rPr>
              <w:t>Бадди</w:t>
            </w:r>
            <w:proofErr w:type="spellEnd"/>
            <w:r w:rsidRPr="003074AC">
              <w:rPr>
                <w:rFonts w:ascii="Times New Roman" w:hAnsi="Times New Roman"/>
                <w:sz w:val="28"/>
                <w:szCs w:val="28"/>
              </w:rPr>
              <w:t xml:space="preserve"> система)</w:t>
            </w:r>
          </w:p>
          <w:p w:rsidR="006E5BA2" w:rsidRPr="003074AC" w:rsidRDefault="006E5BA2" w:rsidP="003074AC">
            <w:pPr>
              <w:pStyle w:val="a5"/>
              <w:rPr>
                <w:rFonts w:ascii="Times New Roman" w:hAnsi="Times New Roman"/>
                <w:sz w:val="28"/>
                <w:szCs w:val="28"/>
              </w:rPr>
            </w:pPr>
            <w:r w:rsidRPr="003074AC">
              <w:rPr>
                <w:rFonts w:ascii="Times New Roman" w:hAnsi="Times New Roman"/>
                <w:sz w:val="28"/>
                <w:szCs w:val="28"/>
              </w:rPr>
              <w:t xml:space="preserve">Дайверы не ныряют поодиночке, так как в стрессовой ситуации вы сами не можете контролировать свое состояние. Для безопасности была создана </w:t>
            </w:r>
            <w:proofErr w:type="spellStart"/>
            <w:r w:rsidRPr="003074AC">
              <w:rPr>
                <w:rFonts w:ascii="Times New Roman" w:hAnsi="Times New Roman"/>
                <w:sz w:val="28"/>
                <w:szCs w:val="28"/>
              </w:rPr>
              <w:t>Бадди</w:t>
            </w:r>
            <w:proofErr w:type="spellEnd"/>
            <w:r w:rsidRPr="003074AC">
              <w:rPr>
                <w:rFonts w:ascii="Times New Roman" w:hAnsi="Times New Roman"/>
                <w:sz w:val="28"/>
                <w:szCs w:val="28"/>
              </w:rPr>
              <w:t xml:space="preserve"> система (аквалангисты ныряют парами), назначение которой заключается в том, что в стрессовой ситуации хотя бы один дайвер из двух будет сохранять спокойствие и сможет помочь напарнику.</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t>Продувайтесь</w:t>
            </w:r>
          </w:p>
          <w:p w:rsidR="006E5BA2" w:rsidRPr="003074AC" w:rsidRDefault="006E5BA2" w:rsidP="003074AC">
            <w:pPr>
              <w:pStyle w:val="a5"/>
              <w:rPr>
                <w:rFonts w:ascii="Times New Roman" w:hAnsi="Times New Roman"/>
                <w:sz w:val="28"/>
                <w:szCs w:val="28"/>
              </w:rPr>
            </w:pPr>
            <w:r w:rsidRPr="003074AC">
              <w:rPr>
                <w:rFonts w:ascii="Times New Roman" w:hAnsi="Times New Roman"/>
                <w:sz w:val="28"/>
                <w:szCs w:val="28"/>
              </w:rPr>
              <w:t>Чем глубже, тем выше давление, и оно увеличивается с каждым метром. Вы можете чувствовать это явление в виде дискомфорта в ушах, ведь вода давит вам на барабанные перепонки. Чтоб избежать травмы, дайверы используют «продувку» (зажимают нос и плавно выдыхают в него), чем выравнивают давление.</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t>Стой. Дыши. Думай. Действуй.</w:t>
            </w:r>
          </w:p>
          <w:p w:rsidR="006E5BA2" w:rsidRPr="003074AC" w:rsidRDefault="006E5BA2" w:rsidP="003074AC">
            <w:pPr>
              <w:pStyle w:val="a5"/>
              <w:rPr>
                <w:rFonts w:ascii="Times New Roman" w:hAnsi="Times New Roman"/>
                <w:sz w:val="28"/>
                <w:szCs w:val="28"/>
              </w:rPr>
            </w:pPr>
            <w:r w:rsidRPr="003074AC">
              <w:rPr>
                <w:rFonts w:ascii="Times New Roman" w:hAnsi="Times New Roman"/>
                <w:sz w:val="28"/>
                <w:szCs w:val="28"/>
              </w:rPr>
              <w:t xml:space="preserve">Если во время дайва что-то идет не по плану, дайвер может испытывать стресс. Под влиянием стресса дайверу приходится затрачивать больше усилий, чем обычно. Это приводит к увеличению частоты дыхания и сердечных сокращений. Стресс в сумме с повышенными затратами энергии </w:t>
            </w:r>
            <w:r w:rsidR="00774C40" w:rsidRPr="003074AC">
              <w:rPr>
                <w:rFonts w:ascii="Times New Roman" w:hAnsi="Times New Roman"/>
                <w:sz w:val="28"/>
                <w:szCs w:val="28"/>
              </w:rPr>
              <w:t>и панике.</w:t>
            </w:r>
            <w:r w:rsidR="003074AC">
              <w:rPr>
                <w:rFonts w:ascii="Times New Roman" w:hAnsi="Times New Roman"/>
                <w:sz w:val="28"/>
                <w:szCs w:val="28"/>
              </w:rPr>
              <w:t xml:space="preserve"> </w:t>
            </w:r>
            <w:r w:rsidR="003074AC" w:rsidRPr="003074AC">
              <w:rPr>
                <w:rFonts w:ascii="Times New Roman" w:hAnsi="Times New Roman"/>
                <w:sz w:val="28"/>
                <w:szCs w:val="28"/>
              </w:rPr>
              <w:t xml:space="preserve">Чтоб предотвратить </w:t>
            </w:r>
            <w:r w:rsidRPr="003074AC">
              <w:rPr>
                <w:rFonts w:ascii="Times New Roman" w:hAnsi="Times New Roman"/>
                <w:sz w:val="28"/>
                <w:szCs w:val="28"/>
              </w:rPr>
              <w:t>панику, существует правило СДДД.</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t xml:space="preserve"> Не знаешь – не трогай</w:t>
            </w:r>
          </w:p>
          <w:p w:rsidR="006E5BA2" w:rsidRPr="003074AC" w:rsidRDefault="006E5BA2" w:rsidP="003074AC">
            <w:pPr>
              <w:pStyle w:val="a5"/>
              <w:rPr>
                <w:rFonts w:ascii="Times New Roman" w:hAnsi="Times New Roman"/>
                <w:sz w:val="28"/>
                <w:szCs w:val="28"/>
              </w:rPr>
            </w:pPr>
            <w:r w:rsidRPr="003074AC">
              <w:rPr>
                <w:rFonts w:ascii="Times New Roman" w:hAnsi="Times New Roman"/>
                <w:sz w:val="28"/>
                <w:szCs w:val="28"/>
              </w:rPr>
              <w:t xml:space="preserve">Это правило говорит само за себя. Подводная флора и фауна может быть непредсказуема. Красивый коралл может оказаться ядовитым, а дружелюбная, на первый взгляд, рыбка, которую так и хочется погладить, может откусить вашу наглую руку, а заодно и голову. </w:t>
            </w:r>
          </w:p>
          <w:p w:rsidR="006E5BA2" w:rsidRPr="003074AC" w:rsidRDefault="006E5BA2" w:rsidP="003074AC">
            <w:pPr>
              <w:pStyle w:val="a5"/>
              <w:numPr>
                <w:ilvl w:val="0"/>
                <w:numId w:val="7"/>
              </w:numPr>
              <w:rPr>
                <w:rFonts w:ascii="Times New Roman" w:hAnsi="Times New Roman"/>
                <w:sz w:val="28"/>
                <w:szCs w:val="28"/>
              </w:rPr>
            </w:pPr>
            <w:r w:rsidRPr="003074AC">
              <w:rPr>
                <w:rFonts w:ascii="Times New Roman" w:hAnsi="Times New Roman"/>
                <w:sz w:val="28"/>
                <w:szCs w:val="28"/>
              </w:rPr>
              <w:lastRenderedPageBreak/>
              <w:t>Не отбиваться от группы (гида).</w:t>
            </w:r>
          </w:p>
          <w:p w:rsidR="006E5BA2" w:rsidRPr="003074AC" w:rsidRDefault="006E5BA2" w:rsidP="003074AC">
            <w:pPr>
              <w:spacing w:line="276" w:lineRule="auto"/>
              <w:jc w:val="both"/>
              <w:rPr>
                <w:rFonts w:ascii="Times New Roman" w:eastAsia="Times New Roman" w:hAnsi="Times New Roman" w:cs="Times New Roman"/>
                <w:sz w:val="28"/>
                <w:szCs w:val="28"/>
              </w:rPr>
            </w:pPr>
          </w:p>
          <w:p w:rsidR="00CD04FD" w:rsidRPr="003074AC" w:rsidRDefault="00CD04FD" w:rsidP="003074AC">
            <w:pPr>
              <w:spacing w:line="276" w:lineRule="auto"/>
              <w:rPr>
                <w:sz w:val="28"/>
                <w:szCs w:val="28"/>
              </w:rPr>
            </w:pPr>
          </w:p>
        </w:tc>
      </w:tr>
      <w:tr w:rsidR="003074AC" w:rsidTr="003074AC">
        <w:tc>
          <w:tcPr>
            <w:tcW w:w="2830" w:type="dxa"/>
          </w:tcPr>
          <w:p w:rsidR="00CD04FD" w:rsidRDefault="00C858EE">
            <w:r>
              <w:lastRenderedPageBreak/>
              <w:t xml:space="preserve">Слайд   </w:t>
            </w:r>
            <w:r w:rsidR="0040557B">
              <w:t>8</w:t>
            </w:r>
          </w:p>
          <w:p w:rsidR="0040557B" w:rsidRDefault="004B01C6">
            <w:r w:rsidRPr="004B01C6">
              <w:rPr>
                <w:noProof/>
                <w:lang w:eastAsia="ru-RU"/>
              </w:rPr>
              <w:drawing>
                <wp:inline distT="0" distB="0" distL="0" distR="0" wp14:anchorId="4B0DC09F" wp14:editId="401080AE">
                  <wp:extent cx="1543050" cy="1209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3050" cy="1209675"/>
                          </a:xfrm>
                          <a:prstGeom prst="rect">
                            <a:avLst/>
                          </a:prstGeom>
                        </pic:spPr>
                      </pic:pic>
                    </a:graphicData>
                  </a:graphic>
                </wp:inline>
              </w:drawing>
            </w:r>
          </w:p>
        </w:tc>
        <w:tc>
          <w:tcPr>
            <w:tcW w:w="7938" w:type="dxa"/>
          </w:tcPr>
          <w:p w:rsidR="004B01C6" w:rsidRPr="003074AC" w:rsidRDefault="004B01C6" w:rsidP="003074AC">
            <w:pPr>
              <w:pStyle w:val="2"/>
              <w:outlineLvl w:val="1"/>
              <w:rPr>
                <w:rFonts w:ascii="Times New Roman" w:hAnsi="Times New Roman"/>
                <w:color w:val="000000"/>
                <w:sz w:val="28"/>
                <w:szCs w:val="28"/>
              </w:rPr>
            </w:pPr>
            <w:r w:rsidRPr="003074AC">
              <w:rPr>
                <w:rFonts w:ascii="Times New Roman" w:hAnsi="Times New Roman"/>
                <w:color w:val="000000"/>
                <w:sz w:val="28"/>
                <w:szCs w:val="28"/>
              </w:rPr>
              <w:t>Влияние дайвинга на человека</w:t>
            </w:r>
          </w:p>
          <w:p w:rsidR="004B01C6" w:rsidRPr="003074AC" w:rsidRDefault="004B01C6" w:rsidP="003074AC">
            <w:pPr>
              <w:pStyle w:val="30"/>
              <w:spacing w:line="276" w:lineRule="auto"/>
              <w:outlineLvl w:val="2"/>
              <w:rPr>
                <w:rFonts w:ascii="Times New Roman" w:hAnsi="Times New Roman"/>
                <w:color w:val="000000"/>
                <w:sz w:val="28"/>
                <w:szCs w:val="28"/>
              </w:rPr>
            </w:pPr>
            <w:bookmarkStart w:id="7" w:name="_Toc503231231"/>
            <w:r w:rsidRPr="003074AC">
              <w:rPr>
                <w:rFonts w:ascii="Times New Roman" w:hAnsi="Times New Roman"/>
                <w:color w:val="000000"/>
                <w:sz w:val="28"/>
                <w:szCs w:val="28"/>
              </w:rPr>
              <w:t>А) Отрицательное влияние</w:t>
            </w:r>
            <w:bookmarkEnd w:id="7"/>
          </w:p>
          <w:p w:rsidR="004B01C6" w:rsidRPr="003074AC" w:rsidRDefault="004B01C6" w:rsidP="003074AC">
            <w:pPr>
              <w:spacing w:line="276" w:lineRule="auto"/>
              <w:rPr>
                <w:rFonts w:ascii="Times New Roman" w:hAnsi="Times New Roman" w:cs="Times New Roman"/>
                <w:sz w:val="28"/>
                <w:szCs w:val="28"/>
              </w:rPr>
            </w:pPr>
            <w:r w:rsidRPr="003074AC">
              <w:rPr>
                <w:rFonts w:ascii="Times New Roman" w:hAnsi="Times New Roman" w:cs="Times New Roman"/>
                <w:sz w:val="28"/>
                <w:szCs w:val="28"/>
              </w:rPr>
              <w:t>В случае несоблюдения базовых правил дайвинг может привести к травмам и так называемым «Профессиональным болезням».</w:t>
            </w:r>
          </w:p>
          <w:p w:rsidR="004B01C6" w:rsidRPr="003074AC" w:rsidRDefault="004B01C6" w:rsidP="003074AC">
            <w:pPr>
              <w:pStyle w:val="30"/>
              <w:keepLines/>
              <w:spacing w:before="200" w:after="0" w:line="276" w:lineRule="auto"/>
              <w:outlineLvl w:val="2"/>
              <w:rPr>
                <w:rFonts w:ascii="Times New Roman" w:hAnsi="Times New Roman"/>
                <w:color w:val="000000"/>
                <w:sz w:val="28"/>
                <w:szCs w:val="28"/>
              </w:rPr>
            </w:pPr>
            <w:bookmarkStart w:id="8" w:name="_Toc503231232"/>
            <w:r w:rsidRPr="003074AC">
              <w:rPr>
                <w:rFonts w:ascii="Times New Roman" w:hAnsi="Times New Roman"/>
                <w:color w:val="000000"/>
                <w:sz w:val="28"/>
                <w:szCs w:val="28"/>
              </w:rPr>
              <w:t>Баротравмы</w:t>
            </w:r>
            <w:bookmarkEnd w:id="8"/>
          </w:p>
          <w:p w:rsidR="004B01C6" w:rsidRPr="003074AC" w:rsidRDefault="004B01C6" w:rsidP="003074AC">
            <w:pPr>
              <w:spacing w:line="276" w:lineRule="auto"/>
              <w:rPr>
                <w:rFonts w:ascii="Times New Roman" w:hAnsi="Times New Roman"/>
                <w:sz w:val="28"/>
                <w:szCs w:val="28"/>
              </w:rPr>
            </w:pPr>
            <w:r w:rsidRPr="003074AC">
              <w:rPr>
                <w:rFonts w:ascii="Times New Roman" w:hAnsi="Times New Roman"/>
                <w:sz w:val="28"/>
                <w:szCs w:val="28"/>
              </w:rPr>
              <w:t xml:space="preserve">   Дайвер может получить баротравму по вине различных факторов. Так, например, баротравма глаза возникает из-за резкой смены давления (его резкого повышения или понижения), а баротравму уха можно получить, если пренебречь «продувкой». Но самый опасный вид баротравмы – баротравма легких. </w:t>
            </w:r>
          </w:p>
          <w:p w:rsidR="004B01C6" w:rsidRPr="003074AC" w:rsidRDefault="004B01C6" w:rsidP="003074AC">
            <w:pPr>
              <w:spacing w:line="276" w:lineRule="auto"/>
              <w:rPr>
                <w:rFonts w:ascii="Times New Roman" w:hAnsi="Times New Roman"/>
                <w:i/>
                <w:sz w:val="28"/>
                <w:szCs w:val="28"/>
              </w:rPr>
            </w:pPr>
            <w:r w:rsidRPr="003074AC">
              <w:rPr>
                <w:rFonts w:ascii="Times New Roman" w:hAnsi="Times New Roman"/>
                <w:sz w:val="28"/>
                <w:szCs w:val="28"/>
              </w:rPr>
              <w:t xml:space="preserve">   Такой вид травмы объясняет, почему в дайвинге запрещено задерживать дыхание. Баротравма появляется вследствие действия закона Бойля, ведь газы сжимаемы, а ткани нет. </w:t>
            </w:r>
            <w:r w:rsidRPr="003074AC">
              <w:rPr>
                <w:rFonts w:ascii="Times New Roman" w:hAnsi="Times New Roman"/>
                <w:i/>
                <w:sz w:val="28"/>
                <w:szCs w:val="28"/>
              </w:rPr>
              <w:t xml:space="preserve">Баротравма легких возникает, если дайвер, задержав дыхание, начинает всплывать (или даже слегка приподнимается в толще воды). (те нарушил </w:t>
            </w:r>
            <w:proofErr w:type="gramStart"/>
            <w:r w:rsidRPr="003074AC">
              <w:rPr>
                <w:rFonts w:ascii="Times New Roman" w:hAnsi="Times New Roman"/>
                <w:i/>
                <w:sz w:val="28"/>
                <w:szCs w:val="28"/>
              </w:rPr>
              <w:t>ТБ)</w:t>
            </w:r>
            <w:bookmarkStart w:id="9" w:name="_Toc503231233"/>
            <w:r w:rsidR="000F0B3B" w:rsidRPr="003074AC">
              <w:rPr>
                <w:rFonts w:ascii="Times New Roman" w:hAnsi="Times New Roman"/>
                <w:i/>
                <w:sz w:val="28"/>
                <w:szCs w:val="28"/>
              </w:rPr>
              <w:t xml:space="preserve">   </w:t>
            </w:r>
            <w:proofErr w:type="gramEnd"/>
            <w:r w:rsidR="000F0B3B" w:rsidRPr="003074AC">
              <w:rPr>
                <w:rFonts w:ascii="Times New Roman" w:hAnsi="Times New Roman"/>
                <w:i/>
                <w:sz w:val="28"/>
                <w:szCs w:val="28"/>
              </w:rPr>
              <w:t xml:space="preserve">  </w:t>
            </w:r>
            <w:r w:rsidRPr="003074AC">
              <w:rPr>
                <w:rFonts w:ascii="Times New Roman" w:hAnsi="Times New Roman"/>
                <w:color w:val="000000"/>
                <w:sz w:val="28"/>
                <w:szCs w:val="28"/>
              </w:rPr>
              <w:t>Декомпрессионное заболевание (ДКБ) или кессонная болезнь</w:t>
            </w:r>
            <w:bookmarkEnd w:id="9"/>
          </w:p>
          <w:p w:rsidR="004B01C6" w:rsidRPr="003074AC" w:rsidRDefault="004B01C6" w:rsidP="003074AC">
            <w:pPr>
              <w:spacing w:line="276" w:lineRule="auto"/>
              <w:rPr>
                <w:rFonts w:ascii="Times New Roman" w:hAnsi="Times New Roman"/>
                <w:sz w:val="28"/>
                <w:szCs w:val="28"/>
              </w:rPr>
            </w:pPr>
            <w:r w:rsidRPr="003074AC">
              <w:rPr>
                <w:rFonts w:ascii="Times New Roman" w:hAnsi="Times New Roman"/>
                <w:sz w:val="28"/>
                <w:szCs w:val="28"/>
              </w:rPr>
              <w:t xml:space="preserve">    Болезнь возникает из-за нарушения правил декомпрессии («выхода» азота), </w:t>
            </w:r>
            <w:proofErr w:type="spellStart"/>
            <w:proofErr w:type="gramStart"/>
            <w:r w:rsidRPr="003074AC">
              <w:rPr>
                <w:rFonts w:ascii="Times New Roman" w:hAnsi="Times New Roman"/>
                <w:sz w:val="28"/>
                <w:szCs w:val="28"/>
              </w:rPr>
              <w:t>тк</w:t>
            </w:r>
            <w:proofErr w:type="spellEnd"/>
            <w:r w:rsidRPr="003074AC">
              <w:rPr>
                <w:rFonts w:ascii="Times New Roman" w:hAnsi="Times New Roman"/>
                <w:sz w:val="28"/>
                <w:szCs w:val="28"/>
              </w:rPr>
              <w:t xml:space="preserve">  под</w:t>
            </w:r>
            <w:proofErr w:type="gramEnd"/>
            <w:r w:rsidRPr="003074AC">
              <w:rPr>
                <w:rFonts w:ascii="Times New Roman" w:hAnsi="Times New Roman"/>
                <w:sz w:val="28"/>
                <w:szCs w:val="28"/>
              </w:rPr>
              <w:t xml:space="preserve"> давлением растворенный азот циркулирует вместе с кровью. Если уменьшать давление постепенно, то азот выйдет из организма, не принося вреда. Но совсем по-другому азот начинает вести себя, когда речь заходит о стремительном всплытии. В этом случае азот просто не успевает достичь легких и переходит в состояние газа в крови и тканях, образуя пузырьки, которые циркулируют с кровью и могут остановиться в любой точке (чаще всего это бывают «труднопроходимые» суставы). Такую форму декомпрессионной болезни дайвер может обнаружить не сразу, ведь симптомы могут проявиться через несколько часов после погружения. В тяжелой форме ДКБ происходит «вскипание» крови, что может привести к смерти.</w:t>
            </w:r>
          </w:p>
          <w:p w:rsidR="004B01C6" w:rsidRPr="003074AC" w:rsidRDefault="004B01C6" w:rsidP="003074AC">
            <w:pPr>
              <w:spacing w:line="276" w:lineRule="auto"/>
              <w:rPr>
                <w:rFonts w:ascii="Times New Roman" w:hAnsi="Times New Roman"/>
                <w:sz w:val="28"/>
                <w:szCs w:val="28"/>
              </w:rPr>
            </w:pPr>
            <w:r w:rsidRPr="003074AC">
              <w:rPr>
                <w:rFonts w:ascii="Times New Roman" w:hAnsi="Times New Roman"/>
                <w:sz w:val="28"/>
                <w:szCs w:val="28"/>
              </w:rPr>
              <w:t>Первая помощь при ДКБ – 100% кислород.</w:t>
            </w:r>
          </w:p>
          <w:p w:rsidR="004B01C6" w:rsidRPr="003074AC" w:rsidRDefault="004B01C6" w:rsidP="003074AC">
            <w:pPr>
              <w:pStyle w:val="30"/>
              <w:spacing w:line="276" w:lineRule="auto"/>
              <w:outlineLvl w:val="2"/>
              <w:rPr>
                <w:rFonts w:ascii="Times New Roman" w:hAnsi="Times New Roman"/>
                <w:color w:val="000000"/>
                <w:sz w:val="28"/>
                <w:szCs w:val="28"/>
              </w:rPr>
            </w:pPr>
            <w:bookmarkStart w:id="10" w:name="_Toc503231235"/>
            <w:r w:rsidRPr="003074AC">
              <w:rPr>
                <w:rFonts w:ascii="Times New Roman" w:hAnsi="Times New Roman"/>
                <w:color w:val="000000"/>
                <w:sz w:val="28"/>
                <w:szCs w:val="28"/>
              </w:rPr>
              <w:lastRenderedPageBreak/>
              <w:t>Б) Положительное влияние</w:t>
            </w:r>
            <w:bookmarkEnd w:id="10"/>
          </w:p>
          <w:p w:rsidR="004B01C6" w:rsidRPr="003074AC" w:rsidRDefault="004B01C6" w:rsidP="003074AC">
            <w:pPr>
              <w:spacing w:line="276" w:lineRule="auto"/>
              <w:rPr>
                <w:rFonts w:ascii="Times New Roman" w:hAnsi="Times New Roman" w:cs="Times New Roman"/>
                <w:sz w:val="28"/>
                <w:szCs w:val="28"/>
              </w:rPr>
            </w:pPr>
            <w:r w:rsidRPr="003074AC">
              <w:rPr>
                <w:rFonts w:ascii="Times New Roman" w:hAnsi="Times New Roman" w:cs="Times New Roman"/>
                <w:sz w:val="28"/>
                <w:szCs w:val="28"/>
              </w:rPr>
              <w:t>Многие дайверы утверждают, что дайвинг положительно повлиял на их физическое состояние, так как погружение под воду – серьезная физическая нагрузка. Полное снаряжение дайвера обычно весит больше 20 килограмм. Занятия дайвингом помогают стабилизировать дыхание.</w:t>
            </w:r>
          </w:p>
          <w:p w:rsidR="004B01C6" w:rsidRPr="003074AC" w:rsidRDefault="004B01C6" w:rsidP="003074AC">
            <w:pPr>
              <w:spacing w:line="276" w:lineRule="auto"/>
              <w:rPr>
                <w:rFonts w:ascii="Times New Roman" w:hAnsi="Times New Roman" w:cs="Times New Roman"/>
                <w:sz w:val="28"/>
                <w:szCs w:val="28"/>
              </w:rPr>
            </w:pPr>
            <w:r w:rsidRPr="003074AC">
              <w:rPr>
                <w:rFonts w:ascii="Times New Roman" w:hAnsi="Times New Roman" w:cs="Times New Roman"/>
                <w:sz w:val="28"/>
                <w:szCs w:val="28"/>
              </w:rPr>
              <w:t xml:space="preserve">Так же дайверы отмечают значительные улучшения в психологическом состоянии. Общение с живой природой успокаивает, разнообразие красок подводного мира настраивает на позитив, а осознание того, что вы являетесь «первооткрывателем», повышает вашу самооценку. </w:t>
            </w:r>
          </w:p>
          <w:p w:rsidR="004B01C6" w:rsidRPr="003074AC" w:rsidRDefault="004B01C6" w:rsidP="003074AC">
            <w:pPr>
              <w:spacing w:line="276" w:lineRule="auto"/>
              <w:rPr>
                <w:rFonts w:ascii="Times New Roman" w:hAnsi="Times New Roman"/>
                <w:i/>
                <w:sz w:val="28"/>
                <w:szCs w:val="28"/>
              </w:rPr>
            </w:pPr>
            <w:r w:rsidRPr="003074AC">
              <w:rPr>
                <w:rFonts w:ascii="Times New Roman" w:hAnsi="Times New Roman"/>
                <w:i/>
                <w:sz w:val="28"/>
                <w:szCs w:val="28"/>
              </w:rPr>
              <w:t>!!  Финансовый нюанс, который также заставляет задуматься…</w:t>
            </w:r>
          </w:p>
          <w:p w:rsidR="004B01C6" w:rsidRPr="003074AC" w:rsidRDefault="004B01C6" w:rsidP="003074AC">
            <w:pPr>
              <w:spacing w:line="276" w:lineRule="auto"/>
              <w:ind w:right="278"/>
              <w:rPr>
                <w:rFonts w:ascii="Times New Roman" w:eastAsia="Times New Roman" w:hAnsi="Times New Roman" w:cs="Times New Roman"/>
                <w:b/>
                <w:sz w:val="28"/>
                <w:szCs w:val="28"/>
              </w:rPr>
            </w:pPr>
            <w:r w:rsidRPr="003074AC">
              <w:rPr>
                <w:rFonts w:ascii="Times New Roman" w:eastAsia="Times New Roman" w:hAnsi="Times New Roman" w:cs="Times New Roman"/>
                <w:color w:val="000000"/>
                <w:sz w:val="28"/>
                <w:szCs w:val="28"/>
              </w:rPr>
              <w:t xml:space="preserve">Стоимость базовой комплектации снаряжения для начинающего дайвера обойдется примерно в 1 тысячу долларов. В такой комплект войдут маска, трубка, ласты, гидрокостюм и регулятор. Если есть желание заниматься дайвингом, используя дорогостоящее и качественное оборудование, его можно взять в аренду. Стоимость полного комплекта составляет приблизительно 40–80 долларов в сутки в прокатных пунктах Черного моря.  </w:t>
            </w:r>
          </w:p>
          <w:p w:rsidR="00CD04FD" w:rsidRPr="003074AC" w:rsidRDefault="00CD04FD" w:rsidP="003074AC">
            <w:pPr>
              <w:spacing w:line="276" w:lineRule="auto"/>
              <w:rPr>
                <w:sz w:val="28"/>
                <w:szCs w:val="28"/>
              </w:rPr>
            </w:pPr>
          </w:p>
        </w:tc>
      </w:tr>
      <w:tr w:rsidR="003074AC" w:rsidTr="003074AC">
        <w:tc>
          <w:tcPr>
            <w:tcW w:w="2830" w:type="dxa"/>
          </w:tcPr>
          <w:p w:rsidR="00CD04FD" w:rsidRDefault="00C858EE">
            <w:r>
              <w:lastRenderedPageBreak/>
              <w:t xml:space="preserve">Слайд   </w:t>
            </w:r>
            <w:r w:rsidR="00ED1B6B">
              <w:t>9</w:t>
            </w:r>
          </w:p>
          <w:p w:rsidR="00697948" w:rsidRDefault="00305D2F">
            <w:r w:rsidRPr="00305D2F">
              <w:rPr>
                <w:noProof/>
                <w:lang w:eastAsia="ru-RU"/>
              </w:rPr>
              <w:drawing>
                <wp:inline distT="0" distB="0" distL="0" distR="0" wp14:anchorId="608E312F" wp14:editId="3DBA13B0">
                  <wp:extent cx="1524000" cy="1362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237" cy="1362287"/>
                          </a:xfrm>
                          <a:prstGeom prst="rect">
                            <a:avLst/>
                          </a:prstGeom>
                        </pic:spPr>
                      </pic:pic>
                    </a:graphicData>
                  </a:graphic>
                </wp:inline>
              </w:drawing>
            </w:r>
          </w:p>
        </w:tc>
        <w:tc>
          <w:tcPr>
            <w:tcW w:w="7938" w:type="dxa"/>
          </w:tcPr>
          <w:p w:rsidR="00ED1B6B" w:rsidRPr="005921D6" w:rsidRDefault="00ED1B6B" w:rsidP="00ED1B6B">
            <w:pPr>
              <w:numPr>
                <w:ilvl w:val="1"/>
                <w:numId w:val="10"/>
              </w:numPr>
              <w:tabs>
                <w:tab w:val="left" w:pos="380"/>
              </w:tabs>
              <w:rPr>
                <w:rFonts w:ascii="Times New Roman" w:eastAsia="Times New Roman" w:hAnsi="Times New Roman" w:cs="Times New Roman"/>
                <w:b/>
                <w:sz w:val="24"/>
                <w:szCs w:val="24"/>
              </w:rPr>
            </w:pPr>
            <w:r w:rsidRPr="005921D6">
              <w:rPr>
                <w:rFonts w:ascii="Times New Roman" w:eastAsia="Times New Roman" w:hAnsi="Times New Roman" w:cs="Times New Roman"/>
                <w:b/>
                <w:sz w:val="24"/>
                <w:szCs w:val="24"/>
              </w:rPr>
              <w:t xml:space="preserve">Практическая деятельность  </w:t>
            </w:r>
          </w:p>
          <w:p w:rsidR="00ED1B6B" w:rsidRPr="005921D6" w:rsidRDefault="00ED1B6B" w:rsidP="00ED1B6B">
            <w:pPr>
              <w:rPr>
                <w:rFonts w:ascii="Times New Roman" w:eastAsia="Times New Roman" w:hAnsi="Times New Roman" w:cs="Times New Roman"/>
                <w:sz w:val="24"/>
                <w:szCs w:val="24"/>
              </w:rPr>
            </w:pPr>
          </w:p>
          <w:p w:rsidR="00ED1B6B" w:rsidRPr="005921D6" w:rsidRDefault="00ED1B6B" w:rsidP="00ED1B6B">
            <w:pPr>
              <w:ind w:left="140"/>
              <w:rPr>
                <w:rFonts w:ascii="Times New Roman" w:eastAsia="Times New Roman" w:hAnsi="Times New Roman" w:cs="Times New Roman"/>
                <w:b/>
                <w:i/>
                <w:sz w:val="24"/>
                <w:szCs w:val="24"/>
                <w:u w:val="single"/>
              </w:rPr>
            </w:pPr>
            <w:r w:rsidRPr="005921D6">
              <w:rPr>
                <w:rFonts w:ascii="Times New Roman" w:eastAsia="Times New Roman" w:hAnsi="Times New Roman" w:cs="Times New Roman"/>
                <w:b/>
                <w:i/>
                <w:sz w:val="24"/>
                <w:szCs w:val="24"/>
                <w:u w:val="single"/>
              </w:rPr>
              <w:t xml:space="preserve">а) Зависимости давления от глубины погружения </w:t>
            </w:r>
          </w:p>
          <w:p w:rsidR="00ED1B6B" w:rsidRPr="005921D6" w:rsidRDefault="00ED1B6B" w:rsidP="003074AC">
            <w:pPr>
              <w:spacing w:line="276" w:lineRule="auto"/>
              <w:ind w:left="140"/>
              <w:rPr>
                <w:rFonts w:ascii="Times New Roman" w:eastAsia="Times New Roman" w:hAnsi="Times New Roman" w:cs="Times New Roman"/>
                <w:b/>
                <w:sz w:val="24"/>
                <w:szCs w:val="24"/>
                <w:u w:val="single"/>
              </w:rPr>
            </w:pPr>
          </w:p>
          <w:p w:rsidR="00ED1B6B" w:rsidRPr="005921D6" w:rsidRDefault="00697948" w:rsidP="003074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1B6B" w:rsidRPr="003074AC">
              <w:rPr>
                <w:rFonts w:ascii="Times New Roman" w:eastAsia="Times New Roman" w:hAnsi="Times New Roman" w:cs="Times New Roman"/>
                <w:sz w:val="24"/>
                <w:szCs w:val="24"/>
              </w:rPr>
              <w:t>С помощью опыта</w:t>
            </w:r>
            <w:r w:rsidR="003074AC">
              <w:rPr>
                <w:rFonts w:ascii="Times New Roman" w:eastAsia="Times New Roman" w:hAnsi="Times New Roman" w:cs="Times New Roman"/>
                <w:sz w:val="24"/>
                <w:szCs w:val="24"/>
              </w:rPr>
              <w:t xml:space="preserve"> </w:t>
            </w:r>
            <w:r w:rsidR="003074AC" w:rsidRPr="003074AC">
              <w:rPr>
                <w:rFonts w:ascii="Times New Roman" w:eastAsia="Times New Roman" w:hAnsi="Times New Roman" w:cs="Times New Roman"/>
                <w:color w:val="FF0000"/>
                <w:sz w:val="24"/>
                <w:szCs w:val="24"/>
              </w:rPr>
              <w:t>(нажать)</w:t>
            </w:r>
            <w:r w:rsidR="00ED1B6B" w:rsidRPr="003074AC">
              <w:rPr>
                <w:rFonts w:ascii="Times New Roman" w:eastAsia="Times New Roman" w:hAnsi="Times New Roman" w:cs="Times New Roman"/>
                <w:color w:val="FF0000"/>
                <w:sz w:val="24"/>
                <w:szCs w:val="24"/>
              </w:rPr>
              <w:t xml:space="preserve"> </w:t>
            </w:r>
            <w:r w:rsidR="00ED1B6B" w:rsidRPr="005921D6">
              <w:rPr>
                <w:rFonts w:ascii="Times New Roman" w:eastAsia="Times New Roman" w:hAnsi="Times New Roman" w:cs="Times New Roman"/>
                <w:sz w:val="24"/>
                <w:szCs w:val="24"/>
              </w:rPr>
              <w:t>из курса физики 7кл можно убедиться: чем больше столб жидкости, действующий на погружаемую коробочку, затянутую пленкой, тем больше давление, на нее действующее. Качественно изменение давления фиксируем с помощью жидкостного манометра.</w:t>
            </w:r>
          </w:p>
          <w:p w:rsidR="00ED1B6B" w:rsidRPr="003074AC" w:rsidRDefault="00697948" w:rsidP="003074AC">
            <w:pPr>
              <w:spacing w:line="276" w:lineRule="auto"/>
              <w:ind w:right="1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ED1B6B" w:rsidRPr="005921D6">
              <w:rPr>
                <w:rFonts w:ascii="Times New Roman" w:eastAsia="Times New Roman" w:hAnsi="Times New Roman" w:cs="Times New Roman"/>
                <w:sz w:val="24"/>
                <w:szCs w:val="24"/>
              </w:rPr>
              <w:t>Как мы уже знаем, на нас оказывает давление наша атмосф</w:t>
            </w:r>
            <w:r>
              <w:rPr>
                <w:rFonts w:ascii="Times New Roman" w:eastAsia="Times New Roman" w:hAnsi="Times New Roman" w:cs="Times New Roman"/>
                <w:sz w:val="24"/>
                <w:szCs w:val="24"/>
              </w:rPr>
              <w:t>ера. Принято считать, что на по</w:t>
            </w:r>
            <w:r w:rsidR="00ED1B6B" w:rsidRPr="005921D6">
              <w:rPr>
                <w:rFonts w:ascii="Times New Roman" w:eastAsia="Times New Roman" w:hAnsi="Times New Roman" w:cs="Times New Roman"/>
                <w:sz w:val="24"/>
                <w:szCs w:val="24"/>
              </w:rPr>
              <w:t xml:space="preserve">верхности давление на человека составляет 1 атмосферу. На глубине 10 метров давление на дайвера оказывает примерно в 2 раза больше чем на поверхности, то есть 2 </w:t>
            </w:r>
            <w:r>
              <w:rPr>
                <w:rFonts w:ascii="Times New Roman" w:eastAsia="Times New Roman" w:hAnsi="Times New Roman" w:cs="Times New Roman"/>
                <w:sz w:val="24"/>
                <w:szCs w:val="24"/>
              </w:rPr>
              <w:t>атмосферы. Ко</w:t>
            </w:r>
            <w:r w:rsidR="00ED1B6B" w:rsidRPr="005921D6">
              <w:rPr>
                <w:rFonts w:ascii="Times New Roman" w:eastAsia="Times New Roman" w:hAnsi="Times New Roman" w:cs="Times New Roman"/>
                <w:sz w:val="24"/>
                <w:szCs w:val="24"/>
              </w:rPr>
              <w:t>гда погружаемся, мы должны «продуваться» - то есть ко</w:t>
            </w:r>
            <w:r>
              <w:rPr>
                <w:rFonts w:ascii="Times New Roman" w:eastAsia="Times New Roman" w:hAnsi="Times New Roman" w:cs="Times New Roman"/>
                <w:sz w:val="24"/>
                <w:szCs w:val="24"/>
              </w:rPr>
              <w:t>мпенсировать давление ушных мем</w:t>
            </w:r>
            <w:r w:rsidR="00ED1B6B" w:rsidRPr="005921D6">
              <w:rPr>
                <w:rFonts w:ascii="Times New Roman" w:eastAsia="Times New Roman" w:hAnsi="Times New Roman" w:cs="Times New Roman"/>
                <w:sz w:val="24"/>
                <w:szCs w:val="24"/>
              </w:rPr>
              <w:t xml:space="preserve">бран, с </w:t>
            </w:r>
            <w:proofErr w:type="spellStart"/>
            <w:r w:rsidR="00ED1B6B" w:rsidRPr="005921D6">
              <w:rPr>
                <w:rFonts w:ascii="Times New Roman" w:eastAsia="Times New Roman" w:hAnsi="Times New Roman" w:cs="Times New Roman"/>
                <w:sz w:val="24"/>
                <w:szCs w:val="24"/>
              </w:rPr>
              <w:t>лѐгкими</w:t>
            </w:r>
            <w:proofErr w:type="spellEnd"/>
            <w:r w:rsidR="00ED1B6B" w:rsidRPr="005921D6">
              <w:rPr>
                <w:rFonts w:ascii="Times New Roman" w:eastAsia="Times New Roman" w:hAnsi="Times New Roman" w:cs="Times New Roman"/>
                <w:sz w:val="24"/>
                <w:szCs w:val="24"/>
              </w:rPr>
              <w:t xml:space="preserve"> немного иначе, </w:t>
            </w:r>
            <w:proofErr w:type="spellStart"/>
            <w:r w:rsidR="00ED1B6B" w:rsidRPr="005921D6">
              <w:rPr>
                <w:rFonts w:ascii="Times New Roman" w:eastAsia="Times New Roman" w:hAnsi="Times New Roman" w:cs="Times New Roman"/>
                <w:sz w:val="24"/>
                <w:szCs w:val="24"/>
              </w:rPr>
              <w:t>лѐгкие</w:t>
            </w:r>
            <w:proofErr w:type="spellEnd"/>
            <w:r w:rsidR="00ED1B6B" w:rsidRPr="005921D6">
              <w:rPr>
                <w:rFonts w:ascii="Times New Roman" w:eastAsia="Times New Roman" w:hAnsi="Times New Roman" w:cs="Times New Roman"/>
                <w:sz w:val="24"/>
                <w:szCs w:val="24"/>
              </w:rPr>
              <w:t xml:space="preserve"> сами себя компенсируют, так как они подобны </w:t>
            </w:r>
            <w:r w:rsidRPr="005921D6">
              <w:rPr>
                <w:rFonts w:ascii="Times New Roman" w:eastAsia="Times New Roman" w:hAnsi="Times New Roman" w:cs="Times New Roman"/>
                <w:sz w:val="24"/>
                <w:szCs w:val="24"/>
              </w:rPr>
              <w:t>резиновым</w:t>
            </w:r>
            <w:r w:rsidR="00ED1B6B" w:rsidRPr="005921D6">
              <w:rPr>
                <w:rFonts w:ascii="Times New Roman" w:eastAsia="Times New Roman" w:hAnsi="Times New Roman" w:cs="Times New Roman"/>
                <w:sz w:val="24"/>
                <w:szCs w:val="24"/>
              </w:rPr>
              <w:t xml:space="preserve"> воздушным шарикам и поэтому на глубине они просто уменьшаются в объеме.</w:t>
            </w:r>
            <w:r>
              <w:rPr>
                <w:rFonts w:ascii="Times New Roman" w:eastAsia="Times New Roman" w:hAnsi="Times New Roman" w:cs="Times New Roman"/>
                <w:sz w:val="24"/>
                <w:szCs w:val="24"/>
              </w:rPr>
              <w:t xml:space="preserve"> </w:t>
            </w:r>
            <w:r w:rsidR="00ED1B6B" w:rsidRPr="005921D6">
              <w:rPr>
                <w:rFonts w:ascii="Times New Roman" w:eastAsia="Times New Roman" w:hAnsi="Times New Roman" w:cs="Times New Roman"/>
                <w:sz w:val="24"/>
                <w:szCs w:val="24"/>
              </w:rPr>
              <w:t>(</w:t>
            </w:r>
            <w:r w:rsidR="00ED1B6B" w:rsidRPr="005921D6">
              <w:rPr>
                <w:rFonts w:ascii="Times New Roman" w:eastAsia="Times New Roman" w:hAnsi="Times New Roman" w:cs="Times New Roman"/>
                <w:i/>
                <w:sz w:val="24"/>
                <w:szCs w:val="24"/>
              </w:rPr>
              <w:t>по закону Бойля физика)</w:t>
            </w:r>
          </w:p>
          <w:p w:rsidR="00ED1B6B" w:rsidRPr="005921D6" w:rsidRDefault="00ED1B6B" w:rsidP="003074AC">
            <w:pPr>
              <w:spacing w:line="276" w:lineRule="auto"/>
              <w:ind w:right="860"/>
              <w:rPr>
                <w:rFonts w:ascii="Times New Roman" w:eastAsia="Times New Roman" w:hAnsi="Times New Roman" w:cs="Times New Roman"/>
                <w:i/>
                <w:sz w:val="24"/>
                <w:szCs w:val="24"/>
              </w:rPr>
            </w:pPr>
            <w:r w:rsidRPr="005921D6">
              <w:rPr>
                <w:rFonts w:ascii="Times New Roman" w:eastAsia="Times New Roman" w:hAnsi="Times New Roman" w:cs="Times New Roman"/>
                <w:b/>
                <w:sz w:val="24"/>
                <w:szCs w:val="24"/>
              </w:rPr>
              <w:t xml:space="preserve">Вывод: </w:t>
            </w:r>
            <w:r w:rsidRPr="005921D6">
              <w:rPr>
                <w:rFonts w:ascii="Times New Roman" w:eastAsia="Times New Roman" w:hAnsi="Times New Roman" w:cs="Times New Roman"/>
                <w:sz w:val="24"/>
                <w:szCs w:val="24"/>
              </w:rPr>
              <w:t>первые</w:t>
            </w:r>
            <w:r w:rsidRPr="005921D6">
              <w:rPr>
                <w:rFonts w:ascii="Times New Roman" w:eastAsia="Times New Roman" w:hAnsi="Times New Roman" w:cs="Times New Roman"/>
                <w:b/>
                <w:sz w:val="24"/>
                <w:szCs w:val="24"/>
              </w:rPr>
              <w:t xml:space="preserve"> </w:t>
            </w:r>
            <w:r w:rsidRPr="005921D6">
              <w:rPr>
                <w:rFonts w:ascii="Times New Roman" w:eastAsia="Times New Roman" w:hAnsi="Times New Roman" w:cs="Times New Roman"/>
                <w:sz w:val="24"/>
                <w:szCs w:val="24"/>
              </w:rPr>
              <w:t>10</w:t>
            </w:r>
            <w:r w:rsidRPr="005921D6">
              <w:rPr>
                <w:rFonts w:ascii="Times New Roman" w:eastAsia="Times New Roman" w:hAnsi="Times New Roman" w:cs="Times New Roman"/>
                <w:b/>
                <w:sz w:val="24"/>
                <w:szCs w:val="24"/>
              </w:rPr>
              <w:t xml:space="preserve"> </w:t>
            </w:r>
            <w:r w:rsidR="00697948">
              <w:rPr>
                <w:rFonts w:ascii="Times New Roman" w:eastAsia="Times New Roman" w:hAnsi="Times New Roman" w:cs="Times New Roman"/>
                <w:sz w:val="24"/>
                <w:szCs w:val="24"/>
              </w:rPr>
              <w:t xml:space="preserve">м погружение </w:t>
            </w:r>
            <w:r w:rsidRPr="005921D6">
              <w:rPr>
                <w:rFonts w:ascii="Times New Roman" w:eastAsia="Times New Roman" w:hAnsi="Times New Roman" w:cs="Times New Roman"/>
                <w:sz w:val="24"/>
                <w:szCs w:val="24"/>
              </w:rPr>
              <w:t>затруднено,</w:t>
            </w:r>
            <w:r w:rsidRPr="005921D6">
              <w:rPr>
                <w:rFonts w:ascii="Times New Roman" w:eastAsia="Times New Roman" w:hAnsi="Times New Roman" w:cs="Times New Roman"/>
                <w:b/>
                <w:sz w:val="24"/>
                <w:szCs w:val="24"/>
              </w:rPr>
              <w:t xml:space="preserve"> </w:t>
            </w:r>
            <w:r w:rsidRPr="005921D6">
              <w:rPr>
                <w:rFonts w:ascii="Times New Roman" w:eastAsia="Times New Roman" w:hAnsi="Times New Roman" w:cs="Times New Roman"/>
                <w:sz w:val="24"/>
                <w:szCs w:val="24"/>
              </w:rPr>
              <w:t>так как давление увеличивается в</w:t>
            </w:r>
            <w:r w:rsidRPr="005921D6">
              <w:rPr>
                <w:rFonts w:ascii="Times New Roman" w:eastAsia="Times New Roman" w:hAnsi="Times New Roman" w:cs="Times New Roman"/>
                <w:b/>
                <w:sz w:val="24"/>
                <w:szCs w:val="24"/>
              </w:rPr>
              <w:t xml:space="preserve"> </w:t>
            </w:r>
            <w:r w:rsidRPr="005921D6">
              <w:rPr>
                <w:rFonts w:ascii="Times New Roman" w:eastAsia="Times New Roman" w:hAnsi="Times New Roman" w:cs="Times New Roman"/>
                <w:sz w:val="24"/>
                <w:szCs w:val="24"/>
              </w:rPr>
              <w:t>2</w:t>
            </w:r>
            <w:r w:rsidRPr="005921D6">
              <w:rPr>
                <w:rFonts w:ascii="Times New Roman" w:eastAsia="Times New Roman" w:hAnsi="Times New Roman" w:cs="Times New Roman"/>
                <w:b/>
                <w:sz w:val="24"/>
                <w:szCs w:val="24"/>
              </w:rPr>
              <w:t xml:space="preserve"> </w:t>
            </w:r>
            <w:r w:rsidR="00697948">
              <w:rPr>
                <w:rFonts w:ascii="Times New Roman" w:eastAsia="Times New Roman" w:hAnsi="Times New Roman" w:cs="Times New Roman"/>
                <w:sz w:val="24"/>
                <w:szCs w:val="24"/>
              </w:rPr>
              <w:t xml:space="preserve">раза </w:t>
            </w:r>
            <w:r w:rsidRPr="005921D6">
              <w:rPr>
                <w:rFonts w:ascii="Times New Roman" w:eastAsia="Times New Roman" w:hAnsi="Times New Roman" w:cs="Times New Roman"/>
                <w:sz w:val="24"/>
                <w:szCs w:val="24"/>
              </w:rPr>
              <w:t>больше</w:t>
            </w:r>
            <w:r w:rsidR="00697948">
              <w:rPr>
                <w:rFonts w:ascii="Times New Roman" w:eastAsia="Times New Roman" w:hAnsi="Times New Roman" w:cs="Times New Roman"/>
                <w:sz w:val="24"/>
                <w:szCs w:val="24"/>
              </w:rPr>
              <w:t>.</w:t>
            </w:r>
            <w:r w:rsidRPr="005921D6">
              <w:rPr>
                <w:rFonts w:ascii="Times New Roman" w:eastAsia="Times New Roman" w:hAnsi="Times New Roman" w:cs="Times New Roman"/>
                <w:sz w:val="24"/>
                <w:szCs w:val="24"/>
              </w:rPr>
              <w:t xml:space="preserve"> Дайвер ощущает: сильное давлен</w:t>
            </w:r>
            <w:r w:rsidR="00697948">
              <w:rPr>
                <w:rFonts w:ascii="Times New Roman" w:eastAsia="Times New Roman" w:hAnsi="Times New Roman" w:cs="Times New Roman"/>
                <w:sz w:val="24"/>
                <w:szCs w:val="24"/>
              </w:rPr>
              <w:t>ие на уши, его тянет к верху. (</w:t>
            </w:r>
            <w:r w:rsidRPr="005921D6">
              <w:rPr>
                <w:rFonts w:ascii="Times New Roman" w:eastAsia="Times New Roman" w:hAnsi="Times New Roman" w:cs="Times New Roman"/>
                <w:i/>
                <w:sz w:val="24"/>
                <w:szCs w:val="24"/>
              </w:rPr>
              <w:t xml:space="preserve">а ему надо вниз…. Надо прикладывать большие физические усилия по преодолению этого выталкивания) </w:t>
            </w:r>
          </w:p>
          <w:p w:rsidR="00CD04FD" w:rsidRDefault="00CD04FD"/>
        </w:tc>
      </w:tr>
      <w:tr w:rsidR="003074AC" w:rsidTr="003074AC">
        <w:trPr>
          <w:trHeight w:val="7074"/>
        </w:trPr>
        <w:tc>
          <w:tcPr>
            <w:tcW w:w="2830" w:type="dxa"/>
          </w:tcPr>
          <w:p w:rsidR="00C858EE" w:rsidRDefault="00ED1B6B">
            <w:r>
              <w:lastRenderedPageBreak/>
              <w:t>Слайд   10</w:t>
            </w:r>
          </w:p>
          <w:p w:rsidR="003074AC" w:rsidRDefault="001C5D0B">
            <w:r w:rsidRPr="001C5D0B">
              <w:rPr>
                <w:noProof/>
                <w:lang w:eastAsia="ru-RU"/>
              </w:rPr>
              <w:drawing>
                <wp:inline distT="0" distB="0" distL="0" distR="0" wp14:anchorId="24FD5BFF" wp14:editId="7209B030">
                  <wp:extent cx="1619250" cy="1295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1295400"/>
                          </a:xfrm>
                          <a:prstGeom prst="rect">
                            <a:avLst/>
                          </a:prstGeom>
                        </pic:spPr>
                      </pic:pic>
                    </a:graphicData>
                  </a:graphic>
                </wp:inline>
              </w:drawing>
            </w:r>
          </w:p>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Default="003074AC" w:rsidP="003074AC"/>
          <w:p w:rsidR="003074AC" w:rsidRPr="003074AC" w:rsidRDefault="003074AC" w:rsidP="003074AC"/>
          <w:p w:rsidR="003074AC" w:rsidRPr="003074AC" w:rsidRDefault="003074AC" w:rsidP="003074AC"/>
          <w:p w:rsidR="003074AC" w:rsidRPr="003074AC" w:rsidRDefault="003074AC" w:rsidP="003074AC"/>
          <w:p w:rsidR="003074AC" w:rsidRPr="003074AC" w:rsidRDefault="003074AC" w:rsidP="003074AC"/>
          <w:p w:rsidR="001C5D0B" w:rsidRPr="003074AC" w:rsidRDefault="001C5D0B" w:rsidP="003074AC"/>
        </w:tc>
        <w:tc>
          <w:tcPr>
            <w:tcW w:w="7938" w:type="dxa"/>
          </w:tcPr>
          <w:p w:rsidR="00C40C64" w:rsidRPr="005921D6" w:rsidRDefault="003074AC" w:rsidP="00C40C64">
            <w:pPr>
              <w:ind w:right="860"/>
              <w:rPr>
                <w:rFonts w:ascii="Times New Roman" w:eastAsia="Times New Roman" w:hAnsi="Times New Roman" w:cs="Times New Roman"/>
                <w:b/>
                <w:i/>
                <w:sz w:val="24"/>
                <w:szCs w:val="24"/>
                <w:u w:val="single"/>
              </w:rPr>
            </w:pPr>
            <w:r w:rsidRPr="005921D6">
              <w:rPr>
                <w:rFonts w:ascii="Times New Roman" w:eastAsia="Times New Roman" w:hAnsi="Times New Roman" w:cs="Times New Roman"/>
                <w:i/>
                <w:sz w:val="24"/>
                <w:szCs w:val="24"/>
              </w:rPr>
              <w:t>б) Плавучесть</w:t>
            </w:r>
          </w:p>
          <w:p w:rsidR="00C40C64" w:rsidRPr="005921D6" w:rsidRDefault="00C40C64" w:rsidP="00C40C64">
            <w:pPr>
              <w:rPr>
                <w:rFonts w:ascii="Times New Roman" w:eastAsia="Times New Roman" w:hAnsi="Times New Roman" w:cs="Times New Roman"/>
                <w:sz w:val="24"/>
                <w:szCs w:val="24"/>
              </w:rPr>
            </w:pPr>
          </w:p>
          <w:p w:rsidR="00C40C64" w:rsidRPr="005921D6" w:rsidRDefault="00C40C64" w:rsidP="00641089">
            <w:pPr>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Человек скользит в толще воды подобно рыбе за </w:t>
            </w:r>
            <w:proofErr w:type="spellStart"/>
            <w:r w:rsidRPr="005921D6">
              <w:rPr>
                <w:rFonts w:ascii="Times New Roman" w:eastAsia="Times New Roman" w:hAnsi="Times New Roman" w:cs="Times New Roman"/>
                <w:sz w:val="24"/>
                <w:szCs w:val="24"/>
              </w:rPr>
              <w:t>счѐт</w:t>
            </w:r>
            <w:proofErr w:type="spellEnd"/>
            <w:r w:rsidRPr="005921D6">
              <w:rPr>
                <w:rFonts w:ascii="Times New Roman" w:eastAsia="Times New Roman" w:hAnsi="Times New Roman" w:cs="Times New Roman"/>
                <w:sz w:val="24"/>
                <w:szCs w:val="24"/>
              </w:rPr>
              <w:t xml:space="preserve"> поддержания нейтральной плавучести.</w:t>
            </w:r>
          </w:p>
          <w:p w:rsidR="00C40C64" w:rsidRPr="005921D6" w:rsidRDefault="00C40C64" w:rsidP="00641089">
            <w:pPr>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То есть не опускается на дно камнем и не всплывает на </w:t>
            </w:r>
            <w:r w:rsidR="00641089">
              <w:rPr>
                <w:rFonts w:ascii="Times New Roman" w:eastAsia="Times New Roman" w:hAnsi="Times New Roman" w:cs="Times New Roman"/>
                <w:sz w:val="24"/>
                <w:szCs w:val="24"/>
              </w:rPr>
              <w:t>поверхность как воздушный шарик</w:t>
            </w:r>
          </w:p>
          <w:p w:rsidR="00C40C64" w:rsidRDefault="00C40C64" w:rsidP="00641089">
            <w:pPr>
              <w:ind w:right="100"/>
              <w:jc w:val="both"/>
              <w:rPr>
                <w:rFonts w:ascii="Times New Roman" w:eastAsia="Times New Roman" w:hAnsi="Times New Roman" w:cs="Times New Roman"/>
                <w:i/>
                <w:sz w:val="24"/>
                <w:szCs w:val="24"/>
              </w:rPr>
            </w:pPr>
            <w:r w:rsidRPr="005921D6">
              <w:rPr>
                <w:rFonts w:ascii="Times New Roman" w:eastAsia="Times New Roman" w:hAnsi="Times New Roman" w:cs="Times New Roman"/>
                <w:sz w:val="24"/>
                <w:szCs w:val="24"/>
              </w:rPr>
              <w:t>Как мы знаем, закон Архимеда гласит: на тело частично или полностью погруженное в жидкость, действует выталкивающая сила, равная весу вытесненной этим телом жидкости. Что бы погрузиться с поверхности применяем определенное количество грузов, а что бы держаться в</w:t>
            </w:r>
            <w:r>
              <w:rPr>
                <w:rFonts w:ascii="Times New Roman" w:eastAsia="Times New Roman" w:hAnsi="Times New Roman" w:cs="Times New Roman"/>
                <w:sz w:val="24"/>
                <w:szCs w:val="24"/>
              </w:rPr>
              <w:t xml:space="preserve"> </w:t>
            </w:r>
            <w:r w:rsidRPr="005921D6">
              <w:rPr>
                <w:rFonts w:ascii="Times New Roman" w:eastAsia="Times New Roman" w:hAnsi="Times New Roman" w:cs="Times New Roman"/>
                <w:sz w:val="24"/>
                <w:szCs w:val="24"/>
              </w:rPr>
              <w:t>толще воды необходимо поддувать жилет компенсатор BCD, увеличивая этим выталкивающую силу</w:t>
            </w:r>
            <w:r w:rsidRPr="005921D6">
              <w:rPr>
                <w:rFonts w:ascii="Times New Roman" w:eastAsia="Times New Roman" w:hAnsi="Times New Roman" w:cs="Times New Roman"/>
                <w:i/>
                <w:sz w:val="24"/>
                <w:szCs w:val="24"/>
              </w:rPr>
              <w:t xml:space="preserve"> (по типу плавательного пузыря рыбы)</w:t>
            </w:r>
          </w:p>
          <w:p w:rsidR="00C40C64" w:rsidRDefault="00C40C64" w:rsidP="00C40C64">
            <w:pPr>
              <w:ind w:left="7"/>
              <w:jc w:val="both"/>
              <w:rPr>
                <w:rFonts w:ascii="Times New Roman" w:eastAsia="Times New Roman" w:hAnsi="Times New Roman" w:cs="Times New Roman"/>
                <w:sz w:val="24"/>
                <w:szCs w:val="24"/>
              </w:rPr>
            </w:pPr>
            <w:r w:rsidRPr="005921D6">
              <w:rPr>
                <w:rFonts w:ascii="Times New Roman" w:eastAsia="Times New Roman" w:hAnsi="Times New Roman" w:cs="Times New Roman"/>
                <w:b/>
                <w:sz w:val="24"/>
                <w:szCs w:val="24"/>
              </w:rPr>
              <w:t xml:space="preserve">Вывод: </w:t>
            </w:r>
            <w:r w:rsidRPr="005921D6">
              <w:rPr>
                <w:rFonts w:ascii="Times New Roman" w:eastAsia="Times New Roman" w:hAnsi="Times New Roman" w:cs="Times New Roman"/>
                <w:sz w:val="24"/>
                <w:szCs w:val="24"/>
              </w:rPr>
              <w:t>Нейтральная плавучесть зависит от условия равенства веса тела выталкивающей</w:t>
            </w:r>
            <w:r w:rsidRPr="005921D6">
              <w:rPr>
                <w:rFonts w:ascii="Times New Roman" w:eastAsia="Times New Roman" w:hAnsi="Times New Roman" w:cs="Times New Roman"/>
                <w:b/>
                <w:sz w:val="24"/>
                <w:szCs w:val="24"/>
              </w:rPr>
              <w:t xml:space="preserve"> </w:t>
            </w:r>
            <w:r w:rsidRPr="005921D6">
              <w:rPr>
                <w:rFonts w:ascii="Times New Roman" w:eastAsia="Times New Roman" w:hAnsi="Times New Roman" w:cs="Times New Roman"/>
                <w:sz w:val="24"/>
                <w:szCs w:val="24"/>
              </w:rPr>
              <w:t>силе. Чем больше плотность воды, тем больше требуется дополнительного груза для до</w:t>
            </w:r>
            <w:r>
              <w:rPr>
                <w:rFonts w:ascii="Times New Roman" w:eastAsia="Times New Roman" w:hAnsi="Times New Roman" w:cs="Times New Roman"/>
                <w:sz w:val="24"/>
                <w:szCs w:val="24"/>
              </w:rPr>
              <w:t>стижения нейтральной плавучести. (Плавучесть тела можно определить, и если надо, то специальными упражнениями достичь нейтрального значения)</w:t>
            </w:r>
          </w:p>
          <w:p w:rsidR="00B86EEC" w:rsidRPr="005921D6" w:rsidRDefault="00B86EEC" w:rsidP="00C40C64">
            <w:pPr>
              <w:ind w:left="7"/>
              <w:jc w:val="both"/>
              <w:rPr>
                <w:rFonts w:ascii="Times New Roman" w:eastAsia="Times New Roman" w:hAnsi="Times New Roman" w:cs="Times New Roman"/>
                <w:sz w:val="24"/>
                <w:szCs w:val="24"/>
              </w:rPr>
            </w:pPr>
          </w:p>
          <w:p w:rsidR="003074AC" w:rsidRDefault="00B86EEC" w:rsidP="00641089">
            <w:pPr>
              <w:ind w:right="100"/>
              <w:jc w:val="both"/>
              <w:rPr>
                <w:rFonts w:ascii="Times New Roman" w:eastAsia="Times New Roman" w:hAnsi="Times New Roman" w:cs="Times New Roman"/>
                <w:i/>
                <w:sz w:val="24"/>
                <w:szCs w:val="24"/>
              </w:rPr>
            </w:pPr>
            <w:r w:rsidRPr="00B86EEC">
              <w:rPr>
                <w:rFonts w:ascii="Times New Roman" w:eastAsia="Times New Roman" w:hAnsi="Times New Roman" w:cs="Times New Roman"/>
                <w:noProof/>
                <w:sz w:val="24"/>
                <w:szCs w:val="24"/>
                <w:lang w:eastAsia="ru-RU"/>
              </w:rPr>
              <w:drawing>
                <wp:inline distT="0" distB="0" distL="0" distR="0" wp14:anchorId="2D84FDDB" wp14:editId="620B7F6A">
                  <wp:extent cx="962025" cy="685744"/>
                  <wp:effectExtent l="0" t="0" r="0" b="63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5"/>
                          <a:stretch>
                            <a:fillRect/>
                          </a:stretch>
                        </pic:blipFill>
                        <pic:spPr>
                          <a:xfrm>
                            <a:off x="0" y="0"/>
                            <a:ext cx="968044" cy="690035"/>
                          </a:xfrm>
                          <a:prstGeom prst="rect">
                            <a:avLst/>
                          </a:prstGeom>
                        </pic:spPr>
                      </pic:pic>
                    </a:graphicData>
                  </a:graphic>
                </wp:inline>
              </w:drawing>
            </w:r>
            <w:r>
              <w:rPr>
                <w:rFonts w:ascii="Times New Roman" w:eastAsia="Times New Roman" w:hAnsi="Times New Roman" w:cs="Times New Roman"/>
                <w:i/>
                <w:sz w:val="24"/>
                <w:szCs w:val="24"/>
              </w:rPr>
              <w:t xml:space="preserve">  </w:t>
            </w:r>
            <w:r w:rsidRPr="00B86EEC">
              <w:rPr>
                <w:rFonts w:ascii="Times New Roman" w:eastAsia="Times New Roman" w:hAnsi="Times New Roman" w:cs="Times New Roman"/>
                <w:i/>
                <w:color w:val="FF0000"/>
                <w:sz w:val="24"/>
                <w:szCs w:val="24"/>
              </w:rPr>
              <w:t>включить видео</w:t>
            </w:r>
          </w:p>
          <w:p w:rsidR="00C40C64" w:rsidRPr="003074AC" w:rsidRDefault="00C40C64" w:rsidP="003074AC">
            <w:pPr>
              <w:rPr>
                <w:rFonts w:ascii="Times New Roman" w:eastAsia="Times New Roman" w:hAnsi="Times New Roman" w:cs="Times New Roman"/>
                <w:sz w:val="24"/>
                <w:szCs w:val="24"/>
              </w:rPr>
            </w:pPr>
          </w:p>
        </w:tc>
      </w:tr>
      <w:tr w:rsidR="003074AC" w:rsidTr="003074AC">
        <w:tc>
          <w:tcPr>
            <w:tcW w:w="2830" w:type="dxa"/>
          </w:tcPr>
          <w:p w:rsidR="00C858EE" w:rsidRDefault="00641089">
            <w:r>
              <w:t>Слайд 11</w:t>
            </w:r>
          </w:p>
          <w:p w:rsidR="00C24483" w:rsidRDefault="00C24483">
            <w:r w:rsidRPr="00C24483">
              <w:rPr>
                <w:noProof/>
                <w:lang w:eastAsia="ru-RU"/>
              </w:rPr>
              <w:drawing>
                <wp:inline distT="0" distB="0" distL="0" distR="0" wp14:anchorId="59E7DDA2" wp14:editId="318CB880">
                  <wp:extent cx="1514475" cy="1019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7370" cy="1021123"/>
                          </a:xfrm>
                          <a:prstGeom prst="rect">
                            <a:avLst/>
                          </a:prstGeom>
                        </pic:spPr>
                      </pic:pic>
                    </a:graphicData>
                  </a:graphic>
                </wp:inline>
              </w:drawing>
            </w:r>
          </w:p>
        </w:tc>
        <w:tc>
          <w:tcPr>
            <w:tcW w:w="7938" w:type="dxa"/>
          </w:tcPr>
          <w:p w:rsidR="008E6302" w:rsidRDefault="00C24483" w:rsidP="008E6302">
            <w:pPr>
              <w:spacing w:after="225"/>
              <w:textAlignment w:val="baseline"/>
              <w:outlineLvl w:val="0"/>
              <w:rPr>
                <w:rFonts w:ascii="Times New Roman" w:eastAsia="Times New Roman" w:hAnsi="Times New Roman" w:cs="Times New Roman"/>
                <w:b/>
                <w:bCs/>
                <w:kern w:val="36"/>
                <w:sz w:val="28"/>
                <w:szCs w:val="28"/>
                <w:lang w:eastAsia="ru-RU"/>
              </w:rPr>
            </w:pPr>
            <w:r w:rsidRPr="008E6302">
              <w:rPr>
                <w:rFonts w:ascii="Times New Roman" w:eastAsia="Times New Roman" w:hAnsi="Times New Roman" w:cs="Times New Roman"/>
                <w:b/>
                <w:bCs/>
                <w:kern w:val="36"/>
                <w:sz w:val="28"/>
                <w:szCs w:val="28"/>
                <w:lang w:eastAsia="ru-RU"/>
              </w:rPr>
              <w:t>Физические законы в дайвинге</w:t>
            </w:r>
            <w:r w:rsidR="008E6302">
              <w:rPr>
                <w:rFonts w:ascii="Times New Roman" w:eastAsia="Times New Roman" w:hAnsi="Times New Roman" w:cs="Times New Roman"/>
                <w:b/>
                <w:bCs/>
                <w:kern w:val="36"/>
                <w:sz w:val="28"/>
                <w:szCs w:val="28"/>
                <w:lang w:eastAsia="ru-RU"/>
              </w:rPr>
              <w:t xml:space="preserve"> </w:t>
            </w:r>
          </w:p>
          <w:p w:rsidR="008E6302" w:rsidRDefault="008E6302" w:rsidP="008E6302">
            <w:pPr>
              <w:spacing w:after="225"/>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bCs/>
                <w:kern w:val="36"/>
                <w:sz w:val="28"/>
                <w:szCs w:val="28"/>
                <w:lang w:eastAsia="ru-RU"/>
              </w:rPr>
              <w:t xml:space="preserve"> </w:t>
            </w:r>
            <w:r w:rsidR="00C24483" w:rsidRPr="008E6302">
              <w:rPr>
                <w:rFonts w:ascii="Times New Roman" w:eastAsia="Calibri" w:hAnsi="Times New Roman" w:cs="Times New Roman"/>
                <w:i/>
                <w:sz w:val="28"/>
                <w:szCs w:val="28"/>
                <w:lang w:eastAsia="ru-RU"/>
              </w:rPr>
              <w:t>Дайвинг, как и любой другой вид спорта, не существует без выполнения определенных законов физики. Только ф</w:t>
            </w:r>
            <w:r w:rsidR="00C24483" w:rsidRPr="008E6302">
              <w:rPr>
                <w:rFonts w:ascii="Times New Roman" w:eastAsia="Times New Roman" w:hAnsi="Times New Roman" w:cs="Times New Roman"/>
                <w:sz w:val="28"/>
                <w:szCs w:val="28"/>
                <w:lang w:eastAsia="ru-RU"/>
              </w:rPr>
              <w:t>окус в том, что физические законы, действующие на поверхности, «усиливают» свое влияние под водой.</w:t>
            </w:r>
          </w:p>
          <w:p w:rsidR="008E6302" w:rsidRDefault="00C24483" w:rsidP="008E6302">
            <w:pPr>
              <w:spacing w:after="225"/>
              <w:textAlignment w:val="baseline"/>
              <w:outlineLvl w:val="0"/>
              <w:rPr>
                <w:rFonts w:ascii="Times New Roman" w:eastAsia="Times New Roman" w:hAnsi="Times New Roman" w:cs="Times New Roman"/>
                <w:sz w:val="28"/>
                <w:szCs w:val="28"/>
                <w:lang w:eastAsia="ru-RU"/>
              </w:rPr>
            </w:pPr>
            <w:r w:rsidRPr="008E6302">
              <w:rPr>
                <w:rFonts w:ascii="Times New Roman" w:eastAsia="Times New Roman" w:hAnsi="Times New Roman" w:cs="Times New Roman"/>
                <w:sz w:val="28"/>
                <w:szCs w:val="28"/>
                <w:lang w:eastAsia="ru-RU"/>
              </w:rPr>
              <w:br/>
            </w:r>
            <w:r w:rsidRPr="008E6302">
              <w:rPr>
                <w:rFonts w:ascii="Times New Roman" w:eastAsia="Times New Roman" w:hAnsi="Times New Roman" w:cs="Times New Roman"/>
                <w:b/>
                <w:bCs/>
                <w:sz w:val="28"/>
                <w:szCs w:val="28"/>
                <w:bdr w:val="none" w:sz="0" w:space="0" w:color="auto" w:frame="1"/>
                <w:lang w:eastAsia="ru-RU"/>
              </w:rPr>
              <w:t>Закон Архимеда</w:t>
            </w:r>
            <w:r w:rsidRPr="008E6302">
              <w:rPr>
                <w:rFonts w:ascii="Times New Roman" w:eastAsia="Times New Roman" w:hAnsi="Times New Roman" w:cs="Times New Roman"/>
                <w:sz w:val="28"/>
                <w:szCs w:val="28"/>
                <w:lang w:eastAsia="ru-RU"/>
              </w:rPr>
              <w:br/>
              <w:t xml:space="preserve">Так, согласно ему, подводный пловец подвержен действию противоположно направленных сил: силы тяжести и силы выталкивания. В зависимости от соотношения этих сил пловец обладает положительной, нейтральной или отрицательной плавучестью. В случае, когда одна сила становится резко больше другой, могут возникать аварийные ситуации вплоть до получения травм: баротравма (разрыв) легких, декомпрессионная болезнь, баротравма уха (разрыв барабанных перепонок), азотный наркоз… Именно поэтому нельзя «выскакивать» с глубины наперегонки “кто быстрее и выше выпрыгнет, как космонавт”, нельзя поднимать предметы со дна с помощью компенсатора плавучести, не рекомендуется прыгать в воду со сдутым жилетом. </w:t>
            </w:r>
          </w:p>
          <w:p w:rsidR="003074AC" w:rsidRDefault="003074AC" w:rsidP="008E6302">
            <w:pPr>
              <w:spacing w:after="225"/>
              <w:textAlignment w:val="baseline"/>
              <w:outlineLvl w:val="0"/>
              <w:rPr>
                <w:rFonts w:ascii="Times New Roman" w:eastAsia="Times New Roman" w:hAnsi="Times New Roman" w:cs="Times New Roman"/>
                <w:b/>
                <w:bCs/>
                <w:sz w:val="28"/>
                <w:szCs w:val="28"/>
                <w:bdr w:val="none" w:sz="0" w:space="0" w:color="auto" w:frame="1"/>
                <w:lang w:eastAsia="ru-RU"/>
              </w:rPr>
            </w:pPr>
          </w:p>
          <w:p w:rsidR="003074AC" w:rsidRDefault="003074AC" w:rsidP="008E6302">
            <w:pPr>
              <w:spacing w:after="225"/>
              <w:textAlignment w:val="baseline"/>
              <w:outlineLvl w:val="0"/>
              <w:rPr>
                <w:rFonts w:ascii="Times New Roman" w:eastAsia="Times New Roman" w:hAnsi="Times New Roman" w:cs="Times New Roman"/>
                <w:b/>
                <w:bCs/>
                <w:sz w:val="28"/>
                <w:szCs w:val="28"/>
                <w:bdr w:val="none" w:sz="0" w:space="0" w:color="auto" w:frame="1"/>
                <w:lang w:eastAsia="ru-RU"/>
              </w:rPr>
            </w:pPr>
          </w:p>
          <w:p w:rsidR="00C858EE" w:rsidRPr="008E6302" w:rsidRDefault="00C24483" w:rsidP="008E6302">
            <w:pPr>
              <w:spacing w:after="225"/>
              <w:textAlignment w:val="baseline"/>
              <w:outlineLvl w:val="0"/>
              <w:rPr>
                <w:rFonts w:ascii="Times New Roman" w:eastAsia="Times New Roman" w:hAnsi="Times New Roman" w:cs="Times New Roman"/>
                <w:b/>
                <w:bCs/>
                <w:kern w:val="36"/>
                <w:sz w:val="28"/>
                <w:szCs w:val="28"/>
                <w:lang w:eastAsia="ru-RU"/>
              </w:rPr>
            </w:pPr>
            <w:r w:rsidRPr="008E6302">
              <w:rPr>
                <w:rFonts w:ascii="Times New Roman" w:eastAsia="Times New Roman" w:hAnsi="Times New Roman" w:cs="Times New Roman"/>
                <w:b/>
                <w:bCs/>
                <w:sz w:val="28"/>
                <w:szCs w:val="28"/>
                <w:bdr w:val="none" w:sz="0" w:space="0" w:color="auto" w:frame="1"/>
                <w:lang w:eastAsia="ru-RU"/>
              </w:rPr>
              <w:lastRenderedPageBreak/>
              <w:t>Закон Бойля-Мариотта</w:t>
            </w:r>
            <w:r w:rsidRPr="008E6302">
              <w:rPr>
                <w:rFonts w:ascii="Times New Roman" w:eastAsia="Times New Roman" w:hAnsi="Times New Roman" w:cs="Times New Roman"/>
                <w:sz w:val="28"/>
                <w:szCs w:val="28"/>
                <w:lang w:eastAsia="ru-RU"/>
              </w:rPr>
              <w:br/>
              <w:t>Этот закон тесно связан с законом Архимеда и гласит, что давление и объем обратно пропорциональны. Это важно для подводного пловца, так как его легкие (и некоторые другие полости организма) заполнены воздухом. При погружении воздух внутри сжимается, так как возрастает давление окружающей среды. При всплытии наблюдается обратный процесс: объем воздуха увеличивается при уменьшающемся абсолютном давлении. Отсюда выводы: нельзя задерживать дыхание при плавании с аквалангом, необходимо выдыхать воздух при свободном всплытии (аварийное всплытие на остаточном воздухе в легких), нельзя дышать на глубине сжатым воздухом и затем совершать всплытие на задержке дыхания.</w:t>
            </w:r>
            <w:r w:rsidRPr="008E6302">
              <w:rPr>
                <w:rFonts w:ascii="Times New Roman" w:eastAsia="Times New Roman" w:hAnsi="Times New Roman" w:cs="Times New Roman"/>
                <w:sz w:val="28"/>
                <w:szCs w:val="28"/>
                <w:lang w:eastAsia="ru-RU"/>
              </w:rPr>
              <w:br/>
            </w:r>
            <w:r w:rsidRPr="008E6302">
              <w:rPr>
                <w:rFonts w:ascii="Times New Roman" w:eastAsia="Times New Roman" w:hAnsi="Times New Roman" w:cs="Times New Roman"/>
                <w:b/>
                <w:bCs/>
                <w:sz w:val="28"/>
                <w:szCs w:val="28"/>
                <w:bdr w:val="none" w:sz="0" w:space="0" w:color="auto" w:frame="1"/>
                <w:lang w:eastAsia="ru-RU"/>
              </w:rPr>
              <w:t>Закон Дальтона</w:t>
            </w:r>
            <w:r w:rsidRPr="008E6302">
              <w:rPr>
                <w:rFonts w:ascii="Times New Roman" w:eastAsia="Times New Roman" w:hAnsi="Times New Roman" w:cs="Times New Roman"/>
                <w:sz w:val="28"/>
                <w:szCs w:val="28"/>
                <w:lang w:eastAsia="ru-RU"/>
              </w:rPr>
              <w:br/>
              <w:t>Законы Дальтона посвящены парциальному давлению газов. Согласно им, газы меняют свои физические свойства с изменением парциального (и общего) давления. Так, кислород может стать ядовитым, азот – веселящим газом, гелий – «холодящим» газом, а угарный газ в несколько раз увеличивает свои отравляющие свойства. Таким образом, подводный пловец должен быть посвящен в особенности действия закона Дальтона, иначе он подвергает себя смертельной опасности.</w:t>
            </w:r>
            <w:r w:rsidRPr="008E6302">
              <w:rPr>
                <w:rFonts w:ascii="Times New Roman" w:eastAsia="Times New Roman" w:hAnsi="Times New Roman" w:cs="Times New Roman"/>
                <w:sz w:val="28"/>
                <w:szCs w:val="28"/>
                <w:lang w:eastAsia="ru-RU"/>
              </w:rPr>
              <w:br/>
            </w:r>
            <w:r w:rsidRPr="008E6302">
              <w:rPr>
                <w:rFonts w:ascii="Times New Roman" w:eastAsia="Times New Roman" w:hAnsi="Times New Roman" w:cs="Times New Roman"/>
                <w:b/>
                <w:bCs/>
                <w:sz w:val="28"/>
                <w:szCs w:val="28"/>
                <w:bdr w:val="none" w:sz="0" w:space="0" w:color="auto" w:frame="1"/>
                <w:lang w:eastAsia="ru-RU"/>
              </w:rPr>
              <w:t>Закон Генри</w:t>
            </w:r>
            <w:r w:rsidRPr="008E6302">
              <w:rPr>
                <w:rFonts w:ascii="Times New Roman" w:eastAsia="Times New Roman" w:hAnsi="Times New Roman" w:cs="Times New Roman"/>
                <w:sz w:val="28"/>
                <w:szCs w:val="28"/>
                <w:lang w:eastAsia="ru-RU"/>
              </w:rPr>
              <w:br/>
              <w:t>Согласно закону Генри, растворимость газов увеличивается при повышении давления. Следовательно, чем глубже погружение и чем дольше пребывание под водой, тем выше уровень насыщения организма подводного пловца азотом. Казалось бы, это не так уж и важно, но именно пузырьки азота (образующиеся при нарушении правил погружения и всплытия), вызывают д</w:t>
            </w:r>
            <w:r w:rsidR="002B7C1C" w:rsidRPr="008E6302">
              <w:rPr>
                <w:rFonts w:ascii="Times New Roman" w:eastAsia="Times New Roman" w:hAnsi="Times New Roman" w:cs="Times New Roman"/>
                <w:sz w:val="28"/>
                <w:szCs w:val="28"/>
                <w:lang w:eastAsia="ru-RU"/>
              </w:rPr>
              <w:t>екомпрессионную болезнь (ДКБ).</w:t>
            </w:r>
          </w:p>
        </w:tc>
      </w:tr>
      <w:tr w:rsidR="003074AC" w:rsidTr="003074AC">
        <w:tc>
          <w:tcPr>
            <w:tcW w:w="2830" w:type="dxa"/>
          </w:tcPr>
          <w:p w:rsidR="00C858EE" w:rsidRDefault="00641089">
            <w:r>
              <w:lastRenderedPageBreak/>
              <w:t>Слайд12</w:t>
            </w:r>
          </w:p>
          <w:p w:rsidR="002B7C1C" w:rsidRDefault="002B7C1C">
            <w:r w:rsidRPr="002B7C1C">
              <w:rPr>
                <w:noProof/>
                <w:lang w:eastAsia="ru-RU"/>
              </w:rPr>
              <w:drawing>
                <wp:inline distT="0" distB="0" distL="0" distR="0" wp14:anchorId="16450CB1" wp14:editId="1DC83367">
                  <wp:extent cx="1695450" cy="1581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5450" cy="1581150"/>
                          </a:xfrm>
                          <a:prstGeom prst="rect">
                            <a:avLst/>
                          </a:prstGeom>
                        </pic:spPr>
                      </pic:pic>
                    </a:graphicData>
                  </a:graphic>
                </wp:inline>
              </w:drawing>
            </w:r>
          </w:p>
        </w:tc>
        <w:tc>
          <w:tcPr>
            <w:tcW w:w="7938" w:type="dxa"/>
          </w:tcPr>
          <w:p w:rsidR="008E6302" w:rsidRDefault="002B7C1C" w:rsidP="008E6302">
            <w:pPr>
              <w:spacing w:line="276" w:lineRule="auto"/>
              <w:ind w:left="142" w:right="55"/>
              <w:rPr>
                <w:rFonts w:ascii="Times New Roman" w:eastAsia="Times New Roman" w:hAnsi="Times New Roman" w:cs="Times New Roman"/>
                <w:sz w:val="28"/>
                <w:szCs w:val="28"/>
              </w:rPr>
            </w:pPr>
            <w:r w:rsidRPr="008E6302">
              <w:rPr>
                <w:rFonts w:ascii="Times New Roman" w:eastAsia="Times New Roman" w:hAnsi="Times New Roman" w:cs="Times New Roman"/>
                <w:b/>
                <w:sz w:val="28"/>
                <w:szCs w:val="28"/>
              </w:rPr>
              <w:t xml:space="preserve">     Нельзя также забывать</w:t>
            </w:r>
            <w:r w:rsidRPr="008E6302">
              <w:rPr>
                <w:rFonts w:ascii="Times New Roman" w:eastAsia="Times New Roman" w:hAnsi="Times New Roman" w:cs="Times New Roman"/>
                <w:sz w:val="28"/>
                <w:szCs w:val="28"/>
              </w:rPr>
              <w:t xml:space="preserve"> и о таких врагах подводного пловца, как холод и жара, которые могут вызывать соответственно переохлаждение и перегрев. Симптомы и последствия такого рода влияния окружающей среды на организм варьируются от головокружения до летального исхода, поэтому стоит запомнить два правила: не замерзать под водой, не перегреваться на поверхности.</w:t>
            </w:r>
          </w:p>
          <w:p w:rsidR="008E6302" w:rsidRDefault="008E6302" w:rsidP="008E6302">
            <w:pPr>
              <w:spacing w:line="276" w:lineRule="auto"/>
              <w:ind w:left="142" w:right="55"/>
              <w:rPr>
                <w:rFonts w:ascii="Times New Roman" w:eastAsia="Times New Roman" w:hAnsi="Times New Roman" w:cs="Times New Roman"/>
                <w:b/>
                <w:sz w:val="28"/>
                <w:szCs w:val="28"/>
                <w:u w:val="single"/>
              </w:rPr>
            </w:pPr>
          </w:p>
          <w:p w:rsidR="002B7C1C" w:rsidRPr="008E6302" w:rsidRDefault="002B7C1C" w:rsidP="008E6302">
            <w:pPr>
              <w:spacing w:line="276" w:lineRule="auto"/>
              <w:ind w:left="142" w:right="55"/>
              <w:rPr>
                <w:rFonts w:ascii="Times New Roman" w:eastAsia="Times New Roman" w:hAnsi="Times New Roman" w:cs="Times New Roman"/>
                <w:b/>
                <w:sz w:val="28"/>
                <w:szCs w:val="28"/>
                <w:u w:val="single"/>
              </w:rPr>
            </w:pPr>
            <w:r w:rsidRPr="008E6302">
              <w:rPr>
                <w:rFonts w:ascii="Times New Roman" w:eastAsia="Times New Roman" w:hAnsi="Times New Roman" w:cs="Times New Roman"/>
                <w:b/>
                <w:sz w:val="28"/>
                <w:szCs w:val="28"/>
                <w:u w:val="single"/>
              </w:rPr>
              <w:t>Теплопроводность, теплоотдача</w:t>
            </w:r>
          </w:p>
          <w:p w:rsidR="002B7C1C" w:rsidRPr="008E6302" w:rsidRDefault="002B7C1C" w:rsidP="008E6302">
            <w:pPr>
              <w:spacing w:line="276" w:lineRule="auto"/>
              <w:jc w:val="both"/>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При погружении одним из специальных элементов снаряжения является гидрокостюм. Он защищает в первую очередь человека от замерзания, так как теплоотдача в воде в 20 раз превышает теплоотдачу на суше. Теплопроводность – это передача тепла при непосредственном контакте.  Температура воды в открытом </w:t>
            </w:r>
            <w:r w:rsidRPr="008E6302">
              <w:rPr>
                <w:rFonts w:ascii="Times New Roman" w:eastAsia="Times New Roman" w:hAnsi="Times New Roman" w:cs="Times New Roman"/>
                <w:sz w:val="28"/>
                <w:szCs w:val="28"/>
              </w:rPr>
              <w:lastRenderedPageBreak/>
              <w:t>водоеме, какой бы теплой она нам не казалась, не может быть сравнима с температурой человека. В связи с этим, в различных климатических условиях дайверами подбираются костюмы разной толщины: в тканях костюма есть воздух, а воздух плохой проводник тепла.</w:t>
            </w:r>
          </w:p>
          <w:p w:rsidR="002B7C1C" w:rsidRPr="008E6302" w:rsidRDefault="002B7C1C" w:rsidP="008E6302">
            <w:pPr>
              <w:spacing w:line="276" w:lineRule="auto"/>
              <w:rPr>
                <w:rFonts w:ascii="Times New Roman" w:eastAsia="Times New Roman" w:hAnsi="Times New Roman" w:cs="Times New Roman"/>
                <w:b/>
                <w:sz w:val="28"/>
                <w:szCs w:val="28"/>
                <w:u w:val="single"/>
              </w:rPr>
            </w:pPr>
            <w:r w:rsidRPr="008E6302">
              <w:rPr>
                <w:rFonts w:ascii="Times New Roman" w:eastAsia="Times New Roman" w:hAnsi="Times New Roman" w:cs="Times New Roman"/>
                <w:b/>
                <w:sz w:val="28"/>
                <w:szCs w:val="28"/>
                <w:u w:val="single"/>
              </w:rPr>
              <w:t xml:space="preserve">  Явление преломления</w:t>
            </w:r>
          </w:p>
          <w:p w:rsidR="002B7C1C" w:rsidRPr="008E6302" w:rsidRDefault="002B7C1C" w:rsidP="008E6302">
            <w:pPr>
              <w:spacing w:line="276" w:lineRule="auto"/>
              <w:ind w:right="120"/>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Еще из курса физики 8 класса мы знаем, что на границе двух прозрачных сред световые лучи преломляются, поэтому в воде предметы выглядят больше и или ближе, чем они есть на самом деле. Это происходит благодаря тому, что свет движется с разной скоростью, проходя через различные вещества с разной плотностью. При переходе из одной среды в другую, к примеру, из воздуха в воду и наоборот, за исключением случая, когда свет падает перпендикулярно поверхности, изменения скорости вызывают небольшое отклонение направления движения световых лучей. Рефракция увеличивает подводные объекты с коэффициентом примерно 4/3 от того, что имеется в действительности. К примеру, рыбка, находящаяся на расстоянии 4 метра, выглядит так, словно расположена в 3 метрах да еще и больше своих реальных размеров приблизительно на 33% </w:t>
            </w:r>
          </w:p>
          <w:p w:rsidR="002B7C1C" w:rsidRPr="008E6302" w:rsidRDefault="002B7C1C" w:rsidP="008E6302">
            <w:pPr>
              <w:spacing w:line="276" w:lineRule="auto"/>
              <w:ind w:left="140"/>
              <w:rPr>
                <w:rFonts w:ascii="Times New Roman" w:eastAsia="Times New Roman" w:hAnsi="Times New Roman" w:cs="Times New Roman"/>
                <w:b/>
                <w:sz w:val="28"/>
                <w:szCs w:val="28"/>
                <w:u w:val="single"/>
              </w:rPr>
            </w:pPr>
            <w:r w:rsidRPr="008E6302">
              <w:rPr>
                <w:rFonts w:ascii="Times New Roman" w:eastAsia="Times New Roman" w:hAnsi="Times New Roman" w:cs="Times New Roman"/>
                <w:b/>
                <w:sz w:val="28"/>
                <w:szCs w:val="28"/>
                <w:u w:val="single"/>
              </w:rPr>
              <w:t>Звук</w:t>
            </w:r>
          </w:p>
          <w:p w:rsidR="008E6302" w:rsidRPr="003074AC" w:rsidRDefault="002B7C1C" w:rsidP="008E6302">
            <w:pPr>
              <w:spacing w:line="276" w:lineRule="auto"/>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В воде звук распространяется в 4 раза быстрее, чем в возд</w:t>
            </w:r>
            <w:r w:rsidR="00685F24" w:rsidRPr="008E6302">
              <w:rPr>
                <w:rFonts w:ascii="Times New Roman" w:eastAsia="Times New Roman" w:hAnsi="Times New Roman" w:cs="Times New Roman"/>
                <w:sz w:val="28"/>
                <w:szCs w:val="28"/>
              </w:rPr>
              <w:t>ухе, поэтому в воде трудно опре</w:t>
            </w:r>
            <w:r w:rsidRPr="008E6302">
              <w:rPr>
                <w:rFonts w:ascii="Times New Roman" w:eastAsia="Times New Roman" w:hAnsi="Times New Roman" w:cs="Times New Roman"/>
                <w:sz w:val="28"/>
                <w:szCs w:val="28"/>
              </w:rPr>
              <w:t>делить источник звука. Это, получается, из-за того, что мо</w:t>
            </w:r>
            <w:r w:rsidR="00685F24" w:rsidRPr="008E6302">
              <w:rPr>
                <w:rFonts w:ascii="Times New Roman" w:eastAsia="Times New Roman" w:hAnsi="Times New Roman" w:cs="Times New Roman"/>
                <w:sz w:val="28"/>
                <w:szCs w:val="28"/>
              </w:rPr>
              <w:t>зг определяет направление на ис</w:t>
            </w:r>
            <w:r w:rsidRPr="008E6302">
              <w:rPr>
                <w:rFonts w:ascii="Times New Roman" w:eastAsia="Times New Roman" w:hAnsi="Times New Roman" w:cs="Times New Roman"/>
                <w:sz w:val="28"/>
                <w:szCs w:val="28"/>
              </w:rPr>
              <w:t>точник звука, исходя из небольших различий в интенсивно</w:t>
            </w:r>
            <w:r w:rsidR="00685F24" w:rsidRPr="008E6302">
              <w:rPr>
                <w:rFonts w:ascii="Times New Roman" w:eastAsia="Times New Roman" w:hAnsi="Times New Roman" w:cs="Times New Roman"/>
                <w:sz w:val="28"/>
                <w:szCs w:val="28"/>
              </w:rPr>
              <w:t>сти и времени звука, достигающе</w:t>
            </w:r>
            <w:r w:rsidRPr="008E6302">
              <w:rPr>
                <w:rFonts w:ascii="Times New Roman" w:eastAsia="Times New Roman" w:hAnsi="Times New Roman" w:cs="Times New Roman"/>
                <w:sz w:val="28"/>
                <w:szCs w:val="28"/>
              </w:rPr>
              <w:t>го каждого из ваших ушей. Под водой эти различия практически неотличимы, поэтому вы воспринимаете звуки так, словно их источник находится прямо над вашей головой.</w:t>
            </w:r>
          </w:p>
        </w:tc>
      </w:tr>
      <w:tr w:rsidR="003074AC" w:rsidTr="003074AC">
        <w:tc>
          <w:tcPr>
            <w:tcW w:w="2830" w:type="dxa"/>
          </w:tcPr>
          <w:p w:rsidR="00C858EE" w:rsidRDefault="00641089">
            <w:r>
              <w:lastRenderedPageBreak/>
              <w:t>Слайд13</w:t>
            </w:r>
          </w:p>
          <w:p w:rsidR="00320F5A" w:rsidRDefault="00320F5A">
            <w:r w:rsidRPr="00320F5A">
              <w:rPr>
                <w:noProof/>
                <w:lang w:eastAsia="ru-RU"/>
              </w:rPr>
              <w:drawing>
                <wp:inline distT="0" distB="0" distL="0" distR="0" wp14:anchorId="365E6DAA" wp14:editId="2EDD0608">
                  <wp:extent cx="1343025" cy="1104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3025" cy="1104900"/>
                          </a:xfrm>
                          <a:prstGeom prst="rect">
                            <a:avLst/>
                          </a:prstGeom>
                        </pic:spPr>
                      </pic:pic>
                    </a:graphicData>
                  </a:graphic>
                </wp:inline>
              </w:drawing>
            </w:r>
          </w:p>
        </w:tc>
        <w:tc>
          <w:tcPr>
            <w:tcW w:w="7938" w:type="dxa"/>
          </w:tcPr>
          <w:p w:rsidR="00C858EE" w:rsidRPr="008E6302" w:rsidRDefault="00C858EE">
            <w:pPr>
              <w:rPr>
                <w:sz w:val="28"/>
                <w:szCs w:val="28"/>
              </w:rPr>
            </w:pPr>
          </w:p>
          <w:p w:rsidR="00D67996" w:rsidRPr="008E6302" w:rsidRDefault="00320F5A" w:rsidP="008E6302">
            <w:pPr>
              <w:spacing w:line="276" w:lineRule="auto"/>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С какими же врачами подводник должен быть «на короткой ноге», чтобы подготовить свой организм к погружениям под воду, а также обезопасить себя от возможных травм? </w:t>
            </w:r>
          </w:p>
          <w:p w:rsidR="00D67996" w:rsidRPr="008E6302" w:rsidRDefault="00D67996" w:rsidP="008E6302">
            <w:pPr>
              <w:spacing w:line="276" w:lineRule="auto"/>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   </w:t>
            </w:r>
            <w:r w:rsidR="00320F5A" w:rsidRPr="008E6302">
              <w:rPr>
                <w:rFonts w:ascii="Times New Roman" w:eastAsia="Times New Roman" w:hAnsi="Times New Roman" w:cs="Times New Roman"/>
                <w:sz w:val="28"/>
                <w:szCs w:val="28"/>
              </w:rPr>
              <w:t>Во-первых, это, конечно, отоларинголог. Уши для пловца – это возможность в принципе преодолеть барьер возрастающего давления окружающей среды.</w:t>
            </w:r>
          </w:p>
          <w:p w:rsidR="00D67996" w:rsidRPr="008E6302" w:rsidRDefault="00320F5A" w:rsidP="008E6302">
            <w:pPr>
              <w:spacing w:line="276" w:lineRule="auto"/>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 </w:t>
            </w:r>
            <w:r w:rsidR="00D67996" w:rsidRPr="008E6302">
              <w:rPr>
                <w:rFonts w:ascii="Times New Roman" w:eastAsia="Times New Roman" w:hAnsi="Times New Roman" w:cs="Times New Roman"/>
                <w:sz w:val="28"/>
                <w:szCs w:val="28"/>
              </w:rPr>
              <w:t xml:space="preserve"> </w:t>
            </w:r>
            <w:r w:rsidRPr="008E6302">
              <w:rPr>
                <w:rFonts w:ascii="Times New Roman" w:eastAsia="Times New Roman" w:hAnsi="Times New Roman" w:cs="Times New Roman"/>
                <w:sz w:val="28"/>
                <w:szCs w:val="28"/>
              </w:rPr>
              <w:t xml:space="preserve">Во-вторых, </w:t>
            </w:r>
            <w:proofErr w:type="spellStart"/>
            <w:r w:rsidRPr="008E6302">
              <w:rPr>
                <w:rFonts w:ascii="Times New Roman" w:eastAsia="Times New Roman" w:hAnsi="Times New Roman" w:cs="Times New Roman"/>
                <w:sz w:val="28"/>
                <w:szCs w:val="28"/>
              </w:rPr>
              <w:t>спецфизиолог</w:t>
            </w:r>
            <w:proofErr w:type="spellEnd"/>
            <w:r w:rsidRPr="008E6302">
              <w:rPr>
                <w:rFonts w:ascii="Times New Roman" w:eastAsia="Times New Roman" w:hAnsi="Times New Roman" w:cs="Times New Roman"/>
                <w:sz w:val="28"/>
                <w:szCs w:val="28"/>
              </w:rPr>
              <w:t xml:space="preserve">: этот врач поможет Вам определить устойчивость организма к воздействию различных газов и болезней, а также вылечит при ДКБ от различных баротравм. </w:t>
            </w:r>
          </w:p>
          <w:p w:rsidR="00D67996" w:rsidRPr="008E6302" w:rsidRDefault="00D67996" w:rsidP="008E6302">
            <w:pPr>
              <w:spacing w:line="276" w:lineRule="auto"/>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   </w:t>
            </w:r>
            <w:r w:rsidR="00320F5A" w:rsidRPr="008E6302">
              <w:rPr>
                <w:rFonts w:ascii="Times New Roman" w:eastAsia="Times New Roman" w:hAnsi="Times New Roman" w:cs="Times New Roman"/>
                <w:sz w:val="28"/>
                <w:szCs w:val="28"/>
              </w:rPr>
              <w:t xml:space="preserve">В кабинете функциональной диагностики кардиолог «послушает» ваше сердце и сделает спирографию, чтобы </w:t>
            </w:r>
            <w:r w:rsidR="00320F5A" w:rsidRPr="008E6302">
              <w:rPr>
                <w:rFonts w:ascii="Times New Roman" w:eastAsia="Times New Roman" w:hAnsi="Times New Roman" w:cs="Times New Roman"/>
                <w:sz w:val="28"/>
                <w:szCs w:val="28"/>
              </w:rPr>
              <w:lastRenderedPageBreak/>
              <w:t xml:space="preserve">определить параметры органов дыхания (объем легких, проходимость дыхательных путей и др.). </w:t>
            </w:r>
          </w:p>
          <w:p w:rsidR="00D67996" w:rsidRPr="008E6302" w:rsidRDefault="00D67996" w:rsidP="008E6302">
            <w:pPr>
              <w:spacing w:line="276" w:lineRule="auto"/>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 xml:space="preserve">   </w:t>
            </w:r>
            <w:r w:rsidR="00320F5A" w:rsidRPr="008E6302">
              <w:rPr>
                <w:rFonts w:ascii="Times New Roman" w:eastAsia="Times New Roman" w:hAnsi="Times New Roman" w:cs="Times New Roman"/>
                <w:sz w:val="28"/>
                <w:szCs w:val="28"/>
              </w:rPr>
              <w:t xml:space="preserve">Дантист же должен аккуратно лечить зубы, чтобы не подвергнуть вас опасности получения баротравмы зуба... </w:t>
            </w:r>
          </w:p>
          <w:p w:rsidR="00320F5A" w:rsidRPr="008E6302" w:rsidRDefault="00D67996" w:rsidP="008E6302">
            <w:pPr>
              <w:spacing w:line="276" w:lineRule="auto"/>
              <w:rPr>
                <w:sz w:val="28"/>
                <w:szCs w:val="28"/>
              </w:rPr>
            </w:pPr>
            <w:r w:rsidRPr="008E6302">
              <w:rPr>
                <w:rFonts w:ascii="Times New Roman" w:eastAsia="Times New Roman" w:hAnsi="Times New Roman" w:cs="Times New Roman"/>
                <w:sz w:val="28"/>
                <w:szCs w:val="28"/>
              </w:rPr>
              <w:t xml:space="preserve">   </w:t>
            </w:r>
            <w:r w:rsidR="00320F5A" w:rsidRPr="008E6302">
              <w:rPr>
                <w:rFonts w:ascii="Times New Roman" w:eastAsia="Times New Roman" w:hAnsi="Times New Roman" w:cs="Times New Roman"/>
                <w:sz w:val="28"/>
                <w:szCs w:val="28"/>
              </w:rPr>
              <w:t>Кроме этого, если вы страдаете хроническими заболеваниями, необходимо проконсультироваться с соответствующим специалистом о возможности совершения подводных погружений.</w:t>
            </w:r>
            <w:r w:rsidR="00320F5A" w:rsidRPr="008E6302">
              <w:rPr>
                <w:rFonts w:ascii="Times New Roman" w:eastAsia="Times New Roman" w:hAnsi="Times New Roman" w:cs="Times New Roman"/>
                <w:sz w:val="28"/>
                <w:szCs w:val="28"/>
              </w:rPr>
              <w:br/>
            </w:r>
          </w:p>
        </w:tc>
      </w:tr>
      <w:tr w:rsidR="003074AC" w:rsidTr="003074AC">
        <w:tc>
          <w:tcPr>
            <w:tcW w:w="2830" w:type="dxa"/>
          </w:tcPr>
          <w:p w:rsidR="00C858EE" w:rsidRDefault="00E542F0">
            <w:r>
              <w:rPr>
                <w:noProof/>
                <w:lang w:eastAsia="ru-RU"/>
              </w:rPr>
              <w:lastRenderedPageBreak/>
              <w:drawing>
                <wp:inline distT="0" distB="0" distL="0" distR="0" wp14:anchorId="12C921F6">
                  <wp:extent cx="1341120" cy="11036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1120" cy="1103630"/>
                          </a:xfrm>
                          <a:prstGeom prst="rect">
                            <a:avLst/>
                          </a:prstGeom>
                          <a:noFill/>
                        </pic:spPr>
                      </pic:pic>
                    </a:graphicData>
                  </a:graphic>
                </wp:inline>
              </w:drawing>
            </w:r>
          </w:p>
        </w:tc>
        <w:tc>
          <w:tcPr>
            <w:tcW w:w="7938" w:type="dxa"/>
          </w:tcPr>
          <w:p w:rsidR="00E542F0" w:rsidRPr="008E6302" w:rsidRDefault="00E542F0" w:rsidP="00E542F0">
            <w:pPr>
              <w:ind w:left="140" w:right="120"/>
              <w:rPr>
                <w:rFonts w:ascii="Times New Roman" w:eastAsia="Times New Roman" w:hAnsi="Times New Roman" w:cs="Times New Roman"/>
                <w:sz w:val="28"/>
                <w:szCs w:val="28"/>
              </w:rPr>
            </w:pPr>
            <w:r w:rsidRPr="008E6302">
              <w:rPr>
                <w:rFonts w:ascii="Times New Roman" w:eastAsia="Times New Roman" w:hAnsi="Times New Roman" w:cs="Times New Roman"/>
                <w:b/>
                <w:sz w:val="28"/>
                <w:szCs w:val="28"/>
              </w:rPr>
              <w:t xml:space="preserve">Вывод </w:t>
            </w:r>
          </w:p>
          <w:p w:rsidR="00E542F0" w:rsidRPr="008E6302" w:rsidRDefault="00E542F0" w:rsidP="00E542F0">
            <w:pPr>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Подводя итоги всей работы, можно сделать следующие выводы:</w:t>
            </w:r>
          </w:p>
          <w:p w:rsidR="00E542F0" w:rsidRPr="008E6302" w:rsidRDefault="00E542F0" w:rsidP="00E542F0">
            <w:pPr>
              <w:rPr>
                <w:rFonts w:ascii="Times New Roman" w:eastAsia="Times New Roman" w:hAnsi="Times New Roman" w:cs="Times New Roman"/>
                <w:sz w:val="28"/>
                <w:szCs w:val="28"/>
              </w:rPr>
            </w:pPr>
          </w:p>
          <w:p w:rsidR="00E542F0" w:rsidRPr="008E6302" w:rsidRDefault="00E542F0" w:rsidP="008E6302">
            <w:pPr>
              <w:pStyle w:val="a5"/>
              <w:spacing w:line="240" w:lineRule="auto"/>
              <w:ind w:left="0"/>
              <w:rPr>
                <w:rFonts w:ascii="Times New Roman" w:hAnsi="Times New Roman"/>
                <w:i/>
                <w:sz w:val="28"/>
                <w:szCs w:val="28"/>
              </w:rPr>
            </w:pPr>
            <w:r w:rsidRPr="008E6302">
              <w:rPr>
                <w:rFonts w:ascii="Times New Roman" w:eastAsia="Times New Roman" w:hAnsi="Times New Roman"/>
                <w:sz w:val="28"/>
                <w:szCs w:val="28"/>
              </w:rPr>
              <w:t xml:space="preserve">Изучив соответствующую информацию, узнал об истории развития дайвинга и о его </w:t>
            </w:r>
            <w:proofErr w:type="spellStart"/>
            <w:r w:rsidRPr="008E6302">
              <w:rPr>
                <w:rFonts w:ascii="Times New Roman" w:eastAsia="Times New Roman" w:hAnsi="Times New Roman"/>
                <w:sz w:val="28"/>
                <w:szCs w:val="28"/>
              </w:rPr>
              <w:t>видах</w:t>
            </w:r>
            <w:r w:rsidRPr="008E6302">
              <w:rPr>
                <w:rFonts w:ascii="Times New Roman" w:hAnsi="Times New Roman"/>
                <w:i/>
                <w:sz w:val="28"/>
                <w:szCs w:val="28"/>
              </w:rPr>
              <w:t>.</w:t>
            </w:r>
            <w:r w:rsidRPr="008E6302">
              <w:rPr>
                <w:rFonts w:ascii="Times New Roman" w:eastAsia="Times New Roman" w:hAnsi="Times New Roman"/>
                <w:sz w:val="28"/>
                <w:szCs w:val="28"/>
              </w:rPr>
              <w:t>Выяснил</w:t>
            </w:r>
            <w:proofErr w:type="spellEnd"/>
            <w:r w:rsidRPr="008E6302">
              <w:rPr>
                <w:rFonts w:ascii="Times New Roman" w:eastAsia="Times New Roman" w:hAnsi="Times New Roman"/>
                <w:sz w:val="28"/>
                <w:szCs w:val="28"/>
              </w:rPr>
              <w:t>, что нейтральная плавучесть зависит от общего веса дайвера, включая оборудование и дополнительные грузы. Определил, что правильно подобранный гидрокостюм, защитит от переохлаждения.</w:t>
            </w:r>
            <w:r w:rsidRPr="008E6302">
              <w:rPr>
                <w:rFonts w:ascii="Times New Roman" w:hAnsi="Times New Roman"/>
                <w:sz w:val="28"/>
                <w:szCs w:val="28"/>
              </w:rPr>
              <w:t xml:space="preserve"> Изучил профессиональные заболевания дайверов, которые могут возникнуть вследствие несоблюдения основных правил. Убедился, что дайвинг, как и любой другой вид спорта, не существует без выполнения определенных законов физики. </w:t>
            </w:r>
          </w:p>
          <w:p w:rsidR="00E542F0" w:rsidRDefault="00E542F0" w:rsidP="00E542F0">
            <w:pPr>
              <w:rPr>
                <w:rFonts w:ascii="Times New Roman" w:eastAsia="Times New Roman" w:hAnsi="Times New Roman" w:cs="Times New Roman"/>
                <w:sz w:val="28"/>
                <w:szCs w:val="28"/>
              </w:rPr>
            </w:pPr>
            <w:r w:rsidRPr="008E6302">
              <w:rPr>
                <w:rFonts w:ascii="Times New Roman" w:eastAsia="Times New Roman" w:hAnsi="Times New Roman" w:cs="Times New Roman"/>
                <w:sz w:val="28"/>
                <w:szCs w:val="28"/>
              </w:rPr>
              <w:t>Я думаю, что практическая значимость моего проекта заключается в том, что моя мечта о дайвинге только укрепилась, а изученная мною информация может послужить мне как инструктаж по ТБ.</w:t>
            </w:r>
          </w:p>
          <w:p w:rsidR="008E6302" w:rsidRPr="008E6302" w:rsidRDefault="008E6302" w:rsidP="00E542F0">
            <w:pPr>
              <w:rPr>
                <w:rFonts w:ascii="Times New Roman" w:eastAsia="Times New Roman" w:hAnsi="Times New Roman" w:cs="Times New Roman"/>
                <w:sz w:val="28"/>
                <w:szCs w:val="28"/>
              </w:rPr>
            </w:pPr>
          </w:p>
          <w:p w:rsidR="00C858EE" w:rsidRDefault="00C858EE"/>
          <w:p w:rsidR="008E6302" w:rsidRDefault="008E6302"/>
        </w:tc>
      </w:tr>
      <w:tr w:rsidR="003074AC" w:rsidRPr="00E542F0" w:rsidTr="003074AC">
        <w:tc>
          <w:tcPr>
            <w:tcW w:w="2830" w:type="dxa"/>
          </w:tcPr>
          <w:p w:rsidR="00C858EE" w:rsidRDefault="00506117">
            <w:r>
              <w:t>Слайд</w:t>
            </w:r>
            <w:bookmarkStart w:id="11" w:name="_GoBack"/>
            <w:bookmarkEnd w:id="11"/>
            <w:r w:rsidR="00E542F0">
              <w:t>14</w:t>
            </w:r>
          </w:p>
        </w:tc>
        <w:tc>
          <w:tcPr>
            <w:tcW w:w="7938" w:type="dxa"/>
          </w:tcPr>
          <w:p w:rsidR="00E542F0" w:rsidRPr="00E542F0" w:rsidRDefault="00E542F0" w:rsidP="00E542F0">
            <w:pPr>
              <w:ind w:left="720"/>
            </w:pPr>
            <w:r>
              <w:t>Источники информации</w:t>
            </w:r>
          </w:p>
          <w:p w:rsidR="00BE60A4" w:rsidRPr="00E542F0" w:rsidRDefault="00506117" w:rsidP="00E542F0">
            <w:pPr>
              <w:numPr>
                <w:ilvl w:val="0"/>
                <w:numId w:val="11"/>
              </w:numPr>
            </w:pPr>
            <w:hyperlink r:id="rId20" w:history="1">
              <w:r w:rsidR="00774C40" w:rsidRPr="00E542F0">
                <w:rPr>
                  <w:rStyle w:val="a6"/>
                  <w:lang w:val="en-US"/>
                </w:rPr>
                <w:t>https://www.divessi.com</w:t>
              </w:r>
            </w:hyperlink>
          </w:p>
          <w:p w:rsidR="00BE60A4" w:rsidRPr="00E542F0" w:rsidRDefault="00506117" w:rsidP="00E542F0">
            <w:pPr>
              <w:numPr>
                <w:ilvl w:val="0"/>
                <w:numId w:val="11"/>
              </w:numPr>
            </w:pPr>
            <w:hyperlink r:id="rId21" w:history="1">
              <w:r w:rsidR="00774C40" w:rsidRPr="00E542F0">
                <w:rPr>
                  <w:rStyle w:val="a6"/>
                  <w:lang w:val="en-US"/>
                </w:rPr>
                <w:t>https://yandex.ru/images</w:t>
              </w:r>
            </w:hyperlink>
          </w:p>
          <w:p w:rsidR="00BE60A4" w:rsidRPr="00E542F0" w:rsidRDefault="00506117" w:rsidP="00E542F0">
            <w:pPr>
              <w:numPr>
                <w:ilvl w:val="0"/>
                <w:numId w:val="11"/>
              </w:numPr>
            </w:pPr>
            <w:hyperlink r:id="rId22" w:history="1">
              <w:r w:rsidR="00774C40" w:rsidRPr="00E542F0">
                <w:rPr>
                  <w:rStyle w:val="a6"/>
                  <w:lang w:val="en-US"/>
                </w:rPr>
                <w:t>https</w:t>
              </w:r>
            </w:hyperlink>
            <w:hyperlink r:id="rId23" w:history="1">
              <w:r w:rsidR="00774C40" w:rsidRPr="00E542F0">
                <w:rPr>
                  <w:rStyle w:val="a6"/>
                </w:rPr>
                <w:t>://</w:t>
              </w:r>
            </w:hyperlink>
            <w:hyperlink r:id="rId24" w:history="1">
              <w:proofErr w:type="spellStart"/>
              <w:r w:rsidR="00774C40" w:rsidRPr="00E542F0">
                <w:rPr>
                  <w:rStyle w:val="a6"/>
                  <w:lang w:val="en-US"/>
                </w:rPr>
                <w:t>planeta</w:t>
              </w:r>
              <w:proofErr w:type="spellEnd"/>
            </w:hyperlink>
            <w:hyperlink r:id="rId25" w:history="1">
              <w:r w:rsidR="00774C40" w:rsidRPr="00E542F0">
                <w:rPr>
                  <w:rStyle w:val="a6"/>
                </w:rPr>
                <w:t>.</w:t>
              </w:r>
            </w:hyperlink>
            <w:hyperlink r:id="rId26" w:history="1">
              <w:proofErr w:type="spellStart"/>
              <w:r w:rsidR="00774C40" w:rsidRPr="00E542F0">
                <w:rPr>
                  <w:rStyle w:val="a6"/>
                  <w:lang w:val="en-US"/>
                </w:rPr>
                <w:t>ru</w:t>
              </w:r>
              <w:proofErr w:type="spellEnd"/>
            </w:hyperlink>
          </w:p>
          <w:p w:rsidR="00BE60A4" w:rsidRPr="00E542F0" w:rsidRDefault="00506117" w:rsidP="00E542F0">
            <w:pPr>
              <w:numPr>
                <w:ilvl w:val="0"/>
                <w:numId w:val="11"/>
              </w:numPr>
              <w:rPr>
                <w:lang w:val="en-US"/>
              </w:rPr>
            </w:pPr>
            <w:hyperlink r:id="rId27" w:history="1">
              <w:r w:rsidR="00774C40" w:rsidRPr="00E542F0">
                <w:rPr>
                  <w:rStyle w:val="a6"/>
                  <w:lang w:val="en-US"/>
                </w:rPr>
                <w:t>https://baltikadiving.ru/about-diving/what-is</w:t>
              </w:r>
            </w:hyperlink>
            <w:r w:rsidR="00774C40" w:rsidRPr="00E542F0">
              <w:rPr>
                <w:lang w:val="en-US"/>
              </w:rPr>
              <w:t> © baltikadiving.ru</w:t>
            </w:r>
          </w:p>
          <w:p w:rsidR="00BE60A4" w:rsidRPr="00E542F0" w:rsidRDefault="00506117" w:rsidP="00E542F0">
            <w:pPr>
              <w:numPr>
                <w:ilvl w:val="0"/>
                <w:numId w:val="11"/>
              </w:numPr>
              <w:rPr>
                <w:lang w:val="en-US"/>
              </w:rPr>
            </w:pPr>
            <w:hyperlink r:id="rId28" w:history="1">
              <w:r w:rsidR="00774C40" w:rsidRPr="00E542F0">
                <w:rPr>
                  <w:rStyle w:val="a6"/>
                  <w:b/>
                  <w:bCs/>
                  <w:lang w:val="en-US"/>
                </w:rPr>
                <w:t>https://www.nerpa-club.ru/courses/advices_item/226/</w:t>
              </w:r>
            </w:hyperlink>
          </w:p>
          <w:p w:rsidR="00E542F0" w:rsidRPr="005921D6" w:rsidRDefault="00E542F0" w:rsidP="00E542F0">
            <w:pPr>
              <w:numPr>
                <w:ilvl w:val="0"/>
                <w:numId w:val="11"/>
              </w:numPr>
              <w:tabs>
                <w:tab w:val="left" w:pos="400"/>
              </w:tabs>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 xml:space="preserve">Джон </w:t>
            </w:r>
            <w:proofErr w:type="spellStart"/>
            <w:r w:rsidRPr="005921D6">
              <w:rPr>
                <w:rFonts w:ascii="Times New Roman" w:eastAsia="Times New Roman" w:hAnsi="Times New Roman" w:cs="Times New Roman"/>
                <w:sz w:val="24"/>
                <w:szCs w:val="24"/>
              </w:rPr>
              <w:t>Ньюман</w:t>
            </w:r>
            <w:proofErr w:type="spellEnd"/>
            <w:r w:rsidRPr="005921D6">
              <w:rPr>
                <w:rFonts w:ascii="Times New Roman" w:eastAsia="Times New Roman" w:hAnsi="Times New Roman" w:cs="Times New Roman"/>
                <w:sz w:val="24"/>
                <w:szCs w:val="24"/>
              </w:rPr>
              <w:t>. Дайвинг для «чайников», 2009. - 384</w:t>
            </w:r>
          </w:p>
          <w:p w:rsidR="00E542F0" w:rsidRPr="005921D6" w:rsidRDefault="00E542F0" w:rsidP="00E542F0">
            <w:pPr>
              <w:rPr>
                <w:rFonts w:ascii="Times New Roman" w:eastAsia="Times New Roman" w:hAnsi="Times New Roman" w:cs="Times New Roman"/>
                <w:sz w:val="24"/>
                <w:szCs w:val="24"/>
              </w:rPr>
            </w:pPr>
          </w:p>
          <w:p w:rsidR="00E542F0" w:rsidRPr="005921D6" w:rsidRDefault="00E542F0" w:rsidP="00E542F0">
            <w:pPr>
              <w:numPr>
                <w:ilvl w:val="0"/>
                <w:numId w:val="11"/>
              </w:numPr>
              <w:tabs>
                <w:tab w:val="left" w:pos="400"/>
              </w:tabs>
              <w:rPr>
                <w:rFonts w:ascii="Times New Roman" w:eastAsia="Times New Roman" w:hAnsi="Times New Roman" w:cs="Times New Roman"/>
                <w:sz w:val="24"/>
                <w:szCs w:val="24"/>
              </w:rPr>
            </w:pPr>
            <w:proofErr w:type="spellStart"/>
            <w:r w:rsidRPr="005921D6">
              <w:rPr>
                <w:rFonts w:ascii="Times New Roman" w:eastAsia="Times New Roman" w:hAnsi="Times New Roman" w:cs="Times New Roman"/>
                <w:sz w:val="24"/>
                <w:szCs w:val="24"/>
              </w:rPr>
              <w:t>Рянский</w:t>
            </w:r>
            <w:proofErr w:type="spellEnd"/>
            <w:r w:rsidRPr="005921D6">
              <w:rPr>
                <w:rFonts w:ascii="Times New Roman" w:eastAsia="Times New Roman" w:hAnsi="Times New Roman" w:cs="Times New Roman"/>
                <w:sz w:val="24"/>
                <w:szCs w:val="24"/>
              </w:rPr>
              <w:t xml:space="preserve"> А.С. Дайвинг. Красное море. Путеводитель, </w:t>
            </w:r>
            <w:proofErr w:type="gramStart"/>
            <w:r w:rsidRPr="005921D6">
              <w:rPr>
                <w:rFonts w:ascii="Times New Roman" w:eastAsia="Times New Roman" w:hAnsi="Times New Roman" w:cs="Times New Roman"/>
                <w:sz w:val="24"/>
                <w:szCs w:val="24"/>
              </w:rPr>
              <w:t>2007.-</w:t>
            </w:r>
            <w:proofErr w:type="gramEnd"/>
            <w:r w:rsidRPr="005921D6">
              <w:rPr>
                <w:rFonts w:ascii="Times New Roman" w:eastAsia="Times New Roman" w:hAnsi="Times New Roman" w:cs="Times New Roman"/>
                <w:sz w:val="24"/>
                <w:szCs w:val="24"/>
              </w:rPr>
              <w:t xml:space="preserve"> 162 с.</w:t>
            </w:r>
          </w:p>
          <w:p w:rsidR="00E542F0" w:rsidRPr="005921D6" w:rsidRDefault="00E542F0" w:rsidP="00E542F0">
            <w:pPr>
              <w:rPr>
                <w:rFonts w:ascii="Times New Roman" w:eastAsia="Times New Roman" w:hAnsi="Times New Roman" w:cs="Times New Roman"/>
                <w:sz w:val="24"/>
                <w:szCs w:val="24"/>
              </w:rPr>
            </w:pPr>
          </w:p>
          <w:p w:rsidR="00E542F0" w:rsidRPr="005921D6" w:rsidRDefault="00E542F0" w:rsidP="00E542F0">
            <w:pPr>
              <w:numPr>
                <w:ilvl w:val="0"/>
                <w:numId w:val="11"/>
              </w:numPr>
              <w:tabs>
                <w:tab w:val="left" w:pos="400"/>
              </w:tabs>
              <w:rPr>
                <w:rFonts w:ascii="Times New Roman" w:eastAsia="Times New Roman" w:hAnsi="Times New Roman" w:cs="Times New Roman"/>
                <w:sz w:val="24"/>
                <w:szCs w:val="24"/>
              </w:rPr>
            </w:pPr>
            <w:r w:rsidRPr="005921D6">
              <w:rPr>
                <w:rFonts w:ascii="Times New Roman" w:eastAsia="Times New Roman" w:hAnsi="Times New Roman" w:cs="Times New Roman"/>
                <w:sz w:val="24"/>
                <w:szCs w:val="24"/>
              </w:rPr>
              <w:t>Энциклопедия дайвинга, 2007.</w:t>
            </w:r>
          </w:p>
          <w:p w:rsidR="00E542F0" w:rsidRPr="005921D6" w:rsidRDefault="00E542F0" w:rsidP="00E542F0">
            <w:pPr>
              <w:textAlignment w:val="baseline"/>
              <w:rPr>
                <w:rFonts w:ascii="Times New Roman" w:eastAsia="Times New Roman" w:hAnsi="Times New Roman" w:cs="Times New Roman"/>
                <w:color w:val="FF0000"/>
                <w:sz w:val="24"/>
                <w:szCs w:val="24"/>
              </w:rPr>
            </w:pPr>
          </w:p>
          <w:p w:rsidR="00E542F0" w:rsidRPr="00E542F0" w:rsidRDefault="00E542F0" w:rsidP="00E542F0">
            <w:pPr>
              <w:numPr>
                <w:ilvl w:val="0"/>
                <w:numId w:val="11"/>
              </w:numPr>
              <w:rPr>
                <w:lang w:val="en-US"/>
              </w:rPr>
            </w:pPr>
          </w:p>
          <w:p w:rsidR="00C858EE" w:rsidRPr="00E542F0" w:rsidRDefault="00C858EE">
            <w:pPr>
              <w:rPr>
                <w:lang w:val="en-US"/>
              </w:rPr>
            </w:pPr>
          </w:p>
        </w:tc>
      </w:tr>
    </w:tbl>
    <w:p w:rsidR="00A442CC" w:rsidRPr="00E542F0" w:rsidRDefault="00A442CC">
      <w:pPr>
        <w:rPr>
          <w:lang w:val="en-US"/>
        </w:rPr>
      </w:pPr>
    </w:p>
    <w:sectPr w:rsidR="00A442CC" w:rsidRPr="00E542F0" w:rsidSect="00F70652">
      <w:pgSz w:w="11906" w:h="16838"/>
      <w:pgMar w:top="567" w:right="454"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BF4A4C"/>
    <w:multiLevelType w:val="multilevel"/>
    <w:tmpl w:val="25020730"/>
    <w:lvl w:ilvl="0">
      <w:start w:val="2"/>
      <w:numFmt w:val="decimal"/>
      <w:lvlText w:val="%1"/>
      <w:lvlJc w:val="left"/>
      <w:pPr>
        <w:ind w:left="360" w:hanging="360"/>
      </w:pPr>
      <w:rPr>
        <w:rFonts w:hint="default"/>
      </w:rPr>
    </w:lvl>
    <w:lvl w:ilvl="1">
      <w:start w:val="5"/>
      <w:numFmt w:val="decimal"/>
      <w:lvlText w:val="%1.%2"/>
      <w:lvlJc w:val="left"/>
      <w:pPr>
        <w:ind w:left="740" w:hanging="36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 w15:restartNumberingAfterBreak="0">
    <w:nsid w:val="17501D7A"/>
    <w:multiLevelType w:val="hybridMultilevel"/>
    <w:tmpl w:val="2716EAF0"/>
    <w:lvl w:ilvl="0" w:tplc="9DCC32DE">
      <w:start w:val="1"/>
      <w:numFmt w:val="bullet"/>
      <w:lvlText w:val="•"/>
      <w:lvlJc w:val="left"/>
      <w:pPr>
        <w:tabs>
          <w:tab w:val="num" w:pos="720"/>
        </w:tabs>
        <w:ind w:left="720" w:hanging="360"/>
      </w:pPr>
      <w:rPr>
        <w:rFonts w:ascii="Arial" w:hAnsi="Arial" w:hint="default"/>
      </w:rPr>
    </w:lvl>
    <w:lvl w:ilvl="1" w:tplc="C83A0BB4" w:tentative="1">
      <w:start w:val="1"/>
      <w:numFmt w:val="bullet"/>
      <w:lvlText w:val="•"/>
      <w:lvlJc w:val="left"/>
      <w:pPr>
        <w:tabs>
          <w:tab w:val="num" w:pos="1440"/>
        </w:tabs>
        <w:ind w:left="1440" w:hanging="360"/>
      </w:pPr>
      <w:rPr>
        <w:rFonts w:ascii="Arial" w:hAnsi="Arial" w:hint="default"/>
      </w:rPr>
    </w:lvl>
    <w:lvl w:ilvl="2" w:tplc="5060F48E" w:tentative="1">
      <w:start w:val="1"/>
      <w:numFmt w:val="bullet"/>
      <w:lvlText w:val="•"/>
      <w:lvlJc w:val="left"/>
      <w:pPr>
        <w:tabs>
          <w:tab w:val="num" w:pos="2160"/>
        </w:tabs>
        <w:ind w:left="2160" w:hanging="360"/>
      </w:pPr>
      <w:rPr>
        <w:rFonts w:ascii="Arial" w:hAnsi="Arial" w:hint="default"/>
      </w:rPr>
    </w:lvl>
    <w:lvl w:ilvl="3" w:tplc="8CC61830" w:tentative="1">
      <w:start w:val="1"/>
      <w:numFmt w:val="bullet"/>
      <w:lvlText w:val="•"/>
      <w:lvlJc w:val="left"/>
      <w:pPr>
        <w:tabs>
          <w:tab w:val="num" w:pos="2880"/>
        </w:tabs>
        <w:ind w:left="2880" w:hanging="360"/>
      </w:pPr>
      <w:rPr>
        <w:rFonts w:ascii="Arial" w:hAnsi="Arial" w:hint="default"/>
      </w:rPr>
    </w:lvl>
    <w:lvl w:ilvl="4" w:tplc="321A559A" w:tentative="1">
      <w:start w:val="1"/>
      <w:numFmt w:val="bullet"/>
      <w:lvlText w:val="•"/>
      <w:lvlJc w:val="left"/>
      <w:pPr>
        <w:tabs>
          <w:tab w:val="num" w:pos="3600"/>
        </w:tabs>
        <w:ind w:left="3600" w:hanging="360"/>
      </w:pPr>
      <w:rPr>
        <w:rFonts w:ascii="Arial" w:hAnsi="Arial" w:hint="default"/>
      </w:rPr>
    </w:lvl>
    <w:lvl w:ilvl="5" w:tplc="70FE390A" w:tentative="1">
      <w:start w:val="1"/>
      <w:numFmt w:val="bullet"/>
      <w:lvlText w:val="•"/>
      <w:lvlJc w:val="left"/>
      <w:pPr>
        <w:tabs>
          <w:tab w:val="num" w:pos="4320"/>
        </w:tabs>
        <w:ind w:left="4320" w:hanging="360"/>
      </w:pPr>
      <w:rPr>
        <w:rFonts w:ascii="Arial" w:hAnsi="Arial" w:hint="default"/>
      </w:rPr>
    </w:lvl>
    <w:lvl w:ilvl="6" w:tplc="9CC246A0" w:tentative="1">
      <w:start w:val="1"/>
      <w:numFmt w:val="bullet"/>
      <w:lvlText w:val="•"/>
      <w:lvlJc w:val="left"/>
      <w:pPr>
        <w:tabs>
          <w:tab w:val="num" w:pos="5040"/>
        </w:tabs>
        <w:ind w:left="5040" w:hanging="360"/>
      </w:pPr>
      <w:rPr>
        <w:rFonts w:ascii="Arial" w:hAnsi="Arial" w:hint="default"/>
      </w:rPr>
    </w:lvl>
    <w:lvl w:ilvl="7" w:tplc="B8A04AAC" w:tentative="1">
      <w:start w:val="1"/>
      <w:numFmt w:val="bullet"/>
      <w:lvlText w:val="•"/>
      <w:lvlJc w:val="left"/>
      <w:pPr>
        <w:tabs>
          <w:tab w:val="num" w:pos="5760"/>
        </w:tabs>
        <w:ind w:left="5760" w:hanging="360"/>
      </w:pPr>
      <w:rPr>
        <w:rFonts w:ascii="Arial" w:hAnsi="Arial" w:hint="default"/>
      </w:rPr>
    </w:lvl>
    <w:lvl w:ilvl="8" w:tplc="202C98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434352"/>
    <w:multiLevelType w:val="hybridMultilevel"/>
    <w:tmpl w:val="ECD4495A"/>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C55EB3"/>
    <w:multiLevelType w:val="hybridMultilevel"/>
    <w:tmpl w:val="4A646D26"/>
    <w:lvl w:ilvl="0" w:tplc="B4DE2508">
      <w:start w:val="1"/>
      <w:numFmt w:val="bullet"/>
      <w:pStyle w:val="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D033C2"/>
    <w:multiLevelType w:val="hybridMultilevel"/>
    <w:tmpl w:val="BCC2E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3B1C4F"/>
    <w:multiLevelType w:val="hybridMultilevel"/>
    <w:tmpl w:val="51BE722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C5120F4"/>
    <w:multiLevelType w:val="multilevel"/>
    <w:tmpl w:val="D21AD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AB4427"/>
    <w:multiLevelType w:val="hybridMultilevel"/>
    <w:tmpl w:val="30ACA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9C60C3"/>
    <w:multiLevelType w:val="hybridMultilevel"/>
    <w:tmpl w:val="E668E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EE742E"/>
    <w:multiLevelType w:val="hybridMultilevel"/>
    <w:tmpl w:val="9E6E5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3F70FC"/>
    <w:multiLevelType w:val="hybridMultilevel"/>
    <w:tmpl w:val="1AB27A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11"/>
  </w:num>
  <w:num w:numId="5">
    <w:abstractNumId w:val="5"/>
  </w:num>
  <w:num w:numId="6">
    <w:abstractNumId w:val="7"/>
  </w:num>
  <w:num w:numId="7">
    <w:abstractNumId w:val="8"/>
  </w:num>
  <w:num w:numId="8">
    <w:abstractNumId w:val="9"/>
  </w:num>
  <w:num w:numId="9">
    <w:abstractNumId w:val="4"/>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CE"/>
    <w:rsid w:val="000F0B3B"/>
    <w:rsid w:val="00175EBD"/>
    <w:rsid w:val="001922F6"/>
    <w:rsid w:val="0019507C"/>
    <w:rsid w:val="001C5D0B"/>
    <w:rsid w:val="00255AC9"/>
    <w:rsid w:val="002B7C1C"/>
    <w:rsid w:val="00305D2F"/>
    <w:rsid w:val="003074AC"/>
    <w:rsid w:val="00320F5A"/>
    <w:rsid w:val="003D0AF3"/>
    <w:rsid w:val="0040557B"/>
    <w:rsid w:val="004B01C6"/>
    <w:rsid w:val="00506117"/>
    <w:rsid w:val="00641089"/>
    <w:rsid w:val="00685F24"/>
    <w:rsid w:val="00697948"/>
    <w:rsid w:val="006E5BA2"/>
    <w:rsid w:val="006F77CE"/>
    <w:rsid w:val="00743B4B"/>
    <w:rsid w:val="00774C40"/>
    <w:rsid w:val="008E6302"/>
    <w:rsid w:val="00980EB1"/>
    <w:rsid w:val="009A0E5E"/>
    <w:rsid w:val="00A3166A"/>
    <w:rsid w:val="00A442CC"/>
    <w:rsid w:val="00B81DFA"/>
    <w:rsid w:val="00B86EEC"/>
    <w:rsid w:val="00BE60A4"/>
    <w:rsid w:val="00C01570"/>
    <w:rsid w:val="00C24483"/>
    <w:rsid w:val="00C40C64"/>
    <w:rsid w:val="00C858EE"/>
    <w:rsid w:val="00CB5550"/>
    <w:rsid w:val="00CD04FD"/>
    <w:rsid w:val="00D67996"/>
    <w:rsid w:val="00E542F0"/>
    <w:rsid w:val="00ED1B6B"/>
    <w:rsid w:val="00F70652"/>
    <w:rsid w:val="00FE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D4E32"/>
  <w15:chartTrackingRefBased/>
  <w15:docId w15:val="{0906176D-8C08-4750-A978-D01D0E5D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175EBD"/>
    <w:pPr>
      <w:keepNext/>
      <w:keepLines/>
      <w:spacing w:before="200" w:after="0" w:line="276" w:lineRule="auto"/>
      <w:outlineLvl w:val="1"/>
    </w:pPr>
    <w:rPr>
      <w:rFonts w:ascii="Cambria" w:eastAsia="Times New Roman" w:hAnsi="Cambria" w:cs="Times New Roman"/>
      <w:b/>
      <w:bCs/>
      <w:color w:val="4F81BD"/>
      <w:sz w:val="26"/>
      <w:szCs w:val="26"/>
    </w:rPr>
  </w:style>
  <w:style w:type="paragraph" w:styleId="30">
    <w:name w:val="heading 3"/>
    <w:basedOn w:val="a"/>
    <w:next w:val="a"/>
    <w:link w:val="31"/>
    <w:uiPriority w:val="9"/>
    <w:unhideWhenUsed/>
    <w:qFormat/>
    <w:rsid w:val="004B01C6"/>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75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75EBD"/>
    <w:rPr>
      <w:rFonts w:ascii="Cambria" w:eastAsia="Times New Roman" w:hAnsi="Cambria" w:cs="Times New Roman"/>
      <w:b/>
      <w:bCs/>
      <w:color w:val="4F81BD"/>
      <w:sz w:val="26"/>
      <w:szCs w:val="26"/>
    </w:rPr>
  </w:style>
  <w:style w:type="paragraph" w:styleId="a5">
    <w:name w:val="List Paragraph"/>
    <w:basedOn w:val="a"/>
    <w:uiPriority w:val="34"/>
    <w:qFormat/>
    <w:rsid w:val="00175EBD"/>
    <w:pPr>
      <w:spacing w:after="200" w:line="276" w:lineRule="auto"/>
      <w:ind w:left="720"/>
      <w:contextualSpacing/>
    </w:pPr>
    <w:rPr>
      <w:rFonts w:ascii="Calibri" w:eastAsia="Calibri" w:hAnsi="Calibri" w:cs="Times New Roman"/>
    </w:rPr>
  </w:style>
  <w:style w:type="character" w:customStyle="1" w:styleId="31">
    <w:name w:val="Заголовок 3 Знак"/>
    <w:basedOn w:val="a0"/>
    <w:link w:val="30"/>
    <w:uiPriority w:val="9"/>
    <w:rsid w:val="004B01C6"/>
    <w:rPr>
      <w:rFonts w:ascii="Calibri Light" w:eastAsia="Times New Roman" w:hAnsi="Calibri Light" w:cs="Times New Roman"/>
      <w:b/>
      <w:bCs/>
      <w:sz w:val="26"/>
      <w:szCs w:val="26"/>
      <w:lang w:eastAsia="ru-RU"/>
    </w:rPr>
  </w:style>
  <w:style w:type="paragraph" w:styleId="3">
    <w:name w:val="toc 3"/>
    <w:basedOn w:val="a"/>
    <w:next w:val="a"/>
    <w:autoRedefine/>
    <w:uiPriority w:val="39"/>
    <w:unhideWhenUsed/>
    <w:qFormat/>
    <w:rsid w:val="004B01C6"/>
    <w:pPr>
      <w:numPr>
        <w:numId w:val="9"/>
      </w:numPr>
      <w:tabs>
        <w:tab w:val="left" w:pos="880"/>
        <w:tab w:val="right" w:leader="dot" w:pos="9345"/>
      </w:tabs>
      <w:spacing w:after="100" w:line="240" w:lineRule="auto"/>
    </w:pPr>
    <w:rPr>
      <w:rFonts w:ascii="Calibri" w:eastAsia="Times New Roman" w:hAnsi="Calibri" w:cs="Times New Roman"/>
      <w:lang w:eastAsia="ru-RU"/>
    </w:rPr>
  </w:style>
  <w:style w:type="character" w:styleId="a6">
    <w:name w:val="Hyperlink"/>
    <w:basedOn w:val="a0"/>
    <w:uiPriority w:val="99"/>
    <w:unhideWhenUsed/>
    <w:rsid w:val="00E542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049416">
      <w:bodyDiv w:val="1"/>
      <w:marLeft w:val="0"/>
      <w:marRight w:val="0"/>
      <w:marTop w:val="0"/>
      <w:marBottom w:val="0"/>
      <w:divBdr>
        <w:top w:val="none" w:sz="0" w:space="0" w:color="auto"/>
        <w:left w:val="none" w:sz="0" w:space="0" w:color="auto"/>
        <w:bottom w:val="none" w:sz="0" w:space="0" w:color="auto"/>
        <w:right w:val="none" w:sz="0" w:space="0" w:color="auto"/>
      </w:divBdr>
      <w:divsChild>
        <w:div w:id="352876797">
          <w:marLeft w:val="360"/>
          <w:marRight w:val="0"/>
          <w:marTop w:val="200"/>
          <w:marBottom w:val="0"/>
          <w:divBdr>
            <w:top w:val="none" w:sz="0" w:space="0" w:color="auto"/>
            <w:left w:val="none" w:sz="0" w:space="0" w:color="auto"/>
            <w:bottom w:val="none" w:sz="0" w:space="0" w:color="auto"/>
            <w:right w:val="none" w:sz="0" w:space="0" w:color="auto"/>
          </w:divBdr>
        </w:div>
        <w:div w:id="1382094985">
          <w:marLeft w:val="360"/>
          <w:marRight w:val="0"/>
          <w:marTop w:val="200"/>
          <w:marBottom w:val="0"/>
          <w:divBdr>
            <w:top w:val="none" w:sz="0" w:space="0" w:color="auto"/>
            <w:left w:val="none" w:sz="0" w:space="0" w:color="auto"/>
            <w:bottom w:val="none" w:sz="0" w:space="0" w:color="auto"/>
            <w:right w:val="none" w:sz="0" w:space="0" w:color="auto"/>
          </w:divBdr>
        </w:div>
        <w:div w:id="1460566018">
          <w:marLeft w:val="360"/>
          <w:marRight w:val="0"/>
          <w:marTop w:val="200"/>
          <w:marBottom w:val="0"/>
          <w:divBdr>
            <w:top w:val="none" w:sz="0" w:space="0" w:color="auto"/>
            <w:left w:val="none" w:sz="0" w:space="0" w:color="auto"/>
            <w:bottom w:val="none" w:sz="0" w:space="0" w:color="auto"/>
            <w:right w:val="none" w:sz="0" w:space="0" w:color="auto"/>
          </w:divBdr>
        </w:div>
        <w:div w:id="1122577464">
          <w:marLeft w:val="360"/>
          <w:marRight w:val="0"/>
          <w:marTop w:val="200"/>
          <w:marBottom w:val="0"/>
          <w:divBdr>
            <w:top w:val="none" w:sz="0" w:space="0" w:color="auto"/>
            <w:left w:val="none" w:sz="0" w:space="0" w:color="auto"/>
            <w:bottom w:val="none" w:sz="0" w:space="0" w:color="auto"/>
            <w:right w:val="none" w:sz="0" w:space="0" w:color="auto"/>
          </w:divBdr>
        </w:div>
        <w:div w:id="150300986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planeta.ru/" TargetMode="External"/><Relationship Id="rId3" Type="http://schemas.openxmlformats.org/officeDocument/2006/relationships/settings" Target="settings.xml"/><Relationship Id="rId21" Type="http://schemas.openxmlformats.org/officeDocument/2006/relationships/hyperlink" Target="https://yandex.ru/image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planeta.ru/"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divessi.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planeta.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planeta.ru/" TargetMode="External"/><Relationship Id="rId28" Type="http://schemas.openxmlformats.org/officeDocument/2006/relationships/hyperlink" Target="https://www.nerpa-club.ru/courses/advices_item/226/"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planeta.ru/" TargetMode="External"/><Relationship Id="rId27" Type="http://schemas.openxmlformats.org/officeDocument/2006/relationships/hyperlink" Target="https://baltikadiving.ru/about-diving/what-i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10</Pages>
  <Words>3159</Words>
  <Characters>18008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27</cp:revision>
  <dcterms:created xsi:type="dcterms:W3CDTF">2020-03-09T06:52:00Z</dcterms:created>
  <dcterms:modified xsi:type="dcterms:W3CDTF">2020-04-03T20:44:00Z</dcterms:modified>
</cp:coreProperties>
</file>