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84" w:rsidRPr="001B018A" w:rsidRDefault="00F65884" w:rsidP="00F65884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Конспект </w:t>
      </w:r>
      <w:r w:rsidRPr="001B018A">
        <w:rPr>
          <w:rStyle w:val="a3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>занятия по математике во второй младшей группе</w:t>
      </w:r>
      <w:r w:rsidRPr="001B0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65884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5884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5884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5884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5884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интерес к познанию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самостоятельно составлять множество, выделяя в нём каждый отдельный элемент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различать один и много предметов, закреплять знания геометрических фигур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представление о цвете, форме, величине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 </w:t>
      </w:r>
      <w:r w:rsidRPr="001B0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группировки предметов по цвету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форме, величине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детей к называнию предметов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внимание, мыслительные 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операции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детей общаться со сверстниками и взрослыми, включаться в совместную игровую деятельность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самостоятельность, активность, умение работать в коллективе</w:t>
      </w:r>
    </w:p>
    <w:p w:rsidR="00F65884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игрушка-зайчик, большие фигуры треугольника, квадрата, круга, набор маленьких фигур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(треугольник, квадрат, круг)</w:t>
      </w:r>
      <w:proofErr w:type="gramEnd"/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5884" w:rsidRPr="001B018A" w:rsidRDefault="00F65884" w:rsidP="00F658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посмотрите, как много гостей пришло к нам в </w:t>
      </w:r>
      <w:r w:rsidRPr="001B0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с гостями и улыбаемся им.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сегодня утром почтальон принёс нам в детский сад письмо. Сейчас я вам его 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прочитаю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 ребята. Пишет вам Зайчишка. Очень хочу,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 пришли ко мне в гости 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ребята принимаем приглашение?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где живёт зайчик?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в лесу!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 в лесу. Ну что ж отправляемся в путь.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 здесь лежат фигуры. Давайте их назовём. Это что за фигура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(квадрат, жёлтого цвета)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А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фигура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(треугольник, зелёного цвета)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 синего цвета)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здесь ещё фиг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раздам их, а вы </w:t>
      </w:r>
      <w:r w:rsidRPr="001B0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посмотрите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найдёте домик, который похож на них.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будем по очереди подходить и положить фигурки в свой домик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раскладывают фигурки, при этом называют фигуру у них в руках)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ребята. Все фигуры у себя в домиках. Я предлагаю вам намного отдохнуть.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proofErr w:type="spell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Физкульминутка</w:t>
      </w:r>
      <w:proofErr w:type="spell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 Зайка»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111111"/>
          <w:sz w:val="28"/>
          <w:szCs w:val="28"/>
        </w:rPr>
        <w:t xml:space="preserve"> </w:t>
      </w:r>
      <w:r w:rsidRPr="001B018A">
        <w:rPr>
          <w:color w:val="000000"/>
          <w:sz w:val="28"/>
          <w:szCs w:val="28"/>
        </w:rPr>
        <w:t>Скок-поскок, скок-поскок,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Зайка прыгнул на пенек.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Зайцу холодно сидеть,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Нужно лапочки погреть,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Лапки вверх, лапки вниз,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На носочках подтянись,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Лапки ставим на бочок,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На носочках скок-поскок.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А затем вприсядку,</w:t>
      </w:r>
    </w:p>
    <w:p w:rsidR="00F65884" w:rsidRPr="001B018A" w:rsidRDefault="00F65884" w:rsidP="00F658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18A">
        <w:rPr>
          <w:color w:val="000000"/>
          <w:sz w:val="28"/>
          <w:szCs w:val="28"/>
        </w:rPr>
        <w:t>Чтоб не мерзли лапки. </w:t>
      </w:r>
      <w:r>
        <w:rPr>
          <w:color w:val="000000"/>
          <w:sz w:val="28"/>
          <w:szCs w:val="28"/>
        </w:rPr>
        <w:t>(</w:t>
      </w:r>
      <w:r w:rsidRPr="001B018A">
        <w:rPr>
          <w:i/>
          <w:iCs/>
          <w:color w:val="000000"/>
          <w:sz w:val="28"/>
          <w:szCs w:val="28"/>
        </w:rPr>
        <w:t>Движения по тексту стихотворения.</w:t>
      </w:r>
      <w:r>
        <w:rPr>
          <w:i/>
          <w:iCs/>
          <w:color w:val="000000"/>
          <w:sz w:val="28"/>
          <w:szCs w:val="28"/>
        </w:rPr>
        <w:t>)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Отдохнули? А теперь, дальше в путь.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здесь у нас лежит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здесь кубиков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какие они по размеру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 и маленькие)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 Давайте возьмём по кубику. Аня, сколько у тебя кубиков в руке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у Ромы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у Ильи один, и у Андрея один. Посмотрите ребята, здесь стоят две коробки. Это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размеру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эта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давайте разложим кубики по 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коробкам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большую большие кубики, а в маленькую – маленькие.</w:t>
      </w:r>
      <w:proofErr w:type="gramEnd"/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дошли до леса, где живёт зайчик. А вот он и сам встречает нас. Давайте с ним поздороваемся 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очень рад, что мы </w:t>
      </w:r>
      <w:proofErr w:type="gramStart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навестили его и хочет вас угостить шоколадными конфетами которые растут</w:t>
      </w:r>
      <w:proofErr w:type="gramEnd"/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его волшебной ёлке.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теперь нам нужно обратно идти в детский сад, давайте с ним попрощаемся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прощаются с зайкой</w:t>
      </w:r>
      <w:r w:rsidRPr="001B0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Итог </w:t>
      </w:r>
      <w:r w:rsidRPr="001B0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884" w:rsidRPr="001B018A" w:rsidRDefault="00F65884" w:rsidP="00F65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вам понравилось в гостях у зайки? А что мы делали по дороге в лес? А подарки вам понравились? И мне понравилось, как сегодня хорошо вы работали молодцы!</w:t>
      </w:r>
    </w:p>
    <w:p w:rsidR="00F65884" w:rsidRPr="001B018A" w:rsidRDefault="00F65884" w:rsidP="00F65884">
      <w:pPr>
        <w:rPr>
          <w:rFonts w:ascii="Times New Roman" w:hAnsi="Times New Roman" w:cs="Times New Roman"/>
          <w:sz w:val="28"/>
          <w:szCs w:val="28"/>
        </w:rPr>
      </w:pPr>
    </w:p>
    <w:p w:rsidR="00D74979" w:rsidRDefault="00F65884">
      <w:bookmarkStart w:id="0" w:name="_GoBack"/>
      <w:bookmarkEnd w:id="0"/>
    </w:p>
    <w:sectPr w:rsidR="00D7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84"/>
    <w:rsid w:val="000706C0"/>
    <w:rsid w:val="007F0BE5"/>
    <w:rsid w:val="00B279E7"/>
    <w:rsid w:val="00C16887"/>
    <w:rsid w:val="00F636C9"/>
    <w:rsid w:val="00F6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884"/>
    <w:rPr>
      <w:b/>
      <w:bCs/>
    </w:rPr>
  </w:style>
  <w:style w:type="paragraph" w:styleId="a4">
    <w:name w:val="Normal (Web)"/>
    <w:basedOn w:val="a"/>
    <w:uiPriority w:val="99"/>
    <w:semiHidden/>
    <w:unhideWhenUsed/>
    <w:rsid w:val="00F6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884"/>
    <w:rPr>
      <w:b/>
      <w:bCs/>
    </w:rPr>
  </w:style>
  <w:style w:type="paragraph" w:styleId="a4">
    <w:name w:val="Normal (Web)"/>
    <w:basedOn w:val="a"/>
    <w:uiPriority w:val="99"/>
    <w:semiHidden/>
    <w:unhideWhenUsed/>
    <w:rsid w:val="00F6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</cp:revision>
  <dcterms:created xsi:type="dcterms:W3CDTF">2020-03-21T18:56:00Z</dcterms:created>
  <dcterms:modified xsi:type="dcterms:W3CDTF">2020-03-21T18:56:00Z</dcterms:modified>
</cp:coreProperties>
</file>