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F7" w:rsidRDefault="00D277F7" w:rsidP="00D277F7">
      <w:pPr>
        <w:pStyle w:val="20"/>
        <w:shd w:val="clear" w:color="auto" w:fill="auto"/>
        <w:jc w:val="center"/>
      </w:pPr>
      <w:r>
        <w:t>Конспект занятия по познавательному развитию в старшей группе</w:t>
      </w:r>
    </w:p>
    <w:p w:rsidR="00D277F7" w:rsidRPr="00D277F7" w:rsidRDefault="00D277F7" w:rsidP="00D277F7">
      <w:pPr>
        <w:pStyle w:val="20"/>
        <w:shd w:val="clear" w:color="auto" w:fill="auto"/>
        <w:jc w:val="center"/>
      </w:pPr>
      <w:r>
        <w:t xml:space="preserve"> </w:t>
      </w:r>
      <w:r w:rsidRPr="00D277F7">
        <w:t>“</w:t>
      </w:r>
      <w:r>
        <w:t>Письмо заболевшему товарищу</w:t>
      </w:r>
      <w:r w:rsidRPr="00D277F7">
        <w:t>”</w:t>
      </w:r>
    </w:p>
    <w:p w:rsidR="00D277F7" w:rsidRDefault="00D277F7">
      <w:pPr>
        <w:pStyle w:val="20"/>
        <w:shd w:val="clear" w:color="auto" w:fill="auto"/>
        <w:ind w:firstLine="420"/>
        <w:jc w:val="both"/>
      </w:pPr>
    </w:p>
    <w:p w:rsidR="009C477C" w:rsidRDefault="00B46EA4">
      <w:pPr>
        <w:pStyle w:val="1"/>
        <w:shd w:val="clear" w:color="auto" w:fill="auto"/>
        <w:spacing w:line="216" w:lineRule="exact"/>
        <w:ind w:left="40" w:firstLine="460"/>
      </w:pPr>
      <w:r>
        <w:t>Программное содержание: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0"/>
        <w:jc w:val="left"/>
      </w:pPr>
      <w:r>
        <w:t>-развивать эмоциональную сферу, умение мимикой передавать душевное со</w:t>
      </w:r>
      <w:r>
        <w:softHyphen/>
        <w:t xml:space="preserve">стояние, зрительно находить то или иное настроение на пиктограммах; </w:t>
      </w:r>
      <w:proofErr w:type="gramStart"/>
      <w:r>
        <w:t>-п</w:t>
      </w:r>
      <w:proofErr w:type="gramEnd"/>
      <w:r>
        <w:t xml:space="preserve">родолжать формировать у детей знаний о здоровом образе жизни, о </w:t>
      </w:r>
      <w:r>
        <w:t>факто</w:t>
      </w:r>
      <w:r>
        <w:softHyphen/>
        <w:t>рах, влияющих на плохое самочувствие;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0"/>
      </w:pPr>
      <w:r>
        <w:t>-учить составлять письмо заболевшему товарищу, употребляя в речи распро</w:t>
      </w:r>
      <w:r>
        <w:softHyphen/>
        <w:t>страненные предложения, эпитеты, сравнения, образные выражения, делать приятное;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0"/>
        <w:jc w:val="left"/>
      </w:pPr>
      <w:r>
        <w:t xml:space="preserve">-воспитывать в детях доброжелательное отношение друг к </w:t>
      </w:r>
      <w:r>
        <w:t>другу, умение со</w:t>
      </w:r>
      <w:r>
        <w:softHyphen/>
        <w:t>чувствовать, помогать;</w:t>
      </w:r>
    </w:p>
    <w:p w:rsidR="009C477C" w:rsidRDefault="00B46EA4">
      <w:pPr>
        <w:pStyle w:val="1"/>
        <w:shd w:val="clear" w:color="auto" w:fill="auto"/>
        <w:spacing w:after="183" w:line="216" w:lineRule="exact"/>
        <w:ind w:left="40" w:firstLine="0"/>
        <w:jc w:val="left"/>
      </w:pPr>
      <w:r>
        <w:t>-закрепить знания детей о том, как пересылают письма.</w:t>
      </w:r>
    </w:p>
    <w:p w:rsidR="009C477C" w:rsidRDefault="00B46EA4">
      <w:pPr>
        <w:pStyle w:val="1"/>
        <w:shd w:val="clear" w:color="auto" w:fill="auto"/>
        <w:spacing w:line="213" w:lineRule="exact"/>
        <w:ind w:left="40" w:firstLine="460"/>
      </w:pPr>
      <w:r>
        <w:t>Материал:</w:t>
      </w:r>
    </w:p>
    <w:p w:rsidR="009C477C" w:rsidRDefault="00B46EA4">
      <w:pPr>
        <w:pStyle w:val="1"/>
        <w:shd w:val="clear" w:color="auto" w:fill="auto"/>
        <w:spacing w:after="178" w:line="213" w:lineRule="exact"/>
        <w:ind w:left="40" w:right="20" w:firstLine="460"/>
      </w:pPr>
      <w:proofErr w:type="gramStart"/>
      <w:r>
        <w:t>Пиктограммы настроений, овощи, фрукты, конфеты, кассеты, магнито</w:t>
      </w:r>
      <w:r>
        <w:softHyphen/>
        <w:t>фон, бумага квадратной формы для оригами, конверт, писчая бумага, распыли</w:t>
      </w:r>
      <w:r>
        <w:softHyphen/>
        <w:t>тель с травой</w:t>
      </w:r>
      <w:r>
        <w:t>.</w:t>
      </w:r>
      <w:proofErr w:type="gramEnd"/>
    </w:p>
    <w:p w:rsidR="009C477C" w:rsidRDefault="00B46EA4">
      <w:pPr>
        <w:pStyle w:val="1"/>
        <w:shd w:val="clear" w:color="auto" w:fill="auto"/>
        <w:spacing w:line="216" w:lineRule="exact"/>
        <w:ind w:left="40" w:firstLine="460"/>
      </w:pPr>
      <w:r>
        <w:t xml:space="preserve">Ход </w:t>
      </w:r>
      <w:proofErr w:type="gramStart"/>
      <w:r>
        <w:t>занятая</w:t>
      </w:r>
      <w:proofErr w:type="gramEnd"/>
      <w:r>
        <w:t>: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>-Ребята, мне мама Артема сказала, что он заболел. Как вы думаете, бо</w:t>
      </w:r>
      <w:r>
        <w:softHyphen/>
        <w:t>леть хорошо или плохо? Что плохого? (нельзя гулять, играть, пить горькие таб</w:t>
      </w:r>
      <w:r>
        <w:softHyphen/>
        <w:t>летки, болит голова, живот и т.д.)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 xml:space="preserve">-Подойдите и выберите настроение (грусть, печаль). Покажите </w:t>
      </w:r>
      <w:r>
        <w:t>грусть мимикой.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>-Чем же порадовать Артема? (подарить игрушку, но нельзя - можно зара</w:t>
      </w:r>
      <w:r>
        <w:softHyphen/>
        <w:t>зиться; позвонить по телефону, написать письмо).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 xml:space="preserve">-Давайте напишем ему письмо и расскажем, чем мы занимаемся в группе. С чего начнем? Поздороваться. Вы диктуйте, а я буду </w:t>
      </w:r>
      <w:r>
        <w:t>записывать.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>«Здравствуй, Артем. Мы скучаем без тебя. У нас в группе появились но</w:t>
      </w:r>
      <w:r>
        <w:softHyphen/>
        <w:t>вые игры: мозаика, машинки, игры про птиц и животных, красивая кукольная посуда, кукла Даша. Мы строим корабль из строительного конструктора, ката</w:t>
      </w:r>
      <w:r>
        <w:softHyphen/>
        <w:t>емся на санках с горки, пото</w:t>
      </w:r>
      <w:r>
        <w:t>му что на ледянках нельзя, горка мокрая. Лепим из снега снеговиков, бабу Ягу. У нас растаяли лошадки, змея, рассыпается лягуш</w:t>
      </w:r>
      <w:r>
        <w:softHyphen/>
        <w:t xml:space="preserve">ка. Был утренник, на утренник прилетал </w:t>
      </w:r>
      <w:proofErr w:type="spellStart"/>
      <w:r>
        <w:t>Карлсон</w:t>
      </w:r>
      <w:proofErr w:type="spellEnd"/>
      <w:r>
        <w:t>. Нам в группе весело и инте</w:t>
      </w:r>
      <w:r>
        <w:softHyphen/>
        <w:t>ресно. Выздоравливай поскорее и приходи в группу»</w:t>
      </w:r>
    </w:p>
    <w:p w:rsidR="009C477C" w:rsidRDefault="00B46EA4">
      <w:pPr>
        <w:pStyle w:val="1"/>
        <w:shd w:val="clear" w:color="auto" w:fill="auto"/>
        <w:spacing w:line="216" w:lineRule="exact"/>
        <w:ind w:left="1560" w:right="460"/>
        <w:jc w:val="left"/>
      </w:pPr>
      <w:r>
        <w:t xml:space="preserve">-Что </w:t>
      </w:r>
      <w:r>
        <w:t>посоветовать Артему, как беречь здоровье? (заняться зарядкой) Каждый день по утрам</w:t>
      </w:r>
      <w:proofErr w:type="gramStart"/>
      <w:r>
        <w:t xml:space="preserve"> Д</w:t>
      </w:r>
      <w:proofErr w:type="gramEnd"/>
      <w:r>
        <w:t>елаем зарядку.</w:t>
      </w:r>
    </w:p>
    <w:p w:rsidR="009C477C" w:rsidRDefault="00B46EA4">
      <w:pPr>
        <w:pStyle w:val="1"/>
        <w:shd w:val="clear" w:color="auto" w:fill="auto"/>
        <w:spacing w:line="216" w:lineRule="exact"/>
        <w:ind w:left="1560" w:right="3320" w:firstLine="0"/>
        <w:jc w:val="left"/>
      </w:pPr>
      <w:r>
        <w:t>Очень нравится нам</w:t>
      </w:r>
      <w:proofErr w:type="gramStart"/>
      <w:r>
        <w:t xml:space="preserve"> Д</w:t>
      </w:r>
      <w:proofErr w:type="gramEnd"/>
      <w:r>
        <w:t>елать по порядку:</w:t>
      </w:r>
    </w:p>
    <w:p w:rsidR="009C477C" w:rsidRDefault="00B46EA4">
      <w:pPr>
        <w:pStyle w:val="1"/>
        <w:shd w:val="clear" w:color="auto" w:fill="auto"/>
        <w:spacing w:line="216" w:lineRule="exact"/>
        <w:ind w:left="1560" w:firstLine="0"/>
        <w:jc w:val="left"/>
      </w:pPr>
      <w:r>
        <w:t>Весело шагать,</w:t>
      </w:r>
    </w:p>
    <w:p w:rsidR="009C477C" w:rsidRDefault="00B46EA4">
      <w:pPr>
        <w:pStyle w:val="1"/>
        <w:shd w:val="clear" w:color="auto" w:fill="auto"/>
        <w:spacing w:line="216" w:lineRule="exact"/>
        <w:ind w:left="1560" w:firstLine="0"/>
        <w:jc w:val="left"/>
      </w:pPr>
      <w:r>
        <w:t>Руки поднимать,</w:t>
      </w:r>
    </w:p>
    <w:p w:rsidR="009C477C" w:rsidRDefault="00B46EA4">
      <w:pPr>
        <w:pStyle w:val="1"/>
        <w:shd w:val="clear" w:color="auto" w:fill="auto"/>
        <w:spacing w:line="216" w:lineRule="exact"/>
        <w:ind w:left="1560" w:firstLine="0"/>
        <w:jc w:val="left"/>
      </w:pPr>
      <w:r>
        <w:t>Приседать и вставать,</w:t>
      </w:r>
    </w:p>
    <w:p w:rsidR="009C477C" w:rsidRDefault="00B46EA4">
      <w:pPr>
        <w:pStyle w:val="1"/>
        <w:shd w:val="clear" w:color="auto" w:fill="auto"/>
        <w:spacing w:line="216" w:lineRule="exact"/>
        <w:ind w:left="1560" w:firstLine="0"/>
        <w:jc w:val="left"/>
      </w:pPr>
      <w:r>
        <w:t>Прыгать и скакать.</w:t>
      </w:r>
    </w:p>
    <w:p w:rsidR="009C477C" w:rsidRDefault="00B46EA4">
      <w:pPr>
        <w:pStyle w:val="1"/>
        <w:shd w:val="clear" w:color="auto" w:fill="auto"/>
        <w:spacing w:line="216" w:lineRule="exact"/>
        <w:ind w:left="40" w:right="20" w:firstLine="460"/>
      </w:pPr>
      <w:r>
        <w:t>-Еще полезно дышать свежим воздухом, и еще, реб</w:t>
      </w:r>
      <w:r>
        <w:t>ята, полезно дышать травами, (подойти к распылителю, дыхательная гимнастика)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>-А что еще полезно для здоровья? (есть овощи и фрукты)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proofErr w:type="gramStart"/>
      <w:r>
        <w:t>-Подойти и выбрать только то, что больше всего богато витаминами (на столе лежат изображения: яблоко, капуста, конфеты, варе</w:t>
      </w:r>
      <w:r>
        <w:t>нье, морковь, апель</w:t>
      </w:r>
      <w:r>
        <w:softHyphen/>
        <w:t>син, лимон, клюква, пирожное, торт).</w:t>
      </w:r>
      <w:proofErr w:type="gramEnd"/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-Почему вы выбрали эти картинки? (в овощах и фруктах много витами</w:t>
      </w:r>
      <w:r>
        <w:softHyphen/>
        <w:t>нов) Да в них много витаминов, которые помогают бороться с микробами.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-Давайте еще сделаем запись на кассете и пошлем ему эту запись.</w:t>
      </w:r>
      <w:r>
        <w:t xml:space="preserve"> Что можно записать? (стихи, песенку, загадку),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-Чем еще можно порадовать? (сделать подарки). Что можно отправить в подарок? (рисунок).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-Давайте сделаем ему собачку, которую мы научились делать вчера (ори</w:t>
      </w:r>
      <w:r>
        <w:softHyphen/>
        <w:t>гами).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 xml:space="preserve">-Это </w:t>
      </w:r>
      <w:proofErr w:type="gramStart"/>
      <w:r>
        <w:t>все</w:t>
      </w:r>
      <w:proofErr w:type="gramEnd"/>
      <w:r>
        <w:t xml:space="preserve"> куда нужно положить? (в конверт)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-П</w:t>
      </w:r>
      <w:r>
        <w:t>оложила. Посмотрите, сможет получить это письмо Артем? (нет). По</w:t>
      </w:r>
      <w:r>
        <w:softHyphen/>
        <w:t>чему? (мы не написали адрес).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>-Ира, ты знаешь свой домашний адрес? А ты, Слава?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 xml:space="preserve">Пишу адрес Артема: </w:t>
      </w:r>
      <w:proofErr w:type="gramStart"/>
      <w:r>
        <w:t>г</w:t>
      </w:r>
      <w:proofErr w:type="gramEnd"/>
      <w:r>
        <w:t xml:space="preserve">. </w:t>
      </w:r>
      <w:proofErr w:type="spellStart"/>
      <w:r>
        <w:t>Северск</w:t>
      </w:r>
      <w:proofErr w:type="spellEnd"/>
    </w:p>
    <w:p w:rsidR="009C477C" w:rsidRDefault="00B46EA4">
      <w:pPr>
        <w:pStyle w:val="1"/>
        <w:shd w:val="clear" w:color="auto" w:fill="auto"/>
        <w:spacing w:line="216" w:lineRule="exact"/>
        <w:ind w:left="2180" w:right="1660" w:firstLine="0"/>
        <w:jc w:val="left"/>
      </w:pPr>
      <w:r>
        <w:t>ул. Куйбышева, дом № 7, кв. № 3 Карпенко Артему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-Получит завтра письмо Артем, как</w:t>
      </w:r>
      <w:r>
        <w:t xml:space="preserve"> он будет себя чувствовать? (хорошо, радостно, весело)</w:t>
      </w:r>
    </w:p>
    <w:p w:rsidR="009C477C" w:rsidRDefault="00B46EA4">
      <w:pPr>
        <w:pStyle w:val="1"/>
        <w:shd w:val="clear" w:color="auto" w:fill="auto"/>
        <w:spacing w:line="216" w:lineRule="exact"/>
        <w:ind w:left="20" w:right="20" w:firstLine="460"/>
      </w:pPr>
      <w:r>
        <w:t>-Найдите настроение, которое будет у Артема (радость, веселье). Пока</w:t>
      </w:r>
      <w:r>
        <w:softHyphen/>
        <w:t>жите.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>-Да, ребята, человек без друзей, что дерево без корней.</w:t>
      </w:r>
    </w:p>
    <w:p w:rsidR="009C477C" w:rsidRDefault="00B46EA4">
      <w:pPr>
        <w:pStyle w:val="1"/>
        <w:shd w:val="clear" w:color="auto" w:fill="auto"/>
        <w:spacing w:line="216" w:lineRule="exact"/>
        <w:ind w:left="20" w:firstLine="460"/>
      </w:pPr>
      <w:r>
        <w:t>Занятие окончено.</w:t>
      </w:r>
    </w:p>
    <w:sectPr w:rsidR="009C477C" w:rsidSect="00D277F7">
      <w:type w:val="continuous"/>
      <w:pgSz w:w="11909" w:h="16834"/>
      <w:pgMar w:top="851" w:right="1136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A4" w:rsidRDefault="00B46EA4" w:rsidP="009C477C">
      <w:r>
        <w:separator/>
      </w:r>
    </w:p>
  </w:endnote>
  <w:endnote w:type="continuationSeparator" w:id="0">
    <w:p w:rsidR="00B46EA4" w:rsidRDefault="00B46EA4" w:rsidP="009C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A4" w:rsidRDefault="00B46EA4"/>
  </w:footnote>
  <w:footnote w:type="continuationSeparator" w:id="0">
    <w:p w:rsidR="00B46EA4" w:rsidRDefault="00B46E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A3784"/>
    <w:multiLevelType w:val="multilevel"/>
    <w:tmpl w:val="35DC8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477C"/>
    <w:rsid w:val="009C477C"/>
    <w:rsid w:val="00B46EA4"/>
    <w:rsid w:val="00D2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47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7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C4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9C477C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9C4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477C"/>
    <w:pPr>
      <w:shd w:val="clear" w:color="auto" w:fill="FFFFFF"/>
      <w:spacing w:line="219" w:lineRule="exact"/>
      <w:ind w:hanging="10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C477C"/>
    <w:pPr>
      <w:shd w:val="clear" w:color="auto" w:fill="FFFFFF"/>
      <w:spacing w:line="247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2020-03-09T03:43:00Z</dcterms:created>
  <dcterms:modified xsi:type="dcterms:W3CDTF">2020-03-09T03:49:00Z</dcterms:modified>
</cp:coreProperties>
</file>