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11" w:rsidRDefault="00665E11" w:rsidP="00665E11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:rsidR="00F77710" w:rsidRPr="0079188B" w:rsidRDefault="00665E11" w:rsidP="0079188B">
      <w:pPr>
        <w:pStyle w:val="a3"/>
        <w:shd w:val="clear" w:color="auto" w:fill="FFFFFF"/>
        <w:spacing w:before="0" w:beforeAutospacing="0" w:after="135" w:afterAutospacing="0"/>
      </w:pPr>
      <w:r w:rsidRPr="0079188B">
        <w:t xml:space="preserve">Педагогический </w:t>
      </w:r>
      <w:r w:rsidR="00D04F3E" w:rsidRPr="0079188B">
        <w:t xml:space="preserve"> </w:t>
      </w:r>
      <w:r w:rsidRPr="0079188B">
        <w:t xml:space="preserve">практико-ориентированный  проект по </w:t>
      </w:r>
      <w:r w:rsidR="004105C5" w:rsidRPr="0079188B">
        <w:t xml:space="preserve">духовно- нравственному </w:t>
      </w:r>
      <w:r w:rsidRPr="0079188B">
        <w:t>воспитанию</w:t>
      </w:r>
      <w:r w:rsidR="00D04F3E" w:rsidRPr="0079188B">
        <w:t xml:space="preserve">: </w:t>
      </w:r>
      <w:r w:rsidRPr="0079188B">
        <w:t>«</w:t>
      </w:r>
      <w:r w:rsidR="004105C5" w:rsidRPr="0079188B">
        <w:t>Мы - будущие волонтеры: технология обучения детей сочувствию, сопереживанию и милосердию</w:t>
      </w:r>
      <w:r w:rsidRPr="0079188B">
        <w:t>»</w:t>
      </w:r>
      <w:r w:rsidR="00D04F3E" w:rsidRPr="0079188B">
        <w:t>.</w:t>
      </w:r>
    </w:p>
    <w:p w:rsidR="00665E11" w:rsidRPr="0079188B" w:rsidRDefault="00665E11" w:rsidP="0079188B">
      <w:pPr>
        <w:jc w:val="both"/>
      </w:pPr>
      <w:r w:rsidRPr="0079188B">
        <w:rPr>
          <w:b/>
        </w:rPr>
        <w:t>Актуальность:</w:t>
      </w:r>
      <w:r w:rsidR="00301B59" w:rsidRPr="0079188B">
        <w:rPr>
          <w:color w:val="000000"/>
        </w:rPr>
        <w:t xml:space="preserve"> Стремительные политические, социально-экономические изменения, происходящие сегодня в обществе, создали условия для частичной подмены духовно-нравственных ценностей материальным благополучием. Исходя из этого, актуальным является вопрос о создании волонтерского движения в детском саду как социальном институте, который должен готовить к жизни. Пройдем время, и они начнут на различных уровнях управлять общественными и государственными процессами, открывать новые горизонты в науке, технике, искусстве. Но будут ли они физически и духовно подготовленными к такой деятельности? Это зависит от нас взрослых, от того насколько мы сможем сформировать у них духовно – нравственные принципы и стабильный интерес к здоровому образу жизни. Ведущая педагогическая идея в организации волонтерского движения в ДОУ способствует позитивной социализации 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 и выявлению результатов, на основе которых будет расти у детей самоуважение к себе.</w:t>
      </w:r>
      <w:r w:rsidR="005C040F" w:rsidRPr="0079188B">
        <w:t xml:space="preserve">     </w:t>
      </w:r>
    </w:p>
    <w:p w:rsidR="00023757" w:rsidRPr="0079188B" w:rsidRDefault="00665E11" w:rsidP="0079188B">
      <w:pPr>
        <w:shd w:val="clear" w:color="auto" w:fill="FFFFFF"/>
      </w:pPr>
      <w:r w:rsidRPr="0079188B">
        <w:rPr>
          <w:b/>
          <w:bCs/>
          <w:color w:val="000000"/>
        </w:rPr>
        <w:t>Цель проекта:</w:t>
      </w:r>
      <w:r w:rsidRPr="0079188B">
        <w:t xml:space="preserve"> </w:t>
      </w:r>
      <w:r w:rsidR="00DA710C" w:rsidRPr="0079188B">
        <w:t>Организация в детском саду № 10</w:t>
      </w:r>
      <w:r w:rsidR="005C040F" w:rsidRPr="0079188B">
        <w:t xml:space="preserve"> «</w:t>
      </w:r>
      <w:r w:rsidR="00DA710C" w:rsidRPr="0079188B">
        <w:t>Кораблик</w:t>
      </w:r>
      <w:r w:rsidR="005C040F" w:rsidRPr="0079188B">
        <w:t>» волонтерского движения «Юные волонтеры » через объединение активных, творческих педагогов, заинтересованных родителей и детей старшего дошкольного возраста и их  участие в добровольческих мероприятиях.</w:t>
      </w:r>
    </w:p>
    <w:p w:rsidR="002F2594" w:rsidRPr="0079188B" w:rsidRDefault="005C040F" w:rsidP="0079188B">
      <w:pPr>
        <w:shd w:val="clear" w:color="auto" w:fill="FFFFFF"/>
        <w:rPr>
          <w:color w:val="000000"/>
        </w:rPr>
      </w:pPr>
      <w:r w:rsidRPr="0079188B">
        <w:t xml:space="preserve"> </w:t>
      </w:r>
      <w:r w:rsidR="007B4EB5" w:rsidRPr="0079188B">
        <w:rPr>
          <w:b/>
          <w:color w:val="000000"/>
        </w:rPr>
        <w:t>Основная задача  проекта</w:t>
      </w:r>
      <w:r w:rsidR="007B4EB5" w:rsidRPr="0079188B">
        <w:rPr>
          <w:color w:val="000000"/>
        </w:rPr>
        <w:t xml:space="preserve">– </w:t>
      </w:r>
      <w:proofErr w:type="gramStart"/>
      <w:r w:rsidR="007B4EB5" w:rsidRPr="0079188B">
        <w:rPr>
          <w:color w:val="000000"/>
        </w:rPr>
        <w:t>эт</w:t>
      </w:r>
      <w:proofErr w:type="gramEnd"/>
      <w:r w:rsidR="007B4EB5" w:rsidRPr="0079188B">
        <w:rPr>
          <w:color w:val="000000"/>
        </w:rPr>
        <w:t>о внедрение волонтерского движения в дошкольном учреждении, что включает в себя:</w:t>
      </w:r>
    </w:p>
    <w:p w:rsidR="007B4EB5" w:rsidRPr="0079188B" w:rsidRDefault="007B4EB5" w:rsidP="0079188B">
      <w:pPr>
        <w:pStyle w:val="a6"/>
        <w:numPr>
          <w:ilvl w:val="0"/>
          <w:numId w:val="8"/>
        </w:numPr>
        <w:shd w:val="clear" w:color="auto" w:fill="FFFFFF"/>
        <w:ind w:left="284" w:hanging="284"/>
        <w:rPr>
          <w:color w:val="000000"/>
        </w:rPr>
      </w:pPr>
      <w:r w:rsidRPr="0079188B">
        <w:t>Расширить представления о волонтерском движении у детей 5-7 лет, педагогов детского сада, родителей  воспитанников детского сада №10 «Кораблик»;</w:t>
      </w:r>
    </w:p>
    <w:p w:rsidR="007B4EB5" w:rsidRPr="0079188B" w:rsidRDefault="007B4EB5" w:rsidP="0079188B">
      <w:pPr>
        <w:pStyle w:val="a6"/>
        <w:numPr>
          <w:ilvl w:val="0"/>
          <w:numId w:val="8"/>
        </w:numPr>
        <w:ind w:left="284"/>
      </w:pPr>
      <w:r w:rsidRPr="0079188B">
        <w:t>Дать практические навыки участия в волонтерском движении всем участникам образовательного процесса;</w:t>
      </w:r>
    </w:p>
    <w:p w:rsidR="007B4EB5" w:rsidRPr="0079188B" w:rsidRDefault="007B4EB5" w:rsidP="0079188B">
      <w:pPr>
        <w:pStyle w:val="a6"/>
        <w:numPr>
          <w:ilvl w:val="0"/>
          <w:numId w:val="8"/>
        </w:numPr>
        <w:ind w:left="284"/>
      </w:pPr>
      <w:r w:rsidRPr="0079188B">
        <w:rPr>
          <w:color w:val="000000"/>
        </w:rPr>
        <w:t>Формирование  у детей позитивных установок  на добровольческую деятельность;</w:t>
      </w:r>
    </w:p>
    <w:p w:rsidR="007B4EB5" w:rsidRPr="0079188B" w:rsidRDefault="007B4EB5" w:rsidP="0079188B">
      <w:pPr>
        <w:pStyle w:val="a6"/>
        <w:numPr>
          <w:ilvl w:val="0"/>
          <w:numId w:val="8"/>
        </w:numPr>
        <w:ind w:left="284"/>
      </w:pPr>
      <w:r w:rsidRPr="0079188B">
        <w:rPr>
          <w:color w:val="000000"/>
        </w:rPr>
        <w:t>Воспитание духовно-нравственной личности ребёнка  с активной жизненной позицией через обретение им духовного опыта, основанного на традициях благотворительной и добровольческой деятельности.</w:t>
      </w:r>
    </w:p>
    <w:p w:rsidR="002F2594" w:rsidRPr="0079188B" w:rsidRDefault="007B4EB5" w:rsidP="0079188B">
      <w:pPr>
        <w:pStyle w:val="a6"/>
        <w:numPr>
          <w:ilvl w:val="0"/>
          <w:numId w:val="8"/>
        </w:numPr>
        <w:shd w:val="clear" w:color="auto" w:fill="FFFFFF"/>
        <w:ind w:left="284"/>
        <w:rPr>
          <w:color w:val="000000"/>
        </w:rPr>
      </w:pPr>
      <w:r w:rsidRPr="0079188B">
        <w:rPr>
          <w:color w:val="000000"/>
        </w:rPr>
        <w:t>Приобщение к общечеловеческим, духовно-нравственным ценностям;</w:t>
      </w:r>
    </w:p>
    <w:p w:rsidR="007B4EB5" w:rsidRPr="0079188B" w:rsidRDefault="007B4EB5" w:rsidP="0079188B">
      <w:pPr>
        <w:pStyle w:val="a6"/>
        <w:numPr>
          <w:ilvl w:val="0"/>
          <w:numId w:val="8"/>
        </w:numPr>
        <w:shd w:val="clear" w:color="auto" w:fill="FFFFFF"/>
        <w:ind w:left="284"/>
        <w:rPr>
          <w:color w:val="000000"/>
        </w:rPr>
      </w:pPr>
      <w:r w:rsidRPr="0079188B">
        <w:rPr>
          <w:color w:val="000000"/>
        </w:rPr>
        <w:t>Воспитание толерантного отношения к другим людям независимо от культурной среды и этнической принадлежности;</w:t>
      </w:r>
    </w:p>
    <w:p w:rsidR="007B4EB5" w:rsidRPr="0079188B" w:rsidRDefault="007B4EB5" w:rsidP="0079188B">
      <w:pPr>
        <w:pStyle w:val="a6"/>
        <w:numPr>
          <w:ilvl w:val="0"/>
          <w:numId w:val="9"/>
        </w:numPr>
        <w:shd w:val="clear" w:color="auto" w:fill="FFFFFF"/>
        <w:ind w:left="284"/>
        <w:rPr>
          <w:color w:val="000000"/>
        </w:rPr>
      </w:pPr>
      <w:r w:rsidRPr="0079188B">
        <w:rPr>
          <w:color w:val="000000"/>
        </w:rPr>
        <w:t>Организация образовательного процесса в форме совместной деятельности детей, педагогов, родителей;</w:t>
      </w:r>
    </w:p>
    <w:p w:rsidR="00665E11" w:rsidRPr="0079188B" w:rsidRDefault="00665E11" w:rsidP="0079188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79188B">
        <w:rPr>
          <w:b/>
          <w:color w:val="000000"/>
        </w:rPr>
        <w:t xml:space="preserve">Участники: </w:t>
      </w:r>
      <w:r w:rsidRPr="0079188B">
        <w:rPr>
          <w:color w:val="000000"/>
        </w:rPr>
        <w:t xml:space="preserve">воспитатели, </w:t>
      </w:r>
      <w:r w:rsidR="00F77710" w:rsidRPr="0079188B">
        <w:rPr>
          <w:color w:val="000000"/>
        </w:rPr>
        <w:t xml:space="preserve">музыкальный работник, инструктор по физической культуре, </w:t>
      </w:r>
      <w:r w:rsidRPr="0079188B">
        <w:rPr>
          <w:color w:val="000000"/>
        </w:rPr>
        <w:t xml:space="preserve">родители, дети </w:t>
      </w:r>
      <w:r w:rsidR="004105C5" w:rsidRPr="0079188B">
        <w:rPr>
          <w:color w:val="000000"/>
        </w:rPr>
        <w:t xml:space="preserve">старших и подготовительных </w:t>
      </w:r>
      <w:r w:rsidRPr="0079188B">
        <w:rPr>
          <w:color w:val="000000"/>
        </w:rPr>
        <w:t>групп</w:t>
      </w:r>
      <w:r w:rsidR="00F2462E" w:rsidRPr="0079188B">
        <w:rPr>
          <w:color w:val="000000"/>
        </w:rPr>
        <w:t>, общественные организации города.</w:t>
      </w:r>
    </w:p>
    <w:p w:rsidR="00F77710" w:rsidRPr="0079188B" w:rsidRDefault="00665E11" w:rsidP="0079188B">
      <w:pPr>
        <w:pStyle w:val="a4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79188B">
        <w:rPr>
          <w:rFonts w:ascii="Times New Roman" w:hAnsi="Times New Roman" w:cs="Times New Roman"/>
          <w:b/>
          <w:color w:val="000000"/>
          <w:sz w:val="24"/>
          <w:szCs w:val="24"/>
        </w:rPr>
        <w:t>Методы:</w:t>
      </w:r>
      <w:r w:rsidRPr="0079188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="002B36A9" w:rsidRPr="0079188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В ходе реализации проекта  по трудовому воспитанию мы использовали самые разнообразные методы и приёмы, при необходимости </w:t>
      </w:r>
      <w:proofErr w:type="gramStart"/>
      <w:r w:rsidR="002B36A9" w:rsidRPr="0079188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сочетая</w:t>
      </w:r>
      <w:proofErr w:type="gramEnd"/>
      <w:r w:rsidR="002B36A9" w:rsidRPr="0079188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их друг с другом.</w:t>
      </w:r>
    </w:p>
    <w:p w:rsidR="00F77710" w:rsidRPr="0079188B" w:rsidRDefault="00665E11" w:rsidP="0079188B">
      <w:pPr>
        <w:pStyle w:val="a4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Наглядные приёмы: </w:t>
      </w:r>
      <w:r w:rsidR="005C040F" w:rsidRPr="0079188B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Применение картинок, наглядных пособий и т. п. необходимо для лучшего усвоения информации детьми:</w:t>
      </w:r>
      <w:r w:rsidR="005C040F"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="005C040F" w:rsidRPr="0079188B">
        <w:rPr>
          <w:rFonts w:ascii="Times New Roman" w:hAnsi="Times New Roman" w:cs="Times New Roman"/>
          <w:sz w:val="24"/>
          <w:szCs w:val="24"/>
          <w:lang w:eastAsia="ru-RU"/>
        </w:rPr>
        <w:t>наблюдение за профессиональной деятельностью взрослых, экскурсии;</w:t>
      </w:r>
      <w:r w:rsidR="005C040F"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="005C040F" w:rsidRPr="0079188B">
        <w:rPr>
          <w:rFonts w:ascii="Times New Roman" w:hAnsi="Times New Roman" w:cs="Times New Roman"/>
          <w:sz w:val="24"/>
          <w:szCs w:val="24"/>
          <w:lang w:eastAsia="ru-RU"/>
        </w:rPr>
        <w:t>рассматривание картинок и сюжетных иллюстраций по теме, схем-моделей, алгоритмов в рисунках;</w:t>
      </w:r>
      <w:r w:rsidR="005C040F"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="005C040F" w:rsidRPr="0079188B">
        <w:rPr>
          <w:rFonts w:ascii="Times New Roman" w:hAnsi="Times New Roman" w:cs="Times New Roman"/>
          <w:sz w:val="24"/>
          <w:szCs w:val="24"/>
          <w:lang w:eastAsia="ru-RU"/>
        </w:rPr>
        <w:t>демонстрация:</w:t>
      </w:r>
      <w:r w:rsidR="005C040F"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="005C040F" w:rsidRPr="0079188B">
        <w:rPr>
          <w:rFonts w:ascii="Times New Roman" w:hAnsi="Times New Roman" w:cs="Times New Roman"/>
          <w:sz w:val="24"/>
          <w:szCs w:val="24"/>
          <w:lang w:eastAsia="ru-RU"/>
        </w:rPr>
        <w:t>выбора инвентаря или инструмента;</w:t>
      </w:r>
      <w:r w:rsidR="005C040F"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="005C040F" w:rsidRPr="0079188B">
        <w:rPr>
          <w:rFonts w:ascii="Times New Roman" w:hAnsi="Times New Roman" w:cs="Times New Roman"/>
          <w:sz w:val="24"/>
          <w:szCs w:val="24"/>
          <w:lang w:eastAsia="ru-RU"/>
        </w:rPr>
        <w:t>способа организации рабочего места;</w:t>
      </w:r>
      <w:r w:rsidR="005C040F"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="005C040F" w:rsidRPr="0079188B">
        <w:rPr>
          <w:rFonts w:ascii="Times New Roman" w:hAnsi="Times New Roman" w:cs="Times New Roman"/>
          <w:sz w:val="24"/>
          <w:szCs w:val="24"/>
          <w:lang w:eastAsia="ru-RU"/>
        </w:rPr>
        <w:t>последовательности выполнения операций</w:t>
      </w:r>
    </w:p>
    <w:p w:rsidR="00665E11" w:rsidRPr="0079188B" w:rsidRDefault="00665E11" w:rsidP="0079188B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</w:pPr>
      <w:r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Словесные приёмы</w:t>
      </w:r>
      <w:r w:rsidR="00F77710"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: </w:t>
      </w:r>
      <w:r w:rsidRPr="00791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воспитателя, пояснения и советы;</w:t>
      </w:r>
      <w:r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Pr="007918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</w:t>
      </w:r>
      <w:r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Pr="0079188B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чтение художественной литературы</w:t>
      </w:r>
      <w:r w:rsidR="00AB3515" w:rsidRPr="0079188B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.</w:t>
      </w:r>
    </w:p>
    <w:p w:rsidR="00F77710" w:rsidRPr="0079188B" w:rsidRDefault="00665E11" w:rsidP="0079188B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Игровые приёмы: </w:t>
      </w:r>
      <w:r w:rsidR="002B36A9" w:rsidRPr="00791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является одним из лучших методических сре</w:t>
      </w:r>
      <w:proofErr w:type="gramStart"/>
      <w:r w:rsidR="002B36A9" w:rsidRPr="007918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="002B36A9" w:rsidRPr="0079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ошкольных образовательных учреждениях. Воспитатель может использовать для целей трудового воспитания ролевые, дидактические, театрализованные игры. Многие из них основаны на </w:t>
      </w:r>
      <w:r w:rsidR="002B36A9" w:rsidRPr="007918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простых принципах (подбор подходящей картинки или разгадывание загадок) и адаптируются воспитателем под актуальные педагогические задачи.</w:t>
      </w:r>
    </w:p>
    <w:p w:rsidR="00AB3515" w:rsidRPr="0079188B" w:rsidRDefault="00665E11" w:rsidP="0079188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П</w:t>
      </w:r>
      <w:bookmarkStart w:id="0" w:name="_GoBack"/>
      <w:bookmarkEnd w:id="0"/>
      <w:r w:rsidRPr="0079188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рактические приёмы: </w:t>
      </w:r>
      <w:r w:rsidRPr="0079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ребёнком выполнение </w:t>
      </w:r>
      <w:r w:rsidR="00AB3515" w:rsidRPr="0079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Pr="0079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операций; </w:t>
      </w:r>
      <w:r w:rsidRPr="0079188B">
        <w:rPr>
          <w:rFonts w:ascii="Times New Roman" w:hAnsi="Times New Roman" w:cs="Times New Roman"/>
          <w:sz w:val="24"/>
          <w:szCs w:val="24"/>
        </w:rPr>
        <w:t xml:space="preserve">поэтапная самостоятельная работа детей; </w:t>
      </w:r>
      <w:r w:rsidRPr="0079188B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исследовательский метод</w:t>
      </w:r>
      <w:r w:rsidR="00AB3515" w:rsidRPr="007918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2594" w:rsidRPr="0079188B" w:rsidRDefault="00F77710" w:rsidP="0079188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88B">
        <w:rPr>
          <w:rFonts w:ascii="Times New Roman" w:hAnsi="Times New Roman" w:cs="Times New Roman"/>
          <w:b/>
          <w:color w:val="111111"/>
          <w:sz w:val="24"/>
          <w:szCs w:val="24"/>
        </w:rPr>
        <w:t>Т</w:t>
      </w:r>
      <w:r w:rsidR="00665E11" w:rsidRPr="0079188B">
        <w:rPr>
          <w:rFonts w:ascii="Times New Roman" w:hAnsi="Times New Roman" w:cs="Times New Roman"/>
          <w:b/>
          <w:color w:val="111111"/>
          <w:sz w:val="24"/>
          <w:szCs w:val="24"/>
        </w:rPr>
        <w:t>ехнологии</w:t>
      </w:r>
      <w:r w:rsidR="00665E11" w:rsidRPr="0079188B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="00665E11" w:rsidRPr="0079188B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665E11" w:rsidRPr="007918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Тех</w:t>
      </w:r>
      <w:r w:rsidR="00AB3515" w:rsidRPr="007918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нологии критического мышления (</w:t>
      </w:r>
      <w:proofErr w:type="spellStart"/>
      <w:r w:rsidR="00665E11" w:rsidRPr="007918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синквейн</w:t>
      </w:r>
      <w:proofErr w:type="spellEnd"/>
      <w:r w:rsidR="00665E11" w:rsidRPr="007918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), «Кластер»</w:t>
      </w:r>
      <w:r w:rsidR="00665E11" w:rsidRPr="0079188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665E11" w:rsidRPr="007918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(ментальная карта)</w:t>
      </w:r>
      <w:r w:rsidR="00665E11" w:rsidRPr="0079188B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, </w:t>
      </w:r>
      <w:r w:rsidR="00665E11" w:rsidRPr="007918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ТРИЗ</w:t>
      </w:r>
      <w:r w:rsidR="00665E11" w:rsidRPr="0079188B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, </w:t>
      </w:r>
      <w:proofErr w:type="spellStart"/>
      <w:r w:rsidR="00665E11" w:rsidRPr="0079188B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="00665E11" w:rsidRPr="0079188B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</w:t>
      </w:r>
    </w:p>
    <w:p w:rsidR="00292E25" w:rsidRPr="0079188B" w:rsidRDefault="00665E11" w:rsidP="0079188B">
      <w:pPr>
        <w:jc w:val="both"/>
      </w:pPr>
      <w:r w:rsidRPr="0079188B">
        <w:rPr>
          <w:b/>
          <w:color w:val="000000"/>
        </w:rPr>
        <w:t xml:space="preserve">Содержание: </w:t>
      </w:r>
      <w:r w:rsidR="00D971A8" w:rsidRPr="0079188B">
        <w:t xml:space="preserve">Детский сад № 10 «Кораблик» - социальный институт, в котором работают люди определенного общественного склада, умеющие выстраивать рейтинг духовных ценностей, для которых понятия «помощь» и «быть нужным» являются не пустыми словами. Приоритеты специалистов детского сада  расставлены в пользу нравственных </w:t>
      </w:r>
      <w:proofErr w:type="spellStart"/>
      <w:r w:rsidR="00D971A8" w:rsidRPr="0079188B">
        <w:t>идеалов</w:t>
      </w:r>
      <w:proofErr w:type="gramStart"/>
      <w:r w:rsidR="00D971A8" w:rsidRPr="0079188B">
        <w:t>.</w:t>
      </w:r>
      <w:r w:rsidR="00292E25" w:rsidRPr="0079188B">
        <w:rPr>
          <w:shd w:val="clear" w:color="auto" w:fill="F6F6F6"/>
        </w:rPr>
        <w:t>Н</w:t>
      </w:r>
      <w:proofErr w:type="gramEnd"/>
      <w:r w:rsidR="00292E25" w:rsidRPr="0079188B">
        <w:rPr>
          <w:shd w:val="clear" w:color="auto" w:fill="F6F6F6"/>
        </w:rPr>
        <w:t>а</w:t>
      </w:r>
      <w:proofErr w:type="spellEnd"/>
      <w:r w:rsidR="00292E25" w:rsidRPr="0079188B">
        <w:rPr>
          <w:shd w:val="clear" w:color="auto" w:fill="F6F6F6"/>
        </w:rPr>
        <w:t xml:space="preserve"> первом этапе  работы мы столкнулись с проблемой</w:t>
      </w:r>
      <w:r w:rsidR="00292E25" w:rsidRPr="0079188B">
        <w:t>, что дети не могут сразу оказывать помощь другим, не имея в запасе знаний и коммуникативных навыков, поэтому задача первого этапа заключалась в обучении детей – волонтеров. Для тренировки эффективной коммуникации и развитии уверенности в себе, я в доступной для детей форме постаралась раскрыть понятие "волонтер", дала представление о роли добровольческого движения в современном обществе. С этой целью провела беседы о том, кто такие волонтеры, чем они занимаются, какими обладают качествами, что значит волонтерская деятельность. В процессе бесед ребята отвечали на такие вопросы: что значит "добрые пожелания?", "добрые слова?", "добрые поступки?", "добрые дела?", "добрые люди?", "в какой помощи могут нуждаться дети, взрослые?", "чему старшие дети могут научить малышей?"</w:t>
      </w:r>
      <w:r w:rsidR="00292E25" w:rsidRPr="0079188B">
        <w:rPr>
          <w:rStyle w:val="ab"/>
        </w:rPr>
        <w:t>.</w:t>
      </w:r>
      <w:r w:rsidR="00292E25" w:rsidRPr="0079188B">
        <w:t xml:space="preserve"> Чтение художественной литературы (Г. Сапгир «Самые слова», К. </w:t>
      </w:r>
      <w:proofErr w:type="spellStart"/>
      <w:r w:rsidR="00292E25" w:rsidRPr="0079188B">
        <w:t>Дольто-Толич</w:t>
      </w:r>
      <w:proofErr w:type="spellEnd"/>
      <w:r w:rsidR="00292E25" w:rsidRPr="0079188B">
        <w:t xml:space="preserve"> "Вежлив</w:t>
      </w:r>
      <w:proofErr w:type="gramStart"/>
      <w:r w:rsidR="00292E25" w:rsidRPr="0079188B">
        <w:t>о-</w:t>
      </w:r>
      <w:proofErr w:type="gramEnd"/>
      <w:r w:rsidR="00292E25" w:rsidRPr="0079188B">
        <w:t xml:space="preserve"> не вежливо", М. </w:t>
      </w:r>
      <w:proofErr w:type="spellStart"/>
      <w:r w:rsidR="00292E25" w:rsidRPr="0079188B">
        <w:t>Плашковский</w:t>
      </w:r>
      <w:proofErr w:type="spellEnd"/>
      <w:r w:rsidR="00292E25" w:rsidRPr="0079188B">
        <w:t xml:space="preserve"> "Уроки дружбы", А. </w:t>
      </w:r>
      <w:proofErr w:type="spellStart"/>
      <w:r w:rsidR="00292E25" w:rsidRPr="0079188B">
        <w:t>Барто</w:t>
      </w:r>
      <w:proofErr w:type="spellEnd"/>
      <w:r w:rsidR="00292E25" w:rsidRPr="0079188B">
        <w:t xml:space="preserve"> "Особое поручение", "Не смей обижать" и др.) помогло на примере литературных героев проанализировать и даже ассоциировать с реальными жизненными примерами и поступками людей в разных проблемных ситуациях. Нередко в ходе просмотра видеороликов со стихами о беспомощных, бездомных и брошенных животных на глазах ребят выступали слезы.</w:t>
      </w:r>
    </w:p>
    <w:p w:rsidR="002F2594" w:rsidRPr="0079188B" w:rsidRDefault="00292E25" w:rsidP="0079188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79188B">
        <w:rPr>
          <w:rStyle w:val="ab"/>
          <w:bCs/>
          <w:i w:val="0"/>
        </w:rPr>
        <w:t>Первой нашей акцией</w:t>
      </w:r>
      <w:r w:rsidRPr="0079188B">
        <w:rPr>
          <w:i/>
        </w:rPr>
        <w:t> </w:t>
      </w:r>
      <w:r w:rsidRPr="0079188B">
        <w:t>"Волонтеры - друзья малышей", стал поход в первую младшую группу. Ребята подготовили и показали малышам театрализованное представление на осеннюю тематику, поиграли с ними в игры. И теперь мы систематически посещаем малышей, дети стремятся использовать каждый режимный момент для оказания помощи, малышам. Я отметила, что помогая младшим дошколятам, у детей- волонтёров формируется ощущение взрослости, возникает стремление к решению новых более сложных задач, у детей повысилась самооценка, уверенность в себе</w:t>
      </w:r>
      <w:r w:rsidR="00E14A3C" w:rsidRPr="0079188B">
        <w:t xml:space="preserve"> (см</w:t>
      </w:r>
      <w:proofErr w:type="gramStart"/>
      <w:r w:rsidR="00E14A3C" w:rsidRPr="0079188B">
        <w:t>.П</w:t>
      </w:r>
      <w:proofErr w:type="gramEnd"/>
      <w:r w:rsidR="00E14A3C" w:rsidRPr="0079188B">
        <w:t>риложение№1)</w:t>
      </w:r>
      <w:r w:rsidRPr="0079188B">
        <w:t>. </w:t>
      </w:r>
    </w:p>
    <w:p w:rsidR="00665E11" w:rsidRPr="0079188B" w:rsidRDefault="00665E11" w:rsidP="0079188B">
      <w:pPr>
        <w:jc w:val="both"/>
      </w:pPr>
      <w:r w:rsidRPr="0079188B">
        <w:rPr>
          <w:b/>
          <w:shd w:val="clear" w:color="auto" w:fill="FFFFFF"/>
        </w:rPr>
        <w:t xml:space="preserve">Результаты: </w:t>
      </w:r>
      <w:proofErr w:type="gramStart"/>
      <w:r w:rsidR="00DA710C" w:rsidRPr="0079188B">
        <w:t xml:space="preserve">Проведя анализ итогов нашей полученных на начальном и завершающих этапах, я сделала вывод, что может ребята еще и не стали настоящими волонтерами, но в процессе волонтерской деятельности у них сформировались: личностная и нравственная </w:t>
      </w:r>
      <w:proofErr w:type="spellStart"/>
      <w:r w:rsidR="00DA710C" w:rsidRPr="0079188B">
        <w:t>саморегуляция</w:t>
      </w:r>
      <w:proofErr w:type="spellEnd"/>
      <w:r w:rsidR="00DA710C" w:rsidRPr="0079188B">
        <w:t>, моральные суждения и оценки, понимание общественного смысла нравственной нормы.</w:t>
      </w:r>
      <w:proofErr w:type="gramEnd"/>
      <w:r w:rsidR="00DA710C" w:rsidRPr="0079188B">
        <w:t xml:space="preserve"> Дети понимают переживания других, проявляют заботу, отзывчивость, взаимопомощь, сочувствие, адекватно реагируют на удачи и неудачи других. Я считаю, что идея организации волонтерского движения в детском саду способствует позитивной социализации дошкольников. Исходя из этого, можно сделать вывод о том, что организация деятельности волонтёрского движения  в детском саду – это уникальная возможность влиять на формирование и развитие личности ребенка.</w:t>
      </w:r>
      <w:r w:rsidR="00DA710C" w:rsidRPr="0079188B">
        <w:rPr>
          <w:color w:val="FF0000"/>
        </w:rPr>
        <w:t xml:space="preserve"> </w:t>
      </w:r>
    </w:p>
    <w:p w:rsidR="00035CF3" w:rsidRPr="0079188B" w:rsidRDefault="00035CF3" w:rsidP="0079188B"/>
    <w:sectPr w:rsidR="00035CF3" w:rsidRPr="0079188B" w:rsidSect="009D32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A16"/>
    <w:multiLevelType w:val="multilevel"/>
    <w:tmpl w:val="37CA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E3FE5"/>
    <w:multiLevelType w:val="hybridMultilevel"/>
    <w:tmpl w:val="F30244B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6921FC5"/>
    <w:multiLevelType w:val="multilevel"/>
    <w:tmpl w:val="1432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711EB"/>
    <w:multiLevelType w:val="hybridMultilevel"/>
    <w:tmpl w:val="C548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5618"/>
    <w:multiLevelType w:val="hybridMultilevel"/>
    <w:tmpl w:val="B31271FE"/>
    <w:lvl w:ilvl="0" w:tplc="AC2477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912A5"/>
    <w:multiLevelType w:val="multilevel"/>
    <w:tmpl w:val="3838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D13C6"/>
    <w:multiLevelType w:val="hybridMultilevel"/>
    <w:tmpl w:val="AC6AF7B2"/>
    <w:lvl w:ilvl="0" w:tplc="16A2BBD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25E7397"/>
    <w:multiLevelType w:val="hybridMultilevel"/>
    <w:tmpl w:val="58CE4F0C"/>
    <w:lvl w:ilvl="0" w:tplc="0AB293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1E6A"/>
    <w:multiLevelType w:val="hybridMultilevel"/>
    <w:tmpl w:val="10329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E11"/>
    <w:rsid w:val="00023757"/>
    <w:rsid w:val="00035CF3"/>
    <w:rsid w:val="00051D49"/>
    <w:rsid w:val="000E0952"/>
    <w:rsid w:val="000E0E7C"/>
    <w:rsid w:val="00246A7F"/>
    <w:rsid w:val="00292E25"/>
    <w:rsid w:val="002B36A9"/>
    <w:rsid w:val="002E7559"/>
    <w:rsid w:val="002F2594"/>
    <w:rsid w:val="00301B59"/>
    <w:rsid w:val="003801BA"/>
    <w:rsid w:val="00384F73"/>
    <w:rsid w:val="003A6B48"/>
    <w:rsid w:val="004105C5"/>
    <w:rsid w:val="00495E7A"/>
    <w:rsid w:val="005C040F"/>
    <w:rsid w:val="00665E11"/>
    <w:rsid w:val="0068139E"/>
    <w:rsid w:val="00765117"/>
    <w:rsid w:val="0079188B"/>
    <w:rsid w:val="007B4EB5"/>
    <w:rsid w:val="00872164"/>
    <w:rsid w:val="0088664A"/>
    <w:rsid w:val="008E0D4A"/>
    <w:rsid w:val="009D3256"/>
    <w:rsid w:val="00AB3515"/>
    <w:rsid w:val="00B0550B"/>
    <w:rsid w:val="00B644AC"/>
    <w:rsid w:val="00B64CBA"/>
    <w:rsid w:val="00B6618B"/>
    <w:rsid w:val="00CD55FB"/>
    <w:rsid w:val="00D04F3E"/>
    <w:rsid w:val="00D971A8"/>
    <w:rsid w:val="00DA710C"/>
    <w:rsid w:val="00E14A3C"/>
    <w:rsid w:val="00ED616F"/>
    <w:rsid w:val="00F20DFB"/>
    <w:rsid w:val="00F2462E"/>
    <w:rsid w:val="00F7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1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E1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665E1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65E11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665E11"/>
    <w:pPr>
      <w:ind w:left="720"/>
      <w:contextualSpacing/>
    </w:pPr>
  </w:style>
  <w:style w:type="paragraph" w:customStyle="1" w:styleId="c5">
    <w:name w:val="c5"/>
    <w:basedOn w:val="a"/>
    <w:rsid w:val="00665E11"/>
    <w:pPr>
      <w:spacing w:before="100" w:beforeAutospacing="1" w:after="100" w:afterAutospacing="1"/>
    </w:pPr>
  </w:style>
  <w:style w:type="character" w:customStyle="1" w:styleId="c0">
    <w:name w:val="c0"/>
    <w:basedOn w:val="a0"/>
    <w:rsid w:val="00665E11"/>
  </w:style>
  <w:style w:type="paragraph" w:styleId="a7">
    <w:name w:val="Balloon Text"/>
    <w:basedOn w:val="a"/>
    <w:link w:val="a8"/>
    <w:uiPriority w:val="99"/>
    <w:semiHidden/>
    <w:unhideWhenUsed/>
    <w:rsid w:val="00F246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62E"/>
    <w:rPr>
      <w:rFonts w:ascii="Tahoma" w:eastAsia="Times New Roman" w:hAnsi="Tahoma" w:cs="Tahoma"/>
      <w:color w:val="auto"/>
      <w:lang w:eastAsia="ru-RU"/>
    </w:rPr>
  </w:style>
  <w:style w:type="paragraph" w:styleId="a9">
    <w:name w:val="Body Text Indent"/>
    <w:basedOn w:val="a"/>
    <w:link w:val="aa"/>
    <w:unhideWhenUsed/>
    <w:rsid w:val="005C040F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basedOn w:val="a0"/>
    <w:link w:val="a9"/>
    <w:rsid w:val="005C040F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92E25"/>
    <w:rPr>
      <w:i/>
      <w:iCs/>
    </w:rPr>
  </w:style>
  <w:style w:type="character" w:styleId="ac">
    <w:name w:val="Strong"/>
    <w:basedOn w:val="a0"/>
    <w:uiPriority w:val="22"/>
    <w:qFormat/>
    <w:rsid w:val="00292E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D154-A0B0-43AD-AD0F-4829106C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2020-03-03T15:26:00Z</dcterms:created>
  <dcterms:modified xsi:type="dcterms:W3CDTF">2020-03-03T15:28:00Z</dcterms:modified>
</cp:coreProperties>
</file>