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AF" w:rsidRDefault="005727AF"/>
    <w:p w:rsidR="005727AF" w:rsidRDefault="005727AF"/>
    <w:p w:rsidR="005727AF" w:rsidRDefault="005727AF"/>
    <w:p w:rsidR="005727AF" w:rsidRPr="00310BEC" w:rsidRDefault="00D85ACE" w:rsidP="005727AF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Дополнительная </w:t>
      </w:r>
      <w:r w:rsidR="005727AF" w:rsidRPr="00310BEC">
        <w:rPr>
          <w:rFonts w:ascii="Times New Roman" w:hAnsi="Times New Roman"/>
          <w:b/>
          <w:sz w:val="28"/>
          <w:szCs w:val="28"/>
        </w:rPr>
        <w:t xml:space="preserve"> общеразвивающая </w:t>
      </w:r>
      <w:r w:rsidR="005727AF" w:rsidRPr="00310BEC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программа</w:t>
      </w:r>
    </w:p>
    <w:p w:rsidR="005727AF" w:rsidRPr="007528A4" w:rsidRDefault="005727AF" w:rsidP="005727AF">
      <w:pPr>
        <w:suppressAutoHyphens/>
        <w:spacing w:after="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технической</w:t>
      </w:r>
      <w:r w:rsidRPr="007528A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направленности</w:t>
      </w:r>
    </w:p>
    <w:p w:rsidR="005727AF" w:rsidRDefault="005727AF" w:rsidP="005727AF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bCs/>
          <w:sz w:val="44"/>
          <w:szCs w:val="44"/>
          <w:lang w:eastAsia="ar-SA"/>
        </w:rPr>
        <w:t>Оригами</w:t>
      </w:r>
      <w:r w:rsidRPr="00C97C61">
        <w:rPr>
          <w:rFonts w:ascii="Times New Roman" w:eastAsia="Times New Roman" w:hAnsi="Times New Roman"/>
          <w:b/>
          <w:bCs/>
          <w:sz w:val="44"/>
          <w:szCs w:val="44"/>
          <w:lang w:eastAsia="ar-SA"/>
        </w:rPr>
        <w:t xml:space="preserve"> </w:t>
      </w:r>
    </w:p>
    <w:p w:rsidR="005727AF" w:rsidRPr="007528A4" w:rsidRDefault="005727AF" w:rsidP="005727AF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7528A4">
        <w:rPr>
          <w:rFonts w:ascii="Times New Roman" w:eastAsia="Times New Roman" w:hAnsi="Times New Roman"/>
          <w:b/>
          <w:i/>
          <w:sz w:val="28"/>
          <w:szCs w:val="28"/>
        </w:rPr>
        <w:t>Возраст учащихся:</w:t>
      </w:r>
      <w:r w:rsidR="007C7EA9">
        <w:rPr>
          <w:rFonts w:ascii="Times New Roman" w:eastAsia="Times New Roman" w:hAnsi="Times New Roman"/>
          <w:sz w:val="28"/>
          <w:szCs w:val="28"/>
        </w:rPr>
        <w:t xml:space="preserve"> 6-8</w:t>
      </w:r>
      <w:r w:rsidRPr="007528A4">
        <w:rPr>
          <w:rFonts w:ascii="Times New Roman" w:eastAsia="Times New Roman" w:hAnsi="Times New Roman"/>
          <w:sz w:val="28"/>
          <w:szCs w:val="28"/>
        </w:rPr>
        <w:t xml:space="preserve"> лет.</w:t>
      </w:r>
    </w:p>
    <w:p w:rsidR="005727AF" w:rsidRPr="007528A4" w:rsidRDefault="005727AF" w:rsidP="005727AF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7528A4">
        <w:rPr>
          <w:rFonts w:ascii="Times New Roman" w:eastAsia="Times New Roman" w:hAnsi="Times New Roman"/>
          <w:b/>
          <w:i/>
          <w:sz w:val="28"/>
          <w:szCs w:val="28"/>
        </w:rPr>
        <w:t>Срок реализации</w:t>
      </w:r>
      <w:r w:rsidRPr="007528A4">
        <w:rPr>
          <w:rFonts w:ascii="Times New Roman" w:eastAsia="Times New Roman" w:hAnsi="Times New Roman"/>
          <w:i/>
          <w:sz w:val="28"/>
          <w:szCs w:val="28"/>
        </w:rPr>
        <w:t>:</w:t>
      </w:r>
      <w:r w:rsidR="008F5DEF">
        <w:rPr>
          <w:rFonts w:ascii="Times New Roman" w:eastAsia="Times New Roman" w:hAnsi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DD1205">
        <w:rPr>
          <w:rFonts w:ascii="Times New Roman" w:eastAsia="Times New Roman" w:hAnsi="Times New Roman"/>
          <w:sz w:val="28"/>
          <w:szCs w:val="28"/>
        </w:rPr>
        <w:t xml:space="preserve"> (72</w:t>
      </w:r>
      <w:r w:rsidRPr="007528A4">
        <w:rPr>
          <w:rFonts w:ascii="Times New Roman" w:eastAsia="Times New Roman" w:hAnsi="Times New Roman"/>
          <w:sz w:val="28"/>
          <w:szCs w:val="28"/>
        </w:rPr>
        <w:t xml:space="preserve"> часа). </w:t>
      </w:r>
    </w:p>
    <w:p w:rsidR="005727AF" w:rsidRPr="00C97C61" w:rsidRDefault="005727AF" w:rsidP="005727AF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ar-SA"/>
        </w:rPr>
      </w:pPr>
    </w:p>
    <w:p w:rsidR="005727AF" w:rsidRPr="001F0121" w:rsidRDefault="005727AF" w:rsidP="005727AF">
      <w:pPr>
        <w:tabs>
          <w:tab w:val="left" w:pos="6379"/>
          <w:tab w:val="left" w:pos="8222"/>
          <w:tab w:val="left" w:pos="8789"/>
        </w:tabs>
        <w:spacing w:line="360" w:lineRule="auto"/>
        <w:ind w:right="-2"/>
        <w:rPr>
          <w:rFonts w:ascii="Times New Roman" w:hAnsi="Times New Roman"/>
          <w:b/>
          <w:bCs/>
          <w:sz w:val="24"/>
          <w:szCs w:val="24"/>
        </w:rPr>
      </w:pPr>
    </w:p>
    <w:p w:rsidR="005727AF" w:rsidRDefault="005727AF" w:rsidP="005727AF">
      <w:pPr>
        <w:tabs>
          <w:tab w:val="left" w:pos="6379"/>
          <w:tab w:val="left" w:pos="8222"/>
          <w:tab w:val="left" w:pos="8789"/>
        </w:tabs>
        <w:spacing w:after="0" w:line="360" w:lineRule="auto"/>
        <w:ind w:left="4253" w:right="-2"/>
        <w:contextualSpacing/>
        <w:rPr>
          <w:rFonts w:ascii="Times New Roman" w:hAnsi="Times New Roman"/>
          <w:b/>
          <w:bCs/>
          <w:sz w:val="28"/>
          <w:szCs w:val="28"/>
        </w:rPr>
      </w:pPr>
      <w:r w:rsidRPr="007528A4">
        <w:rPr>
          <w:rFonts w:ascii="Times New Roman" w:hAnsi="Times New Roman"/>
          <w:b/>
          <w:bCs/>
          <w:sz w:val="28"/>
          <w:szCs w:val="28"/>
        </w:rPr>
        <w:t>Авто</w:t>
      </w:r>
      <w:proofErr w:type="gramStart"/>
      <w:r w:rsidRPr="007528A4"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составитель</w:t>
      </w:r>
      <w:r w:rsidRPr="007528A4">
        <w:rPr>
          <w:rFonts w:ascii="Times New Roman" w:hAnsi="Times New Roman"/>
          <w:b/>
          <w:bCs/>
          <w:sz w:val="28"/>
          <w:szCs w:val="28"/>
        </w:rPr>
        <w:t>:</w:t>
      </w:r>
    </w:p>
    <w:p w:rsidR="005727AF" w:rsidRPr="007528A4" w:rsidRDefault="005727AF" w:rsidP="005727AF">
      <w:pPr>
        <w:tabs>
          <w:tab w:val="left" w:pos="6379"/>
          <w:tab w:val="left" w:pos="8222"/>
          <w:tab w:val="left" w:pos="8789"/>
        </w:tabs>
        <w:spacing w:after="0" w:line="360" w:lineRule="auto"/>
        <w:ind w:left="4253" w:right="-2"/>
        <w:contextualSpacing/>
        <w:rPr>
          <w:rFonts w:ascii="Times New Roman" w:hAnsi="Times New Roman"/>
          <w:sz w:val="28"/>
          <w:szCs w:val="28"/>
        </w:rPr>
      </w:pPr>
      <w:r w:rsidRPr="007528A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Врабий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Вера Викторовна</w:t>
      </w:r>
    </w:p>
    <w:p w:rsidR="005727AF" w:rsidRDefault="005727AF" w:rsidP="005727AF">
      <w:pPr>
        <w:tabs>
          <w:tab w:val="left" w:pos="6379"/>
          <w:tab w:val="left" w:pos="8222"/>
          <w:tab w:val="left" w:pos="8789"/>
        </w:tabs>
        <w:spacing w:after="0" w:line="360" w:lineRule="auto"/>
        <w:ind w:left="4253" w:right="-286"/>
        <w:contextualSpacing/>
        <w:rPr>
          <w:rFonts w:ascii="Times New Roman" w:hAnsi="Times New Roman"/>
          <w:sz w:val="28"/>
          <w:szCs w:val="28"/>
        </w:rPr>
      </w:pPr>
      <w:r w:rsidRPr="007528A4">
        <w:rPr>
          <w:rFonts w:ascii="Times New Roman" w:hAnsi="Times New Roman"/>
          <w:b/>
          <w:bCs/>
          <w:sz w:val="28"/>
          <w:szCs w:val="28"/>
        </w:rPr>
        <w:t>Должность:</w:t>
      </w:r>
      <w:r w:rsidRPr="007528A4">
        <w:rPr>
          <w:rFonts w:ascii="Times New Roman" w:hAnsi="Times New Roman"/>
          <w:sz w:val="28"/>
          <w:szCs w:val="28"/>
        </w:rPr>
        <w:t xml:space="preserve"> </w:t>
      </w:r>
    </w:p>
    <w:p w:rsidR="005727AF" w:rsidRPr="007528A4" w:rsidRDefault="005727AF" w:rsidP="005727AF">
      <w:pPr>
        <w:tabs>
          <w:tab w:val="left" w:pos="6379"/>
          <w:tab w:val="left" w:pos="8222"/>
          <w:tab w:val="left" w:pos="8789"/>
        </w:tabs>
        <w:spacing w:after="0" w:line="360" w:lineRule="auto"/>
        <w:ind w:left="4253" w:right="-286"/>
        <w:contextualSpacing/>
        <w:rPr>
          <w:rFonts w:ascii="Times New Roman" w:hAnsi="Times New Roman"/>
          <w:sz w:val="28"/>
          <w:szCs w:val="28"/>
        </w:rPr>
      </w:pPr>
      <w:r w:rsidRPr="007528A4">
        <w:rPr>
          <w:rFonts w:ascii="Times New Roman" w:hAnsi="Times New Roman"/>
          <w:sz w:val="28"/>
          <w:szCs w:val="28"/>
        </w:rPr>
        <w:t>педагог дополнительного образования.</w:t>
      </w:r>
    </w:p>
    <w:p w:rsidR="005727AF" w:rsidRPr="007528A4" w:rsidRDefault="005727AF" w:rsidP="005727AF">
      <w:pPr>
        <w:tabs>
          <w:tab w:val="left" w:pos="3402"/>
          <w:tab w:val="left" w:pos="6363"/>
        </w:tabs>
        <w:spacing w:after="0" w:line="360" w:lineRule="auto"/>
        <w:ind w:right="-2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727AF" w:rsidRPr="007528A4" w:rsidRDefault="005727AF" w:rsidP="005727AF">
      <w:pPr>
        <w:spacing w:after="0" w:line="36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7AF" w:rsidRPr="007528A4" w:rsidRDefault="005727AF" w:rsidP="005727AF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5727AF" w:rsidRPr="007528A4" w:rsidRDefault="005727AF" w:rsidP="005727A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727AF" w:rsidRPr="007528A4" w:rsidRDefault="005727AF" w:rsidP="005727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7AF" w:rsidRPr="007528A4" w:rsidRDefault="005727AF" w:rsidP="005727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7AF" w:rsidRPr="007528A4" w:rsidRDefault="005727AF" w:rsidP="005727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7AF" w:rsidRPr="007528A4" w:rsidRDefault="005727AF" w:rsidP="005727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п. Октябрьский 2019</w:t>
      </w:r>
      <w:r w:rsidRPr="007528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5727AF" w:rsidRPr="00FF49AE" w:rsidRDefault="005727AF" w:rsidP="005727AF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528A4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  <w:r w:rsidRPr="00FF49A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ПАСПОРТ проГРАММЫ</w:t>
      </w:r>
    </w:p>
    <w:p w:rsidR="005727AF" w:rsidRPr="001F0121" w:rsidRDefault="005727AF" w:rsidP="005727A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352"/>
      </w:tblGrid>
      <w:tr w:rsidR="005727AF" w:rsidRPr="00C278C2" w:rsidTr="008B417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5727AF" w:rsidP="008B417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F49AE">
              <w:rPr>
                <w:rFonts w:ascii="Times New Roman" w:hAnsi="Times New Roman"/>
                <w:b/>
                <w:i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5727AF" w:rsidP="008B417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«Оригами</w:t>
            </w:r>
            <w:r w:rsidRPr="00FF49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5727AF" w:rsidRPr="00C278C2" w:rsidTr="008B417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5727AF" w:rsidP="008B417B">
            <w:pPr>
              <w:spacing w:line="36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F49AE">
              <w:rPr>
                <w:rFonts w:ascii="Times New Roman" w:hAnsi="Times New Roman"/>
                <w:b/>
                <w:iCs/>
                <w:sz w:val="28"/>
                <w:szCs w:val="28"/>
              </w:rPr>
              <w:t>Автор программы, должность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5727AF" w:rsidP="008B417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Врабий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Викторовна</w:t>
            </w:r>
            <w:r w:rsidRPr="00FF49AE">
              <w:rPr>
                <w:rFonts w:ascii="Times New Roman" w:hAnsi="Times New Roman"/>
                <w:sz w:val="28"/>
                <w:szCs w:val="28"/>
              </w:rPr>
              <w:t xml:space="preserve">, педагог </w:t>
            </w:r>
            <w:proofErr w:type="gramStart"/>
            <w:r w:rsidRPr="00FF49A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FF49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727AF" w:rsidRPr="00C278C2" w:rsidTr="008B417B">
        <w:trPr>
          <w:trHeight w:val="9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554252" w:rsidRDefault="005727AF" w:rsidP="008B417B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Адрес реализации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5727AF" w:rsidP="008B41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Лысогорский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ктябрьский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ул.Парковая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1</w:t>
            </w:r>
          </w:p>
          <w:p w:rsidR="005727AF" w:rsidRPr="00FF49AE" w:rsidRDefault="005727AF" w:rsidP="008B41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7AF" w:rsidRPr="00C278C2" w:rsidTr="008B417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5727AF" w:rsidP="008B417B">
            <w:pPr>
              <w:spacing w:line="36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F49AE">
              <w:rPr>
                <w:rFonts w:ascii="Times New Roman" w:hAnsi="Times New Roman"/>
                <w:b/>
                <w:iCs/>
                <w:sz w:val="28"/>
                <w:szCs w:val="28"/>
              </w:rPr>
              <w:t>Вид программы</w:t>
            </w:r>
          </w:p>
          <w:p w:rsidR="005727AF" w:rsidRPr="00FF49AE" w:rsidRDefault="005727AF" w:rsidP="008B417B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5727AF" w:rsidP="005727AF">
            <w:pPr>
              <w:numPr>
                <w:ilvl w:val="0"/>
                <w:numId w:val="1"/>
              </w:numPr>
              <w:tabs>
                <w:tab w:val="left" w:pos="322"/>
              </w:tabs>
              <w:spacing w:after="0" w:line="360" w:lineRule="auto"/>
              <w:ind w:left="39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9AE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по степени авторства – </w:t>
            </w:r>
            <w:proofErr w:type="gramStart"/>
            <w:r w:rsidR="00741741">
              <w:rPr>
                <w:rFonts w:ascii="Times New Roman" w:eastAsia="Times New Roman" w:hAnsi="Times New Roman"/>
                <w:sz w:val="28"/>
                <w:szCs w:val="28"/>
              </w:rPr>
              <w:t>модифицированн</w:t>
            </w:r>
            <w:r w:rsidRPr="00FF49AE">
              <w:rPr>
                <w:rFonts w:ascii="Times New Roman" w:eastAsia="Times New Roman" w:hAnsi="Times New Roman"/>
                <w:sz w:val="28"/>
                <w:szCs w:val="28"/>
              </w:rPr>
              <w:t>ая</w:t>
            </w:r>
            <w:proofErr w:type="gramEnd"/>
            <w:r w:rsidRPr="00FF49A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727AF" w:rsidRPr="00FF49AE" w:rsidRDefault="005727AF" w:rsidP="005727AF">
            <w:pPr>
              <w:numPr>
                <w:ilvl w:val="0"/>
                <w:numId w:val="1"/>
              </w:numPr>
              <w:tabs>
                <w:tab w:val="left" w:pos="322"/>
              </w:tabs>
              <w:spacing w:after="0" w:line="360" w:lineRule="auto"/>
              <w:ind w:left="39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9AE">
              <w:rPr>
                <w:rFonts w:ascii="Times New Roman" w:eastAsia="Times New Roman" w:hAnsi="Times New Roman"/>
                <w:sz w:val="28"/>
                <w:szCs w:val="28"/>
              </w:rPr>
              <w:t xml:space="preserve">по уровню освоения – </w:t>
            </w:r>
            <w:proofErr w:type="gramStart"/>
            <w:r w:rsidRPr="00FF49AE">
              <w:rPr>
                <w:rFonts w:ascii="Times New Roman" w:eastAsia="Times New Roman" w:hAnsi="Times New Roman"/>
                <w:sz w:val="28"/>
                <w:szCs w:val="28"/>
              </w:rPr>
              <w:t>общекультурная</w:t>
            </w:r>
            <w:proofErr w:type="gramEnd"/>
            <w:r w:rsidRPr="00FF49A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727AF" w:rsidRPr="00FF49AE" w:rsidRDefault="000808AF" w:rsidP="005727AF">
            <w:pPr>
              <w:numPr>
                <w:ilvl w:val="0"/>
                <w:numId w:val="1"/>
              </w:numPr>
              <w:tabs>
                <w:tab w:val="left" w:pos="322"/>
              </w:tabs>
              <w:spacing w:after="0" w:line="360" w:lineRule="auto"/>
              <w:ind w:left="39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 уровню сложности 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стартовый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 базовый</w:t>
            </w:r>
            <w:r w:rsidR="005727AF" w:rsidRPr="00FF49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727AF" w:rsidRPr="00C278C2" w:rsidTr="008B417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5727AF" w:rsidP="008B417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F49AE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5727AF" w:rsidP="008B417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техническая</w:t>
            </w:r>
          </w:p>
        </w:tc>
      </w:tr>
      <w:tr w:rsidR="005727AF" w:rsidRPr="00C278C2" w:rsidTr="008B417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5727AF" w:rsidP="008B417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F49AE">
              <w:rPr>
                <w:rFonts w:ascii="Times New Roman" w:eastAsia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8F5DEF" w:rsidP="008B417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="005727AF" w:rsidRPr="00FF49AE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  <w:r w:rsidR="0010451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DD1205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  <w:r w:rsidR="005727AF" w:rsidRPr="00FF49AE">
              <w:rPr>
                <w:rFonts w:ascii="Times New Roman" w:eastAsia="Times New Roman" w:hAnsi="Times New Roman"/>
                <w:sz w:val="28"/>
                <w:szCs w:val="28"/>
              </w:rPr>
              <w:t xml:space="preserve"> часа.</w:t>
            </w:r>
          </w:p>
        </w:tc>
      </w:tr>
      <w:tr w:rsidR="005727AF" w:rsidRPr="00C278C2" w:rsidTr="008B417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5727AF" w:rsidP="008B417B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F49AE">
              <w:rPr>
                <w:rFonts w:ascii="Times New Roman" w:eastAsia="Times New Roman" w:hAnsi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8F5DEF" w:rsidP="008B417B">
            <w:pPr>
              <w:spacing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6-8</w:t>
            </w:r>
            <w:r w:rsidR="005727AF" w:rsidRPr="00FF49AE">
              <w:rPr>
                <w:rFonts w:ascii="Times New Roman" w:eastAsia="Times New Roman" w:hAnsi="Times New Roman"/>
                <w:sz w:val="28"/>
                <w:szCs w:val="28"/>
              </w:rPr>
              <w:t xml:space="preserve"> лет.</w:t>
            </w:r>
          </w:p>
        </w:tc>
      </w:tr>
      <w:tr w:rsidR="005727AF" w:rsidRPr="00C278C2" w:rsidTr="008B417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5727AF" w:rsidP="008B417B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F49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Форма реализации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5727AF" w:rsidP="008B417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9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групповая.</w:t>
            </w:r>
          </w:p>
        </w:tc>
      </w:tr>
      <w:tr w:rsidR="005727AF" w:rsidRPr="00C278C2" w:rsidTr="008B417B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554252" w:rsidRDefault="005727AF" w:rsidP="008B417B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F49AE">
              <w:rPr>
                <w:rFonts w:ascii="Times New Roman" w:hAnsi="Times New Roman"/>
                <w:b/>
                <w:iCs/>
                <w:sz w:val="28"/>
                <w:szCs w:val="28"/>
              </w:rPr>
              <w:t>Форма организаци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и образовательной деятельности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5727AF" w:rsidP="008B417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кружок</w:t>
            </w:r>
          </w:p>
        </w:tc>
      </w:tr>
      <w:tr w:rsidR="005727AF" w:rsidRPr="00C278C2" w:rsidTr="008B417B">
        <w:trPr>
          <w:trHeight w:val="5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5727AF" w:rsidP="008B417B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F49A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Название объединения </w:t>
            </w:r>
          </w:p>
          <w:p w:rsidR="005727AF" w:rsidRPr="00FF49AE" w:rsidRDefault="005727AF" w:rsidP="008B417B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AF" w:rsidRPr="00FF49AE" w:rsidRDefault="005727AF" w:rsidP="008B417B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«Оригами</w:t>
            </w:r>
            <w:r w:rsidRPr="00FF49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5727AF" w:rsidRPr="005F71D5" w:rsidRDefault="005727AF" w:rsidP="005727AF">
      <w:pPr>
        <w:widowControl w:val="0"/>
        <w:spacing w:after="0" w:line="240" w:lineRule="auto"/>
        <w:jc w:val="center"/>
        <w:rPr>
          <w:rFonts w:eastAsia="Times New Roman"/>
        </w:rPr>
      </w:pPr>
    </w:p>
    <w:p w:rsidR="005727AF" w:rsidRDefault="005727AF" w:rsidP="005727AF">
      <w:pPr>
        <w:widowControl w:val="0"/>
        <w:spacing w:after="0" w:line="240" w:lineRule="auto"/>
        <w:jc w:val="center"/>
        <w:rPr>
          <w:rFonts w:eastAsia="Times New Roman"/>
        </w:rPr>
      </w:pPr>
    </w:p>
    <w:p w:rsidR="005727AF" w:rsidRPr="0007575E" w:rsidRDefault="00AC6DC5" w:rsidP="0007575E">
      <w:pPr>
        <w:pStyle w:val="a5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75E">
        <w:rPr>
          <w:rFonts w:ascii="Times New Roman" w:hAnsi="Times New Roman" w:cs="Times New Roman"/>
          <w:b/>
          <w:sz w:val="24"/>
          <w:szCs w:val="24"/>
        </w:rPr>
        <w:lastRenderedPageBreak/>
        <w:t>Комплекс основных характеристик программы</w:t>
      </w:r>
    </w:p>
    <w:p w:rsidR="005727AF" w:rsidRPr="0007575E" w:rsidRDefault="00AC6DC5" w:rsidP="000757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575E">
        <w:rPr>
          <w:rFonts w:ascii="Times New Roman" w:hAnsi="Times New Roman"/>
          <w:b/>
          <w:sz w:val="24"/>
          <w:szCs w:val="24"/>
        </w:rPr>
        <w:t>1.1.</w:t>
      </w:r>
      <w:r w:rsidR="005727AF" w:rsidRPr="0007575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727AF" w:rsidRPr="0007575E" w:rsidRDefault="005727AF" w:rsidP="000757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«Оригами» реализуется в соответствии с </w:t>
      </w:r>
      <w:r w:rsidRPr="0007575E">
        <w:rPr>
          <w:rFonts w:ascii="Times New Roman" w:hAnsi="Times New Roman"/>
          <w:b/>
          <w:sz w:val="24"/>
          <w:szCs w:val="24"/>
        </w:rPr>
        <w:t>технической направленностью</w:t>
      </w:r>
      <w:r w:rsidRPr="0007575E">
        <w:rPr>
          <w:rFonts w:ascii="Times New Roman" w:hAnsi="Times New Roman"/>
          <w:sz w:val="24"/>
          <w:szCs w:val="24"/>
        </w:rPr>
        <w:t xml:space="preserve"> дополнительного образования.</w:t>
      </w:r>
    </w:p>
    <w:p w:rsidR="005727AF" w:rsidRPr="0007575E" w:rsidRDefault="005727AF" w:rsidP="0007575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 декабря 2012 года, N 273-ФЗ;</w:t>
      </w:r>
    </w:p>
    <w:p w:rsidR="005727AF" w:rsidRPr="0007575E" w:rsidRDefault="005727AF" w:rsidP="0007575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от 4 сентября 2014 г. № 1726-р</w:t>
      </w:r>
    </w:p>
    <w:p w:rsidR="00D85ACE" w:rsidRPr="0007575E" w:rsidRDefault="00D85ACE" w:rsidP="0007575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proofErr w:type="gramStart"/>
      <w:r w:rsidRPr="0007575E">
        <w:rPr>
          <w:rFonts w:ascii="Times New Roman" w:hAnsi="Times New Roman"/>
          <w:sz w:val="24"/>
          <w:szCs w:val="24"/>
        </w:rPr>
        <w:t>«</w:t>
      </w:r>
      <w:r w:rsidR="005727AF" w:rsidRPr="0007575E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</w:t>
      </w:r>
      <w:r w:rsidRPr="0007575E">
        <w:rPr>
          <w:rFonts w:ascii="Times New Roman" w:hAnsi="Times New Roman"/>
          <w:sz w:val="24"/>
          <w:szCs w:val="24"/>
        </w:rPr>
        <w:t xml:space="preserve">м программам (Приказ </w:t>
      </w:r>
      <w:proofErr w:type="spellStart"/>
      <w:r w:rsidRPr="0007575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7575E">
        <w:rPr>
          <w:rFonts w:ascii="Times New Roman" w:hAnsi="Times New Roman"/>
          <w:sz w:val="24"/>
          <w:szCs w:val="24"/>
        </w:rPr>
        <w:t xml:space="preserve"> России №196.</w:t>
      </w:r>
      <w:r w:rsidR="00AC6DC5" w:rsidRPr="0007575E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gramEnd"/>
    </w:p>
    <w:p w:rsidR="005727AF" w:rsidRPr="0007575E" w:rsidRDefault="005727AF" w:rsidP="0007575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</w:t>
      </w:r>
      <w:r w:rsidR="00AC6DC5" w:rsidRPr="0007575E">
        <w:rPr>
          <w:rFonts w:ascii="Times New Roman" w:hAnsi="Times New Roman"/>
          <w:sz w:val="24"/>
          <w:szCs w:val="24"/>
        </w:rPr>
        <w:t xml:space="preserve"> 4 июля 2014 г. N 41 г. Москва «</w:t>
      </w:r>
      <w:r w:rsidRPr="0007575E">
        <w:rPr>
          <w:rFonts w:ascii="Times New Roman" w:hAnsi="Times New Roman"/>
          <w:sz w:val="24"/>
          <w:szCs w:val="24"/>
        </w:rPr>
        <w:t>Об ут</w:t>
      </w:r>
      <w:r w:rsidR="00AC6DC5" w:rsidRPr="0007575E">
        <w:rPr>
          <w:rFonts w:ascii="Times New Roman" w:hAnsi="Times New Roman"/>
          <w:sz w:val="24"/>
          <w:szCs w:val="24"/>
        </w:rPr>
        <w:t>верждении СанПиН 2.4.4.3172-14 «</w:t>
      </w:r>
      <w:r w:rsidRPr="0007575E">
        <w:rPr>
          <w:rFonts w:ascii="Times New Roman" w:hAnsi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</w:t>
      </w:r>
    </w:p>
    <w:p w:rsidR="005207A0" w:rsidRPr="0007575E" w:rsidRDefault="00B86332" w:rsidP="0007575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7575E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5207A0" w:rsidRPr="0007575E">
        <w:rPr>
          <w:rFonts w:ascii="Times New Roman" w:hAnsi="Times New Roman"/>
          <w:b/>
          <w:bCs/>
          <w:color w:val="000000"/>
          <w:sz w:val="24"/>
          <w:szCs w:val="24"/>
        </w:rPr>
        <w:t>Оригами</w:t>
      </w:r>
      <w:r w:rsidR="00AC6DC5" w:rsidRPr="0007575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207A0" w:rsidRPr="0007575E">
        <w:rPr>
          <w:rFonts w:ascii="Times New Roman" w:hAnsi="Times New Roman"/>
          <w:color w:val="000000"/>
          <w:sz w:val="24"/>
          <w:szCs w:val="24"/>
        </w:rPr>
        <w:t>–</w:t>
      </w:r>
      <w:r w:rsidR="00AC6DC5" w:rsidRPr="000757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07A0" w:rsidRPr="0007575E">
        <w:rPr>
          <w:rFonts w:ascii="Times New Roman" w:hAnsi="Times New Roman"/>
          <w:color w:val="000000"/>
          <w:sz w:val="24"/>
          <w:szCs w:val="24"/>
        </w:rPr>
        <w:t>это японское искусство складывания бумаги. Секрет огромной популярности оригами прост –</w:t>
      </w:r>
      <w:r w:rsidR="00AC6DC5" w:rsidRPr="000757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07A0" w:rsidRPr="0007575E">
        <w:rPr>
          <w:rFonts w:ascii="Times New Roman" w:hAnsi="Times New Roman"/>
          <w:color w:val="000000"/>
          <w:sz w:val="24"/>
          <w:szCs w:val="24"/>
        </w:rPr>
        <w:t>несложные приемы работы с бумагой и фантазия позволяют создать целый увлекательный, ни на что непохожий мир.</w:t>
      </w:r>
    </w:p>
    <w:p w:rsidR="005207A0" w:rsidRPr="0007575E" w:rsidRDefault="005207A0" w:rsidP="0007575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7575E">
        <w:rPr>
          <w:rFonts w:ascii="Times New Roman" w:hAnsi="Times New Roman"/>
          <w:color w:val="000000"/>
          <w:sz w:val="24"/>
          <w:szCs w:val="24"/>
        </w:rPr>
        <w:t>В современном мире оригами привлекает внимание многих жителей России, в том числе и педагогов, так как является не только увлекательным способом проведения досуга, но и средством решения многих педагогических задач.</w:t>
      </w:r>
    </w:p>
    <w:p w:rsidR="005207A0" w:rsidRPr="0007575E" w:rsidRDefault="005207A0" w:rsidP="0007575E">
      <w:pPr>
        <w:pStyle w:val="Default"/>
        <w:spacing w:line="276" w:lineRule="auto"/>
      </w:pPr>
      <w:r w:rsidRPr="0007575E">
        <w:rPr>
          <w:b/>
          <w:bCs/>
        </w:rPr>
        <w:t xml:space="preserve">Педагогическая целесообразность </w:t>
      </w:r>
      <w:r w:rsidRPr="0007575E">
        <w:t>обусловлена важностью создания условий для формирования у дошкольника пространственных представлений логического мышления, геометрических понятий. Совершенствуя и координируя движения пальцев и кистей рук, оригами влияет на общее интеллектуальное развитие ребенка, в том числе и на развитие речи. Этот вид искусства благоприятно воздействует на развитие внимания и формирования памяти: обучающиеся запоминают термины, приёмы и способы складывания, по мере надобности воспроизводят сохранённые в памяти знания и умения.</w:t>
      </w:r>
    </w:p>
    <w:p w:rsidR="005207A0" w:rsidRPr="0007575E" w:rsidRDefault="005207A0" w:rsidP="0007575E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sz w:val="24"/>
          <w:szCs w:val="24"/>
        </w:rPr>
        <w:t>В плане</w:t>
      </w:r>
      <w:r w:rsidR="00AC6DC5" w:rsidRPr="0007575E">
        <w:rPr>
          <w:rFonts w:ascii="Times New Roman" w:eastAsiaTheme="minorHAnsi" w:hAnsi="Times New Roman"/>
          <w:sz w:val="24"/>
          <w:szCs w:val="24"/>
        </w:rPr>
        <w:t xml:space="preserve"> общего развития детей-дошкольников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AC6DC5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занятия по оригами ценны тем, что формируют важные качества обучающихся:</w:t>
      </w:r>
    </w:p>
    <w:p w:rsidR="005207A0" w:rsidRPr="0007575E" w:rsidRDefault="005207A0" w:rsidP="0007575E">
      <w:pPr>
        <w:autoSpaceDE w:val="0"/>
        <w:autoSpaceDN w:val="0"/>
        <w:adjustRightInd w:val="0"/>
        <w:spacing w:after="5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 умение слушать педагога;</w:t>
      </w:r>
    </w:p>
    <w:p w:rsidR="005207A0" w:rsidRPr="0007575E" w:rsidRDefault="005207A0" w:rsidP="0007575E">
      <w:pPr>
        <w:autoSpaceDE w:val="0"/>
        <w:autoSpaceDN w:val="0"/>
        <w:adjustRightInd w:val="0"/>
        <w:spacing w:after="5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 принимать умственную задачу и находить способ ее решения;</w:t>
      </w:r>
    </w:p>
    <w:p w:rsidR="005207A0" w:rsidRPr="0007575E" w:rsidRDefault="005207A0" w:rsidP="0007575E">
      <w:pPr>
        <w:autoSpaceDE w:val="0"/>
        <w:autoSpaceDN w:val="0"/>
        <w:adjustRightInd w:val="0"/>
        <w:spacing w:after="5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 переориентировка сознания 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обучающихся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с конечного результата на способы</w:t>
      </w:r>
      <w:r w:rsidR="00AC6DC5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выполнения;</w:t>
      </w:r>
    </w:p>
    <w:p w:rsidR="005207A0" w:rsidRPr="0007575E" w:rsidRDefault="005207A0" w:rsidP="0007575E">
      <w:pPr>
        <w:autoSpaceDE w:val="0"/>
        <w:autoSpaceDN w:val="0"/>
        <w:adjustRightInd w:val="0"/>
        <w:spacing w:after="5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 развитие самоконтроля и самооценки;</w:t>
      </w:r>
    </w:p>
    <w:p w:rsidR="005207A0" w:rsidRPr="0007575E" w:rsidRDefault="005207A0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 осознание собственных познавательных процессов.</w:t>
      </w:r>
    </w:p>
    <w:p w:rsidR="005207A0" w:rsidRPr="0007575E" w:rsidRDefault="005207A0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207A0" w:rsidRPr="0007575E" w:rsidRDefault="005207A0" w:rsidP="0007575E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Дополнительная общеразвивающая программа «Оригами» модифицированная, технической направленности.</w:t>
      </w:r>
      <w:r w:rsidR="00B86332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В основу программы положены методические разработки Мусиенко С.Н., и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Бутылки</w:t>
      </w:r>
      <w:r w:rsidR="00B86332" w:rsidRPr="0007575E">
        <w:rPr>
          <w:rFonts w:ascii="Times New Roman" w:eastAsiaTheme="minorHAnsi" w:hAnsi="Times New Roman"/>
          <w:color w:val="000000"/>
          <w:sz w:val="24"/>
          <w:szCs w:val="24"/>
        </w:rPr>
        <w:t>ной</w:t>
      </w:r>
      <w:proofErr w:type="spellEnd"/>
      <w:r w:rsidR="00B86332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Г.В. «Оригами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» (Пособие для воспитат</w:t>
      </w:r>
      <w:r w:rsidR="00FA6965">
        <w:rPr>
          <w:rFonts w:ascii="Times New Roman" w:eastAsiaTheme="minorHAnsi" w:hAnsi="Times New Roman"/>
          <w:color w:val="000000"/>
          <w:sz w:val="24"/>
          <w:szCs w:val="24"/>
        </w:rPr>
        <w:t xml:space="preserve">елей. </w:t>
      </w:r>
      <w:proofErr w:type="gramStart"/>
      <w:r w:rsidR="00FA6965">
        <w:rPr>
          <w:rFonts w:ascii="Times New Roman" w:eastAsiaTheme="minorHAnsi" w:hAnsi="Times New Roman"/>
          <w:color w:val="000000"/>
          <w:sz w:val="24"/>
          <w:szCs w:val="24"/>
        </w:rPr>
        <w:t>–М</w:t>
      </w:r>
      <w:proofErr w:type="gramEnd"/>
      <w:r w:rsidR="00FA6965">
        <w:rPr>
          <w:rFonts w:ascii="Times New Roman" w:eastAsiaTheme="minorHAnsi" w:hAnsi="Times New Roman"/>
          <w:color w:val="000000"/>
          <w:sz w:val="24"/>
          <w:szCs w:val="24"/>
        </w:rPr>
        <w:t>.: Школьная Пресса, 2015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.), Жихарево</w:t>
      </w:r>
      <w:r w:rsidR="00B86332" w:rsidRPr="0007575E">
        <w:rPr>
          <w:rFonts w:ascii="Times New Roman" w:eastAsiaTheme="minorHAnsi" w:hAnsi="Times New Roman"/>
          <w:color w:val="000000"/>
          <w:sz w:val="24"/>
          <w:szCs w:val="24"/>
        </w:rPr>
        <w:t>й О.М. «Оригами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» (Конспекты тематических занятий и демонстрационный </w:t>
      </w:r>
      <w:r w:rsidR="008F5DEF">
        <w:rPr>
          <w:rFonts w:ascii="Times New Roman" w:eastAsiaTheme="minorHAnsi" w:hAnsi="Times New Roman"/>
          <w:color w:val="000000"/>
          <w:sz w:val="24"/>
          <w:szCs w:val="24"/>
        </w:rPr>
        <w:t>материал для работы с детьми 6-8</w:t>
      </w:r>
      <w:r w:rsidR="00FA6965">
        <w:rPr>
          <w:rFonts w:ascii="Times New Roman" w:eastAsiaTheme="minorHAnsi" w:hAnsi="Times New Roman"/>
          <w:color w:val="000000"/>
          <w:sz w:val="24"/>
          <w:szCs w:val="24"/>
        </w:rPr>
        <w:t xml:space="preserve"> лет. </w:t>
      </w:r>
      <w:proofErr w:type="gramStart"/>
      <w:r w:rsidR="00FA6965">
        <w:rPr>
          <w:rFonts w:ascii="Times New Roman" w:eastAsiaTheme="minorHAnsi" w:hAnsi="Times New Roman"/>
          <w:color w:val="000000"/>
          <w:sz w:val="24"/>
          <w:szCs w:val="24"/>
        </w:rPr>
        <w:t>-</w:t>
      </w:r>
      <w:proofErr w:type="spellStart"/>
      <w:r w:rsidR="00FA6965">
        <w:rPr>
          <w:rFonts w:ascii="Times New Roman" w:eastAsiaTheme="minorHAnsi" w:hAnsi="Times New Roman"/>
          <w:color w:val="000000"/>
          <w:sz w:val="24"/>
          <w:szCs w:val="24"/>
        </w:rPr>
        <w:t>М</w:t>
      </w:r>
      <w:proofErr w:type="gramEnd"/>
      <w:r w:rsidR="00FA6965">
        <w:rPr>
          <w:rFonts w:ascii="Times New Roman" w:eastAsiaTheme="minorHAnsi" w:hAnsi="Times New Roman"/>
          <w:color w:val="000000"/>
          <w:sz w:val="24"/>
          <w:szCs w:val="24"/>
        </w:rPr>
        <w:t>.:Гном-Пресс</w:t>
      </w:r>
      <w:proofErr w:type="spellEnd"/>
      <w:r w:rsidR="00FA6965">
        <w:rPr>
          <w:rFonts w:ascii="Times New Roman" w:eastAsiaTheme="minorHAnsi" w:hAnsi="Times New Roman"/>
          <w:color w:val="000000"/>
          <w:sz w:val="24"/>
          <w:szCs w:val="24"/>
        </w:rPr>
        <w:t>, 2015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.) </w:t>
      </w:r>
    </w:p>
    <w:p w:rsidR="005727AF" w:rsidRPr="0007575E" w:rsidRDefault="005207A0" w:rsidP="0007575E">
      <w:pPr>
        <w:pStyle w:val="a5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 данной программы.</w:t>
      </w:r>
    </w:p>
    <w:p w:rsidR="00B86332" w:rsidRPr="0007575E" w:rsidRDefault="00B86332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В отличие от уже существующих программ, рассчитанных на обучение детей дошкольного возраста и младшего школьного возраст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а(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авторы -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Пудова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В.П.,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Богатеева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З.А.)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дополнительнаяобщеразвивающая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программа «Оригами» адаптиро</w:t>
      </w:r>
      <w:r w:rsidR="00806912">
        <w:rPr>
          <w:rFonts w:ascii="Times New Roman" w:eastAsiaTheme="minorHAnsi" w:hAnsi="Times New Roman"/>
          <w:color w:val="000000"/>
          <w:sz w:val="24"/>
          <w:szCs w:val="24"/>
        </w:rPr>
        <w:t>ва</w:t>
      </w:r>
      <w:r w:rsidR="008F5DEF">
        <w:rPr>
          <w:rFonts w:ascii="Times New Roman" w:eastAsiaTheme="minorHAnsi" w:hAnsi="Times New Roman"/>
          <w:color w:val="000000"/>
          <w:sz w:val="24"/>
          <w:szCs w:val="24"/>
        </w:rPr>
        <w:t>на для работы с обучающимися 6-8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лет,</w:t>
      </w:r>
      <w:r w:rsidR="00AC6DC5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8F5DEF">
        <w:rPr>
          <w:rFonts w:ascii="Times New Roman" w:eastAsiaTheme="minorHAnsi" w:hAnsi="Times New Roman"/>
          <w:color w:val="000000"/>
          <w:sz w:val="24"/>
          <w:szCs w:val="24"/>
        </w:rPr>
        <w:t>рассчитана на 1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год</w:t>
      </w:r>
      <w:r w:rsidR="00EC2451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обучения и</w:t>
      </w:r>
      <w:r w:rsidR="00AC6DC5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носит ознакомительный характер, что позволяет детям познакомиться с предлагаемой</w:t>
      </w:r>
      <w:r w:rsidR="00AC6DC5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сферой деятельности.</w:t>
      </w:r>
      <w:r w:rsidR="00AC6DC5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Она</w:t>
      </w:r>
      <w:r w:rsidR="00AC6DC5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отвечает требованиям современной жизни и учитывает технические потребности, а также возрастные особенности 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обучающихся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, так как</w:t>
      </w:r>
      <w:r w:rsidR="00AC6DC5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активно применяются игровые технологии.</w:t>
      </w:r>
      <w:r w:rsidR="00AC6DC5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Программа основана на репродуктивном методе</w:t>
      </w:r>
      <w:r w:rsidR="00AC6DC5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организации занятия, пошаговом совместном выполнение действий педагога с детьми.</w:t>
      </w:r>
    </w:p>
    <w:p w:rsidR="00B86332" w:rsidRPr="0007575E" w:rsidRDefault="00B86332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Актуальность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дополнительной общеразвивающей программы «Оригами» несомненна, детей привлекает возможность самим создавать поделки из бумаги, которые могут служить предметом для игр, украшением</w:t>
      </w:r>
      <w:r w:rsidR="00AC6DC5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к празднику и быть прекрасным подарком 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для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близких.</w:t>
      </w:r>
      <w:r w:rsidR="00AC6DC5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За одно занятие обучающиеся уже могут увидеть результаты своего труда, что очень важно для детей данного возраста. Развитие детского технического творчества</w:t>
      </w:r>
      <w:r w:rsidR="00AC6DC5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является</w:t>
      </w:r>
      <w:r w:rsidR="00FA696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приоритетным направлением государственной политики РФ.</w:t>
      </w:r>
    </w:p>
    <w:p w:rsidR="00B86332" w:rsidRPr="0007575E" w:rsidRDefault="00B86332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Прогностичность</w:t>
      </w:r>
      <w:proofErr w:type="spellEnd"/>
      <w:r w:rsidR="00FA696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программы</w:t>
      </w:r>
      <w:r w:rsidR="00FA696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заключается в том, что у обучающихся</w:t>
      </w:r>
      <w:r w:rsidR="00FA696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развиваются память, воображение, абстрактное, образное и логическое мышление, речь, мелкая моторика рук.</w:t>
      </w:r>
      <w:r w:rsidR="00FA696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Формируются</w:t>
      </w:r>
      <w:r w:rsidR="00FA696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познавательные интересы, мотивация к самовыражению и творческая активность. Это поможет детям</w:t>
      </w:r>
      <w:r w:rsidR="00AC6DC5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в дальнейшем успешно применить полученные знания</w:t>
      </w:r>
      <w:r w:rsidR="00AC6DC5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в образовательном процессе, а также продолжить обучение по дополнительной общеразвивающей программе «Мир оригами»</w:t>
      </w:r>
      <w:r w:rsidR="00FA696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Ульяновой С.Н.</w:t>
      </w:r>
      <w:r w:rsidR="00FA696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или в объединениях технической и художественной направленности.</w:t>
      </w:r>
    </w:p>
    <w:p w:rsidR="00B86332" w:rsidRPr="0007575E" w:rsidRDefault="00904DE4" w:rsidP="0007575E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75E">
        <w:rPr>
          <w:rFonts w:ascii="Times New Roman" w:hAnsi="Times New Roman" w:cs="Times New Roman"/>
          <w:b/>
          <w:sz w:val="24"/>
          <w:szCs w:val="24"/>
        </w:rPr>
        <w:t>1.2. Цель  и задачи</w:t>
      </w:r>
      <w:r w:rsidR="00D63AA7" w:rsidRPr="0007575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5727AF" w:rsidRPr="0007575E" w:rsidRDefault="005727AF" w:rsidP="000757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 w:rsidR="00FA6965" w:rsidRPr="0007575E">
        <w:rPr>
          <w:rFonts w:ascii="Times New Roman" w:hAnsi="Times New Roman"/>
          <w:sz w:val="24"/>
          <w:szCs w:val="24"/>
        </w:rPr>
        <w:t>формирование пространственных представлений и навыков совершения пространственных преобразований</w:t>
      </w:r>
      <w:r w:rsidR="00207F6B">
        <w:rPr>
          <w:rFonts w:ascii="Times New Roman" w:hAnsi="Times New Roman"/>
          <w:sz w:val="24"/>
          <w:szCs w:val="24"/>
        </w:rPr>
        <w:t>.</w:t>
      </w:r>
    </w:p>
    <w:p w:rsidR="005727AF" w:rsidRPr="0007575E" w:rsidRDefault="005727AF" w:rsidP="000757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575E">
        <w:rPr>
          <w:rFonts w:ascii="Times New Roman" w:hAnsi="Times New Roman"/>
          <w:b/>
          <w:sz w:val="24"/>
          <w:szCs w:val="24"/>
        </w:rPr>
        <w:t xml:space="preserve">В процессе обучения решаются следующие задачи: </w:t>
      </w:r>
    </w:p>
    <w:p w:rsidR="005727AF" w:rsidRPr="0007575E" w:rsidRDefault="005727AF" w:rsidP="000757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575E">
        <w:rPr>
          <w:rFonts w:ascii="Times New Roman" w:hAnsi="Times New Roman"/>
          <w:b/>
          <w:sz w:val="24"/>
          <w:szCs w:val="24"/>
        </w:rPr>
        <w:t>Обучающие:</w:t>
      </w:r>
    </w:p>
    <w:p w:rsidR="005727AF" w:rsidRPr="0007575E" w:rsidRDefault="005727AF" w:rsidP="0007575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 формирование умений конструировать; </w:t>
      </w:r>
    </w:p>
    <w:p w:rsidR="005727AF" w:rsidRPr="0007575E" w:rsidRDefault="005727AF" w:rsidP="0007575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знакомство детей с основными геометрическими понятиями и базовыми формами оригами; </w:t>
      </w:r>
    </w:p>
    <w:p w:rsidR="005727AF" w:rsidRPr="0007575E" w:rsidRDefault="005727AF" w:rsidP="0007575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обучение различным приемам работы с бумагой; </w:t>
      </w:r>
    </w:p>
    <w:p w:rsidR="005727AF" w:rsidRPr="0007575E" w:rsidRDefault="005727AF" w:rsidP="0007575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>применение знаний, пол</w:t>
      </w:r>
      <w:r w:rsidR="000808AF" w:rsidRPr="0007575E">
        <w:rPr>
          <w:rFonts w:ascii="Times New Roman" w:hAnsi="Times New Roman"/>
          <w:sz w:val="24"/>
          <w:szCs w:val="24"/>
        </w:rPr>
        <w:t>ученных на уроках  окружающего мира, технологии, изобразительного искусства</w:t>
      </w:r>
      <w:r w:rsidRPr="0007575E">
        <w:rPr>
          <w:rFonts w:ascii="Times New Roman" w:hAnsi="Times New Roman"/>
          <w:sz w:val="24"/>
          <w:szCs w:val="24"/>
        </w:rPr>
        <w:t xml:space="preserve"> и других, для создания композиций с изделиями, выполненными в технике оригами;</w:t>
      </w:r>
    </w:p>
    <w:p w:rsidR="005727AF" w:rsidRPr="0007575E" w:rsidRDefault="005727AF" w:rsidP="0007575E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7575E">
        <w:rPr>
          <w:rFonts w:ascii="Times New Roman" w:hAnsi="Times New Roman"/>
          <w:b/>
          <w:sz w:val="24"/>
          <w:szCs w:val="24"/>
        </w:rPr>
        <w:t>Развивающие:</w:t>
      </w:r>
      <w:r w:rsidR="00AC6DC5" w:rsidRPr="0007575E">
        <w:rPr>
          <w:rFonts w:ascii="Times New Roman" w:hAnsi="Times New Roman"/>
          <w:b/>
          <w:sz w:val="24"/>
          <w:szCs w:val="24"/>
        </w:rPr>
        <w:t xml:space="preserve"> </w:t>
      </w:r>
    </w:p>
    <w:p w:rsidR="005727AF" w:rsidRPr="0007575E" w:rsidRDefault="005727AF" w:rsidP="0007575E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>развитие внимания, памяти, логического и абстрактного мышления, пространственного воображения;</w:t>
      </w:r>
    </w:p>
    <w:p w:rsidR="005727AF" w:rsidRPr="0007575E" w:rsidRDefault="005727AF" w:rsidP="0007575E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развитие мелкой моторики рук и глазомера; </w:t>
      </w:r>
    </w:p>
    <w:p w:rsidR="005727AF" w:rsidRPr="0007575E" w:rsidRDefault="005727AF" w:rsidP="0007575E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>развитие художественного вкуса, творческих способностей и фантазии детей;</w:t>
      </w:r>
    </w:p>
    <w:p w:rsidR="005727AF" w:rsidRPr="0007575E" w:rsidRDefault="005727AF" w:rsidP="000757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575E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5727AF" w:rsidRPr="0007575E" w:rsidRDefault="005727AF" w:rsidP="0007575E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воспитание интереса к искусству оригами; </w:t>
      </w:r>
    </w:p>
    <w:p w:rsidR="005727AF" w:rsidRPr="0007575E" w:rsidRDefault="00AC6DC5" w:rsidP="0007575E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7575E">
        <w:rPr>
          <w:rFonts w:ascii="Times New Roman" w:hAnsi="Times New Roman"/>
          <w:sz w:val="24"/>
          <w:szCs w:val="24"/>
        </w:rPr>
        <w:t xml:space="preserve">содействие воспитанию </w:t>
      </w:r>
      <w:r w:rsidR="005727AF" w:rsidRPr="0007575E">
        <w:rPr>
          <w:rFonts w:ascii="Times New Roman" w:hAnsi="Times New Roman"/>
          <w:sz w:val="24"/>
          <w:szCs w:val="24"/>
        </w:rPr>
        <w:t xml:space="preserve"> культуры труда и совершенствование трудовых навыков.</w:t>
      </w:r>
    </w:p>
    <w:p w:rsidR="005727AF" w:rsidRPr="0007575E" w:rsidRDefault="005727AF" w:rsidP="000757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b/>
          <w:sz w:val="24"/>
          <w:szCs w:val="24"/>
        </w:rPr>
        <w:t>Возраст учащихся, которым адресована программа</w:t>
      </w:r>
    </w:p>
    <w:p w:rsidR="00D63AA7" w:rsidRPr="0007575E" w:rsidRDefault="005727AF" w:rsidP="000757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          Программа «Оригами» разработана для детей в возрасте от </w:t>
      </w:r>
      <w:r w:rsidR="008F5DEF">
        <w:rPr>
          <w:rFonts w:ascii="Times New Roman" w:hAnsi="Times New Roman"/>
          <w:sz w:val="24"/>
          <w:szCs w:val="24"/>
        </w:rPr>
        <w:t>6-8</w:t>
      </w:r>
      <w:r w:rsidRPr="0007575E">
        <w:rPr>
          <w:rFonts w:ascii="Times New Roman" w:hAnsi="Times New Roman"/>
          <w:sz w:val="24"/>
          <w:szCs w:val="24"/>
        </w:rPr>
        <w:t xml:space="preserve"> лет.</w:t>
      </w:r>
    </w:p>
    <w:p w:rsidR="00D63AA7" w:rsidRPr="0007575E" w:rsidRDefault="00D63AA7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Программа построена с учетом 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возрастных особенностей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обучающихся. Содержание программы включает изучение наиболее простых форм оригами, изготовление несложных фигурок животных, птиц и т.д. Занятия включают рассказы, стихи, загадки, интересные 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факты о представителях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флоры и фауны. </w:t>
      </w:r>
    </w:p>
    <w:p w:rsidR="00D63AA7" w:rsidRPr="0007575E" w:rsidRDefault="00D63AA7" w:rsidP="0007575E">
      <w:pPr>
        <w:pStyle w:val="Default"/>
        <w:spacing w:line="276" w:lineRule="auto"/>
      </w:pPr>
      <w:r w:rsidRPr="0007575E">
        <w:t xml:space="preserve">В младшем школьном возрасте память детей приобретает ярко выраженный познавательный характер. Это обуславливается тем, что ребенок начинает учиться отделять одну задачу от другой. Кроме того, в этот период идет интенсивное формирование приемов запоминания. В искусстве оригами этому отводится важнейшая роль. Ведь для точного исполнения модели ребенку необходимо не только правильно запомнить и выполнить определенную последовательность действий, но и руководствоваться при этом </w:t>
      </w:r>
      <w:proofErr w:type="gramStart"/>
      <w:r w:rsidRPr="0007575E">
        <w:t>знания-ми</w:t>
      </w:r>
      <w:proofErr w:type="gramEnd"/>
      <w:r w:rsidRPr="0007575E">
        <w:t xml:space="preserve"> условных обозначений. Существенные изменения у младших школьников можно наблюдать и в области мышления. Оно приобретает более абстрактный и обобщенный характер. Пространственное мышление, формирование которого усиливает оригами, помогает ребенку правильно соотносить действия с плоским листом бумаги с результатом работы – объемной моделью. </w:t>
      </w:r>
    </w:p>
    <w:p w:rsidR="00D63AA7" w:rsidRPr="0007575E" w:rsidRDefault="00D63AA7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Дополнительная образовательная программа «Оригами» предполагает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поэтапное освоение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матер</w:t>
      </w:r>
      <w:r w:rsidR="008F5DEF">
        <w:rPr>
          <w:rFonts w:ascii="Times New Roman" w:eastAsiaTheme="minorHAnsi" w:hAnsi="Times New Roman"/>
          <w:color w:val="000000"/>
          <w:sz w:val="24"/>
          <w:szCs w:val="24"/>
        </w:rPr>
        <w:t xml:space="preserve">иала, включая базовый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этап. 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На базовом этапе (1 год обучения)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обучающиеся знакомятся с особенностями искусства оригами и его историей, с основными условными обозначениями и простыми приемами складывания моделей оригами. Обучающиеся приобретают первичные знания: о геометрических фигурах и понятиях («квадрат», «диагональ», «угол», «треугольник»); об основных базовых формах оригами. Учатся создавать двухмерные композиции, закрепляют навыки работы с </w:t>
      </w:r>
      <w:proofErr w:type="spellStart"/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бу-магой</w:t>
      </w:r>
      <w:proofErr w:type="spellEnd"/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различной плотности и фактуры, самостоятельно делать квадратную заготовку, точно соединять углы квадрата, выполнять простые модели оригами, основанные на основных базовых формах. </w:t>
      </w:r>
    </w:p>
    <w:p w:rsidR="005727AF" w:rsidRPr="0007575E" w:rsidRDefault="00D63AA7" w:rsidP="000757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Ребенок, знакомясь с различными базовыми формами, имеет возможность выбора понравившихся ему фигур для изготовления на основе изучаемой базовой формы. </w:t>
      </w:r>
      <w:r w:rsidR="005727AF" w:rsidRPr="0007575E">
        <w:rPr>
          <w:rFonts w:ascii="Times New Roman" w:hAnsi="Times New Roman"/>
          <w:sz w:val="24"/>
          <w:szCs w:val="24"/>
        </w:rPr>
        <w:t xml:space="preserve"> </w:t>
      </w:r>
    </w:p>
    <w:p w:rsidR="005727AF" w:rsidRPr="0007575E" w:rsidRDefault="005727AF" w:rsidP="0007575E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          </w:t>
      </w:r>
    </w:p>
    <w:p w:rsidR="005727AF" w:rsidRPr="0007575E" w:rsidRDefault="005727AF" w:rsidP="0007575E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7575E">
        <w:rPr>
          <w:rFonts w:ascii="Times New Roman" w:hAnsi="Times New Roman"/>
          <w:b/>
          <w:sz w:val="24"/>
          <w:szCs w:val="24"/>
        </w:rPr>
        <w:t>Срок реализации программы</w:t>
      </w:r>
      <w:r w:rsidR="00A71FB8" w:rsidRPr="0007575E">
        <w:rPr>
          <w:rFonts w:ascii="Times New Roman" w:hAnsi="Times New Roman"/>
          <w:b/>
          <w:sz w:val="24"/>
          <w:szCs w:val="24"/>
        </w:rPr>
        <w:t xml:space="preserve">. </w:t>
      </w:r>
      <w:r w:rsidRPr="0007575E">
        <w:rPr>
          <w:rFonts w:ascii="Times New Roman" w:hAnsi="Times New Roman"/>
          <w:sz w:val="24"/>
          <w:szCs w:val="24"/>
        </w:rPr>
        <w:t xml:space="preserve"> Программа</w:t>
      </w:r>
      <w:r w:rsidR="000808AF" w:rsidRPr="0007575E">
        <w:rPr>
          <w:rFonts w:ascii="Times New Roman" w:hAnsi="Times New Roman"/>
          <w:sz w:val="24"/>
          <w:szCs w:val="24"/>
        </w:rPr>
        <w:t xml:space="preserve"> реализуется в течение</w:t>
      </w:r>
      <w:r w:rsidRPr="0007575E">
        <w:rPr>
          <w:rFonts w:ascii="Times New Roman" w:hAnsi="Times New Roman"/>
          <w:sz w:val="24"/>
          <w:szCs w:val="24"/>
        </w:rPr>
        <w:t xml:space="preserve"> </w:t>
      </w:r>
      <w:r w:rsidR="008F5DEF">
        <w:rPr>
          <w:rFonts w:ascii="Times New Roman" w:hAnsi="Times New Roman"/>
          <w:sz w:val="24"/>
          <w:szCs w:val="24"/>
        </w:rPr>
        <w:t xml:space="preserve"> 1 года</w:t>
      </w:r>
      <w:r w:rsidR="00A71FB8" w:rsidRPr="0007575E">
        <w:rPr>
          <w:rFonts w:ascii="Times New Roman" w:hAnsi="Times New Roman"/>
          <w:sz w:val="24"/>
          <w:szCs w:val="24"/>
        </w:rPr>
        <w:t xml:space="preserve"> </w:t>
      </w:r>
      <w:r w:rsidR="00A71FB8" w:rsidRPr="0007575E">
        <w:rPr>
          <w:rFonts w:ascii="Times New Roman" w:hAnsi="Times New Roman"/>
          <w:color w:val="0070C0"/>
          <w:sz w:val="24"/>
          <w:szCs w:val="24"/>
        </w:rPr>
        <w:t>(</w:t>
      </w:r>
      <w:r w:rsidR="00A71FB8" w:rsidRPr="0007575E">
        <w:rPr>
          <w:rFonts w:ascii="Times New Roman" w:hAnsi="Times New Roman"/>
          <w:sz w:val="24"/>
          <w:szCs w:val="24"/>
        </w:rPr>
        <w:t>72 часа)</w:t>
      </w:r>
      <w:r w:rsidRPr="0007575E">
        <w:rPr>
          <w:rFonts w:ascii="Times New Roman" w:hAnsi="Times New Roman"/>
          <w:sz w:val="24"/>
          <w:szCs w:val="24"/>
        </w:rPr>
        <w:t>.</w:t>
      </w:r>
    </w:p>
    <w:p w:rsidR="005727AF" w:rsidRPr="008F5DEF" w:rsidRDefault="00A71FB8" w:rsidP="008F5DEF">
      <w:pPr>
        <w:spacing w:after="0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b/>
          <w:sz w:val="24"/>
          <w:szCs w:val="24"/>
        </w:rPr>
        <w:t xml:space="preserve">Режим занятий. </w:t>
      </w:r>
      <w:r w:rsidR="005727AF" w:rsidRPr="0007575E">
        <w:rPr>
          <w:rFonts w:ascii="Times New Roman" w:hAnsi="Times New Roman"/>
          <w:sz w:val="24"/>
          <w:szCs w:val="24"/>
        </w:rPr>
        <w:t xml:space="preserve">Занятия проводятся </w:t>
      </w:r>
      <w:r w:rsidR="005207A0" w:rsidRPr="0007575E">
        <w:rPr>
          <w:rFonts w:ascii="Times New Roman" w:hAnsi="Times New Roman"/>
          <w:sz w:val="24"/>
          <w:szCs w:val="24"/>
        </w:rPr>
        <w:t>1</w:t>
      </w:r>
      <w:r w:rsidR="00104515" w:rsidRPr="0007575E">
        <w:rPr>
          <w:rFonts w:ascii="Times New Roman" w:hAnsi="Times New Roman"/>
          <w:sz w:val="24"/>
          <w:szCs w:val="24"/>
        </w:rPr>
        <w:t xml:space="preserve"> раз</w:t>
      </w:r>
      <w:r w:rsidR="005207A0" w:rsidRPr="0007575E">
        <w:rPr>
          <w:rFonts w:ascii="Times New Roman" w:hAnsi="Times New Roman"/>
          <w:sz w:val="24"/>
          <w:szCs w:val="24"/>
        </w:rPr>
        <w:t xml:space="preserve"> </w:t>
      </w:r>
      <w:r w:rsidR="007C7EA9" w:rsidRPr="0007575E">
        <w:rPr>
          <w:rFonts w:ascii="Times New Roman" w:hAnsi="Times New Roman"/>
          <w:sz w:val="24"/>
          <w:szCs w:val="24"/>
        </w:rPr>
        <w:t xml:space="preserve"> в неделю,</w:t>
      </w:r>
      <w:r w:rsidR="008F5DEF">
        <w:rPr>
          <w:rFonts w:ascii="Times New Roman" w:hAnsi="Times New Roman"/>
          <w:sz w:val="24"/>
          <w:szCs w:val="24"/>
        </w:rPr>
        <w:t xml:space="preserve"> </w:t>
      </w:r>
      <w:r w:rsidR="00104515" w:rsidRPr="0007575E">
        <w:rPr>
          <w:rFonts w:ascii="Times New Roman" w:hAnsi="Times New Roman"/>
          <w:sz w:val="24"/>
          <w:szCs w:val="24"/>
        </w:rPr>
        <w:t xml:space="preserve">продолжительность занятия </w:t>
      </w:r>
      <w:r w:rsidR="008F5DEF">
        <w:rPr>
          <w:rFonts w:ascii="Times New Roman" w:hAnsi="Times New Roman"/>
          <w:sz w:val="24"/>
          <w:szCs w:val="24"/>
        </w:rPr>
        <w:t xml:space="preserve">– 2 занятия по </w:t>
      </w:r>
      <w:r w:rsidR="00D63AA7" w:rsidRPr="0007575E">
        <w:rPr>
          <w:rFonts w:ascii="Times New Roman" w:hAnsi="Times New Roman"/>
          <w:sz w:val="24"/>
          <w:szCs w:val="24"/>
        </w:rPr>
        <w:t>45</w:t>
      </w:r>
      <w:r w:rsidR="00104515" w:rsidRPr="0007575E">
        <w:rPr>
          <w:rFonts w:ascii="Times New Roman" w:hAnsi="Times New Roman"/>
          <w:sz w:val="24"/>
          <w:szCs w:val="24"/>
        </w:rPr>
        <w:t xml:space="preserve"> мин</w:t>
      </w:r>
      <w:r w:rsidR="005727AF" w:rsidRPr="0007575E">
        <w:rPr>
          <w:rFonts w:ascii="Times New Roman" w:hAnsi="Times New Roman"/>
          <w:sz w:val="24"/>
          <w:szCs w:val="24"/>
        </w:rPr>
        <w:t>.</w:t>
      </w:r>
      <w:r w:rsidRPr="0007575E">
        <w:rPr>
          <w:rFonts w:ascii="Times New Roman" w:hAnsi="Times New Roman"/>
          <w:sz w:val="24"/>
          <w:szCs w:val="24"/>
        </w:rPr>
        <w:t xml:space="preserve"> </w:t>
      </w:r>
    </w:p>
    <w:p w:rsidR="00F4769F" w:rsidRPr="0007575E" w:rsidRDefault="00F4769F" w:rsidP="0007575E">
      <w:pPr>
        <w:pStyle w:val="Default"/>
        <w:spacing w:line="276" w:lineRule="auto"/>
      </w:pPr>
      <w:r w:rsidRPr="0007575E">
        <w:rPr>
          <w:b/>
          <w:bCs/>
        </w:rPr>
        <w:t>Уровень реализации содержания программы</w:t>
      </w:r>
      <w:r w:rsidR="00A71FB8" w:rsidRPr="0007575E">
        <w:rPr>
          <w:b/>
          <w:bCs/>
        </w:rPr>
        <w:t xml:space="preserve">: </w:t>
      </w:r>
      <w:r w:rsidRPr="0007575E">
        <w:t>стартовый (ознакомительный)</w:t>
      </w:r>
      <w:r w:rsidR="00D63AA7" w:rsidRPr="0007575E">
        <w:t>.</w:t>
      </w:r>
    </w:p>
    <w:p w:rsidR="00F4769F" w:rsidRPr="0007575E" w:rsidRDefault="00F4769F" w:rsidP="0007575E">
      <w:pPr>
        <w:pStyle w:val="Default"/>
        <w:spacing w:line="276" w:lineRule="auto"/>
        <w:rPr>
          <w:b/>
          <w:bCs/>
        </w:rPr>
      </w:pPr>
    </w:p>
    <w:p w:rsidR="00834909" w:rsidRPr="0007575E" w:rsidRDefault="00834909" w:rsidP="0007575E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70275" w:rsidRPr="00075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</w:t>
      </w:r>
      <w:r w:rsidRPr="00075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освоения программы</w:t>
      </w:r>
    </w:p>
    <w:p w:rsidR="00834909" w:rsidRPr="0007575E" w:rsidRDefault="00070275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  </w:t>
      </w:r>
      <w:r w:rsidR="00834909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Требования к уровню подготовки выпускников направлены на овладение учащимися знаниями и умениями, востребованными в повседневной жизни, значимыми для социальной адаптации личности, </w:t>
      </w:r>
      <w:proofErr w:type="spellStart"/>
      <w:r w:rsidR="00834909" w:rsidRPr="0007575E">
        <w:rPr>
          <w:rFonts w:ascii="Times New Roman" w:eastAsiaTheme="minorHAnsi" w:hAnsi="Times New Roman"/>
          <w:color w:val="000000"/>
          <w:sz w:val="24"/>
          <w:szCs w:val="24"/>
        </w:rPr>
        <w:t>еѐ</w:t>
      </w:r>
      <w:proofErr w:type="spellEnd"/>
      <w:r w:rsidR="00834909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приобщения к мировым культурным ценностям. </w:t>
      </w:r>
    </w:p>
    <w:p w:rsidR="00834909" w:rsidRPr="0007575E" w:rsidRDefault="00070275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  </w:t>
      </w:r>
      <w:r w:rsidR="00834909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В результате освоения программы </w:t>
      </w:r>
      <w:r w:rsidR="00834909"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первого года обучения </w:t>
      </w:r>
      <w:r w:rsidR="00834909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учащиеся </w:t>
      </w:r>
      <w:r w:rsidR="00834909"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могут знать: </w:t>
      </w:r>
    </w:p>
    <w:p w:rsidR="00834909" w:rsidRPr="0007575E" w:rsidRDefault="00834909" w:rsidP="0007575E">
      <w:pPr>
        <w:autoSpaceDE w:val="0"/>
        <w:autoSpaceDN w:val="0"/>
        <w:adjustRightInd w:val="0"/>
        <w:spacing w:after="4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что такое оригами; </w:t>
      </w:r>
    </w:p>
    <w:p w:rsidR="00834909" w:rsidRPr="0007575E" w:rsidRDefault="00834909" w:rsidP="0007575E">
      <w:pPr>
        <w:autoSpaceDE w:val="0"/>
        <w:autoSpaceDN w:val="0"/>
        <w:adjustRightInd w:val="0"/>
        <w:spacing w:after="4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некоторые факты из истории искусства оригами; </w:t>
      </w:r>
    </w:p>
    <w:p w:rsidR="00834909" w:rsidRPr="0007575E" w:rsidRDefault="00834909" w:rsidP="0007575E">
      <w:pPr>
        <w:autoSpaceDE w:val="0"/>
        <w:autoSpaceDN w:val="0"/>
        <w:adjustRightInd w:val="0"/>
        <w:spacing w:after="4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условные обозначения оригами. </w:t>
      </w:r>
    </w:p>
    <w:p w:rsidR="00834909" w:rsidRPr="0007575E" w:rsidRDefault="00834909" w:rsidP="0007575E">
      <w:pPr>
        <w:autoSpaceDE w:val="0"/>
        <w:autoSpaceDN w:val="0"/>
        <w:adjustRightInd w:val="0"/>
        <w:spacing w:after="4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различные приемы работы с бумагой: сгибание, многократное складывание, надрезание. </w:t>
      </w:r>
    </w:p>
    <w:p w:rsidR="00834909" w:rsidRPr="0007575E" w:rsidRDefault="00834909" w:rsidP="0007575E">
      <w:pPr>
        <w:autoSpaceDE w:val="0"/>
        <w:autoSpaceDN w:val="0"/>
        <w:adjustRightInd w:val="0"/>
        <w:spacing w:after="4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основные геометрические понятия: круг, квадрат, треугольник, угол, сторона, вершина. </w:t>
      </w:r>
    </w:p>
    <w:p w:rsidR="00834909" w:rsidRPr="0007575E" w:rsidRDefault="00834909" w:rsidP="0007575E">
      <w:pPr>
        <w:autoSpaceDE w:val="0"/>
        <w:autoSpaceDN w:val="0"/>
        <w:adjustRightInd w:val="0"/>
        <w:spacing w:after="4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базовые формы оригами: треугольник, квадрат, книжка, дверь, дом; </w:t>
      </w:r>
    </w:p>
    <w:p w:rsidR="00834909" w:rsidRPr="0007575E" w:rsidRDefault="00834909" w:rsidP="0007575E">
      <w:pPr>
        <w:autoSpaceDE w:val="0"/>
        <w:autoSpaceDN w:val="0"/>
        <w:adjustRightInd w:val="0"/>
        <w:spacing w:after="4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приемы разметки (линейка, шаблон); </w:t>
      </w:r>
    </w:p>
    <w:p w:rsidR="00834909" w:rsidRPr="0007575E" w:rsidRDefault="0083490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правила безопасности при работе ручными инструментами (ножницы). </w:t>
      </w:r>
    </w:p>
    <w:p w:rsidR="00834909" w:rsidRPr="0007575E" w:rsidRDefault="0083490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34909" w:rsidRPr="0007575E" w:rsidRDefault="0083490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могут уметь: </w:t>
      </w:r>
    </w:p>
    <w:p w:rsidR="00834909" w:rsidRPr="0007575E" w:rsidRDefault="00834909" w:rsidP="0007575E">
      <w:pPr>
        <w:autoSpaceDE w:val="0"/>
        <w:autoSpaceDN w:val="0"/>
        <w:adjustRightInd w:val="0"/>
        <w:spacing w:after="44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пользоваться необходимыми инструментами ручного труда и приспособлениями; </w:t>
      </w:r>
    </w:p>
    <w:p w:rsidR="00834909" w:rsidRPr="0007575E" w:rsidRDefault="00834909" w:rsidP="0007575E">
      <w:pPr>
        <w:autoSpaceDE w:val="0"/>
        <w:autoSpaceDN w:val="0"/>
        <w:adjustRightInd w:val="0"/>
        <w:spacing w:after="44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следовать устным инструкциям педагога; </w:t>
      </w:r>
    </w:p>
    <w:p w:rsidR="00834909" w:rsidRPr="0007575E" w:rsidRDefault="00834909" w:rsidP="0007575E">
      <w:pPr>
        <w:autoSpaceDE w:val="0"/>
        <w:autoSpaceDN w:val="0"/>
        <w:adjustRightInd w:val="0"/>
        <w:spacing w:after="44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читать и зарисовывать элементарные схемы изделий; </w:t>
      </w:r>
    </w:p>
    <w:p w:rsidR="00834909" w:rsidRPr="0007575E" w:rsidRDefault="00834909" w:rsidP="0007575E">
      <w:pPr>
        <w:autoSpaceDE w:val="0"/>
        <w:autoSpaceDN w:val="0"/>
        <w:adjustRightInd w:val="0"/>
        <w:spacing w:after="44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создавать изделия оригами, пользуясь схемами; </w:t>
      </w:r>
    </w:p>
    <w:p w:rsidR="00834909" w:rsidRPr="0007575E" w:rsidRDefault="00834909" w:rsidP="0007575E">
      <w:pPr>
        <w:autoSpaceDE w:val="0"/>
        <w:autoSpaceDN w:val="0"/>
        <w:adjustRightInd w:val="0"/>
        <w:spacing w:after="44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выполнять разметку листа бумаги с помощью линейки или шаблона; </w:t>
      </w:r>
    </w:p>
    <w:p w:rsidR="00834909" w:rsidRPr="0007575E" w:rsidRDefault="00834909" w:rsidP="0007575E">
      <w:pPr>
        <w:autoSpaceDE w:val="0"/>
        <w:autoSpaceDN w:val="0"/>
        <w:adjustRightInd w:val="0"/>
        <w:spacing w:after="44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анализировать образец; </w:t>
      </w:r>
    </w:p>
    <w:p w:rsidR="00834909" w:rsidRPr="0007575E" w:rsidRDefault="0083490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соблюдать правила безопасности труда и личной гигиены при работе с различными материалами и инструментами. </w:t>
      </w:r>
    </w:p>
    <w:p w:rsidR="00A71FB8" w:rsidRPr="0007575E" w:rsidRDefault="00A71FB8" w:rsidP="0007575E">
      <w:pPr>
        <w:pStyle w:val="Default"/>
        <w:spacing w:line="276" w:lineRule="auto"/>
        <w:rPr>
          <w:color w:val="0070C0"/>
        </w:rPr>
      </w:pPr>
    </w:p>
    <w:p w:rsidR="00F4769F" w:rsidRPr="0007575E" w:rsidRDefault="00F4769F" w:rsidP="0007575E">
      <w:pPr>
        <w:pStyle w:val="Default"/>
        <w:spacing w:line="276" w:lineRule="auto"/>
      </w:pPr>
      <w:r w:rsidRPr="0007575E">
        <w:t>В дополнительной общеразвивающей прогр</w:t>
      </w:r>
      <w:r w:rsidR="00D85C9D" w:rsidRPr="0007575E">
        <w:t>амме «Оригами» используются  виды</w:t>
      </w:r>
      <w:r w:rsidRPr="0007575E">
        <w:t xml:space="preserve"> контроля –</w:t>
      </w:r>
      <w:r w:rsidR="00D85C9D" w:rsidRPr="0007575E">
        <w:t xml:space="preserve"> стартовый, </w:t>
      </w:r>
      <w:r w:rsidRPr="0007575E">
        <w:t>текущий и итоговый.</w:t>
      </w:r>
    </w:p>
    <w:p w:rsidR="00F4769F" w:rsidRPr="0007575E" w:rsidRDefault="00D85C9D" w:rsidP="0007575E">
      <w:pPr>
        <w:pStyle w:val="Default"/>
        <w:spacing w:line="276" w:lineRule="auto"/>
      </w:pPr>
      <w:r w:rsidRPr="0007575E">
        <w:rPr>
          <w:b/>
          <w:bCs/>
        </w:rPr>
        <w:t>Стартовый, т</w:t>
      </w:r>
      <w:r w:rsidR="00F4769F" w:rsidRPr="0007575E">
        <w:rPr>
          <w:b/>
          <w:bCs/>
        </w:rPr>
        <w:t>екущий контроль</w:t>
      </w:r>
      <w:r w:rsidRPr="0007575E">
        <w:rPr>
          <w:b/>
          <w:bCs/>
        </w:rPr>
        <w:t xml:space="preserve"> </w:t>
      </w:r>
      <w:r w:rsidR="00F4769F" w:rsidRPr="0007575E">
        <w:t>направлен</w:t>
      </w:r>
      <w:r w:rsidRPr="0007575E">
        <w:t>ы</w:t>
      </w:r>
      <w:r w:rsidR="00F4769F" w:rsidRPr="0007575E">
        <w:t xml:space="preserve"> на выявление уровня знаний, умений </w:t>
      </w:r>
      <w:r w:rsidRPr="0007575E">
        <w:t xml:space="preserve"> перед занятиями, а также, полученные</w:t>
      </w:r>
      <w:r w:rsidR="00F4769F" w:rsidRPr="0007575E">
        <w:t xml:space="preserve"> в течение занятия. Используются следующие способы отслеживания и контроля результатов:</w:t>
      </w:r>
    </w:p>
    <w:p w:rsidR="00F4769F" w:rsidRPr="0007575E" w:rsidRDefault="00F4769F" w:rsidP="0007575E">
      <w:pPr>
        <w:pStyle w:val="Default"/>
        <w:spacing w:after="55" w:line="276" w:lineRule="auto"/>
      </w:pPr>
      <w:r w:rsidRPr="0007575E">
        <w:t> Наблюдения.</w:t>
      </w:r>
    </w:p>
    <w:p w:rsidR="00F4769F" w:rsidRPr="0007575E" w:rsidRDefault="00F4769F" w:rsidP="0007575E">
      <w:pPr>
        <w:pStyle w:val="Default"/>
        <w:spacing w:after="55" w:line="276" w:lineRule="auto"/>
      </w:pPr>
      <w:r w:rsidRPr="0007575E">
        <w:t> Беседа.</w:t>
      </w:r>
    </w:p>
    <w:p w:rsidR="00F4769F" w:rsidRPr="0007575E" w:rsidRDefault="00F4769F" w:rsidP="0007575E">
      <w:pPr>
        <w:pStyle w:val="Default"/>
        <w:spacing w:after="55" w:line="276" w:lineRule="auto"/>
      </w:pPr>
      <w:r w:rsidRPr="0007575E">
        <w:t> Работа с карточками заданий.</w:t>
      </w:r>
    </w:p>
    <w:p w:rsidR="00F4769F" w:rsidRPr="0007575E" w:rsidRDefault="00F4769F" w:rsidP="0007575E">
      <w:pPr>
        <w:pStyle w:val="Default"/>
        <w:spacing w:after="55" w:line="276" w:lineRule="auto"/>
      </w:pPr>
      <w:r w:rsidRPr="0007575E">
        <w:t> Игры по темам.</w:t>
      </w:r>
    </w:p>
    <w:p w:rsidR="00F4769F" w:rsidRPr="0007575E" w:rsidRDefault="00F4769F" w:rsidP="0007575E">
      <w:pPr>
        <w:pStyle w:val="Default"/>
        <w:spacing w:after="55" w:line="276" w:lineRule="auto"/>
      </w:pPr>
      <w:r w:rsidRPr="0007575E">
        <w:t> Мини-выставки.</w:t>
      </w:r>
    </w:p>
    <w:p w:rsidR="00F4769F" w:rsidRPr="0007575E" w:rsidRDefault="00F4769F" w:rsidP="0007575E">
      <w:pPr>
        <w:pStyle w:val="Default"/>
        <w:spacing w:line="276" w:lineRule="auto"/>
      </w:pPr>
      <w:r w:rsidRPr="0007575E">
        <w:t> Анализ качества готовых</w:t>
      </w:r>
      <w:r w:rsidR="00D85C9D" w:rsidRPr="0007575E">
        <w:t xml:space="preserve"> </w:t>
      </w:r>
      <w:r w:rsidRPr="0007575E">
        <w:t>поделок.</w:t>
      </w:r>
    </w:p>
    <w:p w:rsidR="00F4769F" w:rsidRPr="0007575E" w:rsidRDefault="00F4769F" w:rsidP="0007575E">
      <w:pPr>
        <w:pStyle w:val="Default"/>
        <w:spacing w:line="276" w:lineRule="auto"/>
      </w:pPr>
    </w:p>
    <w:p w:rsidR="00F4769F" w:rsidRPr="0007575E" w:rsidRDefault="00F4769F" w:rsidP="0007575E">
      <w:pPr>
        <w:pStyle w:val="Default"/>
        <w:spacing w:line="276" w:lineRule="auto"/>
      </w:pPr>
      <w:r w:rsidRPr="0007575E">
        <w:rPr>
          <w:b/>
          <w:bCs/>
        </w:rPr>
        <w:t>Итоговым контролем</w:t>
      </w:r>
      <w:r w:rsidR="00D85C9D" w:rsidRPr="0007575E">
        <w:rPr>
          <w:b/>
          <w:bCs/>
        </w:rPr>
        <w:t xml:space="preserve"> </w:t>
      </w:r>
      <w:r w:rsidRPr="0007575E">
        <w:t>является выставка в конце года. Это особая форма подведения итогов работы в коллективе. Кроме демонстрации работ обучающихся проводятся игровые программы</w:t>
      </w:r>
      <w:r w:rsidR="00207F6B">
        <w:t xml:space="preserve"> (мастер – классы)</w:t>
      </w:r>
      <w:r w:rsidRPr="0007575E">
        <w:t xml:space="preserve">, направленные на обобщение полученных знаний, проверку уровня </w:t>
      </w:r>
      <w:proofErr w:type="spellStart"/>
      <w:r w:rsidRPr="0007575E">
        <w:t>сформированности</w:t>
      </w:r>
      <w:proofErr w:type="spellEnd"/>
      <w:r w:rsidRPr="0007575E">
        <w:t xml:space="preserve"> умения и навыков.</w:t>
      </w:r>
    </w:p>
    <w:p w:rsidR="00F4769F" w:rsidRPr="0007575E" w:rsidRDefault="00F4769F" w:rsidP="0007575E">
      <w:pPr>
        <w:pStyle w:val="Default"/>
        <w:spacing w:line="276" w:lineRule="auto"/>
      </w:pPr>
      <w:r w:rsidRPr="0007575E">
        <w:rPr>
          <w:b/>
          <w:bCs/>
        </w:rPr>
        <w:t>Способы фиксации результатов:</w:t>
      </w:r>
    </w:p>
    <w:p w:rsidR="00F4769F" w:rsidRPr="0007575E" w:rsidRDefault="00F4769F" w:rsidP="0007575E">
      <w:pPr>
        <w:pStyle w:val="Default"/>
        <w:spacing w:after="55" w:line="276" w:lineRule="auto"/>
      </w:pPr>
      <w:r w:rsidRPr="0007575E">
        <w:t> Проведение диагностики</w:t>
      </w:r>
      <w:r w:rsidR="007C7EA9" w:rsidRPr="0007575E">
        <w:t xml:space="preserve"> </w:t>
      </w:r>
      <w:proofErr w:type="gramStart"/>
      <w:r w:rsidRPr="0007575E">
        <w:t>обучающихся</w:t>
      </w:r>
      <w:proofErr w:type="gramEnd"/>
      <w:r w:rsidRPr="0007575E">
        <w:t xml:space="preserve"> в начале, середине и в конце года (Приложение № 1,2)</w:t>
      </w:r>
    </w:p>
    <w:p w:rsidR="00F4769F" w:rsidRDefault="00F4769F" w:rsidP="0007575E">
      <w:pPr>
        <w:pStyle w:val="Default"/>
        <w:spacing w:line="276" w:lineRule="auto"/>
      </w:pPr>
      <w:r w:rsidRPr="0007575E">
        <w:t> Составление диагностической карты «Оценка результатов освоения программы</w:t>
      </w:r>
      <w:proofErr w:type="gramStart"/>
      <w:r w:rsidRPr="0007575E">
        <w:t>»(</w:t>
      </w:r>
      <w:proofErr w:type="gramEnd"/>
      <w:r w:rsidRPr="0007575E">
        <w:t>Приложение № 3).</w:t>
      </w:r>
    </w:p>
    <w:p w:rsidR="00741741" w:rsidRDefault="00741741" w:rsidP="0007575E">
      <w:pPr>
        <w:pStyle w:val="Default"/>
        <w:spacing w:line="276" w:lineRule="auto"/>
      </w:pPr>
    </w:p>
    <w:p w:rsidR="00741741" w:rsidRDefault="00741741" w:rsidP="0007575E">
      <w:pPr>
        <w:pStyle w:val="Default"/>
        <w:spacing w:line="276" w:lineRule="auto"/>
      </w:pPr>
    </w:p>
    <w:p w:rsidR="00741741" w:rsidRDefault="00741741" w:rsidP="0007575E">
      <w:pPr>
        <w:pStyle w:val="Default"/>
        <w:spacing w:line="276" w:lineRule="auto"/>
      </w:pPr>
    </w:p>
    <w:p w:rsidR="00741741" w:rsidRDefault="00741741" w:rsidP="0007575E">
      <w:pPr>
        <w:pStyle w:val="Default"/>
        <w:spacing w:line="276" w:lineRule="auto"/>
      </w:pPr>
    </w:p>
    <w:p w:rsidR="00741741" w:rsidRDefault="00741741" w:rsidP="0007575E">
      <w:pPr>
        <w:pStyle w:val="Default"/>
        <w:spacing w:line="276" w:lineRule="auto"/>
      </w:pPr>
    </w:p>
    <w:p w:rsidR="00741741" w:rsidRDefault="00741741" w:rsidP="0007575E">
      <w:pPr>
        <w:pStyle w:val="Default"/>
        <w:spacing w:line="276" w:lineRule="auto"/>
      </w:pPr>
    </w:p>
    <w:p w:rsidR="00741741" w:rsidRDefault="00741741" w:rsidP="0007575E">
      <w:pPr>
        <w:pStyle w:val="Default"/>
        <w:spacing w:line="276" w:lineRule="auto"/>
      </w:pPr>
    </w:p>
    <w:p w:rsidR="00741741" w:rsidRDefault="00741741" w:rsidP="0007575E">
      <w:pPr>
        <w:pStyle w:val="Default"/>
        <w:spacing w:line="276" w:lineRule="auto"/>
      </w:pPr>
    </w:p>
    <w:p w:rsidR="00741741" w:rsidRDefault="00741741" w:rsidP="0007575E">
      <w:pPr>
        <w:pStyle w:val="Default"/>
        <w:spacing w:line="276" w:lineRule="auto"/>
      </w:pPr>
    </w:p>
    <w:p w:rsidR="00741741" w:rsidRPr="0007575E" w:rsidRDefault="00741741" w:rsidP="0007575E">
      <w:pPr>
        <w:pStyle w:val="Default"/>
        <w:spacing w:line="276" w:lineRule="auto"/>
      </w:pPr>
    </w:p>
    <w:p w:rsidR="00A71FB8" w:rsidRPr="0007575E" w:rsidRDefault="00A71FB8" w:rsidP="0007575E">
      <w:pPr>
        <w:pStyle w:val="Default"/>
        <w:spacing w:line="276" w:lineRule="auto"/>
        <w:jc w:val="center"/>
        <w:rPr>
          <w:b/>
          <w:color w:val="0070C0"/>
        </w:rPr>
      </w:pPr>
    </w:p>
    <w:p w:rsidR="00F4769F" w:rsidRPr="0007575E" w:rsidRDefault="00070275" w:rsidP="0007575E">
      <w:pPr>
        <w:pStyle w:val="Default"/>
        <w:numPr>
          <w:ilvl w:val="1"/>
          <w:numId w:val="7"/>
        </w:numPr>
        <w:spacing w:line="276" w:lineRule="auto"/>
        <w:jc w:val="center"/>
        <w:rPr>
          <w:b/>
          <w:color w:val="auto"/>
        </w:rPr>
      </w:pPr>
      <w:r w:rsidRPr="0007575E">
        <w:rPr>
          <w:b/>
          <w:color w:val="auto"/>
        </w:rPr>
        <w:lastRenderedPageBreak/>
        <w:t xml:space="preserve"> </w:t>
      </w:r>
      <w:r w:rsidR="00A71FB8" w:rsidRPr="0007575E">
        <w:rPr>
          <w:b/>
          <w:color w:val="auto"/>
        </w:rPr>
        <w:t>Содержание программы</w:t>
      </w:r>
    </w:p>
    <w:p w:rsidR="00F4769F" w:rsidRPr="0007575E" w:rsidRDefault="00F4769F" w:rsidP="0007575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769F" w:rsidRDefault="00070275" w:rsidP="0007575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75E">
        <w:rPr>
          <w:rFonts w:ascii="Times New Roman" w:hAnsi="Times New Roman"/>
          <w:b/>
          <w:bCs/>
          <w:sz w:val="24"/>
          <w:szCs w:val="24"/>
        </w:rPr>
        <w:t xml:space="preserve">Учебный </w:t>
      </w:r>
      <w:r w:rsidR="00FF41A6" w:rsidRPr="000757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769F" w:rsidRPr="0007575E">
        <w:rPr>
          <w:rFonts w:ascii="Times New Roman" w:hAnsi="Times New Roman"/>
          <w:b/>
          <w:bCs/>
          <w:sz w:val="24"/>
          <w:szCs w:val="24"/>
        </w:rPr>
        <w:t>план</w:t>
      </w:r>
      <w:r w:rsidR="00A559C2" w:rsidRPr="0007575E">
        <w:rPr>
          <w:rFonts w:ascii="Times New Roman" w:hAnsi="Times New Roman"/>
          <w:b/>
          <w:bCs/>
          <w:sz w:val="24"/>
          <w:szCs w:val="24"/>
        </w:rPr>
        <w:t xml:space="preserve">  1 год</w:t>
      </w:r>
    </w:p>
    <w:p w:rsidR="008F5DEF" w:rsidRPr="0007575E" w:rsidRDefault="008F5DEF" w:rsidP="0007575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"/>
        <w:gridCol w:w="2976"/>
        <w:gridCol w:w="993"/>
        <w:gridCol w:w="1417"/>
        <w:gridCol w:w="1418"/>
        <w:gridCol w:w="2126"/>
      </w:tblGrid>
      <w:tr w:rsidR="00043D14" w:rsidRPr="0007575E" w:rsidTr="00043D14">
        <w:trPr>
          <w:trHeight w:val="284"/>
        </w:trPr>
        <w:tc>
          <w:tcPr>
            <w:tcW w:w="47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757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575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575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  <w:p w:rsidR="00043D14" w:rsidRPr="0007575E" w:rsidRDefault="00043D14" w:rsidP="0007575E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3D14" w:rsidRPr="0007575E" w:rsidRDefault="00043D14" w:rsidP="0007575E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3D14" w:rsidRPr="0007575E" w:rsidRDefault="00043D14" w:rsidP="0007575E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3D14" w:rsidRPr="0007575E" w:rsidRDefault="00043D14" w:rsidP="0007575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- 1</w:t>
            </w:r>
          </w:p>
        </w:tc>
        <w:tc>
          <w:tcPr>
            <w:tcW w:w="3828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 w:rsidR="00043D14" w:rsidRPr="0007575E" w:rsidRDefault="00043D14" w:rsidP="0007575E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7575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Форма аттестации/</w:t>
            </w:r>
          </w:p>
          <w:p w:rsidR="00043D14" w:rsidRPr="0007575E" w:rsidRDefault="00043D14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043D14" w:rsidRPr="0007575E" w:rsidTr="00043D14">
        <w:trPr>
          <w:trHeight w:val="284"/>
        </w:trPr>
        <w:tc>
          <w:tcPr>
            <w:tcW w:w="471" w:type="dxa"/>
            <w:vMerge/>
            <w:vAlign w:val="center"/>
          </w:tcPr>
          <w:p w:rsidR="00043D14" w:rsidRPr="0007575E" w:rsidRDefault="00043D14" w:rsidP="0007575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043D14" w:rsidRPr="0007575E" w:rsidRDefault="00043D14" w:rsidP="0007575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</w:tcPr>
          <w:p w:rsidR="00043D14" w:rsidRPr="0007575E" w:rsidRDefault="00043D14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D14" w:rsidRPr="0007575E" w:rsidTr="00043D14">
        <w:trPr>
          <w:trHeight w:val="284"/>
        </w:trPr>
        <w:tc>
          <w:tcPr>
            <w:tcW w:w="47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numPr>
                <w:ilvl w:val="0"/>
                <w:numId w:val="6"/>
              </w:numPr>
              <w:spacing w:after="0"/>
              <w:ind w:left="426" w:right="239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pStyle w:val="Default"/>
              <w:spacing w:line="276" w:lineRule="auto"/>
            </w:pPr>
            <w:r w:rsidRPr="0007575E">
              <w:t>Вводное занятие. «Путешествие в страну Оригами». Базовые формы оригами.</w:t>
            </w:r>
          </w:p>
          <w:p w:rsidR="00043D14" w:rsidRPr="0007575E" w:rsidRDefault="00043D14" w:rsidP="000757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43D14" w:rsidRPr="0007575E" w:rsidRDefault="009C186E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9C186E" w:rsidRPr="0007575E" w:rsidRDefault="009C186E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043D14" w:rsidRPr="0007575E" w:rsidTr="00043D14">
        <w:trPr>
          <w:trHeight w:val="284"/>
        </w:trPr>
        <w:tc>
          <w:tcPr>
            <w:tcW w:w="47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numPr>
                <w:ilvl w:val="0"/>
                <w:numId w:val="6"/>
              </w:numPr>
              <w:spacing w:after="0"/>
              <w:ind w:left="426" w:right="239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pStyle w:val="Default"/>
              <w:spacing w:line="276" w:lineRule="auto"/>
            </w:pPr>
            <w:r w:rsidRPr="0007575E">
              <w:t>Базовая форма «Треугольник»</w:t>
            </w:r>
          </w:p>
          <w:p w:rsidR="00043D14" w:rsidRPr="0007575E" w:rsidRDefault="00043D14" w:rsidP="0007575E">
            <w:pPr>
              <w:pStyle w:val="Default"/>
              <w:spacing w:line="276" w:lineRule="auto"/>
            </w:pPr>
          </w:p>
        </w:tc>
        <w:tc>
          <w:tcPr>
            <w:tcW w:w="99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43D14" w:rsidRPr="0007575E" w:rsidRDefault="009C186E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043D14" w:rsidRPr="0007575E" w:rsidTr="00043D14">
        <w:trPr>
          <w:trHeight w:val="284"/>
        </w:trPr>
        <w:tc>
          <w:tcPr>
            <w:tcW w:w="47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numPr>
                <w:ilvl w:val="0"/>
                <w:numId w:val="6"/>
              </w:numPr>
              <w:spacing w:after="0"/>
              <w:ind w:left="426" w:right="239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pStyle w:val="Default"/>
              <w:spacing w:line="276" w:lineRule="auto"/>
            </w:pPr>
            <w:r w:rsidRPr="0007575E">
              <w:t>Базовая форма «Книжка»</w:t>
            </w:r>
          </w:p>
          <w:p w:rsidR="00043D14" w:rsidRPr="0007575E" w:rsidRDefault="00043D14" w:rsidP="0007575E">
            <w:pPr>
              <w:pStyle w:val="Default"/>
              <w:spacing w:line="276" w:lineRule="auto"/>
            </w:pPr>
          </w:p>
        </w:tc>
        <w:tc>
          <w:tcPr>
            <w:tcW w:w="99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43D14" w:rsidRPr="0007575E" w:rsidRDefault="009C186E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043D14" w:rsidRPr="0007575E" w:rsidTr="00043D14">
        <w:trPr>
          <w:trHeight w:val="284"/>
        </w:trPr>
        <w:tc>
          <w:tcPr>
            <w:tcW w:w="47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numPr>
                <w:ilvl w:val="0"/>
                <w:numId w:val="6"/>
              </w:numPr>
              <w:spacing w:after="0"/>
              <w:ind w:left="426" w:right="239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pStyle w:val="Default"/>
              <w:spacing w:line="276" w:lineRule="auto"/>
            </w:pPr>
            <w:r w:rsidRPr="0007575E">
              <w:t>Базовая форма «Дверь»</w:t>
            </w:r>
          </w:p>
          <w:p w:rsidR="00043D14" w:rsidRPr="0007575E" w:rsidRDefault="00043D14" w:rsidP="0007575E">
            <w:pPr>
              <w:pStyle w:val="Default"/>
              <w:spacing w:line="276" w:lineRule="auto"/>
            </w:pPr>
          </w:p>
        </w:tc>
        <w:tc>
          <w:tcPr>
            <w:tcW w:w="99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43D14" w:rsidRPr="0007575E" w:rsidRDefault="009C186E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043D14" w:rsidRPr="0007575E" w:rsidTr="00043D14">
        <w:trPr>
          <w:trHeight w:val="284"/>
        </w:trPr>
        <w:tc>
          <w:tcPr>
            <w:tcW w:w="47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numPr>
                <w:ilvl w:val="0"/>
                <w:numId w:val="6"/>
              </w:numPr>
              <w:spacing w:after="0"/>
              <w:ind w:left="426" w:right="239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pStyle w:val="Default"/>
              <w:spacing w:line="276" w:lineRule="auto"/>
            </w:pPr>
            <w:r w:rsidRPr="0007575E">
              <w:t>Базовая форма «Дом»</w:t>
            </w:r>
          </w:p>
          <w:p w:rsidR="00043D14" w:rsidRPr="0007575E" w:rsidRDefault="00043D14" w:rsidP="0007575E">
            <w:pPr>
              <w:pStyle w:val="Default"/>
              <w:spacing w:line="276" w:lineRule="auto"/>
            </w:pPr>
          </w:p>
        </w:tc>
        <w:tc>
          <w:tcPr>
            <w:tcW w:w="99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B93FF6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B93FF6" w:rsidP="0007575E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43D14" w:rsidRPr="0007575E" w:rsidRDefault="009C186E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043D14" w:rsidRPr="0007575E" w:rsidTr="00043D14">
        <w:trPr>
          <w:trHeight w:val="284"/>
        </w:trPr>
        <w:tc>
          <w:tcPr>
            <w:tcW w:w="47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numPr>
                <w:ilvl w:val="0"/>
                <w:numId w:val="6"/>
              </w:numPr>
              <w:spacing w:after="0"/>
              <w:ind w:left="426" w:right="239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pStyle w:val="Default"/>
              <w:spacing w:line="276" w:lineRule="auto"/>
            </w:pPr>
            <w:r w:rsidRPr="0007575E">
              <w:t>Базовая форма «Воздушный змей».</w:t>
            </w:r>
          </w:p>
          <w:p w:rsidR="00043D14" w:rsidRPr="0007575E" w:rsidRDefault="00043D14" w:rsidP="0007575E">
            <w:pPr>
              <w:pStyle w:val="Default"/>
              <w:spacing w:line="276" w:lineRule="auto"/>
            </w:pPr>
          </w:p>
        </w:tc>
        <w:tc>
          <w:tcPr>
            <w:tcW w:w="99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43D14" w:rsidRPr="0007575E" w:rsidRDefault="009C186E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043D14" w:rsidRPr="0007575E" w:rsidTr="00043D14">
        <w:trPr>
          <w:trHeight w:val="284"/>
        </w:trPr>
        <w:tc>
          <w:tcPr>
            <w:tcW w:w="47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numPr>
                <w:ilvl w:val="0"/>
                <w:numId w:val="6"/>
              </w:numPr>
              <w:spacing w:after="0"/>
              <w:ind w:left="426" w:right="239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pStyle w:val="Default"/>
              <w:spacing w:line="276" w:lineRule="auto"/>
            </w:pPr>
            <w:r w:rsidRPr="0007575E">
              <w:t>Подарки к праздникам.</w:t>
            </w:r>
          </w:p>
          <w:p w:rsidR="00043D14" w:rsidRPr="0007575E" w:rsidRDefault="00043D14" w:rsidP="0007575E">
            <w:pPr>
              <w:pStyle w:val="Default"/>
              <w:spacing w:line="276" w:lineRule="auto"/>
            </w:pPr>
          </w:p>
        </w:tc>
        <w:tc>
          <w:tcPr>
            <w:tcW w:w="99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43D14" w:rsidRPr="0007575E" w:rsidRDefault="009C186E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043D14" w:rsidRPr="0007575E" w:rsidTr="00043D14">
        <w:trPr>
          <w:trHeight w:val="284"/>
        </w:trPr>
        <w:tc>
          <w:tcPr>
            <w:tcW w:w="47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numPr>
                <w:ilvl w:val="0"/>
                <w:numId w:val="6"/>
              </w:numPr>
              <w:spacing w:after="0"/>
              <w:ind w:left="426" w:right="239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pStyle w:val="Default"/>
              <w:spacing w:line="276" w:lineRule="auto"/>
            </w:pPr>
            <w:r w:rsidRPr="0007575E">
              <w:t>Базовая форма «Двойной  треугольник»</w:t>
            </w:r>
          </w:p>
          <w:p w:rsidR="00043D14" w:rsidRPr="0007575E" w:rsidRDefault="00043D14" w:rsidP="0007575E">
            <w:pPr>
              <w:pStyle w:val="Default"/>
              <w:spacing w:line="276" w:lineRule="auto"/>
            </w:pPr>
          </w:p>
        </w:tc>
        <w:tc>
          <w:tcPr>
            <w:tcW w:w="99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43D14" w:rsidRPr="0007575E" w:rsidRDefault="009C186E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043D14" w:rsidRPr="0007575E" w:rsidTr="00043D14">
        <w:trPr>
          <w:trHeight w:val="284"/>
        </w:trPr>
        <w:tc>
          <w:tcPr>
            <w:tcW w:w="47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numPr>
                <w:ilvl w:val="0"/>
                <w:numId w:val="6"/>
              </w:numPr>
              <w:spacing w:after="0"/>
              <w:ind w:left="426" w:right="239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pStyle w:val="Default"/>
              <w:spacing w:line="276" w:lineRule="auto"/>
            </w:pPr>
            <w:r w:rsidRPr="0007575E">
              <w:t>Базовая форма «Двойной квадрат».</w:t>
            </w:r>
          </w:p>
          <w:p w:rsidR="00043D14" w:rsidRPr="0007575E" w:rsidRDefault="00043D14" w:rsidP="0007575E">
            <w:pPr>
              <w:pStyle w:val="Default"/>
              <w:spacing w:line="276" w:lineRule="auto"/>
            </w:pPr>
          </w:p>
        </w:tc>
        <w:tc>
          <w:tcPr>
            <w:tcW w:w="99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43D14" w:rsidRPr="0007575E" w:rsidRDefault="009C186E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043D14" w:rsidRPr="0007575E" w:rsidTr="00043D14">
        <w:trPr>
          <w:trHeight w:val="284"/>
        </w:trPr>
        <w:tc>
          <w:tcPr>
            <w:tcW w:w="47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numPr>
                <w:ilvl w:val="0"/>
                <w:numId w:val="6"/>
              </w:numPr>
              <w:spacing w:after="0"/>
              <w:ind w:left="426" w:right="239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CF4BF1" w:rsidP="0007575E">
            <w:pPr>
              <w:pStyle w:val="Default"/>
              <w:spacing w:line="276" w:lineRule="auto"/>
            </w:pPr>
            <w:r>
              <w:t xml:space="preserve">Итоговое занятие  1 полугодия. </w:t>
            </w:r>
            <w:r w:rsidR="00043D14" w:rsidRPr="0007575E">
              <w:t>Выставка</w:t>
            </w:r>
          </w:p>
        </w:tc>
        <w:tc>
          <w:tcPr>
            <w:tcW w:w="99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43D14" w:rsidRPr="0007575E" w:rsidRDefault="00043D14" w:rsidP="0007575E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43D14" w:rsidRDefault="00DC3D06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sz w:val="24"/>
                <w:szCs w:val="24"/>
              </w:rPr>
              <w:t>В</w:t>
            </w:r>
            <w:r w:rsidR="009C186E" w:rsidRPr="0007575E">
              <w:rPr>
                <w:rFonts w:ascii="Times New Roman" w:hAnsi="Times New Roman"/>
                <w:sz w:val="24"/>
                <w:szCs w:val="24"/>
              </w:rPr>
              <w:t>ыставка</w:t>
            </w:r>
          </w:p>
          <w:p w:rsidR="00DC3D06" w:rsidRPr="0007575E" w:rsidRDefault="00DC3D06" w:rsidP="000757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</w:tr>
    </w:tbl>
    <w:tbl>
      <w:tblPr>
        <w:tblStyle w:val="a3"/>
        <w:tblpPr w:leftFromText="180" w:rightFromText="180" w:vertAnchor="text" w:horzAnchor="margin" w:tblpX="74" w:tblpY="121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2978"/>
        <w:gridCol w:w="992"/>
        <w:gridCol w:w="1417"/>
        <w:gridCol w:w="1384"/>
        <w:gridCol w:w="2126"/>
      </w:tblGrid>
      <w:tr w:rsidR="00CF4BF1" w:rsidRPr="0007575E" w:rsidTr="00CF4BF1">
        <w:tc>
          <w:tcPr>
            <w:tcW w:w="493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8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Базовая форма «Треугольник»</w:t>
            </w:r>
          </w:p>
        </w:tc>
        <w:tc>
          <w:tcPr>
            <w:tcW w:w="992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4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</w:t>
            </w:r>
          </w:p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</w:p>
        </w:tc>
      </w:tr>
      <w:tr w:rsidR="00CF4BF1" w:rsidRPr="0007575E" w:rsidTr="00CF4BF1">
        <w:tc>
          <w:tcPr>
            <w:tcW w:w="493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8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Базовая форма «Воздушный змей»</w:t>
            </w:r>
          </w:p>
        </w:tc>
        <w:tc>
          <w:tcPr>
            <w:tcW w:w="992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4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</w:t>
            </w:r>
          </w:p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</w:p>
        </w:tc>
      </w:tr>
      <w:tr w:rsidR="00CF4BF1" w:rsidRPr="0007575E" w:rsidTr="00CF4BF1">
        <w:tc>
          <w:tcPr>
            <w:tcW w:w="493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2978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Базовая форма «Двойной </w:t>
            </w: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треугольник»</w:t>
            </w:r>
          </w:p>
        </w:tc>
        <w:tc>
          <w:tcPr>
            <w:tcW w:w="992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4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</w:t>
            </w:r>
          </w:p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занятие</w:t>
            </w:r>
          </w:p>
        </w:tc>
      </w:tr>
      <w:tr w:rsidR="00CF4BF1" w:rsidRPr="0007575E" w:rsidTr="00CF4BF1">
        <w:tc>
          <w:tcPr>
            <w:tcW w:w="493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8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Базовая форма «Двойной квадрат»</w:t>
            </w:r>
          </w:p>
        </w:tc>
        <w:tc>
          <w:tcPr>
            <w:tcW w:w="992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4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</w:t>
            </w:r>
          </w:p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</w:p>
        </w:tc>
      </w:tr>
      <w:tr w:rsidR="00CF4BF1" w:rsidRPr="0007575E" w:rsidTr="00CF4BF1">
        <w:tc>
          <w:tcPr>
            <w:tcW w:w="493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8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Базовая форма «Конверт»</w:t>
            </w:r>
          </w:p>
        </w:tc>
        <w:tc>
          <w:tcPr>
            <w:tcW w:w="992" w:type="dxa"/>
            <w:vAlign w:val="center"/>
          </w:tcPr>
          <w:p w:rsidR="00CF4BF1" w:rsidRPr="0007575E" w:rsidRDefault="00B93FF6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4" w:type="dxa"/>
            <w:vAlign w:val="center"/>
          </w:tcPr>
          <w:p w:rsidR="00CF4BF1" w:rsidRPr="0007575E" w:rsidRDefault="00B93FF6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</w:t>
            </w:r>
          </w:p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</w:p>
        </w:tc>
      </w:tr>
      <w:tr w:rsidR="00CF4BF1" w:rsidRPr="0007575E" w:rsidTr="00CF4BF1">
        <w:tc>
          <w:tcPr>
            <w:tcW w:w="493" w:type="dxa"/>
            <w:vAlign w:val="center"/>
          </w:tcPr>
          <w:p w:rsidR="00CF4BF1" w:rsidRDefault="00CF4BF1" w:rsidP="00CF4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BF1" w:rsidRPr="0007575E" w:rsidRDefault="00CF4BF1" w:rsidP="00CF4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CF4BF1" w:rsidRPr="0052536D" w:rsidRDefault="00CF4BF1" w:rsidP="00CF4B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53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2</w:t>
            </w:r>
          </w:p>
        </w:tc>
        <w:tc>
          <w:tcPr>
            <w:tcW w:w="992" w:type="dxa"/>
            <w:vAlign w:val="center"/>
          </w:tcPr>
          <w:p w:rsidR="00CF4BF1" w:rsidRPr="0007575E" w:rsidRDefault="00CF4BF1" w:rsidP="00CF4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4BF1" w:rsidRPr="0007575E" w:rsidRDefault="00CF4BF1" w:rsidP="00CF4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F4BF1" w:rsidRPr="0007575E" w:rsidRDefault="00CF4BF1" w:rsidP="00CF4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4BF1" w:rsidRPr="0007575E" w:rsidRDefault="00CF4BF1" w:rsidP="00CF4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4BF1" w:rsidRPr="0007575E" w:rsidTr="00CF4BF1">
        <w:tc>
          <w:tcPr>
            <w:tcW w:w="493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8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«Цветы к празднику 8 марта»</w:t>
            </w:r>
          </w:p>
        </w:tc>
        <w:tc>
          <w:tcPr>
            <w:tcW w:w="992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</w:p>
        </w:tc>
      </w:tr>
      <w:tr w:rsidR="00CF4BF1" w:rsidRPr="0007575E" w:rsidTr="00CF4BF1">
        <w:tc>
          <w:tcPr>
            <w:tcW w:w="493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8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Style w:val="a7"/>
                <w:rFonts w:ascii="Times New Roman" w:hAnsi="Times New Roman"/>
                <w:sz w:val="24"/>
                <w:szCs w:val="24"/>
              </w:rPr>
              <w:t>Проект «</w:t>
            </w: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Летние композиции»</w:t>
            </w:r>
          </w:p>
        </w:tc>
        <w:tc>
          <w:tcPr>
            <w:tcW w:w="992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4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</w:p>
        </w:tc>
      </w:tr>
      <w:tr w:rsidR="00CF4BF1" w:rsidRPr="0007575E" w:rsidTr="00CF4BF1">
        <w:tc>
          <w:tcPr>
            <w:tcW w:w="493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2978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Впереди – лето!</w:t>
            </w:r>
          </w:p>
        </w:tc>
        <w:tc>
          <w:tcPr>
            <w:tcW w:w="992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4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</w:t>
            </w:r>
          </w:p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</w:p>
        </w:tc>
      </w:tr>
      <w:tr w:rsidR="00CF4BF1" w:rsidRPr="0007575E" w:rsidTr="00CF4BF1">
        <w:tc>
          <w:tcPr>
            <w:tcW w:w="493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выставочных работ</w:t>
            </w:r>
          </w:p>
        </w:tc>
        <w:tc>
          <w:tcPr>
            <w:tcW w:w="992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4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</w:p>
        </w:tc>
      </w:tr>
      <w:tr w:rsidR="00CF4BF1" w:rsidRPr="0007575E" w:rsidTr="00CF4BF1">
        <w:tc>
          <w:tcPr>
            <w:tcW w:w="493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  <w:vAlign w:val="center"/>
          </w:tcPr>
          <w:p w:rsidR="00CF4BF1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Итоговое занятие. </w:t>
            </w:r>
          </w:p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Мастер- класс</w:t>
            </w:r>
          </w:p>
        </w:tc>
        <w:tc>
          <w:tcPr>
            <w:tcW w:w="992" w:type="dxa"/>
            <w:vAlign w:val="center"/>
          </w:tcPr>
          <w:p w:rsidR="00CF4BF1" w:rsidRPr="0007575E" w:rsidRDefault="004A2728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4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</w:p>
        </w:tc>
      </w:tr>
      <w:tr w:rsidR="00CF4BF1" w:rsidRPr="0007575E" w:rsidTr="00CF4BF1">
        <w:tc>
          <w:tcPr>
            <w:tcW w:w="493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7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4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6" w:type="dxa"/>
            <w:vAlign w:val="center"/>
          </w:tcPr>
          <w:p w:rsidR="00CF4BF1" w:rsidRPr="0007575E" w:rsidRDefault="00CF4BF1" w:rsidP="00CF4BF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559C2" w:rsidRPr="0007575E" w:rsidRDefault="00A559C2" w:rsidP="00CF4BF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1168F" w:rsidRPr="0007575E" w:rsidRDefault="00B1168F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Содержание программы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Модуль 1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Вводное занятие. «Путешествие в страну Оригами». 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Базовые формы оригами: 2 часа.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Теория </w:t>
      </w:r>
      <w:proofErr w:type="gramStart"/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(  </w:t>
      </w:r>
      <w:proofErr w:type="gramEnd"/>
      <w:r w:rsidRPr="0007575E">
        <w:rPr>
          <w:rFonts w:ascii="Times New Roman" w:eastAsiaTheme="minorHAnsi" w:hAnsi="Times New Roman"/>
          <w:b/>
          <w:bCs/>
          <w:i/>
          <w:iCs/>
          <w:color w:val="0070C0"/>
          <w:sz w:val="24"/>
          <w:szCs w:val="24"/>
        </w:rPr>
        <w:t>1</w:t>
      </w: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 ч.):</w:t>
      </w:r>
    </w:p>
    <w:p w:rsidR="00CF4BF1" w:rsidRPr="0007575E" w:rsidRDefault="00CF4BF1" w:rsidP="00CF4BF1">
      <w:pPr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Искусство оригами. История оригами.  </w:t>
      </w:r>
      <w:r w:rsidRPr="0007575E">
        <w:rPr>
          <w:rFonts w:ascii="Times New Roman" w:eastAsiaTheme="minorHAnsi" w:hAnsi="Times New Roman"/>
          <w:sz w:val="24"/>
          <w:szCs w:val="24"/>
        </w:rPr>
        <w:t>Понятие</w:t>
      </w:r>
      <w:r w:rsidRPr="0007575E">
        <w:rPr>
          <w:rFonts w:ascii="Times New Roman" w:eastAsiaTheme="minorHAnsi" w:hAnsi="Times New Roman"/>
          <w:color w:val="0070C0"/>
          <w:sz w:val="24"/>
          <w:szCs w:val="24"/>
        </w:rPr>
        <w:t>,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термины и названия, применяемые в оригами. Использование оригами.  Разнообразны</w:t>
      </w:r>
      <w:r w:rsidRPr="0007575E">
        <w:rPr>
          <w:rFonts w:ascii="Times New Roman" w:eastAsiaTheme="minorHAnsi" w:hAnsi="Times New Roman"/>
          <w:color w:val="0070C0"/>
          <w:sz w:val="24"/>
          <w:szCs w:val="24"/>
        </w:rPr>
        <w:t>е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свойства бумаги и ее виды. </w:t>
      </w:r>
    </w:p>
    <w:p w:rsidR="00CF4BF1" w:rsidRPr="0007575E" w:rsidRDefault="00CF4BF1" w:rsidP="00CF4BF1">
      <w:pPr>
        <w:spacing w:after="0"/>
        <w:rPr>
          <w:rFonts w:ascii="Times New Roman" w:eastAsiaTheme="minorHAnsi" w:hAnsi="Times New Roman"/>
          <w:b/>
          <w:i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b/>
          <w:i/>
          <w:sz w:val="24"/>
          <w:szCs w:val="24"/>
        </w:rPr>
        <w:t>Практика 1ч</w:t>
      </w:r>
    </w:p>
    <w:p w:rsidR="00CF4BF1" w:rsidRPr="0007575E" w:rsidRDefault="00CF4BF1" w:rsidP="00CF4BF1">
      <w:pPr>
        <w:spacing w:after="0"/>
        <w:rPr>
          <w:rFonts w:ascii="Times New Roman" w:hAnsi="Times New Roman"/>
          <w:b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Работа с бумагой, изучение ее свойств, основные приемы складывания. Познакомить обучающихся со страной «Оригами» через игру.  Объяснить понятие «базовые формы». Показать основные базовые формы и что из них можно сделать.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F4BF1" w:rsidRPr="0007575E" w:rsidRDefault="00CF4BF1" w:rsidP="00CF4BF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Базовая форма «Треугольник»: 5ч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Практика: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Изготовление поделок на основе базовой формы «Треугольник».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Рекомендуемые темы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: «Бабочки» (изготовления бабочки), «Маски» (изготовление мишки-медведя, лягушки), «Транспорт» (изготовление кораблика), «Животные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»(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изготовление собаки или кошки), «Головные уборы» (изготовление колпачок),«Цветы» (изготовление простейшего цветка)и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д.р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Знания, умения, навыки:</w:t>
      </w:r>
    </w:p>
    <w:p w:rsidR="00CF4BF1" w:rsidRPr="0007575E" w:rsidRDefault="00CF4BF1" w:rsidP="00CF4BF1">
      <w:pPr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Уметь изготовить базовую форму «Треугольник» и поделку на её основе.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Базовая форма «Книжка». 3ч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Практика: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Изготовление поделок на основе базовой формы «Книжка».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Рекомендуемые </w:t>
      </w:r>
      <w:proofErr w:type="spellStart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темы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:«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Головной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убор» (изготовление шапка охотника, шапка медсестры), «Животные» (изготовление ёжика), ««Игрушки»(ходунок),«Мои аксессуары» (изготовление фотоаппарата, сумочки, кошелька)и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д.р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Знания, умения, навыки:</w:t>
      </w:r>
    </w:p>
    <w:p w:rsidR="00CF4BF1" w:rsidRPr="0007575E" w:rsidRDefault="00CF4BF1" w:rsidP="00CF4BF1">
      <w:pPr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Уметь изготовить базовую форму «Книжку» и поделку на основе этой базовой формы.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Базовая форма «Дверь» 3ч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Практика: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Изготовление поделок на основе базовой формы «Дверь».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Рекомендуемые темы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: «Необычная открытка» (изготовление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открыткидомик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, говорящее послание)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,«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Игрушки» (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изготовлениединамической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игрушки, чудики), «Грибная пора» (изготовление грибов), «Коробочки» (изготовление коробочки) и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д.р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Знания, умения, навыки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: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Уметь изготовить базовую форму «Дверь» и поделки на ее основе.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5. </w:t>
      </w:r>
      <w:r w:rsidR="00B93FF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Базовая форма «Дом»  2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ч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Практика: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Изготовление поделок на основе базовой формы «Дом».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Рекомендуемые темы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: «Т</w:t>
      </w:r>
      <w:r w:rsidR="004A2728">
        <w:rPr>
          <w:rFonts w:ascii="Times New Roman" w:eastAsiaTheme="minorHAnsi" w:hAnsi="Times New Roman"/>
          <w:color w:val="000000"/>
          <w:sz w:val="24"/>
          <w:szCs w:val="24"/>
        </w:rPr>
        <w:t>ранспорт» (изготовление самолетов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).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Знания, умения, навыки: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Уметь изготовить базовую форму «Дом».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6.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Базовая форма «Воздушный змей». 2ч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Практика: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Изготовление поделок на основе базовой формы «Воздушный змей».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Рекомендуемые темы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: «Животные» (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изготовлениелисенка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, котенка, мышонка), «Игрушки» (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изготовлениегномика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, Деда Мороза) 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Знания, умения, навыки: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Уметь изготовить базовую форму «Воздушный змей» и поделки на основе этой формы.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7.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Подарки к праздникам  7ч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Теория: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Объяснение технологии изготовления поделок.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Практика: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Изготовление открыток, поделок и подарков к праздникам (на Новый год, День Святого Валентина, День защитников Отечества, 8 Марта, Пасха и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д.р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.).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Знания, умения, навыки:  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Уметь красиво оформить свой подарок.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F4BF1" w:rsidRPr="0007575E" w:rsidRDefault="00CF4BF1" w:rsidP="00CF4BF1">
      <w:pPr>
        <w:tabs>
          <w:tab w:val="left" w:pos="5501"/>
        </w:tabs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8.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Базовая форма «Двойной треугольник»  6ч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lastRenderedPageBreak/>
        <w:t>Практика: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Изготовление поделок на основе базовой формы «Двойной треугольник».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Рекомендуемые темы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«Аквариум» (изготовление рыбок), «Насекомые» (изготовление бабочки), «Животные» (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изготовлениепрыгающая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лягушка, жаба), «Цветы» (изготовление цветов), «Зелёная красавица» (изготовление ёлочки) и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д.р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</w:t>
      </w:r>
      <w:proofErr w:type="gramEnd"/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Знания, умения, навыки: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Уметь изготовить базовую форму «Двойной треугольник» и поделку из бумаги на её основе.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</w:pP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9.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Базовая форма «Двойной квадрат» 6ч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Теория: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Объяснение изготовления базовой формы «Двойной квадрат» и поделок на ее основе. Превращение «Двойного треугольника» в «Двойной квадрат».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Практика: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Изготовление поделок на основе базовой формы «».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Рекомендуемые темы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: «Игрушка» (изготовление вертушки), «Транспорт» (изготовление парусника), «По грибы, по ягоды» (изготовление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корзинкис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грибами), «Цветы» (изготовление ирисов), «Животные» (изготовление Курочки Рябы), «Весёлые закладки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»(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изготовление закладок).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Знания, умения, навыки:  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Уметь правильно сложить базовую форму «Двойной квадрат» и поделки на ее основе.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10.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Итоговое занятие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1 полугодия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:</w:t>
      </w:r>
    </w:p>
    <w:p w:rsidR="00CF4BF1" w:rsidRPr="0007575E" w:rsidRDefault="00CF4BF1" w:rsidP="00CF4BF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Практика:</w:t>
      </w:r>
    </w:p>
    <w:p w:rsidR="00B93FF6" w:rsidRDefault="00CF4BF1" w:rsidP="00B93FF6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Обобщение знаний обучающихся об искусстве оригами. Закрепление полученных знаний. Проведение диагностики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. Организация и проведения 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выставки.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Мастер – класс.</w:t>
      </w:r>
    </w:p>
    <w:p w:rsidR="00770D0F" w:rsidRPr="00B93FF6" w:rsidRDefault="00B1168F" w:rsidP="00B93FF6">
      <w:pPr>
        <w:autoSpaceDE w:val="0"/>
        <w:autoSpaceDN w:val="0"/>
        <w:adjustRightInd w:val="0"/>
        <w:spacing w:after="0"/>
        <w:rPr>
          <w:rStyle w:val="a7"/>
          <w:rFonts w:ascii="Times New Roman" w:eastAsiaTheme="minorHAnsi" w:hAnsi="Times New Roman"/>
          <w:b w:val="0"/>
          <w:bCs w:val="0"/>
          <w:color w:val="000000"/>
          <w:sz w:val="28"/>
          <w:szCs w:val="24"/>
        </w:rPr>
      </w:pPr>
      <w:r w:rsidRPr="0007575E">
        <w:br/>
      </w:r>
      <w:r w:rsidRPr="00B93FF6">
        <w:rPr>
          <w:rStyle w:val="a7"/>
          <w:rFonts w:ascii="Times New Roman" w:hAnsi="Times New Roman"/>
          <w:sz w:val="24"/>
        </w:rPr>
        <w:t xml:space="preserve">Базовые формы: </w:t>
      </w:r>
      <w:r w:rsidR="00770D0F" w:rsidRPr="00B93FF6">
        <w:rPr>
          <w:rStyle w:val="a7"/>
          <w:rFonts w:ascii="Times New Roman" w:hAnsi="Times New Roman"/>
          <w:sz w:val="24"/>
        </w:rPr>
        <w:t>6</w:t>
      </w:r>
      <w:r w:rsidRPr="00B93FF6">
        <w:rPr>
          <w:rFonts w:ascii="Times New Roman" w:hAnsi="Times New Roman"/>
          <w:b/>
          <w:bCs/>
          <w:sz w:val="24"/>
        </w:rPr>
        <w:br/>
      </w:r>
      <w:r w:rsidR="00770D0F" w:rsidRPr="00B93FF6">
        <w:rPr>
          <w:rStyle w:val="a7"/>
          <w:rFonts w:ascii="Times New Roman" w:hAnsi="Times New Roman"/>
          <w:sz w:val="24"/>
        </w:rPr>
        <w:t xml:space="preserve">«Треугольник» </w:t>
      </w:r>
    </w:p>
    <w:p w:rsidR="00B1168F" w:rsidRPr="0007575E" w:rsidRDefault="00B1168F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Практика:</w:t>
      </w:r>
    </w:p>
    <w:p w:rsidR="00B1168F" w:rsidRPr="0007575E" w:rsidRDefault="00B1168F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Изготовление поделок на основе базовой формы «Треугольник».</w:t>
      </w:r>
    </w:p>
    <w:p w:rsidR="00B1168F" w:rsidRPr="0007575E" w:rsidRDefault="00B1168F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Рекомендуемые темы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  <w:r w:rsidRPr="0007575E">
        <w:rPr>
          <w:rFonts w:ascii="Times New Roman" w:hAnsi="Times New Roman"/>
          <w:sz w:val="24"/>
          <w:szCs w:val="24"/>
        </w:rPr>
        <w:t xml:space="preserve">Складывание веселых мордочек </w:t>
      </w:r>
      <w:proofErr w:type="gramStart"/>
      <w:r w:rsidRPr="0007575E">
        <w:rPr>
          <w:rFonts w:ascii="Times New Roman" w:hAnsi="Times New Roman"/>
          <w:sz w:val="24"/>
          <w:szCs w:val="24"/>
        </w:rPr>
        <w:t>зверюшек</w:t>
      </w:r>
      <w:proofErr w:type="gramEnd"/>
      <w:r w:rsidRPr="0007575E">
        <w:rPr>
          <w:rFonts w:ascii="Times New Roman" w:hAnsi="Times New Roman"/>
          <w:sz w:val="24"/>
          <w:szCs w:val="24"/>
        </w:rPr>
        <w:t>: лисенка, собаки, кота и бычка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и др.</w:t>
      </w:r>
    </w:p>
    <w:p w:rsidR="00B1168F" w:rsidRPr="0007575E" w:rsidRDefault="00B1168F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Знания, умения, навыки:</w:t>
      </w:r>
    </w:p>
    <w:p w:rsidR="00B1168F" w:rsidRPr="0007575E" w:rsidRDefault="00B1168F" w:rsidP="0007575E">
      <w:pPr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Уметь изготовить базовую форму «Треугольник» и поделку на её основе.</w:t>
      </w:r>
    </w:p>
    <w:p w:rsidR="004C274D" w:rsidRPr="0007575E" w:rsidRDefault="00B1168F" w:rsidP="0007575E">
      <w:pPr>
        <w:pStyle w:val="a6"/>
        <w:spacing w:line="276" w:lineRule="auto"/>
        <w:rPr>
          <w:rStyle w:val="a7"/>
        </w:rPr>
      </w:pPr>
      <w:r w:rsidRPr="0007575E">
        <w:rPr>
          <w:b/>
          <w:bCs/>
        </w:rPr>
        <w:br/>
      </w:r>
      <w:r w:rsidR="004C274D" w:rsidRPr="0007575E">
        <w:rPr>
          <w:rStyle w:val="a7"/>
        </w:rPr>
        <w:t xml:space="preserve">«Воздушный змей» </w:t>
      </w:r>
      <w:r w:rsidR="00770D0F" w:rsidRPr="0007575E">
        <w:rPr>
          <w:rStyle w:val="a7"/>
        </w:rPr>
        <w:t>6ч</w:t>
      </w:r>
    </w:p>
    <w:p w:rsidR="00B1168F" w:rsidRPr="0007575E" w:rsidRDefault="00B1168F" w:rsidP="0007575E">
      <w:pPr>
        <w:pStyle w:val="a6"/>
        <w:spacing w:line="276" w:lineRule="auto"/>
        <w:rPr>
          <w:rFonts w:eastAsiaTheme="minorHAnsi"/>
          <w:b/>
          <w:bCs/>
          <w:i/>
          <w:iCs/>
        </w:rPr>
      </w:pPr>
      <w:r w:rsidRPr="0007575E">
        <w:rPr>
          <w:rFonts w:eastAsiaTheme="minorHAnsi"/>
          <w:b/>
          <w:bCs/>
          <w:i/>
          <w:iCs/>
        </w:rPr>
        <w:t>Практика:</w:t>
      </w:r>
      <w:r w:rsidR="00770D0F" w:rsidRPr="0007575E">
        <w:rPr>
          <w:rFonts w:eastAsiaTheme="minorHAnsi"/>
          <w:b/>
          <w:bCs/>
          <w:i/>
          <w:iCs/>
        </w:rPr>
        <w:t xml:space="preserve"> </w:t>
      </w:r>
      <w:r w:rsidRPr="0007575E">
        <w:rPr>
          <w:rFonts w:eastAsiaTheme="minorHAnsi"/>
        </w:rPr>
        <w:t>Изготовление поделок на основе базовой формы «Воздушный змей».</w:t>
      </w:r>
    </w:p>
    <w:p w:rsidR="00B1168F" w:rsidRPr="0007575E" w:rsidRDefault="00B1168F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Рекомендуемые темы</w:t>
      </w:r>
      <w:r w:rsidR="004C274D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  <w:r w:rsidR="004C274D" w:rsidRPr="0007575E">
        <w:rPr>
          <w:rFonts w:ascii="Times New Roman" w:hAnsi="Times New Roman"/>
          <w:sz w:val="24"/>
          <w:szCs w:val="24"/>
        </w:rPr>
        <w:t>Складывание фигурок</w:t>
      </w:r>
      <w:r w:rsidR="00FB0C1A">
        <w:rPr>
          <w:rFonts w:ascii="Times New Roman" w:hAnsi="Times New Roman"/>
          <w:sz w:val="24"/>
          <w:szCs w:val="24"/>
        </w:rPr>
        <w:t xml:space="preserve"> </w:t>
      </w:r>
      <w:r w:rsidR="004C274D" w:rsidRPr="0007575E">
        <w:rPr>
          <w:rFonts w:ascii="Times New Roman" w:hAnsi="Times New Roman"/>
          <w:sz w:val="24"/>
          <w:szCs w:val="24"/>
        </w:rPr>
        <w:t xml:space="preserve"> уточки, петуха, воробья и </w:t>
      </w:r>
      <w:proofErr w:type="spellStart"/>
      <w:proofErr w:type="gramStart"/>
      <w:r w:rsidR="004C274D" w:rsidRPr="0007575E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</w:p>
    <w:p w:rsidR="00B1168F" w:rsidRPr="0007575E" w:rsidRDefault="00B1168F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Знания, умения, навыки:</w:t>
      </w:r>
    </w:p>
    <w:p w:rsidR="004C274D" w:rsidRPr="0007575E" w:rsidRDefault="00B1168F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Уметь изготовить базовую форму «Воздушный змей» </w:t>
      </w:r>
      <w:r w:rsidR="004C274D" w:rsidRPr="0007575E">
        <w:rPr>
          <w:rFonts w:ascii="Times New Roman" w:eastAsiaTheme="minorHAnsi" w:hAnsi="Times New Roman"/>
          <w:color w:val="000000"/>
          <w:sz w:val="24"/>
          <w:szCs w:val="24"/>
        </w:rPr>
        <w:t>и поделки на основе этой формы.</w:t>
      </w:r>
    </w:p>
    <w:p w:rsidR="004C274D" w:rsidRPr="0007575E" w:rsidRDefault="00B1168F" w:rsidP="0007575E">
      <w:pPr>
        <w:autoSpaceDE w:val="0"/>
        <w:autoSpaceDN w:val="0"/>
        <w:adjustRightInd w:val="0"/>
        <w:spacing w:after="0"/>
        <w:rPr>
          <w:rStyle w:val="a7"/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b/>
          <w:bCs/>
          <w:sz w:val="24"/>
          <w:szCs w:val="24"/>
        </w:rPr>
        <w:lastRenderedPageBreak/>
        <w:br/>
      </w:r>
      <w:r w:rsidR="004C274D" w:rsidRPr="0007575E">
        <w:rPr>
          <w:rStyle w:val="a7"/>
          <w:rFonts w:ascii="Times New Roman" w:hAnsi="Times New Roman"/>
          <w:sz w:val="24"/>
          <w:szCs w:val="24"/>
        </w:rPr>
        <w:t xml:space="preserve">«Двойной треугольник» </w:t>
      </w:r>
      <w:r w:rsidR="00770D0F" w:rsidRPr="0007575E">
        <w:rPr>
          <w:rStyle w:val="a7"/>
          <w:rFonts w:ascii="Times New Roman" w:hAnsi="Times New Roman"/>
          <w:sz w:val="24"/>
          <w:szCs w:val="24"/>
        </w:rPr>
        <w:t xml:space="preserve"> 4ч</w:t>
      </w:r>
    </w:p>
    <w:p w:rsidR="004C274D" w:rsidRPr="0007575E" w:rsidRDefault="004C274D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Практика:</w:t>
      </w:r>
    </w:p>
    <w:p w:rsidR="004C274D" w:rsidRPr="0007575E" w:rsidRDefault="004C274D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Изготовление поделок на основе базовой формы «Двойной треугольник».</w:t>
      </w:r>
    </w:p>
    <w:p w:rsidR="004C274D" w:rsidRPr="0007575E" w:rsidRDefault="004C274D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Рекомендуемые темы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  <w:r w:rsidRPr="0007575E">
        <w:rPr>
          <w:rFonts w:ascii="Times New Roman" w:hAnsi="Times New Roman"/>
          <w:sz w:val="24"/>
          <w:szCs w:val="24"/>
        </w:rPr>
        <w:t>Складывание фигурок рыбки и бабочки.</w:t>
      </w:r>
    </w:p>
    <w:p w:rsidR="004C274D" w:rsidRPr="0007575E" w:rsidRDefault="004C274D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Знания, умения, навыки:</w:t>
      </w:r>
    </w:p>
    <w:p w:rsidR="004C274D" w:rsidRPr="0007575E" w:rsidRDefault="004C274D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Уметь изготовить базовую форму «Двойной треугольник» и поделку из бумаги на её основе.</w:t>
      </w:r>
    </w:p>
    <w:p w:rsidR="001B71C7" w:rsidRPr="0007575E" w:rsidRDefault="001B71C7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B71C7" w:rsidRPr="0007575E" w:rsidRDefault="001B71C7" w:rsidP="0007575E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07575E">
        <w:rPr>
          <w:rFonts w:ascii="Times New Roman" w:hAnsi="Times New Roman"/>
          <w:b/>
          <w:color w:val="000000"/>
          <w:sz w:val="24"/>
          <w:szCs w:val="24"/>
        </w:rPr>
        <w:t xml:space="preserve"> «Двойной квадрат»4ч</w:t>
      </w:r>
    </w:p>
    <w:p w:rsidR="001B71C7" w:rsidRPr="0007575E" w:rsidRDefault="001B71C7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Практика:</w:t>
      </w:r>
    </w:p>
    <w:p w:rsidR="001B71C7" w:rsidRPr="0007575E" w:rsidRDefault="001B71C7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Изготовление поделок на основе базовой формы «Двойной квадрат».</w:t>
      </w:r>
    </w:p>
    <w:p w:rsidR="001B71C7" w:rsidRPr="0007575E" w:rsidRDefault="001B71C7" w:rsidP="0007575E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757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Рекомендуемые темы</w:t>
      </w:r>
      <w:r w:rsidRPr="0007575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7575E">
        <w:rPr>
          <w:rFonts w:ascii="Times New Roman" w:hAnsi="Times New Roman" w:cs="Times New Roman"/>
          <w:sz w:val="24"/>
          <w:szCs w:val="24"/>
        </w:rPr>
        <w:t xml:space="preserve"> Изготовление «гадалки»,  жирафа, льва, собаки. </w:t>
      </w:r>
    </w:p>
    <w:p w:rsidR="001B71C7" w:rsidRPr="0007575E" w:rsidRDefault="001B71C7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Уметь изготовить базовую форму «Двойной квадрат» и поделку из бумаги на её основе.</w:t>
      </w:r>
    </w:p>
    <w:p w:rsidR="004C274D" w:rsidRPr="0007575E" w:rsidRDefault="00B1168F" w:rsidP="0007575E">
      <w:pPr>
        <w:autoSpaceDE w:val="0"/>
        <w:autoSpaceDN w:val="0"/>
        <w:adjustRightInd w:val="0"/>
        <w:spacing w:after="0"/>
        <w:rPr>
          <w:rStyle w:val="a7"/>
          <w:rFonts w:ascii="Times New Roman" w:hAnsi="Times New Roman"/>
          <w:sz w:val="24"/>
          <w:szCs w:val="24"/>
        </w:rPr>
      </w:pPr>
      <w:r w:rsidRPr="0007575E">
        <w:rPr>
          <w:rStyle w:val="a7"/>
          <w:rFonts w:ascii="Times New Roman" w:hAnsi="Times New Roman"/>
          <w:sz w:val="24"/>
          <w:szCs w:val="24"/>
        </w:rPr>
        <w:br/>
      </w:r>
      <w:r w:rsidR="004C274D" w:rsidRPr="0007575E">
        <w:rPr>
          <w:rStyle w:val="a7"/>
          <w:rFonts w:ascii="Times New Roman" w:hAnsi="Times New Roman"/>
          <w:sz w:val="24"/>
          <w:szCs w:val="24"/>
        </w:rPr>
        <w:t xml:space="preserve">«Конверт» </w:t>
      </w:r>
      <w:r w:rsidR="00B93FF6">
        <w:rPr>
          <w:rStyle w:val="a7"/>
          <w:rFonts w:ascii="Times New Roman" w:hAnsi="Times New Roman"/>
          <w:sz w:val="24"/>
          <w:szCs w:val="24"/>
        </w:rPr>
        <w:t>4</w:t>
      </w:r>
      <w:r w:rsidR="001B71C7" w:rsidRPr="0007575E">
        <w:rPr>
          <w:rStyle w:val="a7"/>
          <w:rFonts w:ascii="Times New Roman" w:hAnsi="Times New Roman"/>
          <w:sz w:val="24"/>
          <w:szCs w:val="24"/>
        </w:rPr>
        <w:t>ч</w:t>
      </w:r>
    </w:p>
    <w:p w:rsidR="004C274D" w:rsidRPr="0007575E" w:rsidRDefault="004C274D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4C274D" w:rsidRPr="0007575E" w:rsidRDefault="004C274D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Практика:</w:t>
      </w:r>
    </w:p>
    <w:p w:rsidR="004C274D" w:rsidRPr="0007575E" w:rsidRDefault="004C274D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Изготовление поделок на основе базовой формы «Конверт».</w:t>
      </w:r>
    </w:p>
    <w:p w:rsidR="00F551EA" w:rsidRPr="0007575E" w:rsidRDefault="004C274D" w:rsidP="0007575E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757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Рекомендуемые темы</w:t>
      </w:r>
      <w:r w:rsidRPr="0007575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269B0">
        <w:rPr>
          <w:rFonts w:ascii="Times New Roman" w:hAnsi="Times New Roman" w:cs="Times New Roman"/>
          <w:sz w:val="24"/>
          <w:szCs w:val="24"/>
        </w:rPr>
        <w:t xml:space="preserve"> Конверт  праздничный, конверт  </w:t>
      </w:r>
      <w:r w:rsidR="00704B8A">
        <w:rPr>
          <w:rFonts w:ascii="Times New Roman" w:hAnsi="Times New Roman" w:cs="Times New Roman"/>
          <w:sz w:val="24"/>
          <w:szCs w:val="24"/>
        </w:rPr>
        <w:t>звезда, конверт  морской.</w:t>
      </w:r>
    </w:p>
    <w:p w:rsidR="00F551EA" w:rsidRPr="0007575E" w:rsidRDefault="00F551EA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Уметь изготовить базовую форму «Конверт» и поделку из бумаги на её основе.</w:t>
      </w:r>
    </w:p>
    <w:p w:rsidR="00F551EA" w:rsidRPr="0007575E" w:rsidRDefault="00B1168F" w:rsidP="0007575E">
      <w:pPr>
        <w:autoSpaceDE w:val="0"/>
        <w:autoSpaceDN w:val="0"/>
        <w:adjustRightInd w:val="0"/>
        <w:spacing w:after="0"/>
        <w:rPr>
          <w:rStyle w:val="a7"/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br/>
      </w:r>
      <w:r w:rsidRPr="0007575E">
        <w:rPr>
          <w:rStyle w:val="a7"/>
          <w:rFonts w:ascii="Times New Roman" w:hAnsi="Times New Roman"/>
          <w:sz w:val="24"/>
          <w:szCs w:val="24"/>
        </w:rPr>
        <w:t>Проект «Цвет</w:t>
      </w:r>
      <w:r w:rsidR="00F551EA" w:rsidRPr="0007575E">
        <w:rPr>
          <w:rStyle w:val="a7"/>
          <w:rFonts w:ascii="Times New Roman" w:hAnsi="Times New Roman"/>
          <w:sz w:val="24"/>
          <w:szCs w:val="24"/>
        </w:rPr>
        <w:t xml:space="preserve">ы к празднику 8 марта» </w:t>
      </w:r>
      <w:r w:rsidR="001B71C7" w:rsidRPr="0007575E">
        <w:rPr>
          <w:rStyle w:val="a7"/>
          <w:rFonts w:ascii="Times New Roman" w:hAnsi="Times New Roman"/>
          <w:sz w:val="24"/>
          <w:szCs w:val="24"/>
        </w:rPr>
        <w:t xml:space="preserve"> 4ч</w:t>
      </w:r>
    </w:p>
    <w:p w:rsidR="00F551EA" w:rsidRPr="0007575E" w:rsidRDefault="00F551EA" w:rsidP="000757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Теория:</w:t>
      </w:r>
      <w:r w:rsidR="00B1168F" w:rsidRPr="0007575E">
        <w:rPr>
          <w:rFonts w:ascii="Times New Roman" w:hAnsi="Times New Roman"/>
          <w:sz w:val="24"/>
          <w:szCs w:val="24"/>
        </w:rPr>
        <w:br/>
        <w:t xml:space="preserve">8 марта – международный женский праздник. </w:t>
      </w:r>
    </w:p>
    <w:p w:rsidR="00F551EA" w:rsidRPr="0007575E" w:rsidRDefault="00F551EA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Практика:</w:t>
      </w:r>
    </w:p>
    <w:p w:rsidR="00F551EA" w:rsidRPr="0007575E" w:rsidRDefault="00F551EA" w:rsidP="000757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B71C7" w:rsidRPr="0007575E" w:rsidRDefault="00B1168F" w:rsidP="000757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>Складывание цветов на основе изученных базовых форм. Оформление композиций и поздравительных открыток. Защита проекта.</w:t>
      </w:r>
    </w:p>
    <w:p w:rsidR="00F551EA" w:rsidRPr="0007575E" w:rsidRDefault="00B1168F" w:rsidP="0007575E">
      <w:pPr>
        <w:autoSpaceDE w:val="0"/>
        <w:autoSpaceDN w:val="0"/>
        <w:adjustRightInd w:val="0"/>
        <w:spacing w:after="0"/>
        <w:rPr>
          <w:rStyle w:val="a7"/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br/>
      </w:r>
      <w:r w:rsidRPr="0007575E">
        <w:rPr>
          <w:rStyle w:val="a7"/>
          <w:rFonts w:ascii="Times New Roman" w:hAnsi="Times New Roman"/>
          <w:sz w:val="24"/>
          <w:szCs w:val="24"/>
        </w:rPr>
        <w:t>Прое</w:t>
      </w:r>
      <w:r w:rsidR="00F551EA" w:rsidRPr="0007575E">
        <w:rPr>
          <w:rStyle w:val="a7"/>
          <w:rFonts w:ascii="Times New Roman" w:hAnsi="Times New Roman"/>
          <w:sz w:val="24"/>
          <w:szCs w:val="24"/>
        </w:rPr>
        <w:t xml:space="preserve">кт «Летние композиции» </w:t>
      </w:r>
      <w:r w:rsidR="001B71C7" w:rsidRPr="0007575E">
        <w:rPr>
          <w:rStyle w:val="a7"/>
          <w:rFonts w:ascii="Times New Roman" w:hAnsi="Times New Roman"/>
          <w:sz w:val="24"/>
          <w:szCs w:val="24"/>
        </w:rPr>
        <w:t>3ч</w:t>
      </w:r>
    </w:p>
    <w:p w:rsidR="001B71C7" w:rsidRPr="0007575E" w:rsidRDefault="00F551EA" w:rsidP="000757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Практика:</w:t>
      </w:r>
      <w:r w:rsidR="00B1168F" w:rsidRPr="0007575E">
        <w:rPr>
          <w:rFonts w:ascii="Times New Roman" w:hAnsi="Times New Roman"/>
          <w:sz w:val="24"/>
          <w:szCs w:val="24"/>
        </w:rPr>
        <w:br/>
        <w:t>Цветочные композиции на основе простых базовых форм. Легенды о цветах (Нарцисс, волшебный цветок папоротника). Складывание цветов. Оформление композиций. Защита проекта.</w:t>
      </w:r>
    </w:p>
    <w:p w:rsidR="001B71C7" w:rsidRPr="0007575E" w:rsidRDefault="00B1168F" w:rsidP="000757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br/>
      </w:r>
      <w:r w:rsidR="00F551EA" w:rsidRPr="0007575E">
        <w:rPr>
          <w:rStyle w:val="a7"/>
          <w:rFonts w:ascii="Times New Roman" w:hAnsi="Times New Roman"/>
          <w:sz w:val="24"/>
          <w:szCs w:val="24"/>
        </w:rPr>
        <w:t xml:space="preserve">Впереди – лето! </w:t>
      </w:r>
      <w:r w:rsidR="001B71C7" w:rsidRPr="0007575E">
        <w:rPr>
          <w:rStyle w:val="a7"/>
          <w:rFonts w:ascii="Times New Roman" w:hAnsi="Times New Roman"/>
          <w:sz w:val="24"/>
          <w:szCs w:val="24"/>
        </w:rPr>
        <w:t>2ч</w:t>
      </w:r>
      <w:r w:rsidRPr="0007575E">
        <w:rPr>
          <w:rFonts w:ascii="Times New Roman" w:hAnsi="Times New Roman"/>
          <w:sz w:val="24"/>
          <w:szCs w:val="24"/>
        </w:rPr>
        <w:br/>
        <w:t>Парусный кораблик. Соревнования «Гонки на столе».</w:t>
      </w:r>
      <w:r w:rsidRPr="0007575E">
        <w:rPr>
          <w:rFonts w:ascii="Times New Roman" w:hAnsi="Times New Roman"/>
          <w:sz w:val="24"/>
          <w:szCs w:val="24"/>
        </w:rPr>
        <w:br/>
      </w:r>
      <w:r w:rsidRPr="0007575E">
        <w:rPr>
          <w:rStyle w:val="a7"/>
          <w:rFonts w:ascii="Times New Roman" w:hAnsi="Times New Roman"/>
          <w:sz w:val="24"/>
          <w:szCs w:val="24"/>
        </w:rPr>
        <w:t>Оформ</w:t>
      </w:r>
      <w:r w:rsidR="00F551EA" w:rsidRPr="0007575E">
        <w:rPr>
          <w:rStyle w:val="a7"/>
          <w:rFonts w:ascii="Times New Roman" w:hAnsi="Times New Roman"/>
          <w:sz w:val="24"/>
          <w:szCs w:val="24"/>
        </w:rPr>
        <w:t xml:space="preserve">ление выставочных работ </w:t>
      </w:r>
      <w:r w:rsidRPr="0007575E">
        <w:rPr>
          <w:rFonts w:ascii="Times New Roman" w:hAnsi="Times New Roman"/>
          <w:sz w:val="24"/>
          <w:szCs w:val="24"/>
        </w:rPr>
        <w:br/>
        <w:t xml:space="preserve">Оформление выставок работ учащихся.     </w:t>
      </w:r>
    </w:p>
    <w:p w:rsidR="00F551EA" w:rsidRPr="0007575E" w:rsidRDefault="00B1168F" w:rsidP="0007575E">
      <w:pPr>
        <w:autoSpaceDE w:val="0"/>
        <w:autoSpaceDN w:val="0"/>
        <w:adjustRightInd w:val="0"/>
        <w:spacing w:after="0"/>
        <w:rPr>
          <w:rStyle w:val="a7"/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07575E">
        <w:rPr>
          <w:rStyle w:val="a7"/>
          <w:rFonts w:ascii="Times New Roman" w:hAnsi="Times New Roman"/>
          <w:sz w:val="24"/>
          <w:szCs w:val="24"/>
        </w:rPr>
        <w:t xml:space="preserve"> </w:t>
      </w:r>
    </w:p>
    <w:p w:rsidR="008C0270" w:rsidRPr="0007575E" w:rsidRDefault="00F551EA" w:rsidP="000757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575E">
        <w:rPr>
          <w:rStyle w:val="a7"/>
          <w:rFonts w:ascii="Times New Roman" w:hAnsi="Times New Roman"/>
          <w:sz w:val="24"/>
          <w:szCs w:val="24"/>
        </w:rPr>
        <w:t xml:space="preserve">Итоговое занятие </w:t>
      </w:r>
      <w:r w:rsidR="004A2728">
        <w:rPr>
          <w:rStyle w:val="a7"/>
          <w:rFonts w:ascii="Times New Roman" w:hAnsi="Times New Roman"/>
          <w:sz w:val="24"/>
          <w:szCs w:val="24"/>
        </w:rPr>
        <w:t xml:space="preserve"> 2ч</w:t>
      </w:r>
      <w:r w:rsidR="00B1168F" w:rsidRPr="0007575E">
        <w:rPr>
          <w:rFonts w:ascii="Times New Roman" w:hAnsi="Times New Roman"/>
          <w:sz w:val="24"/>
          <w:szCs w:val="24"/>
        </w:rPr>
        <w:br/>
        <w:t xml:space="preserve">«Чему мы научились за год». </w:t>
      </w:r>
    </w:p>
    <w:p w:rsidR="009C186E" w:rsidRPr="0007575E" w:rsidRDefault="009C186E" w:rsidP="000757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64708" w:rsidRPr="0007575E" w:rsidRDefault="00564708" w:rsidP="0007575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575E">
        <w:rPr>
          <w:rFonts w:ascii="Times New Roman" w:hAnsi="Times New Roman"/>
          <w:b/>
          <w:sz w:val="24"/>
          <w:szCs w:val="24"/>
        </w:rPr>
        <w:t>1.5. Формы аттестации и их периодичность</w:t>
      </w:r>
    </w:p>
    <w:p w:rsidR="00564708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lastRenderedPageBreak/>
        <w:t>Контроль за</w:t>
      </w:r>
      <w:proofErr w:type="gramEnd"/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реализацией программы</w:t>
      </w:r>
      <w:r w:rsidR="00207F6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Текущий контроль, – это систематическая оценка уровня освоения дополнительной образовательной программы в течение учебного года. Контроль знаний, умений и навыков обучающихся обеспечивает оперативное управление учебным процессом и выполняет обучающую, воспитательную, проверочную и корректирующую функцию. В начале учебных занятий педагогом проводится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вводный контроль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для определения начального уровня знаний учащихся в форме викторины «Что я знаю об оригами». В течение всего курса обучения осуществляется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оперативный контроль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в форме педагогических наблюдений, позволяющий определить уровень усвоения программы, творческую активность учащихся. Это позволяет выявить затруднения учащихся и оперативно изменить ход учебно-воспитательного процесса. 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Оценивание обучающихся на занятиях носит словесный характер.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Педагог оценивает любое продвижение ученика. В конце занятия отмечается активность детей. При оценке текущей работы учитывается правильность выполнения приемов и способов работы, рациональность выполнения труда и рабочего места, экономное расходование материалов, соблюдение правил техники безопасности, аккуратность и своевременность выполнения работы, осуществление самоконтроля. </w:t>
      </w:r>
    </w:p>
    <w:p w:rsidR="009C186E" w:rsidRPr="0007575E" w:rsidRDefault="00564708" w:rsidP="0007575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Итоговый контроль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проводится в конце учебного года обучения. Формой подведения итогов по программе является защита учебного проекта и проведение итоговой выставки </w:t>
      </w:r>
    </w:p>
    <w:p w:rsidR="00564708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Формы оценивания процесса и результата проектной деятельности учащихся: </w:t>
      </w:r>
    </w:p>
    <w:p w:rsidR="00564708" w:rsidRPr="0007575E" w:rsidRDefault="00564708" w:rsidP="0007575E">
      <w:pPr>
        <w:autoSpaceDE w:val="0"/>
        <w:autoSpaceDN w:val="0"/>
        <w:adjustRightInd w:val="0"/>
        <w:spacing w:after="4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Анализ оформления проектных папок. </w:t>
      </w:r>
    </w:p>
    <w:p w:rsidR="00564708" w:rsidRPr="0007575E" w:rsidRDefault="00564708" w:rsidP="0007575E">
      <w:pPr>
        <w:autoSpaceDE w:val="0"/>
        <w:autoSpaceDN w:val="0"/>
        <w:adjustRightInd w:val="0"/>
        <w:spacing w:after="4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Анализ выполненных изделий оригами. </w:t>
      </w:r>
    </w:p>
    <w:p w:rsidR="00564708" w:rsidRPr="0007575E" w:rsidRDefault="00564708" w:rsidP="0007575E">
      <w:pPr>
        <w:autoSpaceDE w:val="0"/>
        <w:autoSpaceDN w:val="0"/>
        <w:adjustRightInd w:val="0"/>
        <w:spacing w:after="4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Педагогическое наблюдение на занятиях, массовых мероприятиях. </w:t>
      </w:r>
    </w:p>
    <w:p w:rsidR="00564708" w:rsidRPr="0007575E" w:rsidRDefault="00564708" w:rsidP="0007575E">
      <w:pPr>
        <w:autoSpaceDE w:val="0"/>
        <w:autoSpaceDN w:val="0"/>
        <w:adjustRightInd w:val="0"/>
        <w:spacing w:after="4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Презентация каталогов (отчет о результатах поискового этапа). </w:t>
      </w:r>
    </w:p>
    <w:p w:rsidR="00564708" w:rsidRPr="0007575E" w:rsidRDefault="00564708" w:rsidP="0007575E">
      <w:pPr>
        <w:autoSpaceDE w:val="0"/>
        <w:autoSpaceDN w:val="0"/>
        <w:adjustRightInd w:val="0"/>
        <w:spacing w:after="4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Конкурс «Защита проектов». </w:t>
      </w:r>
    </w:p>
    <w:p w:rsidR="00564708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Коллективное обсуждение результатов проекта (рейтинговая оценка: определение трех лучших проектов). </w:t>
      </w:r>
    </w:p>
    <w:p w:rsidR="00564708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64708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В конце учебного года педагог обобщает результаты всех диагностических процедур и определяет уровень результатов образовательной деятельности каждого обучающегося – интегрированный показатель, в котором отображена концентрация достижений всех этапов и составляющих учебно-воспитательного процесса. Возможные уровни освоения ребенком образовательных результатов по программе - низкий (Н), средний (С), высокий (В). </w:t>
      </w:r>
    </w:p>
    <w:p w:rsidR="00564708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Подведение итогов реализации программы</w:t>
      </w:r>
      <w:proofErr w:type="gramStart"/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В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соответствии с календарным учебным графиком в конце учебного года проводится: </w:t>
      </w:r>
    </w:p>
    <w:p w:rsidR="00564708" w:rsidRPr="0007575E" w:rsidRDefault="00564708" w:rsidP="0007575E">
      <w:pPr>
        <w:autoSpaceDE w:val="0"/>
        <w:autoSpaceDN w:val="0"/>
        <w:adjustRightInd w:val="0"/>
        <w:spacing w:after="4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промежуточная аттестация обучающихся (оценка качества освоения программы по итогам учебного года) для групп первого года обучения в форме итоговой выставки достижений учащихся; </w:t>
      </w:r>
    </w:p>
    <w:p w:rsidR="00564708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итоговая аттестация (оценка качества освоения программы 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обучающимися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за весь период обучения по программе) для групп второго года обучения в форме итоговой выставки достижений учащихся. </w:t>
      </w:r>
    </w:p>
    <w:p w:rsidR="00564708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64708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Документальные формы подведения итогов программы</w:t>
      </w:r>
      <w:r w:rsidR="00207F6B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:</w:t>
      </w:r>
      <w:r w:rsidRPr="0007575E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Диагностика усвоения содержания программы проводится педагогом в течение всего учебног</w:t>
      </w:r>
      <w:r w:rsidR="00207F6B">
        <w:rPr>
          <w:rFonts w:ascii="Times New Roman" w:eastAsiaTheme="minorHAnsi" w:hAnsi="Times New Roman"/>
          <w:color w:val="000000"/>
          <w:sz w:val="24"/>
          <w:szCs w:val="24"/>
        </w:rPr>
        <w:t>о года.</w:t>
      </w:r>
    </w:p>
    <w:p w:rsidR="009C186E" w:rsidRPr="0007575E" w:rsidRDefault="009C186E" w:rsidP="0007575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C186E" w:rsidRPr="0007575E" w:rsidRDefault="00B1168F" w:rsidP="0007575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lastRenderedPageBreak/>
        <w:br/>
      </w:r>
      <w:r w:rsidR="008C0270" w:rsidRPr="0007575E">
        <w:rPr>
          <w:rFonts w:ascii="Times New Roman" w:eastAsiaTheme="minorHAnsi" w:hAnsi="Times New Roman"/>
          <w:b/>
          <w:sz w:val="24"/>
          <w:szCs w:val="24"/>
        </w:rPr>
        <w:t>2. Комплекс</w:t>
      </w:r>
      <w:r w:rsidR="009C186E" w:rsidRPr="0007575E">
        <w:rPr>
          <w:rFonts w:ascii="Times New Roman" w:eastAsiaTheme="minorHAnsi" w:hAnsi="Times New Roman"/>
          <w:b/>
          <w:sz w:val="24"/>
          <w:szCs w:val="24"/>
        </w:rPr>
        <w:t xml:space="preserve"> методического обеспечения программы</w:t>
      </w:r>
    </w:p>
    <w:p w:rsidR="00F326B3" w:rsidRPr="0007575E" w:rsidRDefault="008C0270" w:rsidP="0007575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2.1. </w:t>
      </w:r>
      <w:r w:rsidR="00F326B3"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Методическое обеспечение программы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Программа строится на основе знаний возрастных, психолого-педагогических, физических особенностей обучающихся</w:t>
      </w:r>
      <w:r w:rsidR="007471C7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младшего школьного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возраста. У детей данного возраста происходит формирование универсальных человеческих способностей,</w:t>
      </w:r>
      <w:r w:rsidR="007471C7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важных для всего последующего развития.  Для решения задач</w:t>
      </w:r>
      <w:r w:rsidR="007471C7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развивающего, индивидуально-ориентированного обучения, обеспечивающего максимальную включенность ребенка в практическую деятельность, связанную с его созидательным началом, с миром его чувств, эмоций и потребностей, как средство обучения, широко используется игра.  Игра 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–э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то неотъемлемая часть каждого занятия. Отдельные игровые моменты делают занятия интересными, эмоционально насыщенными.</w:t>
      </w:r>
      <w:r w:rsidR="007471C7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На каждом занятии используется дополнительный материал: стихи, загадки, сведения о животных, птицах, насекомых и т.д. 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ind w:firstLine="708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В качестве средств обучения используются наглядные пособия (схемы, плакаты,</w:t>
      </w:r>
      <w:r w:rsidR="007471C7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пооперационные карты, образцы изделий) аудио и 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видео записи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, компьютерные программы.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Занятия будут достигать успеха, если дети будут заинтересованы и увлечены работой. Для этого необходима хорошая организация и продуманная методика проведения занятия.</w:t>
      </w:r>
      <w:r w:rsidR="007471C7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Почти все занятия строятся по одному плану:</w:t>
      </w:r>
    </w:p>
    <w:p w:rsidR="00F326B3" w:rsidRPr="0007575E" w:rsidRDefault="00F326B3" w:rsidP="0007575E">
      <w:pPr>
        <w:autoSpaceDE w:val="0"/>
        <w:autoSpaceDN w:val="0"/>
        <w:adjustRightInd w:val="0"/>
        <w:spacing w:after="55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 Подготовка к заняти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ю(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установка на работу, обратить внимание на инструменты и материалы, лежащие на парте).</w:t>
      </w:r>
    </w:p>
    <w:p w:rsidR="00F326B3" w:rsidRPr="0007575E" w:rsidRDefault="00F326B3" w:rsidP="0007575E">
      <w:pPr>
        <w:autoSpaceDE w:val="0"/>
        <w:autoSpaceDN w:val="0"/>
        <w:adjustRightInd w:val="0"/>
        <w:spacing w:after="55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 Повторение пройденного</w:t>
      </w:r>
      <w:r w:rsidR="007471C7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(выявление опорных знаний и представлений, повторение правил пользования ножницами, клеем, правил техники безопасности).</w:t>
      </w:r>
    </w:p>
    <w:p w:rsidR="00F326B3" w:rsidRPr="0007575E" w:rsidRDefault="00F326B3" w:rsidP="0007575E">
      <w:pPr>
        <w:autoSpaceDE w:val="0"/>
        <w:autoSpaceDN w:val="0"/>
        <w:adjustRightInd w:val="0"/>
        <w:spacing w:after="55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 Введение в новую тему (вводная беседа с использование загадок, стихов, раскрывающие тему занятия; энциклопедические сведения о предмете занятия).</w:t>
      </w:r>
    </w:p>
    <w:p w:rsidR="00F326B3" w:rsidRPr="0007575E" w:rsidRDefault="00F326B3" w:rsidP="0007575E">
      <w:pPr>
        <w:autoSpaceDE w:val="0"/>
        <w:autoSpaceDN w:val="0"/>
        <w:adjustRightInd w:val="0"/>
        <w:spacing w:after="55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 Общее знакомство с поделкой, ее анализ (название; базовая форма,</w:t>
      </w:r>
      <w:r w:rsidR="007471C7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отделка готовой фигурки).</w:t>
      </w:r>
    </w:p>
    <w:p w:rsidR="00F326B3" w:rsidRPr="0007575E" w:rsidRDefault="00F326B3" w:rsidP="0007575E">
      <w:pPr>
        <w:autoSpaceDE w:val="0"/>
        <w:autoSpaceDN w:val="0"/>
        <w:adjustRightInd w:val="0"/>
        <w:spacing w:after="55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 Повторение правил техники безопасности.</w:t>
      </w:r>
    </w:p>
    <w:p w:rsidR="00F326B3" w:rsidRPr="0007575E" w:rsidRDefault="00F326B3" w:rsidP="0007575E">
      <w:pPr>
        <w:autoSpaceDE w:val="0"/>
        <w:autoSpaceDN w:val="0"/>
        <w:adjustRightInd w:val="0"/>
        <w:spacing w:after="55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 Практическая часть составляет 2/3 занятия, включая в себя непосредственно изготовление поделки.</w:t>
      </w:r>
    </w:p>
    <w:p w:rsidR="00F326B3" w:rsidRPr="0007575E" w:rsidRDefault="00F326B3" w:rsidP="0007575E">
      <w:pPr>
        <w:autoSpaceDE w:val="0"/>
        <w:autoSpaceDN w:val="0"/>
        <w:adjustRightInd w:val="0"/>
        <w:spacing w:after="55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 Пошаговое совместное выполнение действий педагога с детьми.</w:t>
      </w:r>
    </w:p>
    <w:p w:rsidR="00F326B3" w:rsidRPr="0007575E" w:rsidRDefault="00F326B3" w:rsidP="0007575E">
      <w:pPr>
        <w:autoSpaceDE w:val="0"/>
        <w:autoSpaceDN w:val="0"/>
        <w:adjustRightInd w:val="0"/>
        <w:spacing w:after="55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 Оформление игрушки, приклеивание ее на фон или в композицию;</w:t>
      </w:r>
    </w:p>
    <w:p w:rsidR="00F326B3" w:rsidRPr="0007575E" w:rsidRDefault="00F326B3" w:rsidP="0007575E">
      <w:pPr>
        <w:autoSpaceDE w:val="0"/>
        <w:autoSpaceDN w:val="0"/>
        <w:adjustRightInd w:val="0"/>
        <w:spacing w:after="55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 Заключительная часть занятия: игры, творческие задания,</w:t>
      </w:r>
      <w:r w:rsidR="00F73579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мини-выставки.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 Анализ работы 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обучающегося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Большое внимание на занятиях оригами уделяться подбору оптимальных технологий, форм, методов и средств обучения и воспитания. 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Занятия по оригами могут быть:</w:t>
      </w:r>
      <w:r w:rsidR="008C0270"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традиционные, комбинированные и практические занятия, игры, праздники, конкурсы, соревнования и другие.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В процессе обучения используются следующие методы: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1.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Методы, в основе которых лежит способ организации занятия: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326B3" w:rsidRPr="0007575E" w:rsidRDefault="00F326B3" w:rsidP="0007575E">
      <w:pPr>
        <w:autoSpaceDE w:val="0"/>
        <w:autoSpaceDN w:val="0"/>
        <w:adjustRightInd w:val="0"/>
        <w:spacing w:after="5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 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Словесны</w:t>
      </w:r>
      <w:proofErr w:type="gramStart"/>
      <w:r w:rsidR="008C0270"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е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(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устное изложение, беседа, рассказ, лекция и т.д.).</w:t>
      </w:r>
    </w:p>
    <w:p w:rsidR="00F326B3" w:rsidRPr="0007575E" w:rsidRDefault="00F326B3" w:rsidP="0007575E">
      <w:pPr>
        <w:autoSpaceDE w:val="0"/>
        <w:autoSpaceDN w:val="0"/>
        <w:adjustRightInd w:val="0"/>
        <w:spacing w:after="5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 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Наглядны</w:t>
      </w:r>
      <w:proofErr w:type="gramStart"/>
      <w:r w:rsidR="008C0270"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е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(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показ видео и мультимедийных материалов, иллюстраций, наблюдение, показ педагога, работа по образцу и др.).</w:t>
      </w:r>
    </w:p>
    <w:p w:rsidR="00F326B3" w:rsidRPr="0007575E" w:rsidRDefault="00F326B3" w:rsidP="0007575E">
      <w:pPr>
        <w:autoSpaceDE w:val="0"/>
        <w:autoSpaceDN w:val="0"/>
        <w:adjustRightInd w:val="0"/>
        <w:spacing w:after="5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 </w:t>
      </w:r>
      <w:proofErr w:type="gramStart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Практически</w:t>
      </w:r>
      <w:r w:rsidR="00564708"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е</w:t>
      </w:r>
      <w:proofErr w:type="gramEnd"/>
      <w:r w:rsidR="00564708"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(самостоятельная работа, выполнение работ по инструкционным картам, схемам и др.).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 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Игров</w:t>
      </w:r>
      <w:r w:rsidR="008C0270"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ы</w:t>
      </w:r>
      <w:proofErr w:type="gramStart"/>
      <w:r w:rsidR="008C0270"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е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(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использование игровых моментов, игр-соревнований, игр-путешествий).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2.Методы, в основе которых лежит уровень деятельности обучающихся:</w:t>
      </w:r>
    </w:p>
    <w:p w:rsidR="00F326B3" w:rsidRPr="0007575E" w:rsidRDefault="00F326B3" w:rsidP="0007575E">
      <w:pPr>
        <w:autoSpaceDE w:val="0"/>
        <w:autoSpaceDN w:val="0"/>
        <w:adjustRightInd w:val="0"/>
        <w:spacing w:after="55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 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Объяснительно-иллюстративный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–обучающиеся воспринимают и усваивают готовую информацию.</w:t>
      </w:r>
    </w:p>
    <w:p w:rsidR="00F326B3" w:rsidRPr="0007575E" w:rsidRDefault="00F326B3" w:rsidP="0007575E">
      <w:pPr>
        <w:autoSpaceDE w:val="0"/>
        <w:autoSpaceDN w:val="0"/>
        <w:adjustRightInd w:val="0"/>
        <w:spacing w:after="55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 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Репродуктивный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–обучающиеся воспроизводят полученные знания и освоенные способы деятельности.</w:t>
      </w:r>
    </w:p>
    <w:p w:rsidR="00F326B3" w:rsidRPr="0007575E" w:rsidRDefault="00F326B3" w:rsidP="0007575E">
      <w:pPr>
        <w:autoSpaceDE w:val="0"/>
        <w:autoSpaceDN w:val="0"/>
        <w:adjustRightInd w:val="0"/>
        <w:spacing w:after="55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 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Частично-поисковый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–участие 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обучающихся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в коллективном поиске, решение поставленной задачи совместно с педагогом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 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Исследовательский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–самостоятельная творческая работа 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обучающихся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3.Методы, в основе которых лежит форма организации деятельности обучающихся на занятиях:</w:t>
      </w:r>
    </w:p>
    <w:p w:rsidR="00F326B3" w:rsidRPr="0007575E" w:rsidRDefault="00F326B3" w:rsidP="0007575E">
      <w:pPr>
        <w:autoSpaceDE w:val="0"/>
        <w:autoSpaceDN w:val="0"/>
        <w:adjustRightInd w:val="0"/>
        <w:spacing w:after="5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 </w:t>
      </w:r>
      <w:proofErr w:type="gramStart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фронтальный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–одновременная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работа со всеми обучающимися.</w:t>
      </w:r>
    </w:p>
    <w:p w:rsidR="00F326B3" w:rsidRPr="0007575E" w:rsidRDefault="00F326B3" w:rsidP="0007575E">
      <w:pPr>
        <w:autoSpaceDE w:val="0"/>
        <w:autoSpaceDN w:val="0"/>
        <w:adjustRightInd w:val="0"/>
        <w:spacing w:after="5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 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индивидуально-фронтальный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–чередование индивидуальных и фронтальных форм работы.</w:t>
      </w:r>
    </w:p>
    <w:p w:rsidR="00F326B3" w:rsidRPr="0007575E" w:rsidRDefault="00F326B3" w:rsidP="0007575E">
      <w:pPr>
        <w:autoSpaceDE w:val="0"/>
        <w:autoSpaceDN w:val="0"/>
        <w:adjustRightInd w:val="0"/>
        <w:spacing w:after="5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 </w:t>
      </w:r>
      <w:proofErr w:type="gramStart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групповой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–организация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работы в группах.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 </w:t>
      </w:r>
      <w:proofErr w:type="gramStart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индивидуальный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–индивидуальное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выполнение заданий, решение проблем.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Кроме того, в образовательном процессе используются относительно новые специфические методы</w:t>
      </w:r>
      <w:r w:rsidR="00BD7FB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работы с 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обучающимися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:</w:t>
      </w:r>
    </w:p>
    <w:p w:rsidR="00F326B3" w:rsidRPr="0007575E" w:rsidRDefault="00F326B3" w:rsidP="0007575E">
      <w:pPr>
        <w:autoSpaceDE w:val="0"/>
        <w:autoSpaceDN w:val="0"/>
        <w:adjustRightInd w:val="0"/>
        <w:spacing w:after="55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 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Метод цветовой терапи</w:t>
      </w:r>
      <w:proofErr w:type="gramStart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и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(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оформление панно, сказочных персонажей в соответствующих цветовых гаммах)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 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Метод аналогий с животным и растительным миро</w:t>
      </w:r>
      <w:proofErr w:type="gramStart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м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(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использование известных образов, типичных поз, двигательных повадок и т.д.)</w:t>
      </w:r>
    </w:p>
    <w:p w:rsidR="00F326B3" w:rsidRPr="0007575E" w:rsidRDefault="00F326B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73579" w:rsidRPr="0007575E" w:rsidRDefault="00564708" w:rsidP="0007575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sz w:val="24"/>
          <w:szCs w:val="24"/>
        </w:rPr>
        <w:t>2.2.Условия реализации программы</w:t>
      </w:r>
    </w:p>
    <w:p w:rsidR="006C2F43" w:rsidRPr="0007575E" w:rsidRDefault="006C2F43" w:rsidP="0007575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6C2F43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Материально-техническое обеспечение программы </w:t>
      </w:r>
    </w:p>
    <w:p w:rsidR="00564708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Занятия оригами пр</w:t>
      </w:r>
      <w:r w:rsidR="00207F6B">
        <w:rPr>
          <w:rFonts w:ascii="Times New Roman" w:eastAsiaTheme="minorHAnsi" w:hAnsi="Times New Roman"/>
          <w:color w:val="000000"/>
          <w:sz w:val="24"/>
          <w:szCs w:val="24"/>
        </w:rPr>
        <w:t>едполагают наличие отдельного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помещения.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Это должен быть учебный кабинет, удовлетворяющий санитарно – гигиеническим тр</w:t>
      </w:r>
      <w:r w:rsidR="00207F6B">
        <w:rPr>
          <w:rFonts w:ascii="Times New Roman" w:eastAsiaTheme="minorHAnsi" w:hAnsi="Times New Roman"/>
          <w:color w:val="000000"/>
          <w:sz w:val="24"/>
          <w:szCs w:val="24"/>
        </w:rPr>
        <w:t>ебованиям, для занятий группы 10 – 15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человек (парты, стулья, интерактивная доска, шкаф для УМК, рабочие столы для практической работы, шкафы для хранения материалов и инструментов, игровой уголок, компьютер с выделенным каналом выхода в Интернет и необходимым компьютерным программным обеспечением). Для реализации программы необходимо следующее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оборудование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</w:p>
    <w:p w:rsidR="00564708" w:rsidRPr="0007575E" w:rsidRDefault="00564708" w:rsidP="0007575E">
      <w:pPr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1) Принтер черно-белый, цветной; </w:t>
      </w:r>
    </w:p>
    <w:p w:rsidR="00564708" w:rsidRPr="0007575E" w:rsidRDefault="00564708" w:rsidP="0007575E">
      <w:pPr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2) Сканер; </w:t>
      </w:r>
    </w:p>
    <w:p w:rsidR="00564708" w:rsidRPr="0007575E" w:rsidRDefault="00564708" w:rsidP="0007575E">
      <w:pPr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3) Ксерокс; </w:t>
      </w:r>
    </w:p>
    <w:p w:rsidR="00564708" w:rsidRPr="0007575E" w:rsidRDefault="00564708" w:rsidP="0007575E">
      <w:pPr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4) Ноутбук; </w:t>
      </w:r>
    </w:p>
    <w:p w:rsidR="00564708" w:rsidRPr="0007575E" w:rsidRDefault="00564708" w:rsidP="0007575E">
      <w:pPr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5) Мультимедийная установка (проектор, экран) или интерактивная доска;  </w:t>
      </w:r>
    </w:p>
    <w:p w:rsidR="00564708" w:rsidRPr="0007575E" w:rsidRDefault="006C2F43" w:rsidP="0007575E">
      <w:pPr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6</w:t>
      </w:r>
      <w:r w:rsidR="00564708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) Выставочные стенды; </w:t>
      </w:r>
    </w:p>
    <w:p w:rsidR="00564708" w:rsidRPr="0007575E" w:rsidRDefault="006C2F43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7</w:t>
      </w:r>
      <w:r w:rsidR="00564708"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) Сувенирная продукция для награждения лучших участников выставки. </w:t>
      </w:r>
    </w:p>
    <w:p w:rsidR="00564708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64708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Для реализации программы необходимы следующие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материалы: </w:t>
      </w:r>
    </w:p>
    <w:p w:rsidR="00564708" w:rsidRPr="0007575E" w:rsidRDefault="00564708" w:rsidP="0007575E">
      <w:pPr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1) Бумага разных видов: ксероксная, цветная, картон, ватман и т.д. Белая бумага, цветная бумага тонкая, двухсторонняя цветная бумага, картон белый и цветной;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гофрокартон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564708" w:rsidRPr="0007575E" w:rsidRDefault="00564708" w:rsidP="0007575E">
      <w:pPr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2) Бумага разного формата: А3, А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4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, А5. </w:t>
      </w:r>
    </w:p>
    <w:p w:rsidR="00564708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3) Материалы для творчества детей: пластилин, акварель, гуашь, пастель, клей ПВА, цветные карандаши, фломастеры. </w:t>
      </w:r>
    </w:p>
    <w:p w:rsidR="00564708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64708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Для занятий необходимы следующие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инструменты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и принадлежности: </w:t>
      </w:r>
    </w:p>
    <w:p w:rsidR="00564708" w:rsidRPr="0007575E" w:rsidRDefault="00564708" w:rsidP="0007575E">
      <w:pPr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1) линейки, треугольники; </w:t>
      </w:r>
    </w:p>
    <w:p w:rsidR="00564708" w:rsidRPr="0007575E" w:rsidRDefault="00564708" w:rsidP="0007575E">
      <w:pPr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2) простые карандаши, ластики; </w:t>
      </w:r>
    </w:p>
    <w:p w:rsidR="00564708" w:rsidRPr="0007575E" w:rsidRDefault="00564708" w:rsidP="0007575E">
      <w:pPr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3) лекала, трафареты, трафареты с кругами; шаблоны; </w:t>
      </w:r>
    </w:p>
    <w:p w:rsidR="00564708" w:rsidRPr="0007575E" w:rsidRDefault="00564708" w:rsidP="0007575E">
      <w:pPr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4) кисточки для клея; </w:t>
      </w:r>
    </w:p>
    <w:p w:rsidR="00564708" w:rsidRPr="0007575E" w:rsidRDefault="00564708" w:rsidP="0007575E">
      <w:pPr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5) ножницы небольшие с острыми концами для вырезания деталей, а также с длинными лезвиями; </w:t>
      </w:r>
    </w:p>
    <w:p w:rsidR="00564708" w:rsidRPr="0007575E" w:rsidRDefault="00564708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6C2F43" w:rsidRPr="0007575E" w:rsidRDefault="00564708" w:rsidP="0007575E">
      <w:pPr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Для реализации программы необходимы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канцелярские принадлежности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: ручки, карандаши, маркеры, корректоры; блокноты, тетради; бумага офисная; клей;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степлеры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, файлы, папки.</w:t>
      </w:r>
      <w:proofErr w:type="gramEnd"/>
    </w:p>
    <w:p w:rsidR="006C2F43" w:rsidRPr="0007575E" w:rsidRDefault="006C2F43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b/>
          <w:bCs/>
          <w:sz w:val="24"/>
          <w:szCs w:val="24"/>
        </w:rPr>
        <w:t>Дидактические раздаточные материалы</w:t>
      </w:r>
      <w:r w:rsidRPr="0007575E">
        <w:rPr>
          <w:rFonts w:ascii="Times New Roman" w:hAnsi="Times New Roman"/>
          <w:sz w:val="24"/>
          <w:szCs w:val="24"/>
        </w:rPr>
        <w:t>:</w:t>
      </w:r>
    </w:p>
    <w:p w:rsidR="006C2F43" w:rsidRPr="0007575E" w:rsidRDefault="006C2F43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 3.1. инструкционные карты и схемы базовых форм оригами;</w:t>
      </w:r>
    </w:p>
    <w:p w:rsidR="006C2F43" w:rsidRPr="0007575E" w:rsidRDefault="006C2F43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 3.2. инструкционные карты сборки изделий;</w:t>
      </w:r>
    </w:p>
    <w:p w:rsidR="006C2F43" w:rsidRPr="0007575E" w:rsidRDefault="006C2F43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 3.3. схемы создания изделий оригами. </w:t>
      </w:r>
    </w:p>
    <w:p w:rsidR="006C2F43" w:rsidRPr="0007575E" w:rsidRDefault="006C2F43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>3.4. Карточки-задания группам на этапах по проекту</w:t>
      </w:r>
    </w:p>
    <w:p w:rsidR="0007575E" w:rsidRPr="0007575E" w:rsidRDefault="0007575E" w:rsidP="0007575E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575E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Дидактические материалы для учащихся:</w:t>
      </w:r>
    </w:p>
    <w:p w:rsidR="0007575E" w:rsidRPr="0007575E" w:rsidRDefault="0007575E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7575E">
        <w:rPr>
          <w:rFonts w:ascii="Times New Roman" w:hAnsi="Times New Roman"/>
          <w:b/>
          <w:bCs/>
          <w:sz w:val="24"/>
          <w:szCs w:val="24"/>
        </w:rPr>
        <w:t>1. Наглядные пособия</w:t>
      </w:r>
      <w:r w:rsidRPr="0007575E">
        <w:rPr>
          <w:rFonts w:ascii="Times New Roman" w:hAnsi="Times New Roman"/>
          <w:sz w:val="24"/>
          <w:szCs w:val="24"/>
        </w:rPr>
        <w:t xml:space="preserve">: </w:t>
      </w:r>
    </w:p>
    <w:p w:rsidR="0007575E" w:rsidRPr="0007575E" w:rsidRDefault="0007575E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>1.1. Образцы изделий оригами, выполненные педагогом;</w:t>
      </w:r>
    </w:p>
    <w:p w:rsidR="0007575E" w:rsidRPr="0007575E" w:rsidRDefault="0007575E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 1.2. Демонстрационные плакаты «Таблица рекомендуемых цветовых сочетаний». </w:t>
      </w:r>
    </w:p>
    <w:p w:rsidR="0007575E" w:rsidRPr="0007575E" w:rsidRDefault="0007575E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1.3. Альбом лучших работ детей. </w:t>
      </w:r>
    </w:p>
    <w:p w:rsidR="0007575E" w:rsidRPr="0007575E" w:rsidRDefault="0007575E" w:rsidP="0007575E">
      <w:pPr>
        <w:rPr>
          <w:rFonts w:ascii="Times New Roman" w:hAnsi="Times New Roman"/>
          <w:b/>
          <w:bCs/>
          <w:sz w:val="24"/>
          <w:szCs w:val="24"/>
        </w:rPr>
      </w:pPr>
      <w:r w:rsidRPr="0007575E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 w:rsidRPr="0007575E">
        <w:rPr>
          <w:rFonts w:ascii="Times New Roman" w:hAnsi="Times New Roman"/>
          <w:b/>
          <w:bCs/>
          <w:sz w:val="24"/>
          <w:szCs w:val="24"/>
        </w:rPr>
        <w:t>Медиапособия</w:t>
      </w:r>
      <w:proofErr w:type="spellEnd"/>
      <w:r w:rsidRPr="0007575E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07575E" w:rsidRPr="0007575E" w:rsidRDefault="0007575E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2.1. Учебный видеофильм «Искусство оригами». </w:t>
      </w:r>
    </w:p>
    <w:p w:rsidR="0007575E" w:rsidRPr="0007575E" w:rsidRDefault="0007575E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2.2. </w:t>
      </w:r>
      <w:proofErr w:type="spellStart"/>
      <w:proofErr w:type="gramStart"/>
      <w:r w:rsidRPr="0007575E">
        <w:rPr>
          <w:rFonts w:ascii="Times New Roman" w:hAnsi="Times New Roman"/>
          <w:sz w:val="24"/>
          <w:szCs w:val="24"/>
        </w:rPr>
        <w:t>Медиапрезентации</w:t>
      </w:r>
      <w:proofErr w:type="spellEnd"/>
      <w:r w:rsidRPr="0007575E">
        <w:rPr>
          <w:rFonts w:ascii="Times New Roman" w:hAnsi="Times New Roman"/>
          <w:sz w:val="24"/>
          <w:szCs w:val="24"/>
        </w:rPr>
        <w:t xml:space="preserve"> «Самолеты», «Водный транспорт», «Цветы из бумаги», «Оригами - головные уборы», «Оригами игрушки», «Делаем украшения своими руками», «Веселые маски», «Оригами: мир птиц и животных», «Модульное оригами, бумажные поделки из модулей оригами».</w:t>
      </w:r>
      <w:proofErr w:type="gramEnd"/>
    </w:p>
    <w:p w:rsidR="0007575E" w:rsidRPr="0007575E" w:rsidRDefault="0007575E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07575E">
        <w:rPr>
          <w:rFonts w:ascii="Times New Roman" w:hAnsi="Times New Roman"/>
          <w:b/>
          <w:bCs/>
          <w:sz w:val="24"/>
          <w:szCs w:val="24"/>
        </w:rPr>
        <w:t>3. Дидактические раздаточные материалы</w:t>
      </w:r>
      <w:r w:rsidRPr="0007575E">
        <w:rPr>
          <w:rFonts w:ascii="Times New Roman" w:hAnsi="Times New Roman"/>
          <w:sz w:val="24"/>
          <w:szCs w:val="24"/>
        </w:rPr>
        <w:t>:</w:t>
      </w:r>
    </w:p>
    <w:p w:rsidR="0007575E" w:rsidRPr="0007575E" w:rsidRDefault="0007575E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 3.1. инструкционные карты и схемы базовых форм оригами; </w:t>
      </w:r>
    </w:p>
    <w:p w:rsidR="0007575E" w:rsidRPr="0007575E" w:rsidRDefault="0007575E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3.2. инструкционные карты сборки изделий; </w:t>
      </w:r>
    </w:p>
    <w:p w:rsidR="0007575E" w:rsidRPr="0007575E" w:rsidRDefault="0007575E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3.3. схемы создания изделий оригами. </w:t>
      </w:r>
    </w:p>
    <w:p w:rsidR="0007575E" w:rsidRPr="0007575E" w:rsidRDefault="0007575E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>3.4. Карточки-задания группам на этапах по проекту;</w:t>
      </w:r>
    </w:p>
    <w:p w:rsidR="006C2F43" w:rsidRPr="0007575E" w:rsidRDefault="006C2F43" w:rsidP="0007575E">
      <w:pPr>
        <w:rPr>
          <w:rFonts w:ascii="Times New Roman" w:hAnsi="Times New Roman"/>
          <w:b/>
          <w:bCs/>
          <w:sz w:val="24"/>
          <w:szCs w:val="24"/>
        </w:rPr>
      </w:pPr>
      <w:r w:rsidRPr="0007575E">
        <w:rPr>
          <w:rFonts w:ascii="Times New Roman" w:hAnsi="Times New Roman"/>
          <w:b/>
          <w:bCs/>
          <w:sz w:val="24"/>
          <w:szCs w:val="24"/>
        </w:rPr>
        <w:t xml:space="preserve">Кадровое обеспечение </w:t>
      </w:r>
    </w:p>
    <w:p w:rsidR="006C2F43" w:rsidRPr="0007575E" w:rsidRDefault="006C2F43" w:rsidP="0007575E">
      <w:pPr>
        <w:rPr>
          <w:rFonts w:ascii="Times New Roman" w:hAnsi="Times New Roman"/>
          <w:sz w:val="24"/>
          <w:szCs w:val="24"/>
        </w:rPr>
      </w:pPr>
      <w:r w:rsidRPr="0007575E">
        <w:rPr>
          <w:rFonts w:ascii="Times New Roman" w:hAnsi="Times New Roman"/>
          <w:sz w:val="24"/>
          <w:szCs w:val="24"/>
        </w:rPr>
        <w:t xml:space="preserve">Реализовывать программу может педагог, имеющий среднее специальное или высшее педагогическое образование, обладающий достаточными знаниями и опытом практической деятельности в области художественного образования младших школьников и владеющий технологией оригами. </w:t>
      </w:r>
    </w:p>
    <w:p w:rsidR="0007575E" w:rsidRPr="0007575E" w:rsidRDefault="0007575E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Список литературы для педагога</w:t>
      </w:r>
    </w:p>
    <w:p w:rsidR="0007575E" w:rsidRPr="0007575E" w:rsidRDefault="0007575E" w:rsidP="0007575E">
      <w:pPr>
        <w:autoSpaceDE w:val="0"/>
        <w:autoSpaceDN w:val="0"/>
        <w:adjustRightInd w:val="0"/>
        <w:spacing w:after="36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Афонькин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С.Ю.,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Афонькина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Е. Ю. Всё о</w:t>
      </w:r>
      <w:r w:rsidR="00DD6D53">
        <w:rPr>
          <w:rFonts w:ascii="Times New Roman" w:eastAsiaTheme="minorHAnsi" w:hAnsi="Times New Roman"/>
          <w:color w:val="000000"/>
          <w:sz w:val="24"/>
          <w:szCs w:val="24"/>
        </w:rPr>
        <w:t xml:space="preserve">б оригами. </w:t>
      </w:r>
      <w:proofErr w:type="gramStart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–С</w:t>
      </w:r>
      <w:proofErr w:type="gramEnd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Пб.: Кристалл, 2016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07575E" w:rsidRPr="0007575E" w:rsidRDefault="0007575E" w:rsidP="0007575E">
      <w:pPr>
        <w:autoSpaceDE w:val="0"/>
        <w:autoSpaceDN w:val="0"/>
        <w:adjustRightInd w:val="0"/>
        <w:spacing w:after="36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2.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Жихарева О.М. Оригами для дошкольников. Конспекты тематических занятий и демонстрационный материал для работы с де</w:t>
      </w:r>
      <w:r w:rsidR="00DD6D53">
        <w:rPr>
          <w:rFonts w:ascii="Times New Roman" w:eastAsiaTheme="minorHAnsi" w:hAnsi="Times New Roman"/>
          <w:color w:val="000000"/>
          <w:sz w:val="24"/>
          <w:szCs w:val="24"/>
        </w:rPr>
        <w:t xml:space="preserve">тьми 5-6 </w:t>
      </w:r>
      <w:proofErr w:type="spellStart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лет</w:t>
      </w:r>
      <w:proofErr w:type="gramStart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.-</w:t>
      </w:r>
      <w:proofErr w:type="gramEnd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М.:Гном-Пресс</w:t>
      </w:r>
      <w:proofErr w:type="spellEnd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, 201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5.) </w:t>
      </w:r>
    </w:p>
    <w:p w:rsidR="0007575E" w:rsidRPr="0007575E" w:rsidRDefault="0007575E" w:rsidP="0007575E">
      <w:pPr>
        <w:autoSpaceDE w:val="0"/>
        <w:autoSpaceDN w:val="0"/>
        <w:adjustRightInd w:val="0"/>
        <w:spacing w:after="36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3.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Мусиенко С.Н.,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Бутылкина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Г.В. Оригами в детском саду: Пособие для воспита</w:t>
      </w:r>
      <w:r w:rsidR="00DD6D53">
        <w:rPr>
          <w:rFonts w:ascii="Times New Roman" w:eastAsiaTheme="minorHAnsi" w:hAnsi="Times New Roman"/>
          <w:color w:val="000000"/>
          <w:sz w:val="24"/>
          <w:szCs w:val="24"/>
        </w:rPr>
        <w:t xml:space="preserve">телей. </w:t>
      </w:r>
      <w:proofErr w:type="gramStart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–М</w:t>
      </w:r>
      <w:proofErr w:type="gramEnd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.: Школьная Пресса, 201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5.</w:t>
      </w:r>
    </w:p>
    <w:p w:rsidR="0007575E" w:rsidRPr="0007575E" w:rsidRDefault="0007575E" w:rsidP="0007575E">
      <w:pPr>
        <w:autoSpaceDE w:val="0"/>
        <w:autoSpaceDN w:val="0"/>
        <w:adjustRightInd w:val="0"/>
        <w:spacing w:after="36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Рик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Бич. Оригами. Большая иллюстрированная энциклопедия.</w:t>
      </w:r>
      <w:r w:rsidR="00DD6D53">
        <w:rPr>
          <w:rFonts w:ascii="Times New Roman" w:eastAsiaTheme="minorHAnsi" w:hAnsi="Times New Roman"/>
          <w:color w:val="000000"/>
          <w:sz w:val="24"/>
          <w:szCs w:val="24"/>
        </w:rPr>
        <w:t xml:space="preserve"> М.: Эксмо,2017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07575E" w:rsidRPr="0007575E" w:rsidRDefault="0007575E" w:rsidP="0007575E">
      <w:pPr>
        <w:autoSpaceDE w:val="0"/>
        <w:autoSpaceDN w:val="0"/>
        <w:adjustRightInd w:val="0"/>
        <w:spacing w:after="36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5.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Соколова С.В. Оригами для старших дошкольни</w:t>
      </w:r>
      <w:r w:rsidR="00DD6D53">
        <w:rPr>
          <w:rFonts w:ascii="Times New Roman" w:eastAsiaTheme="minorHAnsi" w:hAnsi="Times New Roman"/>
          <w:color w:val="000000"/>
          <w:sz w:val="24"/>
          <w:szCs w:val="24"/>
        </w:rPr>
        <w:t xml:space="preserve">ков. </w:t>
      </w:r>
      <w:proofErr w:type="gramStart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–С</w:t>
      </w:r>
      <w:proofErr w:type="gramEnd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Пб.: Детство –пресс, 2016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07575E" w:rsidRPr="0007575E" w:rsidRDefault="0007575E" w:rsidP="0007575E">
      <w:pPr>
        <w:autoSpaceDE w:val="0"/>
        <w:autoSpaceDN w:val="0"/>
        <w:adjustRightInd w:val="0"/>
        <w:spacing w:after="36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6.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Соколова С.В. Оригами для дошкольн</w:t>
      </w:r>
      <w:r w:rsidR="00DD6D53">
        <w:rPr>
          <w:rFonts w:ascii="Times New Roman" w:eastAsiaTheme="minorHAnsi" w:hAnsi="Times New Roman"/>
          <w:color w:val="000000"/>
          <w:sz w:val="24"/>
          <w:szCs w:val="24"/>
        </w:rPr>
        <w:t xml:space="preserve">иков. </w:t>
      </w:r>
      <w:proofErr w:type="gramStart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–С</w:t>
      </w:r>
      <w:proofErr w:type="gramEnd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Пб.: Детство –пресс, 201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4.</w:t>
      </w:r>
    </w:p>
    <w:p w:rsidR="0007575E" w:rsidRPr="0007575E" w:rsidRDefault="0007575E" w:rsidP="0007575E">
      <w:pPr>
        <w:autoSpaceDE w:val="0"/>
        <w:autoSpaceDN w:val="0"/>
        <w:adjustRightInd w:val="0"/>
        <w:spacing w:after="36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7.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Соколова С.В. Сказка оригами: Игрушки из</w:t>
      </w:r>
      <w:r w:rsidR="00DD6D53">
        <w:rPr>
          <w:rFonts w:ascii="Times New Roman" w:eastAsiaTheme="minorHAnsi" w:hAnsi="Times New Roman"/>
          <w:color w:val="000000"/>
          <w:sz w:val="24"/>
          <w:szCs w:val="24"/>
        </w:rPr>
        <w:t xml:space="preserve"> бумаги. </w:t>
      </w:r>
      <w:proofErr w:type="gramStart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-С</w:t>
      </w:r>
      <w:proofErr w:type="gramEnd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Пб.: Валери СПД, 2016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07575E" w:rsidRPr="0007575E" w:rsidRDefault="0007575E" w:rsidP="0007575E">
      <w:pPr>
        <w:autoSpaceDE w:val="0"/>
        <w:autoSpaceDN w:val="0"/>
        <w:adjustRightInd w:val="0"/>
        <w:spacing w:after="36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8.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Соколова С.В. Театр оригами: Игрушки из</w:t>
      </w:r>
      <w:r w:rsidR="00DD6D53">
        <w:rPr>
          <w:rFonts w:ascii="Times New Roman" w:eastAsiaTheme="minorHAnsi" w:hAnsi="Times New Roman"/>
          <w:color w:val="000000"/>
          <w:sz w:val="24"/>
          <w:szCs w:val="24"/>
        </w:rPr>
        <w:t xml:space="preserve"> бумаги. </w:t>
      </w:r>
      <w:proofErr w:type="gramStart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-С</w:t>
      </w:r>
      <w:proofErr w:type="gramEnd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Пб.: Валери СПД, 2016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07575E" w:rsidRPr="0007575E" w:rsidRDefault="0007575E" w:rsidP="0007575E">
      <w:pPr>
        <w:autoSpaceDE w:val="0"/>
        <w:autoSpaceDN w:val="0"/>
        <w:adjustRightInd w:val="0"/>
        <w:spacing w:after="36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9.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Соколова С.В. Азб</w:t>
      </w:r>
      <w:r w:rsidR="00DD6D53">
        <w:rPr>
          <w:rFonts w:ascii="Times New Roman" w:eastAsiaTheme="minorHAnsi" w:hAnsi="Times New Roman"/>
          <w:color w:val="000000"/>
          <w:sz w:val="24"/>
          <w:szCs w:val="24"/>
        </w:rPr>
        <w:t xml:space="preserve">ука оригами. </w:t>
      </w:r>
      <w:proofErr w:type="gramStart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–С</w:t>
      </w:r>
      <w:proofErr w:type="gramEnd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Пб.: Домино, 2015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07575E" w:rsidRPr="0007575E" w:rsidRDefault="0007575E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7575E" w:rsidRPr="0007575E" w:rsidRDefault="0007575E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Список литературы для </w:t>
      </w:r>
      <w:proofErr w:type="gramStart"/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07575E" w:rsidRPr="0007575E" w:rsidRDefault="0007575E" w:rsidP="0007575E">
      <w:pPr>
        <w:autoSpaceDE w:val="0"/>
        <w:autoSpaceDN w:val="0"/>
        <w:adjustRightInd w:val="0"/>
        <w:spacing w:after="36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Афонькин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С.Ю., Лежнева Л.В.,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Пудова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В.П. Оригами и </w:t>
      </w:r>
      <w:r w:rsidR="00DD6D53">
        <w:rPr>
          <w:rFonts w:ascii="Times New Roman" w:eastAsiaTheme="minorHAnsi" w:hAnsi="Times New Roman"/>
          <w:color w:val="000000"/>
          <w:sz w:val="24"/>
          <w:szCs w:val="24"/>
        </w:rPr>
        <w:t>аппликация. СПб</w:t>
      </w:r>
      <w:proofErr w:type="gramStart"/>
      <w:r w:rsidR="00DD6D53">
        <w:rPr>
          <w:rFonts w:ascii="Times New Roman" w:eastAsiaTheme="minorHAnsi" w:hAnsi="Times New Roman"/>
          <w:color w:val="000000"/>
          <w:sz w:val="24"/>
          <w:szCs w:val="24"/>
        </w:rPr>
        <w:t xml:space="preserve">.: </w:t>
      </w:r>
      <w:proofErr w:type="gramEnd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Кристалл, 2016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07575E" w:rsidRPr="0007575E" w:rsidRDefault="0007575E" w:rsidP="0007575E">
      <w:pPr>
        <w:autoSpaceDE w:val="0"/>
        <w:autoSpaceDN w:val="0"/>
        <w:adjustRightInd w:val="0"/>
        <w:spacing w:after="36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Гарматин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А. Оригами для начинающих. 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–Р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остов-на-Дону: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Владис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, 2</w:t>
      </w:r>
      <w:r w:rsidR="00DD6D53">
        <w:rPr>
          <w:rFonts w:ascii="Times New Roman" w:eastAsiaTheme="minorHAnsi" w:hAnsi="Times New Roman"/>
          <w:color w:val="000000"/>
          <w:sz w:val="24"/>
          <w:szCs w:val="24"/>
        </w:rPr>
        <w:t>015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. –320 с., с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илл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07575E" w:rsidRPr="0007575E" w:rsidRDefault="0007575E" w:rsidP="0007575E">
      <w:pPr>
        <w:autoSpaceDE w:val="0"/>
        <w:autoSpaceDN w:val="0"/>
        <w:adjustRightInd w:val="0"/>
        <w:spacing w:after="36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Гарматин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А. Оригами. Чудеса из бумаг</w:t>
      </w:r>
      <w:r w:rsidR="00DD6D53">
        <w:rPr>
          <w:rFonts w:ascii="Times New Roman" w:eastAsiaTheme="minorHAnsi" w:hAnsi="Times New Roman"/>
          <w:color w:val="000000"/>
          <w:sz w:val="24"/>
          <w:szCs w:val="24"/>
        </w:rPr>
        <w:t xml:space="preserve">и. </w:t>
      </w:r>
      <w:proofErr w:type="gramStart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–Р</w:t>
      </w:r>
      <w:proofErr w:type="gramEnd"/>
      <w:r w:rsidR="00DD6D53">
        <w:rPr>
          <w:rFonts w:ascii="Times New Roman" w:eastAsiaTheme="minorHAnsi" w:hAnsi="Times New Roman"/>
          <w:color w:val="000000"/>
          <w:sz w:val="24"/>
          <w:szCs w:val="24"/>
        </w:rPr>
        <w:t xml:space="preserve">остов-на-Дону: </w:t>
      </w:r>
      <w:proofErr w:type="spellStart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Владис</w:t>
      </w:r>
      <w:proofErr w:type="spellEnd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, 2017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. –320 с., с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илл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07575E" w:rsidRPr="0007575E" w:rsidRDefault="0007575E" w:rsidP="0007575E">
      <w:pPr>
        <w:autoSpaceDE w:val="0"/>
        <w:autoSpaceDN w:val="0"/>
        <w:adjustRightInd w:val="0"/>
        <w:spacing w:after="36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4.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Делаем 50 оригами. Подготовлено гру</w:t>
      </w:r>
      <w:r w:rsidR="00DD6D53">
        <w:rPr>
          <w:rFonts w:ascii="Times New Roman" w:eastAsiaTheme="minorHAnsi" w:hAnsi="Times New Roman"/>
          <w:color w:val="000000"/>
          <w:sz w:val="24"/>
          <w:szCs w:val="24"/>
        </w:rPr>
        <w:t>ппой художников</w:t>
      </w:r>
      <w:proofErr w:type="gramStart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.-</w:t>
      </w:r>
      <w:proofErr w:type="gramEnd"/>
      <w:r w:rsidR="00DD6D53">
        <w:rPr>
          <w:rFonts w:ascii="Times New Roman" w:eastAsiaTheme="minorHAnsi" w:hAnsi="Times New Roman"/>
          <w:color w:val="000000"/>
          <w:sz w:val="24"/>
          <w:szCs w:val="24"/>
        </w:rPr>
        <w:t>М.:Попурри,2015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.-56с.</w:t>
      </w:r>
    </w:p>
    <w:p w:rsidR="0007575E" w:rsidRPr="0007575E" w:rsidRDefault="0007575E" w:rsidP="0007575E">
      <w:pPr>
        <w:autoSpaceDE w:val="0"/>
        <w:autoSpaceDN w:val="0"/>
        <w:adjustRightInd w:val="0"/>
        <w:spacing w:after="36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5.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Мини-энциклопедия. Оригами. Цветы. (Реактор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С.Афонькин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) 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–В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ильнюс: UAB«BESTIARY», 2013.</w:t>
      </w:r>
    </w:p>
    <w:p w:rsidR="0007575E" w:rsidRPr="0007575E" w:rsidRDefault="0007575E" w:rsidP="0007575E">
      <w:pPr>
        <w:autoSpaceDE w:val="0"/>
        <w:autoSpaceDN w:val="0"/>
        <w:adjustRightInd w:val="0"/>
        <w:spacing w:after="36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6.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Мини-энциклопедия. Оригами. Игры и Фокусы. (Реактор 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С.Афонькин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) 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–В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ильнюс: UAB«BESTIARY», 2013.</w:t>
      </w:r>
    </w:p>
    <w:p w:rsidR="0007575E" w:rsidRPr="0007575E" w:rsidRDefault="0007575E" w:rsidP="0007575E">
      <w:pPr>
        <w:ind w:firstLine="708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7575E" w:rsidRDefault="0007575E" w:rsidP="0007575E">
      <w:pPr>
        <w:rPr>
          <w:rFonts w:ascii="Times New Roman" w:hAnsi="Times New Roman"/>
          <w:sz w:val="24"/>
          <w:szCs w:val="24"/>
        </w:rPr>
      </w:pPr>
    </w:p>
    <w:p w:rsidR="00741741" w:rsidRDefault="00741741" w:rsidP="0007575E">
      <w:pPr>
        <w:rPr>
          <w:rFonts w:ascii="Times New Roman" w:hAnsi="Times New Roman"/>
          <w:sz w:val="24"/>
          <w:szCs w:val="24"/>
        </w:rPr>
      </w:pPr>
    </w:p>
    <w:p w:rsidR="00741741" w:rsidRPr="0007575E" w:rsidRDefault="00741741" w:rsidP="0007575E">
      <w:pPr>
        <w:rPr>
          <w:rFonts w:ascii="Times New Roman" w:hAnsi="Times New Roman"/>
          <w:sz w:val="24"/>
          <w:szCs w:val="24"/>
        </w:rPr>
      </w:pPr>
    </w:p>
    <w:p w:rsidR="006C2F43" w:rsidRPr="0007575E" w:rsidRDefault="0007575E" w:rsidP="0007575E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2.3.</w:t>
      </w:r>
      <w:r w:rsidR="006C2F43" w:rsidRPr="0007575E">
        <w:rPr>
          <w:rFonts w:ascii="Times New Roman" w:eastAsiaTheme="minorHAnsi" w:hAnsi="Times New Roman"/>
          <w:b/>
          <w:bCs/>
          <w:sz w:val="24"/>
          <w:szCs w:val="24"/>
        </w:rPr>
        <w:t>Календарный учебный график</w:t>
      </w:r>
    </w:p>
    <w:p w:rsidR="008867BE" w:rsidRPr="00897513" w:rsidRDefault="008867BE" w:rsidP="008867BE">
      <w:pPr>
        <w:jc w:val="center"/>
        <w:rPr>
          <w:rFonts w:ascii="Times New Roman" w:hAnsi="Times New Roman"/>
          <w:sz w:val="24"/>
          <w:szCs w:val="24"/>
        </w:rPr>
      </w:pPr>
      <w:r w:rsidRPr="00897513">
        <w:rPr>
          <w:rFonts w:ascii="Times New Roman" w:hAnsi="Times New Roman"/>
          <w:b/>
          <w:sz w:val="24"/>
          <w:szCs w:val="24"/>
        </w:rPr>
        <w:t>1 год обучения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28"/>
        <w:gridCol w:w="924"/>
        <w:gridCol w:w="851"/>
        <w:gridCol w:w="1479"/>
        <w:gridCol w:w="1996"/>
        <w:gridCol w:w="988"/>
        <w:gridCol w:w="1422"/>
        <w:gridCol w:w="851"/>
        <w:gridCol w:w="1134"/>
      </w:tblGrid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75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7513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7513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79" w:type="dxa"/>
          </w:tcPr>
          <w:p w:rsidR="008867BE" w:rsidRPr="00897513" w:rsidRDefault="008867BE" w:rsidP="00C24B93">
            <w:pPr>
              <w:pStyle w:val="Default"/>
              <w:rPr>
                <w:b/>
              </w:rPr>
            </w:pPr>
            <w:r w:rsidRPr="00897513">
              <w:rPr>
                <w:b/>
                <w:bCs/>
              </w:rPr>
              <w:t>Время проведения занятия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751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7513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751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7513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422" w:type="dxa"/>
          </w:tcPr>
          <w:p w:rsidR="008867BE" w:rsidRPr="00897513" w:rsidRDefault="008867BE" w:rsidP="00C24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513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751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7513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8867BE" w:rsidRDefault="008867BE" w:rsidP="00C24B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7513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97513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8867BE" w:rsidRPr="00897513" w:rsidTr="008867BE">
        <w:tc>
          <w:tcPr>
            <w:tcW w:w="6766" w:type="dxa"/>
            <w:gridSpan w:val="6"/>
          </w:tcPr>
          <w:p w:rsidR="008867BE" w:rsidRPr="00897513" w:rsidRDefault="008867BE" w:rsidP="00C24B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67BE" w:rsidRPr="00897513" w:rsidRDefault="008867BE" w:rsidP="00C24B9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</w:p>
        </w:tc>
        <w:tc>
          <w:tcPr>
            <w:tcW w:w="1422" w:type="dxa"/>
          </w:tcPr>
          <w:p w:rsidR="008867BE" w:rsidRPr="00897513" w:rsidRDefault="008867BE" w:rsidP="00C24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867BE" w:rsidRPr="00897513" w:rsidRDefault="008867BE" w:rsidP="00C24B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Вводное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1.1.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«Путешествие в страну Оригами».   Правила безопасности труда при работе с ручным инструментом. Базовые формы оригами.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1.2.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Знакомство с инструкционными картами. Условные обозначения, принятые в оригами и основные приемы складывания.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</w:t>
            </w:r>
            <w:proofErr w:type="gramStart"/>
            <w:r w:rsidRPr="00897513">
              <w:t>2</w:t>
            </w:r>
            <w:proofErr w:type="gramEnd"/>
            <w:r w:rsidRPr="00897513">
              <w:t>. 1«Животные»</w:t>
            </w:r>
            <w:r w:rsidRPr="00897513">
              <w:rPr>
                <w:i/>
                <w:iCs/>
              </w:rPr>
              <w:t>.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Собака или кошка (мордочки)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2.2 «Бабочки». Бабочки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 xml:space="preserve">Тема 2.3 </w:t>
            </w:r>
            <w:r w:rsidRPr="00897513">
              <w:lastRenderedPageBreak/>
              <w:t>«Транспорт». Кораблик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lastRenderedPageBreak/>
              <w:t>Кабин</w:t>
            </w:r>
            <w:r w:rsidRPr="00E47E30">
              <w:rPr>
                <w:rFonts w:ascii="Times New Roman" w:hAnsi="Times New Roman"/>
                <w:szCs w:val="24"/>
              </w:rPr>
              <w:lastRenderedPageBreak/>
              <w:t>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lastRenderedPageBreak/>
              <w:t>наблюде</w:t>
            </w:r>
            <w:r w:rsidRPr="00897513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2.4«Цветы». Цветок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2.5 «Головной убор». Колпачок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3.1«Головной убор». Шапка охотника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9,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8867BE" w:rsidRPr="00C51010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3.2 «Аксессуары». Сумочка</w:t>
            </w:r>
          </w:p>
          <w:p w:rsidR="008867BE" w:rsidRPr="00897513" w:rsidRDefault="008867BE" w:rsidP="00C24B93">
            <w:pPr>
              <w:pStyle w:val="Default"/>
            </w:pPr>
            <w:r w:rsidRPr="00897513">
              <w:t>Тема 3.3 «Аксессуары». Кошелек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4.1«Необычные открытки». Домик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 xml:space="preserve">Тема 4.2«Коробочки». Коробочка 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4.3 «Грибная пора». Грибы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30"/>
              <w:gridCol w:w="3030"/>
            </w:tblGrid>
            <w:tr w:rsidR="008867BE" w:rsidRPr="00897513" w:rsidTr="00C24B93">
              <w:trPr>
                <w:trHeight w:val="127"/>
              </w:trPr>
              <w:tc>
                <w:tcPr>
                  <w:tcW w:w="3030" w:type="dxa"/>
                </w:tcPr>
                <w:p w:rsidR="008867BE" w:rsidRDefault="008867BE" w:rsidP="00C24B93">
                  <w:pPr>
                    <w:pStyle w:val="Default"/>
                  </w:pPr>
                  <w:r w:rsidRPr="00897513">
                    <w:t xml:space="preserve">Тема5.1«Транспорт». </w:t>
                  </w:r>
                </w:p>
                <w:p w:rsidR="008867BE" w:rsidRPr="00897513" w:rsidRDefault="008867BE" w:rsidP="00C24B93">
                  <w:pPr>
                    <w:pStyle w:val="Default"/>
                  </w:pPr>
                  <w:r>
                    <w:t xml:space="preserve">Тема 5.2  </w:t>
                  </w:r>
                  <w:r w:rsidRPr="00897513">
                    <w:t>Самолет</w:t>
                  </w:r>
                  <w:r>
                    <w:t>ы</w:t>
                  </w:r>
                </w:p>
              </w:tc>
              <w:tc>
                <w:tcPr>
                  <w:tcW w:w="3030" w:type="dxa"/>
                </w:tcPr>
                <w:p w:rsidR="008867BE" w:rsidRPr="00897513" w:rsidRDefault="008867BE" w:rsidP="00C24B93">
                  <w:pPr>
                    <w:pStyle w:val="Default"/>
                  </w:pPr>
                </w:p>
              </w:tc>
            </w:tr>
          </w:tbl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</w:t>
            </w:r>
            <w:r w:rsidRPr="00E47E30">
              <w:rPr>
                <w:rFonts w:ascii="Times New Roman" w:hAnsi="Times New Roman"/>
                <w:szCs w:val="24"/>
              </w:rPr>
              <w:lastRenderedPageBreak/>
              <w:t>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6.1«Животные». Лисенок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6.2«Игрушки». Гном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Default="008867BE" w:rsidP="00C24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867BE" w:rsidRDefault="008867BE" w:rsidP="00C24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8867BE" w:rsidRPr="00897513" w:rsidRDefault="008867BE" w:rsidP="00C24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Минивыставка</w:t>
            </w:r>
            <w:proofErr w:type="spellEnd"/>
          </w:p>
        </w:tc>
      </w:tr>
      <w:tr w:rsidR="008867BE" w:rsidRPr="00897513" w:rsidTr="008867BE">
        <w:tc>
          <w:tcPr>
            <w:tcW w:w="6766" w:type="dxa"/>
            <w:gridSpan w:val="6"/>
          </w:tcPr>
          <w:p w:rsidR="008867BE" w:rsidRPr="00897513" w:rsidRDefault="008867BE" w:rsidP="00C24B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</w:p>
        </w:tc>
        <w:tc>
          <w:tcPr>
            <w:tcW w:w="1985" w:type="dxa"/>
            <w:gridSpan w:val="2"/>
          </w:tcPr>
          <w:p w:rsidR="008867BE" w:rsidRPr="00897513" w:rsidRDefault="008867BE" w:rsidP="00C24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7.1. «С Новым годом!» Подарки к Новому году (Дед Мороз).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7.2 Подарки для мамы. Тюльпан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7.3 Открытка для мамы на 8 марта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7.4</w:t>
            </w:r>
          </w:p>
          <w:p w:rsidR="008867BE" w:rsidRPr="00897513" w:rsidRDefault="008867BE" w:rsidP="00C24B93">
            <w:pPr>
              <w:pStyle w:val="Default"/>
            </w:pPr>
            <w:r w:rsidRPr="00897513">
              <w:t>«Нашим защитникам». Открытки на 23 февраля.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7.5</w:t>
            </w:r>
          </w:p>
          <w:p w:rsidR="008867BE" w:rsidRPr="00897513" w:rsidRDefault="008867BE" w:rsidP="00C24B93">
            <w:pPr>
              <w:pStyle w:val="Default"/>
            </w:pPr>
            <w:r w:rsidRPr="00897513">
              <w:t>«Нашим защитникам». Подарки на 23 февраля.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7.6</w:t>
            </w:r>
          </w:p>
          <w:p w:rsidR="008867BE" w:rsidRPr="00897513" w:rsidRDefault="008867BE" w:rsidP="00C24B93">
            <w:pPr>
              <w:pStyle w:val="Default"/>
            </w:pPr>
            <w:r w:rsidRPr="00897513">
              <w:t>«День космонавтики». Ракета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 xml:space="preserve">Тема 7.7 </w:t>
            </w:r>
            <w:r w:rsidRPr="00897513">
              <w:lastRenderedPageBreak/>
              <w:t>«Нашим защитникам» на 9 мая. Пилотка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lastRenderedPageBreak/>
              <w:t>Кабин</w:t>
            </w:r>
            <w:r w:rsidRPr="00E47E30">
              <w:rPr>
                <w:rFonts w:ascii="Times New Roman" w:hAnsi="Times New Roman"/>
                <w:szCs w:val="24"/>
              </w:rPr>
              <w:lastRenderedPageBreak/>
              <w:t>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lastRenderedPageBreak/>
              <w:t>наблюде</w:t>
            </w:r>
            <w:r w:rsidRPr="00897513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8.1 «Цветы». Живой цветок.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8.2 «Аквариум». Рыбки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8.3</w:t>
            </w:r>
          </w:p>
          <w:p w:rsidR="008867BE" w:rsidRPr="00897513" w:rsidRDefault="008867BE" w:rsidP="00C24B93">
            <w:pPr>
              <w:pStyle w:val="Default"/>
            </w:pPr>
            <w:r w:rsidRPr="00897513">
              <w:t>«Животные». Прыгающие лягушки.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 xml:space="preserve">Тема 8.4 </w:t>
            </w:r>
          </w:p>
          <w:p w:rsidR="008867BE" w:rsidRPr="00897513" w:rsidRDefault="008867BE" w:rsidP="00C24B93">
            <w:pPr>
              <w:pStyle w:val="Default"/>
            </w:pPr>
            <w:r w:rsidRPr="00897513">
              <w:t>«Животные». Жаба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8.5</w:t>
            </w:r>
          </w:p>
          <w:p w:rsidR="008867BE" w:rsidRPr="00897513" w:rsidRDefault="008867BE" w:rsidP="00C24B93">
            <w:pPr>
              <w:pStyle w:val="Default"/>
            </w:pPr>
            <w:r w:rsidRPr="00897513">
              <w:t>«Зеленая красавица». Елочка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8.6</w:t>
            </w:r>
          </w:p>
          <w:p w:rsidR="008867BE" w:rsidRPr="00897513" w:rsidRDefault="008867BE" w:rsidP="00C24B93">
            <w:pPr>
              <w:pStyle w:val="Default"/>
            </w:pPr>
            <w:r w:rsidRPr="00897513">
              <w:t>«Насекомые». Бабочки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9.1</w:t>
            </w:r>
          </w:p>
          <w:p w:rsidR="008867BE" w:rsidRPr="00897513" w:rsidRDefault="008867BE" w:rsidP="00C24B93">
            <w:pPr>
              <w:pStyle w:val="Default"/>
            </w:pPr>
            <w:r w:rsidRPr="00897513">
              <w:t xml:space="preserve">«Игрушка». Волшебная игрушка-вертушка 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9.2</w:t>
            </w:r>
          </w:p>
          <w:p w:rsidR="008867BE" w:rsidRPr="00897513" w:rsidRDefault="008867BE" w:rsidP="00C24B93">
            <w:pPr>
              <w:pStyle w:val="Default"/>
            </w:pPr>
            <w:r w:rsidRPr="00897513">
              <w:t>«Транспорт». Парусник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 xml:space="preserve">Тема 9.3 </w:t>
            </w:r>
          </w:p>
          <w:p w:rsidR="008867BE" w:rsidRPr="00897513" w:rsidRDefault="008867BE" w:rsidP="00C24B93">
            <w:pPr>
              <w:pStyle w:val="Default"/>
            </w:pPr>
            <w:r w:rsidRPr="00897513">
              <w:t>«Животные</w:t>
            </w:r>
            <w:r w:rsidRPr="00897513">
              <w:lastRenderedPageBreak/>
              <w:t>». Курочка Ряба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lastRenderedPageBreak/>
              <w:t>Кабинет началь</w:t>
            </w:r>
            <w:r w:rsidRPr="00E47E30">
              <w:rPr>
                <w:rFonts w:ascii="Times New Roman" w:hAnsi="Times New Roman"/>
                <w:szCs w:val="24"/>
              </w:rPr>
              <w:lastRenderedPageBreak/>
              <w:t>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9.4</w:t>
            </w:r>
          </w:p>
          <w:p w:rsidR="008867BE" w:rsidRPr="00897513" w:rsidRDefault="008867BE" w:rsidP="00C24B93">
            <w:pPr>
              <w:pStyle w:val="Default"/>
            </w:pPr>
            <w:r w:rsidRPr="00897513">
              <w:t>«Цветы».  Ирисы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9.5</w:t>
            </w:r>
          </w:p>
          <w:p w:rsidR="008867BE" w:rsidRPr="00897513" w:rsidRDefault="008867BE" w:rsidP="00C24B93">
            <w:pPr>
              <w:pStyle w:val="Default"/>
            </w:pPr>
            <w:r w:rsidRPr="00897513">
              <w:t>«По грибы по ягоды». Корзинки с грибами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9.6</w:t>
            </w:r>
          </w:p>
          <w:p w:rsidR="008867BE" w:rsidRPr="00897513" w:rsidRDefault="008867BE" w:rsidP="00C24B93">
            <w:pPr>
              <w:pStyle w:val="Default"/>
            </w:pPr>
            <w:r w:rsidRPr="00897513">
              <w:t>«Весёлые закладки». Закладка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10.1</w:t>
            </w:r>
          </w:p>
          <w:p w:rsidR="008867BE" w:rsidRPr="00897513" w:rsidRDefault="008867BE" w:rsidP="00C24B93">
            <w:pPr>
              <w:pStyle w:val="Default"/>
            </w:pPr>
            <w:r w:rsidRPr="00897513">
              <w:t xml:space="preserve">Выставка. </w:t>
            </w:r>
          </w:p>
          <w:p w:rsidR="008867BE" w:rsidRPr="00897513" w:rsidRDefault="008867BE" w:rsidP="00C24B93">
            <w:pPr>
              <w:pStyle w:val="Default"/>
            </w:pPr>
            <w:r w:rsidRPr="00897513">
              <w:t>Выполнение предложенного изделия по схеме самостоятельно.</w:t>
            </w: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c>
          <w:tcPr>
            <w:tcW w:w="528" w:type="dxa"/>
          </w:tcPr>
          <w:p w:rsidR="008867BE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867BE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867BE" w:rsidRPr="00897513" w:rsidRDefault="008867BE" w:rsidP="00C24B93">
            <w:pPr>
              <w:pStyle w:val="Default"/>
            </w:pPr>
          </w:p>
        </w:tc>
        <w:tc>
          <w:tcPr>
            <w:tcW w:w="851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113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7BE" w:rsidRPr="00897513" w:rsidRDefault="008867BE" w:rsidP="008867BE">
      <w:pPr>
        <w:tabs>
          <w:tab w:val="left" w:pos="1928"/>
        </w:tabs>
        <w:rPr>
          <w:rFonts w:ascii="Times New Roman" w:hAnsi="Times New Roman"/>
          <w:sz w:val="24"/>
          <w:szCs w:val="24"/>
        </w:rPr>
      </w:pPr>
    </w:p>
    <w:tbl>
      <w:tblPr>
        <w:tblStyle w:val="a3"/>
        <w:tblW w:w="16005" w:type="dxa"/>
        <w:tblLayout w:type="fixed"/>
        <w:tblLook w:val="04A0" w:firstRow="1" w:lastRow="0" w:firstColumn="1" w:lastColumn="0" w:noHBand="0" w:noVBand="1"/>
      </w:tblPr>
      <w:tblGrid>
        <w:gridCol w:w="528"/>
        <w:gridCol w:w="924"/>
        <w:gridCol w:w="851"/>
        <w:gridCol w:w="1479"/>
        <w:gridCol w:w="1996"/>
        <w:gridCol w:w="988"/>
        <w:gridCol w:w="1706"/>
        <w:gridCol w:w="993"/>
        <w:gridCol w:w="424"/>
        <w:gridCol w:w="1529"/>
        <w:gridCol w:w="1529"/>
        <w:gridCol w:w="1529"/>
        <w:gridCol w:w="1529"/>
      </w:tblGrid>
      <w:tr w:rsidR="008867BE" w:rsidRPr="00897513" w:rsidTr="008867BE">
        <w:trPr>
          <w:gridAfter w:val="4"/>
          <w:wAfter w:w="6116" w:type="dxa"/>
        </w:trPr>
        <w:tc>
          <w:tcPr>
            <w:tcW w:w="6766" w:type="dxa"/>
            <w:gridSpan w:val="6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867BE" w:rsidRPr="00897513" w:rsidRDefault="008867BE" w:rsidP="00C24B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3.1  «</w:t>
            </w:r>
            <w:proofErr w:type="spellStart"/>
            <w:r w:rsidRPr="00897513">
              <w:t>Животные»</w:t>
            </w:r>
            <w:proofErr w:type="gramStart"/>
            <w:r w:rsidRPr="00897513">
              <w:rPr>
                <w:i/>
                <w:iCs/>
              </w:rPr>
              <w:t>.Л</w:t>
            </w:r>
            <w:proofErr w:type="gramEnd"/>
            <w:r w:rsidRPr="00897513">
              <w:rPr>
                <w:i/>
                <w:iCs/>
              </w:rPr>
              <w:t>исенок</w:t>
            </w:r>
            <w:proofErr w:type="spellEnd"/>
          </w:p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3.2 «Животные»</w:t>
            </w:r>
            <w:r w:rsidRPr="00897513">
              <w:rPr>
                <w:i/>
                <w:iCs/>
              </w:rPr>
              <w:t>. Собака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</w:t>
            </w:r>
            <w:r w:rsidRPr="00897513">
              <w:rPr>
                <w:rFonts w:ascii="Times New Roman" w:hAnsi="Times New Roman"/>
                <w:sz w:val="24"/>
                <w:szCs w:val="24"/>
              </w:rPr>
              <w:lastRenderedPageBreak/>
              <w:t>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3.3 «</w:t>
            </w:r>
            <w:proofErr w:type="spellStart"/>
            <w:r w:rsidRPr="00897513">
              <w:t>Животные»</w:t>
            </w:r>
            <w:proofErr w:type="gramStart"/>
            <w:r w:rsidRPr="00897513">
              <w:rPr>
                <w:i/>
                <w:iCs/>
              </w:rPr>
              <w:t>.К</w:t>
            </w:r>
            <w:proofErr w:type="gramEnd"/>
            <w:r w:rsidRPr="00897513">
              <w:rPr>
                <w:i/>
                <w:iCs/>
              </w:rPr>
              <w:t>от</w:t>
            </w:r>
            <w:proofErr w:type="spellEnd"/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3.4. «Животные»</w:t>
            </w:r>
            <w:r w:rsidRPr="00897513">
              <w:rPr>
                <w:i/>
                <w:iCs/>
              </w:rPr>
              <w:t xml:space="preserve">. </w:t>
            </w:r>
            <w:r w:rsidRPr="00897513">
              <w:t>Бычок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3.5. «</w:t>
            </w:r>
            <w:proofErr w:type="spellStart"/>
            <w:r w:rsidRPr="00897513">
              <w:t>Животные»</w:t>
            </w:r>
            <w:proofErr w:type="gramStart"/>
            <w:r w:rsidRPr="00897513">
              <w:rPr>
                <w:i/>
                <w:iCs/>
              </w:rPr>
              <w:t>.Ч</w:t>
            </w:r>
            <w:proofErr w:type="gramEnd"/>
            <w:r w:rsidRPr="00897513">
              <w:rPr>
                <w:i/>
                <w:iCs/>
              </w:rPr>
              <w:t>ерепаха</w:t>
            </w:r>
            <w:proofErr w:type="spellEnd"/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3.6 «</w:t>
            </w:r>
            <w:proofErr w:type="spellStart"/>
            <w:r w:rsidRPr="00897513">
              <w:t>Животные»</w:t>
            </w:r>
            <w:proofErr w:type="gramStart"/>
            <w:r w:rsidRPr="00897513">
              <w:rPr>
                <w:i/>
                <w:iCs/>
              </w:rPr>
              <w:t>.З</w:t>
            </w:r>
            <w:proofErr w:type="gramEnd"/>
            <w:r w:rsidRPr="00897513">
              <w:rPr>
                <w:i/>
                <w:iCs/>
              </w:rPr>
              <w:t>аяц</w:t>
            </w:r>
            <w:proofErr w:type="spellEnd"/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8975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4.1 «Птицы» Уточка</w:t>
            </w:r>
          </w:p>
          <w:p w:rsidR="008867BE" w:rsidRPr="00897513" w:rsidRDefault="008867BE" w:rsidP="00C24B93">
            <w:pPr>
              <w:pStyle w:val="Default"/>
            </w:pPr>
            <w:r>
              <w:t>Тема 4.2 «Птицы» Петух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4.3 «Птицы» Воробей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lastRenderedPageBreak/>
              <w:t>Кабинет начальн</w:t>
            </w:r>
            <w:r w:rsidRPr="00E47E30">
              <w:rPr>
                <w:rFonts w:ascii="Times New Roman" w:hAnsi="Times New Roman"/>
                <w:szCs w:val="24"/>
              </w:rPr>
              <w:lastRenderedPageBreak/>
              <w:t>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lastRenderedPageBreak/>
              <w:t>наб</w:t>
            </w:r>
            <w:r w:rsidRPr="00897513">
              <w:rPr>
                <w:rFonts w:ascii="Times New Roman" w:hAnsi="Times New Roman"/>
                <w:sz w:val="24"/>
                <w:szCs w:val="24"/>
              </w:rPr>
              <w:lastRenderedPageBreak/>
              <w:t>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4.4 «Деревья» Кленовый лист</w:t>
            </w: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4.5 Цветок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30"/>
              <w:gridCol w:w="3030"/>
            </w:tblGrid>
            <w:tr w:rsidR="008867BE" w:rsidRPr="00897513" w:rsidTr="00C24B93">
              <w:trPr>
                <w:trHeight w:val="127"/>
              </w:trPr>
              <w:tc>
                <w:tcPr>
                  <w:tcW w:w="3030" w:type="dxa"/>
                </w:tcPr>
                <w:p w:rsidR="008867BE" w:rsidRPr="00897513" w:rsidRDefault="008867BE" w:rsidP="00C24B93">
                  <w:pPr>
                    <w:pStyle w:val="Default"/>
                  </w:pPr>
                  <w:r w:rsidRPr="00897513">
                    <w:t>Тема 4.6 Воздушный змей</w:t>
                  </w:r>
                </w:p>
              </w:tc>
              <w:tc>
                <w:tcPr>
                  <w:tcW w:w="3030" w:type="dxa"/>
                </w:tcPr>
                <w:p w:rsidR="008867BE" w:rsidRPr="00897513" w:rsidRDefault="008867BE" w:rsidP="00C24B93">
                  <w:pPr>
                    <w:pStyle w:val="Default"/>
                  </w:pPr>
                </w:p>
              </w:tc>
            </w:tr>
          </w:tbl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5.1 Рыбка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5.2 Бабочка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 xml:space="preserve">Тема 5.3. </w:t>
            </w:r>
            <w:r w:rsidRPr="00897513">
              <w:lastRenderedPageBreak/>
              <w:t>Лягушонок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lastRenderedPageBreak/>
              <w:t>Кабине</w:t>
            </w:r>
            <w:r w:rsidRPr="00E47E30">
              <w:rPr>
                <w:rFonts w:ascii="Times New Roman" w:hAnsi="Times New Roman"/>
                <w:szCs w:val="24"/>
              </w:rPr>
              <w:lastRenderedPageBreak/>
              <w:t>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897513">
              <w:rPr>
                <w:rFonts w:ascii="Times New Roman" w:hAnsi="Times New Roman"/>
                <w:sz w:val="24"/>
                <w:szCs w:val="24"/>
              </w:rPr>
              <w:lastRenderedPageBreak/>
              <w:t>аблюдение</w:t>
            </w:r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24" w:type="dxa"/>
          </w:tcPr>
          <w:p w:rsidR="008867BE" w:rsidRPr="00897513" w:rsidRDefault="008867BE" w:rsidP="008867BE">
            <w:pPr>
              <w:tabs>
                <w:tab w:val="left" w:pos="6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5.4   Лодка</w:t>
            </w: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>
              <w:t>Тема 5.5.  Рубашка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  <w:p w:rsidR="008867BE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6.1. Изготовление «гадалки».</w:t>
            </w: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</w:t>
            </w:r>
            <w:r w:rsidRPr="00897513">
              <w:rPr>
                <w:rFonts w:ascii="Times New Roman" w:hAnsi="Times New Roman"/>
                <w:sz w:val="24"/>
                <w:szCs w:val="24"/>
              </w:rPr>
              <w:lastRenderedPageBreak/>
              <w:t>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6.2. «Животные» Жираф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6.3. «Животные» Лев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6.4. «Животные» Собака</w:t>
            </w: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7.1 . Конверт праздничный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7.2 Конверт звезда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7.3 Морской конверт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</w:t>
            </w:r>
            <w:r w:rsidRPr="00897513">
              <w:rPr>
                <w:rFonts w:ascii="Times New Roman" w:hAnsi="Times New Roman"/>
                <w:sz w:val="24"/>
                <w:szCs w:val="24"/>
              </w:rPr>
              <w:lastRenderedPageBreak/>
              <w:t>деие</w:t>
            </w:r>
            <w:proofErr w:type="spellEnd"/>
          </w:p>
        </w:tc>
      </w:tr>
      <w:tr w:rsidR="008867BE" w:rsidRPr="00897513" w:rsidTr="008867BE">
        <w:tc>
          <w:tcPr>
            <w:tcW w:w="6766" w:type="dxa"/>
            <w:gridSpan w:val="6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67BE" w:rsidRPr="00897513" w:rsidRDefault="008867BE" w:rsidP="00C24B93">
            <w:pPr>
              <w:tabs>
                <w:tab w:val="left" w:pos="110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ab/>
            </w:r>
            <w:r w:rsidRPr="00897513">
              <w:rPr>
                <w:rFonts w:ascii="Times New Roman" w:hAnsi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8867BE" w:rsidRPr="00897513" w:rsidRDefault="008867BE" w:rsidP="00C24B93"/>
        </w:tc>
        <w:tc>
          <w:tcPr>
            <w:tcW w:w="1529" w:type="dxa"/>
          </w:tcPr>
          <w:p w:rsidR="008867BE" w:rsidRPr="00897513" w:rsidRDefault="008867BE" w:rsidP="00C24B93"/>
        </w:tc>
        <w:tc>
          <w:tcPr>
            <w:tcW w:w="1529" w:type="dxa"/>
          </w:tcPr>
          <w:p w:rsidR="008867BE" w:rsidRPr="00897513" w:rsidRDefault="008867BE" w:rsidP="00C24B93"/>
        </w:tc>
        <w:tc>
          <w:tcPr>
            <w:tcW w:w="1529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ознакомительное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 xml:space="preserve">Тема 8.1 8 марта – Международный женский праздник. 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8867BE" w:rsidRPr="00897513" w:rsidTr="008867BE">
        <w:trPr>
          <w:gridAfter w:val="4"/>
          <w:wAfter w:w="6116" w:type="dxa"/>
          <w:trHeight w:val="908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8.2. Цветок к празднику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8.3 Цветок к празднику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 xml:space="preserve">Тема 8.4.  </w:t>
            </w:r>
            <w:r w:rsidRPr="00897513">
              <w:rPr>
                <w:rStyle w:val="a7"/>
              </w:rPr>
              <w:t xml:space="preserve">Проект «Цветы к празднику 8 марта». 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 xml:space="preserve">Тема 9.1 «Цветы» </w:t>
            </w:r>
            <w:proofErr w:type="spellStart"/>
            <w:r w:rsidRPr="00897513">
              <w:t>Нарцис</w:t>
            </w:r>
            <w:proofErr w:type="spellEnd"/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9.2  «Цветы»  Ирис</w:t>
            </w: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наблюд</w:t>
            </w:r>
            <w:r w:rsidRPr="00897513">
              <w:rPr>
                <w:rFonts w:ascii="Times New Roman" w:hAnsi="Times New Roman"/>
                <w:sz w:val="24"/>
                <w:szCs w:val="24"/>
              </w:rPr>
              <w:lastRenderedPageBreak/>
              <w:t>еие</w:t>
            </w:r>
            <w:proofErr w:type="spellEnd"/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 xml:space="preserve">Тема 9.3 </w:t>
            </w:r>
            <w:r w:rsidRPr="00897513">
              <w:rPr>
                <w:rStyle w:val="a7"/>
              </w:rPr>
              <w:t>Проект «Летние композиции»</w:t>
            </w: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513">
              <w:rPr>
                <w:rFonts w:ascii="Times New Roman" w:hAnsi="Times New Roman"/>
                <w:sz w:val="24"/>
                <w:szCs w:val="24"/>
              </w:rPr>
              <w:t>тематичккое</w:t>
            </w:r>
            <w:proofErr w:type="spellEnd"/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10.1</w:t>
            </w:r>
            <w:proofErr w:type="gramStart"/>
            <w:r w:rsidRPr="00897513">
              <w:t xml:space="preserve"> В</w:t>
            </w:r>
            <w:proofErr w:type="gramEnd"/>
            <w:r w:rsidRPr="00897513">
              <w:t>переди лето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Оформление  выставки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11.1 Оформление выставки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E47E30" w:rsidRDefault="008867BE" w:rsidP="00C24B93">
            <w:pPr>
              <w:rPr>
                <w:rFonts w:ascii="Times New Roman" w:hAnsi="Times New Roman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8867BE" w:rsidRPr="00897513" w:rsidTr="008867BE">
        <w:trPr>
          <w:gridAfter w:val="4"/>
          <w:wAfter w:w="6116" w:type="dxa"/>
        </w:trPr>
        <w:tc>
          <w:tcPr>
            <w:tcW w:w="528" w:type="dxa"/>
          </w:tcPr>
          <w:p w:rsidR="008867BE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</w:t>
            </w:r>
          </w:p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24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1996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Защита</w:t>
            </w:r>
          </w:p>
        </w:tc>
        <w:tc>
          <w:tcPr>
            <w:tcW w:w="988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8867BE" w:rsidRPr="00897513" w:rsidRDefault="008867BE" w:rsidP="00C24B93">
            <w:pPr>
              <w:pStyle w:val="Default"/>
            </w:pPr>
            <w:r w:rsidRPr="00897513">
              <w:t>Тема 12.1 Мастер - класс</w:t>
            </w:r>
          </w:p>
          <w:p w:rsidR="008867BE" w:rsidRPr="00897513" w:rsidRDefault="008867BE" w:rsidP="00C24B93">
            <w:pPr>
              <w:pStyle w:val="Default"/>
            </w:pPr>
          </w:p>
        </w:tc>
        <w:tc>
          <w:tcPr>
            <w:tcW w:w="993" w:type="dxa"/>
          </w:tcPr>
          <w:p w:rsidR="008867BE" w:rsidRPr="00897513" w:rsidRDefault="008867BE" w:rsidP="00C24B93">
            <w:pPr>
              <w:rPr>
                <w:rFonts w:ascii="Times New Roman" w:hAnsi="Times New Roman"/>
                <w:sz w:val="24"/>
                <w:szCs w:val="24"/>
              </w:rPr>
            </w:pPr>
            <w:r w:rsidRPr="00E47E30">
              <w:rPr>
                <w:rFonts w:ascii="Times New Roman" w:hAnsi="Times New Roman"/>
                <w:szCs w:val="24"/>
              </w:rPr>
              <w:t>Кабинет начальных классов</w:t>
            </w:r>
          </w:p>
        </w:tc>
        <w:tc>
          <w:tcPr>
            <w:tcW w:w="424" w:type="dxa"/>
          </w:tcPr>
          <w:p w:rsidR="008867BE" w:rsidRPr="00897513" w:rsidRDefault="008867BE" w:rsidP="00C24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513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</w:tbl>
    <w:p w:rsidR="008867BE" w:rsidRDefault="008867BE" w:rsidP="008867BE">
      <w:pPr>
        <w:tabs>
          <w:tab w:val="left" w:pos="1928"/>
        </w:tabs>
        <w:rPr>
          <w:rFonts w:ascii="Times New Roman" w:hAnsi="Times New Roman"/>
          <w:sz w:val="24"/>
          <w:szCs w:val="24"/>
        </w:rPr>
      </w:pPr>
    </w:p>
    <w:p w:rsidR="008867BE" w:rsidRDefault="008867BE" w:rsidP="008867BE">
      <w:pPr>
        <w:tabs>
          <w:tab w:val="left" w:pos="1928"/>
        </w:tabs>
        <w:jc w:val="center"/>
        <w:rPr>
          <w:rFonts w:ascii="Times New Roman" w:hAnsi="Times New Roman"/>
          <w:sz w:val="24"/>
          <w:szCs w:val="24"/>
        </w:rPr>
      </w:pPr>
    </w:p>
    <w:p w:rsidR="0007575E" w:rsidRPr="0007575E" w:rsidRDefault="0007575E" w:rsidP="0007575E">
      <w:pPr>
        <w:rPr>
          <w:rFonts w:ascii="Times New Roman" w:eastAsiaTheme="minorHAnsi" w:hAnsi="Times New Roman"/>
          <w:color w:val="0070C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sz w:val="24"/>
          <w:szCs w:val="24"/>
        </w:rPr>
        <w:t>2.4. Оценочные материалы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Входящая диагностика по программе «Оригами» 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разработана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педагогом дополнительного образования МАОУ ДО «Центр внешкольной работы» руководителем творческого объединения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«</w:t>
      </w:r>
      <w:proofErr w:type="spell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Ориландия</w:t>
      </w:r>
      <w:proofErr w:type="spell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» Татевосян С.А.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Теория</w:t>
      </w:r>
      <w:proofErr w:type="gramStart"/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(</w:t>
      </w:r>
      <w:proofErr w:type="gramEnd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Назови правильный ответ)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1.  Безопасность работы с ножницами требует: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-ножницы держать острыми концами вверх;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-следить за пальцами левой руки во время работы;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-передавать ножницы, держа их за кольца;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-разговаривать и отвлекаться во время работы с ножницами.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2.Из чего сделаны фигурки оригами?  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-из бисера;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-из</w:t>
      </w:r>
      <w:r w:rsidR="00DD6D5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бумаги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;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-из пластилина.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3. Что необходимо для занятий оригами?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-молоток и гвозди;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-кисточка и краски;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-бумага.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4.  Что такое</w:t>
      </w:r>
      <w:r w:rsidR="00DD6D5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оригами? 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-искусство составления букетов;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-искусство складывания бумаги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;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-искусство лепки из пластилина.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Практика.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1.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Сделай надрез по линии.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2.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Вырежи квадрат и наметь складку по намеченной линии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3.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Вырежи прямоугольник сделай из него квадрат</w:t>
      </w:r>
      <w:proofErr w:type="gramStart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.</w:t>
      </w:r>
      <w:proofErr w:type="gramEnd"/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Теория:  критерии оценки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За каждый правильный ответ 1 балл. 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Максимальное количество баллов по вопросам –4баллов.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Практика: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критерии оценки: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Максимальное количество баллов по практическому заданию –3балла. </w:t>
      </w:r>
    </w:p>
    <w:p w:rsidR="0007575E" w:rsidRPr="0007575E" w:rsidRDefault="00F73579" w:rsidP="0007575E">
      <w:pPr>
        <w:ind w:firstLine="708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3баллов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–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справился со всеми заданиями, почти полное совпадение вырезанного контура с намеченными линиями;</w:t>
      </w:r>
    </w:p>
    <w:p w:rsidR="0007575E" w:rsidRPr="0007575E" w:rsidRDefault="00F73579" w:rsidP="0007575E">
      <w:pPr>
        <w:ind w:firstLine="708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2 </w:t>
      </w:r>
      <w:proofErr w:type="gramStart"/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балла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–справился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с  заданиями, но  имеются небольшие отклонения от контура (несколько миллиметров) по одну сторону образца;</w:t>
      </w:r>
    </w:p>
    <w:p w:rsidR="00F73579" w:rsidRPr="0007575E" w:rsidRDefault="00F73579" w:rsidP="0007575E">
      <w:pPr>
        <w:ind w:firstLine="708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 </w:t>
      </w:r>
      <w:proofErr w:type="gramStart"/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балл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–справился</w:t>
      </w:r>
      <w:proofErr w:type="gramEnd"/>
      <w:r w:rsidRPr="0007575E">
        <w:rPr>
          <w:rFonts w:ascii="Times New Roman" w:eastAsiaTheme="minorHAnsi" w:hAnsi="Times New Roman"/>
          <w:color w:val="000000"/>
          <w:sz w:val="24"/>
          <w:szCs w:val="24"/>
        </w:rPr>
        <w:t xml:space="preserve"> не со всеми заданиями и имеются значительные отклонения от намеченного контура как в одну, так и в другую сторону.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Высокий уровень –6 –7баллов.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Средний уровень –4 –5баллов.</w:t>
      </w:r>
    </w:p>
    <w:p w:rsidR="00F73579" w:rsidRPr="0007575E" w:rsidRDefault="00F73579" w:rsidP="00DD6D53">
      <w:pPr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Низкий уровень –1 –3баллов.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Протокол промежуточной аттестации </w:t>
      </w:r>
      <w:proofErr w:type="gramStart"/>
      <w:r w:rsidRPr="0007575E">
        <w:rPr>
          <w:rFonts w:ascii="Times New Roman" w:eastAsiaTheme="minorHAnsi" w:hAnsi="Times New Roman"/>
          <w:b/>
          <w:color w:val="000000"/>
          <w:sz w:val="24"/>
          <w:szCs w:val="24"/>
        </w:rPr>
        <w:t>обучающихся</w:t>
      </w:r>
      <w:proofErr w:type="gramEnd"/>
    </w:p>
    <w:p w:rsidR="00F73579" w:rsidRPr="0007575E" w:rsidRDefault="00F73579" w:rsidP="0007575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по освоению </w:t>
      </w:r>
      <w:proofErr w:type="gramStart"/>
      <w:r w:rsidRPr="0007575E">
        <w:rPr>
          <w:rFonts w:ascii="Times New Roman" w:eastAsiaTheme="minorHAnsi" w:hAnsi="Times New Roman"/>
          <w:b/>
          <w:color w:val="000000"/>
          <w:sz w:val="24"/>
          <w:szCs w:val="24"/>
        </w:rPr>
        <w:t>дополнительной</w:t>
      </w:r>
      <w:proofErr w:type="gramEnd"/>
      <w:r w:rsidRPr="0007575E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общеразвивающей</w:t>
      </w:r>
    </w:p>
    <w:p w:rsidR="00F73579" w:rsidRPr="0007575E" w:rsidRDefault="00F73579" w:rsidP="0007575E">
      <w:pPr>
        <w:ind w:firstLine="708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программы «Оригами» </w:t>
      </w:r>
      <w:proofErr w:type="gramStart"/>
      <w:r w:rsidRPr="0007575E">
        <w:rPr>
          <w:rFonts w:ascii="Times New Roman" w:eastAsiaTheme="minorHAnsi" w:hAnsi="Times New Roman"/>
          <w:b/>
          <w:color w:val="000000"/>
          <w:sz w:val="24"/>
          <w:szCs w:val="24"/>
        </w:rPr>
        <w:t>-(</w:t>
      </w:r>
      <w:proofErr w:type="gramEnd"/>
      <w:r w:rsidRPr="0007575E">
        <w:rPr>
          <w:rFonts w:ascii="Times New Roman" w:eastAsiaTheme="minorHAnsi" w:hAnsi="Times New Roman"/>
          <w:b/>
          <w:color w:val="000000"/>
          <w:sz w:val="24"/>
          <w:szCs w:val="24"/>
        </w:rPr>
        <w:t>мини-выставка)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Интерпретация: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I. Знание основных геометрических понятий и базовых форм оригами:</w:t>
      </w:r>
      <w:r w:rsidR="00DD6D5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умение сделать квадрат из прямоугольного листа бумаги, простейшие базовые формы оригами: «треугольник», «воздушный змей», «дом», «дверь», «книжка».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-Высокий уровень </w:t>
      </w:r>
      <w:proofErr w:type="gramStart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–д</w:t>
      </w:r>
      <w:proofErr w:type="gramEnd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елает самостоятельно,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-Средний уровень </w:t>
      </w:r>
      <w:proofErr w:type="gramStart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–д</w:t>
      </w:r>
      <w:proofErr w:type="gramEnd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елает с помощью педагога или товарищей,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-Низкий уровень </w:t>
      </w:r>
      <w:proofErr w:type="gramStart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–н</w:t>
      </w:r>
      <w:proofErr w:type="gramEnd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е может сделать.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lastRenderedPageBreak/>
        <w:t xml:space="preserve">II. Умение следовать устным инструкциям, читать  схемы изделий, создавать изделия оригами, 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умение сделать изделие, следя за показом учителя и слушая устные пояснения.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-Высокий уровень </w:t>
      </w:r>
      <w:proofErr w:type="gramStart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–д</w:t>
      </w:r>
      <w:proofErr w:type="gramEnd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елает самостоятельно,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-Средний уровень </w:t>
      </w:r>
      <w:proofErr w:type="gramStart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–д</w:t>
      </w:r>
      <w:proofErr w:type="gramEnd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елает с помощью педагога или товарищей,</w:t>
      </w:r>
    </w:p>
    <w:p w:rsidR="00F73579" w:rsidRP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-Низкий уровень </w:t>
      </w:r>
      <w:proofErr w:type="gramStart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–н</w:t>
      </w:r>
      <w:proofErr w:type="gramEnd"/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е может сделать.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III. Развитие мелкой моторики рук и глазомера</w:t>
      </w: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: умение вырезать геометрические фигуры: квадрат, треугольник, круг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-Высокий уровень</w:t>
      </w:r>
      <w:r w:rsidR="00DD6D53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: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–почти полное совпадение вырезанного контура с намеченными линиями;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-Средний уровень</w:t>
      </w:r>
      <w:r w:rsidR="00DD6D53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: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–имеются небольшие отклонения от контура (несколько миллиметров) по одну сторону образца;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-Низкий уровень</w:t>
      </w:r>
      <w:r w:rsidR="00DD6D53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: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–значительные отклонения от намеченного контура как в одну, так и в другую сторону.</w:t>
      </w:r>
    </w:p>
    <w:p w:rsidR="00F73579" w:rsidRPr="0007575E" w:rsidRDefault="00F73579" w:rsidP="0007575E">
      <w:pPr>
        <w:pStyle w:val="Default"/>
        <w:spacing w:line="276" w:lineRule="auto"/>
      </w:pPr>
      <w:r w:rsidRPr="0007575E">
        <w:rPr>
          <w:b/>
          <w:bCs/>
        </w:rPr>
        <w:t xml:space="preserve">IV. Создание композиций с изделиями, выполненными в технике оригами: </w:t>
      </w:r>
      <w:r w:rsidRPr="0007575E">
        <w:t>развитие художественного вкуса, творческих способностей и фантазии; творческий подход к выполнению работы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-Высокий уровень</w:t>
      </w:r>
      <w:r w:rsidR="00DD6D53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: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–работы отличаются ярко выраженной индивидуальностью;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-Средний уровень</w:t>
      </w:r>
      <w:r w:rsidR="00DD6D53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: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–работы выполнены по образцу,</w:t>
      </w:r>
      <w:r w:rsidR="00DD6D53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соответствуют общему уровню группы;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-Низкий уровень</w:t>
      </w:r>
      <w:r w:rsidR="00DD6D53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:</w:t>
      </w: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–работы выполнены на недостаточном уровне.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Примечание: во время вводной диагностики (в начале каждого учебного года) этот параметр не оценивается.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V. Формирование культуры труда и совершенствование трудовых навыков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Оцениваются умения: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–использовать знания техники безопасности при работе с ножницами;</w:t>
      </w:r>
    </w:p>
    <w:p w:rsidR="00DD6D53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–</w:t>
      </w:r>
      <w:r w:rsidR="00DD6D53">
        <w:rPr>
          <w:rFonts w:ascii="Times New Roman" w:eastAsiaTheme="minorHAnsi" w:hAnsi="Times New Roman"/>
          <w:color w:val="000000"/>
          <w:sz w:val="24"/>
          <w:szCs w:val="24"/>
        </w:rPr>
        <w:t>организовать свое рабочее место;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07575E">
        <w:rPr>
          <w:rFonts w:ascii="Times New Roman" w:eastAsiaTheme="minorHAnsi" w:hAnsi="Times New Roman"/>
          <w:color w:val="000000"/>
          <w:sz w:val="24"/>
          <w:szCs w:val="24"/>
        </w:rPr>
        <w:t>–рационально исп</w:t>
      </w:r>
      <w:r w:rsidR="00DD6D53">
        <w:rPr>
          <w:rFonts w:ascii="Times New Roman" w:eastAsiaTheme="minorHAnsi" w:hAnsi="Times New Roman"/>
          <w:color w:val="000000"/>
          <w:sz w:val="24"/>
          <w:szCs w:val="24"/>
        </w:rPr>
        <w:t>ользовать необходимые материалы;</w:t>
      </w:r>
    </w:p>
    <w:p w:rsidR="00F73579" w:rsidRPr="0007575E" w:rsidRDefault="00F73579" w:rsidP="0007575E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</w:p>
    <w:sectPr w:rsidR="00F73579" w:rsidRPr="0007575E" w:rsidSect="000F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A15"/>
    <w:multiLevelType w:val="hybridMultilevel"/>
    <w:tmpl w:val="C2141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33BFF"/>
    <w:multiLevelType w:val="hybridMultilevel"/>
    <w:tmpl w:val="AE964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432576"/>
    <w:multiLevelType w:val="hybridMultilevel"/>
    <w:tmpl w:val="7D38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B2EAB"/>
    <w:multiLevelType w:val="multilevel"/>
    <w:tmpl w:val="78803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9340451"/>
    <w:multiLevelType w:val="hybridMultilevel"/>
    <w:tmpl w:val="7C8C649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609B6CE3"/>
    <w:multiLevelType w:val="hybridMultilevel"/>
    <w:tmpl w:val="17384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475794"/>
    <w:multiLevelType w:val="hybridMultilevel"/>
    <w:tmpl w:val="7C846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8A0A5A"/>
    <w:multiLevelType w:val="hybridMultilevel"/>
    <w:tmpl w:val="C5886792"/>
    <w:lvl w:ilvl="0" w:tplc="837A4ED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87C07"/>
    <w:multiLevelType w:val="multilevel"/>
    <w:tmpl w:val="78803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911"/>
    <w:rsid w:val="00043D14"/>
    <w:rsid w:val="00044911"/>
    <w:rsid w:val="00070275"/>
    <w:rsid w:val="0007575E"/>
    <w:rsid w:val="000808AF"/>
    <w:rsid w:val="000B66E6"/>
    <w:rsid w:val="000F5308"/>
    <w:rsid w:val="00104515"/>
    <w:rsid w:val="0013313D"/>
    <w:rsid w:val="001816E7"/>
    <w:rsid w:val="001B71C7"/>
    <w:rsid w:val="00202267"/>
    <w:rsid w:val="00207F6B"/>
    <w:rsid w:val="00263585"/>
    <w:rsid w:val="00314CD6"/>
    <w:rsid w:val="003216AE"/>
    <w:rsid w:val="004622AF"/>
    <w:rsid w:val="004A2728"/>
    <w:rsid w:val="004C274D"/>
    <w:rsid w:val="00517C00"/>
    <w:rsid w:val="005207A0"/>
    <w:rsid w:val="0052536D"/>
    <w:rsid w:val="00564708"/>
    <w:rsid w:val="005727AF"/>
    <w:rsid w:val="006269B0"/>
    <w:rsid w:val="006C2F43"/>
    <w:rsid w:val="006E0EDC"/>
    <w:rsid w:val="006F009F"/>
    <w:rsid w:val="00704B8A"/>
    <w:rsid w:val="007250A7"/>
    <w:rsid w:val="00741741"/>
    <w:rsid w:val="00746CA2"/>
    <w:rsid w:val="007471C7"/>
    <w:rsid w:val="00770D0F"/>
    <w:rsid w:val="007C7EA9"/>
    <w:rsid w:val="007E47D7"/>
    <w:rsid w:val="00806912"/>
    <w:rsid w:val="00834909"/>
    <w:rsid w:val="00865A41"/>
    <w:rsid w:val="008867BE"/>
    <w:rsid w:val="008B417B"/>
    <w:rsid w:val="008C0270"/>
    <w:rsid w:val="008F5DEF"/>
    <w:rsid w:val="00904DE4"/>
    <w:rsid w:val="00986022"/>
    <w:rsid w:val="009C186E"/>
    <w:rsid w:val="00A46D0C"/>
    <w:rsid w:val="00A559C2"/>
    <w:rsid w:val="00A71FB8"/>
    <w:rsid w:val="00AC6DC5"/>
    <w:rsid w:val="00B1168F"/>
    <w:rsid w:val="00B86332"/>
    <w:rsid w:val="00B93FF6"/>
    <w:rsid w:val="00BD7FB9"/>
    <w:rsid w:val="00C77E82"/>
    <w:rsid w:val="00CF4BF1"/>
    <w:rsid w:val="00D018E9"/>
    <w:rsid w:val="00D63AA7"/>
    <w:rsid w:val="00D83BCD"/>
    <w:rsid w:val="00D85ACE"/>
    <w:rsid w:val="00D85C9D"/>
    <w:rsid w:val="00DC3D06"/>
    <w:rsid w:val="00DD1205"/>
    <w:rsid w:val="00DD6D53"/>
    <w:rsid w:val="00EC2451"/>
    <w:rsid w:val="00F326B3"/>
    <w:rsid w:val="00F4769F"/>
    <w:rsid w:val="00F551EA"/>
    <w:rsid w:val="00F73579"/>
    <w:rsid w:val="00FA6965"/>
    <w:rsid w:val="00FB0C1A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59C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559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rsid w:val="00A559C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559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7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59C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559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rsid w:val="00A559C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55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E3ED9-3692-46C7-9464-820FD229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29</Pages>
  <Words>5956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Виорика</dc:creator>
  <cp:lastModifiedBy>Виорика</cp:lastModifiedBy>
  <cp:revision>15</cp:revision>
  <cp:lastPrinted>2019-10-09T17:43:00Z</cp:lastPrinted>
  <dcterms:created xsi:type="dcterms:W3CDTF">2019-09-15T09:27:00Z</dcterms:created>
  <dcterms:modified xsi:type="dcterms:W3CDTF">2020-01-25T20:02:00Z</dcterms:modified>
</cp:coreProperties>
</file>