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A02C7" w14:textId="5DB982E7" w:rsidR="00C35A52" w:rsidRDefault="00C35A52" w:rsidP="00D600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14:paraId="31593C0C" w14:textId="05E3B550" w:rsidR="00C35A52" w:rsidRPr="00C35A52" w:rsidRDefault="00C35A52" w:rsidP="00D600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 w:rsidRPr="00C35A52">
        <w:rPr>
          <w:rFonts w:ascii="Times New Roman" w:eastAsia="Times New Roman" w:hAnsi="Times New Roman" w:cs="Times New Roman"/>
          <w:b/>
          <w:sz w:val="40"/>
          <w:szCs w:val="40"/>
        </w:rPr>
        <w:t>Методическая разработка занятия «Изготовление кофейной игрушки»</w:t>
      </w:r>
      <w:r w:rsidRPr="00C35A52"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proofErr w:type="gramStart"/>
      <w:r w:rsidRPr="00C35A52">
        <w:rPr>
          <w:rFonts w:ascii="Times New Roman" w:eastAsia="Times New Roman" w:hAnsi="Times New Roman" w:cs="Times New Roman"/>
          <w:b/>
          <w:sz w:val="40"/>
          <w:szCs w:val="40"/>
        </w:rPr>
        <w:t>в  учреждении</w:t>
      </w:r>
      <w:proofErr w:type="gramEnd"/>
      <w:r w:rsidRPr="00C35A52">
        <w:rPr>
          <w:rFonts w:ascii="Times New Roman" w:eastAsia="Times New Roman" w:hAnsi="Times New Roman" w:cs="Times New Roman"/>
          <w:b/>
          <w:sz w:val="40"/>
          <w:szCs w:val="40"/>
        </w:rPr>
        <w:t xml:space="preserve"> Дополнительного образования в условиях ФГОС</w:t>
      </w:r>
    </w:p>
    <w:p w14:paraId="7D72E235" w14:textId="77777777" w:rsidR="00C35A52" w:rsidRDefault="00C35A52" w:rsidP="00D600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</w:pPr>
    </w:p>
    <w:p w14:paraId="1A1AAD57" w14:textId="203BCDF7" w:rsidR="00C35A52" w:rsidRDefault="00C35A52" w:rsidP="00D600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 wp14:anchorId="54CB843E" wp14:editId="24D34E07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212_12031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897D3" w14:textId="77777777" w:rsidR="00C35A52" w:rsidRDefault="00C35A52" w:rsidP="00D600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</w:p>
    <w:p w14:paraId="455E4083" w14:textId="596523BB" w:rsidR="00D6009B" w:rsidRDefault="00D6009B" w:rsidP="00D600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</w:pPr>
      <w:r w:rsidRPr="00C9373B">
        <w:rPr>
          <w:rFonts w:ascii="Times New Roman" w:eastAsia="Times New Roman" w:hAnsi="Times New Roman" w:cs="Times New Roman"/>
          <w:b/>
          <w:sz w:val="40"/>
          <w:szCs w:val="40"/>
        </w:rPr>
        <w:lastRenderedPageBreak/>
        <w:t xml:space="preserve">Методическая разработка занятия </w:t>
      </w:r>
      <w:r w:rsidRPr="00C9373B">
        <w:rPr>
          <w:rFonts w:ascii="Times New Roman" w:eastAsia="Times New Roman" w:hAnsi="Times New Roman" w:cs="Times New Roman"/>
          <w:b/>
          <w:color w:val="333333"/>
          <w:sz w:val="40"/>
          <w:szCs w:val="40"/>
        </w:rPr>
        <w:t>«Изготовление кофейной игрушки»</w:t>
      </w:r>
    </w:p>
    <w:p w14:paraId="4BDDA8EC" w14:textId="77777777" w:rsidR="00D6009B" w:rsidRPr="00C9373B" w:rsidRDefault="00D6009B" w:rsidP="00D6009B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C00000"/>
          <w:sz w:val="40"/>
          <w:szCs w:val="40"/>
        </w:rPr>
      </w:pPr>
    </w:p>
    <w:p w14:paraId="11A63C94" w14:textId="2E393FA3" w:rsidR="00D6009B" w:rsidRDefault="00D6009B" w:rsidP="00D6009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Раздел: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«Кофейная игрушка»</w:t>
      </w:r>
    </w:p>
    <w:p w14:paraId="316EC140" w14:textId="77777777" w:rsidR="00D6009B" w:rsidRDefault="00D6009B" w:rsidP="00D6009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Педагог: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Зубова Ольга Владимировна</w:t>
      </w:r>
    </w:p>
    <w:p w14:paraId="00F872AB" w14:textId="77777777" w:rsidR="00D6009B" w:rsidRDefault="00D6009B" w:rsidP="00D6009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Объединение: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«Цветы из ткани»</w:t>
      </w:r>
    </w:p>
    <w:p w14:paraId="5653C95C" w14:textId="20FB5C31" w:rsidR="00D6009B" w:rsidRDefault="00D6009B" w:rsidP="00D6009B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Дисциплина: </w:t>
      </w:r>
      <w:r>
        <w:rPr>
          <w:rFonts w:ascii="Times New Roman" w:hAnsi="Times New Roman" w:cs="Times New Roman"/>
          <w:sz w:val="28"/>
          <w:szCs w:val="28"/>
        </w:rPr>
        <w:t>Модное рукоделие.</w:t>
      </w:r>
    </w:p>
    <w:p w14:paraId="6760B3F3" w14:textId="63C32FFD" w:rsidR="00D6009B" w:rsidRDefault="00D6009B" w:rsidP="00D6009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Тема: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«Кофейная </w:t>
      </w:r>
      <w:r w:rsidR="00347866">
        <w:rPr>
          <w:rFonts w:ascii="Times New Roman" w:eastAsia="Times New Roman" w:hAnsi="Times New Roman" w:cs="Times New Roman"/>
          <w:color w:val="333333"/>
          <w:sz w:val="28"/>
          <w:szCs w:val="28"/>
        </w:rPr>
        <w:t>Совушка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»</w:t>
      </w:r>
    </w:p>
    <w:p w14:paraId="03E45B4E" w14:textId="654B14FF" w:rsidR="00D6009B" w:rsidRDefault="00D6009B" w:rsidP="00D6009B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Тип занятия:</w:t>
      </w:r>
      <w:r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 занятие изучение и первичное закрепления новых знаний.</w:t>
      </w:r>
    </w:p>
    <w:p w14:paraId="6A8F73A2" w14:textId="77777777" w:rsidR="00D6009B" w:rsidRDefault="00D6009B" w:rsidP="00D6009B">
      <w:pPr>
        <w:spacing w:after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Образовательные цели:</w:t>
      </w:r>
    </w:p>
    <w:p w14:paraId="1C5405D0" w14:textId="7B2FC67B" w:rsidR="00D6009B" w:rsidRDefault="00D6009B" w:rsidP="00D6009B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pacing w:val="1"/>
          <w:sz w:val="28"/>
          <w:szCs w:val="28"/>
        </w:rPr>
        <w:t>Научить технологии изготовления кофейной ароматной игрушки, закрепить приёмы росписи акриловой краской.</w:t>
      </w:r>
    </w:p>
    <w:p w14:paraId="5E6FCEFB" w14:textId="43ED393E" w:rsidR="00D6009B" w:rsidRDefault="00D6009B" w:rsidP="00D6009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Развивающие цели: </w:t>
      </w:r>
      <w:r>
        <w:rPr>
          <w:rFonts w:ascii="Times New Roman" w:eastAsia="Times New Roman" w:hAnsi="Times New Roman" w:cs="Times New Roman"/>
          <w:sz w:val="28"/>
          <w:szCs w:val="28"/>
        </w:rPr>
        <w:t>развивать навыки работы с материалом, воображение и художественный вкус.</w:t>
      </w:r>
    </w:p>
    <w:p w14:paraId="02646BE6" w14:textId="77777777" w:rsidR="00D6009B" w:rsidRDefault="00D6009B" w:rsidP="00D6009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 xml:space="preserve">Воспитательные цели: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воспитывать интерес к данному виду деятельности, самостоятельность, коммуникативность.</w:t>
      </w:r>
    </w:p>
    <w:p w14:paraId="618BFB91" w14:textId="7555A7E6" w:rsidR="00D6009B" w:rsidRDefault="00D6009B" w:rsidP="00D6009B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</w:rPr>
        <w:t>Планируемые результаты: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изготовление сувенирной игрушки</w:t>
      </w:r>
      <w:r w:rsidR="004D6ACC">
        <w:rPr>
          <w:rFonts w:ascii="Times New Roman" w:eastAsia="Times New Roman" w:hAnsi="Times New Roman" w:cs="Times New Roman"/>
          <w:iCs/>
          <w:sz w:val="28"/>
          <w:szCs w:val="28"/>
        </w:rPr>
        <w:t xml:space="preserve"> «Кофейная Совушка»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.</w:t>
      </w:r>
    </w:p>
    <w:p w14:paraId="523EDF8A" w14:textId="043CC62A" w:rsidR="00D6009B" w:rsidRDefault="00D6009B" w:rsidP="00D6009B">
      <w:pPr>
        <w:shd w:val="clear" w:color="auto" w:fill="FFFFFF"/>
        <w:spacing w:after="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Оборудование и инструменты: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мультимедийное оборудование, швейная машина, палочка для набивки, ножницы, швейные иглы, карандаш, кисти.</w:t>
      </w:r>
    </w:p>
    <w:p w14:paraId="1956562F" w14:textId="629F2C62" w:rsidR="00D6009B" w:rsidRDefault="00D6009B" w:rsidP="00E9502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D2DBE">
        <w:rPr>
          <w:rFonts w:ascii="Times New Roman" w:hAnsi="Times New Roman" w:cs="Times New Roman"/>
          <w:b/>
          <w:i/>
          <w:sz w:val="28"/>
          <w:szCs w:val="28"/>
        </w:rPr>
        <w:t>Материалы:</w:t>
      </w:r>
      <w:r w:rsidRPr="00AD2DBE">
        <w:rPr>
          <w:rFonts w:ascii="Times New Roman" w:hAnsi="Times New Roman" w:cs="Times New Roman"/>
          <w:sz w:val="28"/>
          <w:szCs w:val="28"/>
        </w:rPr>
        <w:t xml:space="preserve"> </w:t>
      </w:r>
      <w:r w:rsidR="00E95028">
        <w:rPr>
          <w:rFonts w:ascii="Times New Roman" w:hAnsi="Times New Roman" w:cs="Times New Roman"/>
          <w:sz w:val="28"/>
          <w:szCs w:val="28"/>
        </w:rPr>
        <w:t>светлая хлопковая ткань,</w:t>
      </w:r>
    </w:p>
    <w:p w14:paraId="4A26DFC7" w14:textId="418D83AE" w:rsidR="00E95028" w:rsidRDefault="00E95028" w:rsidP="00E950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светлые нитки, синтепон</w:t>
      </w:r>
    </w:p>
    <w:p w14:paraId="6D017211" w14:textId="31E21D31" w:rsidR="00E95028" w:rsidRDefault="00E95028" w:rsidP="00E950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растворимы кофе, корица, ваниль, клей ПВА.</w:t>
      </w:r>
    </w:p>
    <w:p w14:paraId="4A86BDC9" w14:textId="1338C726" w:rsidR="00E95028" w:rsidRDefault="00E95028" w:rsidP="00E950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акриловые краски.</w:t>
      </w:r>
    </w:p>
    <w:p w14:paraId="0D64D128" w14:textId="77777777" w:rsidR="00D6009B" w:rsidRDefault="00D6009B" w:rsidP="00D6009B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1133"/>
        <w:gridCol w:w="3402"/>
        <w:gridCol w:w="3430"/>
        <w:gridCol w:w="2807"/>
        <w:gridCol w:w="1417"/>
        <w:gridCol w:w="1559"/>
      </w:tblGrid>
      <w:tr w:rsidR="00D6009B" w14:paraId="7CC53D62" w14:textId="77777777" w:rsidTr="00AE47AB">
        <w:trPr>
          <w:trHeight w:val="475"/>
        </w:trPr>
        <w:tc>
          <w:tcPr>
            <w:tcW w:w="2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B89A6F" w14:textId="77777777" w:rsidR="00D6009B" w:rsidRDefault="00D6009B" w:rsidP="00AE47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 учебного занятия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9894A" w14:textId="77777777" w:rsidR="00D6009B" w:rsidRDefault="00D6009B" w:rsidP="00AE47AB">
            <w:pP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Продол-ть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E4A430" w14:textId="77777777" w:rsidR="00D6009B" w:rsidRDefault="00D6009B" w:rsidP="00AE47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Задачи этапа</w:t>
            </w:r>
          </w:p>
        </w:tc>
        <w:tc>
          <w:tcPr>
            <w:tcW w:w="6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BAA25" w14:textId="77777777" w:rsidR="00D6009B" w:rsidRDefault="00D6009B" w:rsidP="00AE47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B05B7" w14:textId="77777777" w:rsidR="00D6009B" w:rsidRDefault="00D6009B" w:rsidP="00AE47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5700C4" w14:textId="77777777" w:rsidR="00D6009B" w:rsidRDefault="00D6009B" w:rsidP="00AE47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</w:tr>
      <w:tr w:rsidR="00D6009B" w14:paraId="7D13FC9D" w14:textId="77777777" w:rsidTr="00ED57E9">
        <w:trPr>
          <w:trHeight w:val="525"/>
        </w:trPr>
        <w:tc>
          <w:tcPr>
            <w:tcW w:w="2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0E52B" w14:textId="77777777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F4732C" w14:textId="77777777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F31C94" w14:textId="77777777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9C1915" w14:textId="77777777" w:rsidR="00D6009B" w:rsidRDefault="00D6009B" w:rsidP="00AE47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Style w:val="a3"/>
                <w:rFonts w:ascii="Times New Roman" w:eastAsia="Calibri" w:hAnsi="Times New Roman" w:cs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B00C3" w14:textId="77777777" w:rsidR="00D6009B" w:rsidRDefault="00D6009B" w:rsidP="00AE47AB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 w:eastAsia="en-US"/>
              </w:rPr>
            </w:pPr>
            <w:r>
              <w:rPr>
                <w:rStyle w:val="a3"/>
                <w:rFonts w:ascii="Times New Roman" w:eastAsia="Calibri" w:hAnsi="Times New Roman" w:cs="Times New Roman"/>
                <w:sz w:val="28"/>
                <w:szCs w:val="28"/>
              </w:rPr>
              <w:t>Деятельность учащихся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D91347" w14:textId="77777777" w:rsidR="00D6009B" w:rsidRDefault="00D6009B" w:rsidP="00AE47AB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Средства  обучения</w:t>
            </w:r>
            <w:proofErr w:type="gramEnd"/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6DD9" w14:textId="77777777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</w:pPr>
          </w:p>
        </w:tc>
      </w:tr>
      <w:tr w:rsidR="00D6009B" w14:paraId="2430D411" w14:textId="77777777" w:rsidTr="00ED57E9">
        <w:trPr>
          <w:trHeight w:val="606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CF0AA0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</w:t>
            </w:r>
            <w:proofErr w:type="spellEnd"/>
          </w:p>
          <w:p w14:paraId="5BD74BB4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ный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этап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1F58" w14:textId="77777777" w:rsidR="00D6009B" w:rsidRDefault="00D6009B" w:rsidP="00AE47A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мин</w:t>
            </w:r>
          </w:p>
          <w:p w14:paraId="673F5379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2475D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начала занятия, создание психологического настроя на учебную деятельность и активизация внимания: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87EAB" w14:textId="40CFE9A2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Предлагает начать занятие с улыбки и вспомнить названия цветов.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Игра-повторение «</w:t>
            </w:r>
            <w:r w:rsidR="00777D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Кто живет в лесу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». 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055B0" w14:textId="195F4314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Учащиеся, передавая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клубочек,  называют</w:t>
            </w:r>
            <w:proofErr w:type="gramEnd"/>
            <w:r w:rsidR="00777D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зверей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1A342C8A" w14:textId="77777777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D5750" w14:textId="77777777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Клубок</w:t>
            </w:r>
          </w:p>
          <w:p w14:paraId="552B8635" w14:textId="77777777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Ниток.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8798C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14:paraId="02EB9E9E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Позитивный настрой на занятие</w:t>
            </w:r>
          </w:p>
        </w:tc>
      </w:tr>
      <w:tr w:rsidR="00D6009B" w14:paraId="77EFF9BB" w14:textId="77777777" w:rsidTr="00ED57E9">
        <w:trPr>
          <w:trHeight w:val="606"/>
        </w:trPr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4514A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Актуализация знаний и умений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F29CC" w14:textId="77777777" w:rsidR="00D6009B" w:rsidRDefault="00D6009B" w:rsidP="00AE47AB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 мин</w:t>
            </w:r>
            <w:proofErr w:type="gramEnd"/>
          </w:p>
          <w:p w14:paraId="0D234D82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612049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Установление имеющихся знаний по предыдущим темам.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062DE" w14:textId="7A26C9BB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Вспомним какие </w:t>
            </w:r>
            <w:r w:rsidR="00777D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животные есть в лесу, и какие игрушки мы можем сделать</w:t>
            </w:r>
          </w:p>
          <w:p w14:paraId="37F09E0B" w14:textId="641B723F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Давайте вспомним </w:t>
            </w:r>
            <w:r w:rsidR="00777D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технологию изготовления игрушки</w:t>
            </w:r>
          </w:p>
          <w:p w14:paraId="24EBDB1F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206E9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учащихся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- </w:t>
            </w:r>
          </w:p>
          <w:p w14:paraId="0B0FD989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A191BC8" w14:textId="770CAC96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Уч-ся называют знакомые приёмы вырезания, обжига, склеивания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цветов</w:t>
            </w:r>
            <w:r w:rsidR="00C9373B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  <w:r w:rsidR="00777D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последовательность</w:t>
            </w:r>
            <w:proofErr w:type="gramEnd"/>
            <w:r w:rsidR="00777D41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изготовления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BBEA5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4DD8480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131040F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Мульти</w:t>
            </w:r>
          </w:p>
          <w:p w14:paraId="707579F4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медиа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482EB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Закрепление </w:t>
            </w:r>
          </w:p>
          <w:p w14:paraId="24AF6630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осмысление изученного материала.</w:t>
            </w:r>
          </w:p>
        </w:tc>
      </w:tr>
      <w:tr w:rsidR="00D6009B" w14:paraId="58502288" w14:textId="77777777" w:rsidTr="00ED57E9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C60E9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Мотивация. Целеполагание.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EACBA" w14:textId="77777777" w:rsidR="00D6009B" w:rsidRDefault="00D6009B" w:rsidP="00AE47A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7EA52C7D" w14:textId="77777777" w:rsidR="00D6009B" w:rsidRDefault="00D6009B" w:rsidP="00AE47A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мин</w:t>
            </w:r>
          </w:p>
          <w:p w14:paraId="21A8BE35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5C866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Обеспечение мотивации и принятия детьми цели учебно-познавательной деятельности.</w:t>
            </w:r>
          </w:p>
          <w:p w14:paraId="4A35E664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47567" w14:textId="0EC7C431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эти приёмы вам пригодятся для изучения новой темы и изготовления ново</w:t>
            </w:r>
            <w:r w:rsidR="00347866">
              <w:rPr>
                <w:rFonts w:ascii="Times New Roman" w:eastAsia="Times New Roman" w:hAnsi="Times New Roman" w:cs="Times New Roman"/>
                <w:sz w:val="28"/>
                <w:szCs w:val="28"/>
              </w:rPr>
              <w:t>й игрушки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А</w:t>
            </w:r>
            <w:r w:rsidR="003478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какую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478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работу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сегодня </w:t>
            </w:r>
            <w:r w:rsidR="003478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будем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делать, догадайтесь сами. Педагог задает наводящие вопросы, выясняя тему занятия:</w:t>
            </w:r>
          </w:p>
          <w:p w14:paraId="41A8B98C" w14:textId="1017955B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К</w:t>
            </w:r>
            <w:r w:rsidR="00347866">
              <w:rPr>
                <w:rFonts w:ascii="Times New Roman" w:eastAsia="Times New Roman" w:hAnsi="Times New Roman" w:cs="Times New Roman"/>
                <w:sz w:val="28"/>
                <w:szCs w:val="28"/>
              </w:rPr>
              <w:t>то днем спит</w:t>
            </w:r>
            <w:r w:rsidR="004D6ACC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34786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 ночью охотится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2295D714" w14:textId="47AE985A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  У к</w:t>
            </w:r>
            <w:r w:rsidR="004D6AC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="00347866">
              <w:rPr>
                <w:rFonts w:ascii="Times New Roman" w:eastAsia="Times New Roman" w:hAnsi="Times New Roman" w:cs="Times New Roman"/>
                <w:sz w:val="28"/>
                <w:szCs w:val="28"/>
              </w:rPr>
              <w:t>го огромные глаза и большие крылья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  <w:p w14:paraId="77A66CCB" w14:textId="782B5B91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8A015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учащихся.</w:t>
            </w:r>
          </w:p>
          <w:p w14:paraId="4E1214AD" w14:textId="12F0B9E6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 помощи шаблонов с учащиеся выясняют как</w:t>
            </w:r>
            <w:r w:rsidR="004D6AC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ую работу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им предстоит научиться делать. Учащиеся предлагают варианты темы и цели занятия.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B022E4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Шаблоны цветка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749D6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темы и цели занятия</w:t>
            </w:r>
          </w:p>
          <w:p w14:paraId="3A187BBF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09B" w14:paraId="592C0285" w14:textId="77777777" w:rsidTr="00ED57E9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99493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Организация восприятия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 осмысления</w:t>
            </w:r>
            <w:proofErr w:type="gramEnd"/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D584B9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12 мин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18553" w14:textId="7B944225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восприятия, осмысления и первичного запоминания технологии изготовления </w:t>
            </w:r>
            <w:r w:rsidR="004D6ACC">
              <w:rPr>
                <w:rFonts w:ascii="Times New Roman" w:eastAsia="Times New Roman" w:hAnsi="Times New Roman" w:cs="Times New Roman"/>
                <w:sz w:val="28"/>
                <w:szCs w:val="28"/>
              </w:rPr>
              <w:t>кофейной ароматной игрушки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2BEDD0" w14:textId="04F054C5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Показ </w:t>
            </w:r>
            <w:r w:rsidR="004D6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инструкции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с технологией изготовления </w:t>
            </w:r>
            <w:r w:rsidR="004D6ACC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игрушки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4F0A2D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Просмотр видео. </w:t>
            </w:r>
          </w:p>
          <w:p w14:paraId="73460A01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FAC844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Мультимедиа.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E1C354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Освоение новых знаний</w:t>
            </w:r>
          </w:p>
          <w:p w14:paraId="630F3332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D6009B" w14:paraId="3E1B4A52" w14:textId="77777777" w:rsidTr="00ED57E9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97DBD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Первичная проверка понимания изученного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971D5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 мин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0DEBB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Установление правильности и осознанности усвоения нового учебного материала, выявление ошибочных или спорных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представлений и их коррекция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D8A6B" w14:textId="51EDAB1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Предлагает учащимся заполнить последовательность этапов изготовления </w:t>
            </w:r>
            <w:r w:rsidR="004D6ACC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игрушки</w:t>
            </w:r>
          </w:p>
          <w:p w14:paraId="03C40696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Предлагает проверить правильность выполнения заданий друг у друга в парах. Затем проверить себя по представленному на слайде правильному образцу ответа.</w:t>
            </w:r>
          </w:p>
          <w:p w14:paraId="123D688F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 учащихся по ТБ перед началом работы.</w:t>
            </w:r>
          </w:p>
          <w:p w14:paraId="58E0F50A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55839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Работа в парах. Учащиеся заполняют последовательность этапов в карточках.</w:t>
            </w:r>
          </w:p>
          <w:p w14:paraId="38B66982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Взаимопроверка.</w:t>
            </w:r>
          </w:p>
          <w:p w14:paraId="48FA8228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6021E1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C009D69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Самопроверка.</w:t>
            </w:r>
          </w:p>
          <w:p w14:paraId="3EA3BBD5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69A96E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Ответы на вопросы по ТБ</w:t>
            </w:r>
          </w:p>
          <w:p w14:paraId="3295ACA4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CD497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>Карточки с последовательностью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446380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Осознанное усвоение нового учебного материала</w:t>
            </w:r>
          </w:p>
          <w:p w14:paraId="70A9D347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Осознание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правильности действий.</w:t>
            </w:r>
          </w:p>
        </w:tc>
      </w:tr>
      <w:tr w:rsidR="00D6009B" w14:paraId="56B51D8D" w14:textId="77777777" w:rsidTr="00ED57E9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FF0BA0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Организация первичного закрепления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DB8D0" w14:textId="77777777" w:rsidR="00D6009B" w:rsidRDefault="00D6009B" w:rsidP="00AE47A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257EC89" w14:textId="77777777" w:rsidR="00D6009B" w:rsidRDefault="00D6009B" w:rsidP="00AE47AB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621A2FF7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55 мин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AEFBA9" w14:textId="032740FA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Обеспечение усвоения новых знаний, способов действий и их применения при изготовлении </w:t>
            </w:r>
            <w:r w:rsidR="004D6ACC"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игрушки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F94F92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 предлагает последовательно выполнить работу согласно заполненным картам. </w:t>
            </w:r>
          </w:p>
          <w:p w14:paraId="076E7154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2FE5C76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32DF681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569252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Педагог проверяет правильность выполнения работы, корректирует ошибки. 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F014" w14:textId="5E2E0419" w:rsidR="00D6009B" w:rsidRDefault="00D6009B" w:rsidP="00AE47A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Практическая работа по изготовлению </w:t>
            </w:r>
            <w:r w:rsidR="004D6ACC">
              <w:rPr>
                <w:rFonts w:ascii="Times New Roman" w:eastAsia="Times New Roman" w:hAnsi="Times New Roman" w:cs="Times New Roman"/>
                <w:sz w:val="28"/>
                <w:szCs w:val="28"/>
              </w:rPr>
              <w:t>кофейной игрушки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4D6ACC">
              <w:rPr>
                <w:rFonts w:ascii="Times New Roman" w:eastAsia="Times New Roman" w:hAnsi="Times New Roman" w:cs="Times New Roman"/>
                <w:sz w:val="28"/>
                <w:szCs w:val="28"/>
              </w:rPr>
              <w:t>сшивание заготовки, выворачивание, набивка, зашивание отверстия, тониров</w:t>
            </w:r>
            <w:r w:rsidR="00ED57E9">
              <w:rPr>
                <w:rFonts w:ascii="Times New Roman" w:eastAsia="Times New Roman" w:hAnsi="Times New Roman" w:cs="Times New Roman"/>
                <w:sz w:val="28"/>
                <w:szCs w:val="28"/>
              </w:rPr>
              <w:t>ан</w:t>
            </w:r>
            <w:r w:rsidR="004D6ACC">
              <w:rPr>
                <w:rFonts w:ascii="Times New Roman" w:eastAsia="Times New Roman" w:hAnsi="Times New Roman" w:cs="Times New Roman"/>
                <w:sz w:val="28"/>
                <w:szCs w:val="28"/>
              </w:rPr>
              <w:t>ие, роспись заготовки.</w:t>
            </w:r>
          </w:p>
          <w:p w14:paraId="6E7F1C37" w14:textId="26E9A2A3" w:rsidR="00D6009B" w:rsidRDefault="00D6009B" w:rsidP="004D6ACC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Учащиеся осваивают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технику,  консультируются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преподавателем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A51D5" w14:textId="77777777" w:rsidR="00D6009B" w:rsidRDefault="00D6009B" w:rsidP="00AE47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228EE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Осознанное усвоение нового материала</w:t>
            </w:r>
          </w:p>
          <w:p w14:paraId="2378F00E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9E0866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задание дает опыт усвоения.</w:t>
            </w:r>
          </w:p>
        </w:tc>
      </w:tr>
      <w:tr w:rsidR="00D6009B" w14:paraId="0451E62B" w14:textId="77777777" w:rsidTr="00ED57E9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B84A8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5D2A72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 мин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25CB6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и оценка успешности достижения цели, определение перспективы последующей работы.</w:t>
            </w:r>
          </w:p>
          <w:p w14:paraId="7B1B9159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Выявление качества и уровня овладения знаниями, самоконтроль и коррекция знаний и способов действий.</w:t>
            </w:r>
          </w:p>
          <w:p w14:paraId="6BA3FE5D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621985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Педагог предлагает проанализировать работы учащихся,  </w:t>
            </w:r>
          </w:p>
          <w:p w14:paraId="0779ADCE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отметить недочеты и лучшие стороны в работах, найти практическое применение изделию.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D6AEF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Учащиеся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анализируют  работы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товарищей, определяют лучшие.</w:t>
            </w:r>
          </w:p>
          <w:p w14:paraId="37CC4E62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Определение перспектив деятельности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7CD3C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B94326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Рефлексия, сравнение результатов собственной деятельности с другими, осмыслени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е результатов</w:t>
            </w:r>
          </w:p>
        </w:tc>
      </w:tr>
      <w:tr w:rsidR="00D6009B" w14:paraId="1A6219A3" w14:textId="77777777" w:rsidTr="00ED57E9">
        <w:tc>
          <w:tcPr>
            <w:tcW w:w="2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7BF89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BC249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 мин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94A5B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Мобилизация детей на самооценку своей работы.</w:t>
            </w:r>
          </w:p>
        </w:tc>
        <w:tc>
          <w:tcPr>
            <w:tcW w:w="3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0644BF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Педагог совместно с детьми подводит итог занятия </w:t>
            </w:r>
          </w:p>
        </w:tc>
        <w:tc>
          <w:tcPr>
            <w:tcW w:w="2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83C5D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Самооценка детьми своей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работоспособности,психологического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состояния, причин затруднений в работе, результативности работы, содержания и полезности учебной работы.</w:t>
            </w:r>
          </w:p>
          <w:p w14:paraId="748081B1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Признание ошибок и лучших сторон в своей работе.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C4F34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72095" w14:textId="77777777" w:rsidR="00D6009B" w:rsidRDefault="00D6009B" w:rsidP="00AE47A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Самоутверждение детей в успешности. Умение выразить своё эмоциональное отношение к работе</w:t>
            </w:r>
          </w:p>
          <w:p w14:paraId="7729D1CA" w14:textId="77777777" w:rsidR="00D6009B" w:rsidRDefault="00D6009B" w:rsidP="00AE47A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07E4161" w14:textId="77777777" w:rsidR="00D6009B" w:rsidRDefault="00D6009B" w:rsidP="00D6009B">
      <w:pPr>
        <w:spacing w:after="0" w:line="240" w:lineRule="auto"/>
        <w:jc w:val="center"/>
        <w:rPr>
          <w:rFonts w:ascii="Times New Roman" w:eastAsiaTheme="minorHAnsi" w:hAnsi="Times New Roman" w:cs="Times New Roman"/>
          <w:sz w:val="40"/>
          <w:szCs w:val="40"/>
          <w:lang w:eastAsia="en-US"/>
        </w:rPr>
      </w:pPr>
    </w:p>
    <w:p w14:paraId="469F04CC" w14:textId="77777777" w:rsidR="00D6009B" w:rsidRDefault="00D6009B" w:rsidP="00D6009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5D87E8CA" w14:textId="43CD67B2" w:rsidR="00D6009B" w:rsidRDefault="00D6009B" w:rsidP="00D6009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3A0FDF12" w14:textId="7CAC393F" w:rsidR="00C9373B" w:rsidRDefault="00C9373B" w:rsidP="00D6009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761D2AF5" w14:textId="77777777" w:rsidR="00ED57E9" w:rsidRDefault="00ED57E9" w:rsidP="00D6009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6E3AA70E" w14:textId="5B27A93D" w:rsidR="00C9373B" w:rsidRDefault="00C9373B" w:rsidP="00D6009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1B946B65" w14:textId="0BAF7C42" w:rsidR="00C9373B" w:rsidRDefault="00C9373B" w:rsidP="00D6009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663E9A4F" w14:textId="0AB2BA98" w:rsidR="00C35A52" w:rsidRDefault="00C35A52" w:rsidP="00D6009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14:paraId="05AD104C" w14:textId="77777777" w:rsidR="00C35A52" w:rsidRDefault="00C35A52" w:rsidP="00D6009B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</w:p>
    <w:p w14:paraId="0F9070B1" w14:textId="232030A4" w:rsidR="00C07B38" w:rsidRDefault="00C07B38"/>
    <w:p w14:paraId="24F6C9A3" w14:textId="2AA245B0" w:rsidR="003D6338" w:rsidRDefault="003D6338"/>
    <w:p w14:paraId="3ED4033C" w14:textId="14E8ABE0" w:rsidR="003D6338" w:rsidRPr="00C9373B" w:rsidRDefault="003D6338" w:rsidP="003D6338">
      <w:pPr>
        <w:spacing w:before="115" w:after="0" w:line="240" w:lineRule="auto"/>
        <w:ind w:left="432" w:hanging="432"/>
        <w:rPr>
          <w:rFonts w:ascii="Times New Roman" w:hAnsi="Times New Roman" w:cs="Times New Roman"/>
          <w:b/>
          <w:bCs/>
          <w:color w:val="000000" w:themeColor="text1"/>
          <w:kern w:val="24"/>
          <w:sz w:val="40"/>
          <w:szCs w:val="40"/>
          <w:u w:val="single"/>
        </w:rPr>
      </w:pPr>
      <w:bookmarkStart w:id="1" w:name="_Hlk25246240"/>
      <w:r w:rsidRPr="00C9373B">
        <w:rPr>
          <w:rFonts w:ascii="Times New Roman" w:hAnsi="Times New Roman" w:cs="Times New Roman"/>
          <w:b/>
          <w:bCs/>
          <w:color w:val="000000" w:themeColor="text1"/>
          <w:kern w:val="24"/>
          <w:sz w:val="40"/>
          <w:szCs w:val="40"/>
          <w:u w:val="single"/>
        </w:rPr>
        <w:lastRenderedPageBreak/>
        <w:t>Последовательность изготовления «Кофейной ароматной игрушки».</w:t>
      </w:r>
    </w:p>
    <w:p w14:paraId="53D6339C" w14:textId="2857F330" w:rsidR="003D6338" w:rsidRPr="00C9373B" w:rsidRDefault="003D6338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1. Обводим шаблон игрушки </w:t>
      </w:r>
      <w:proofErr w:type="gramStart"/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на</w:t>
      </w:r>
      <w:r w:rsid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 </w:t>
      </w: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ткани</w:t>
      </w:r>
      <w:proofErr w:type="gramEnd"/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 свернутой </w:t>
      </w:r>
      <w:r w:rsidR="00E95028"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в </w:t>
      </w: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двое.</w:t>
      </w:r>
    </w:p>
    <w:p w14:paraId="7FD2E546" w14:textId="7C5E1AD0" w:rsidR="003D6338" w:rsidRPr="00C9373B" w:rsidRDefault="003D6338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2. Прострачиваем по контуру на швейной машине, оставляя участок 2-3см, для выворачивания.</w:t>
      </w:r>
    </w:p>
    <w:p w14:paraId="4137A3E9" w14:textId="102FC41F" w:rsidR="003D6338" w:rsidRPr="00C9373B" w:rsidRDefault="003D6338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3. Вырезаем игрушку по контуру с припуском от шва 3-5мм.</w:t>
      </w:r>
    </w:p>
    <w:p w14:paraId="138386D2" w14:textId="20D18BF4" w:rsidR="003D6338" w:rsidRPr="00C9373B" w:rsidRDefault="003D6338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4. Выворачиваем игрушку при помощи деревянной палочки.</w:t>
      </w:r>
    </w:p>
    <w:p w14:paraId="21F2C990" w14:textId="715F36C9" w:rsidR="003D6338" w:rsidRPr="00C9373B" w:rsidRDefault="003D6338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5. Набиваем игрушку синтепоном маленькими частями, при помощи деревянной палочки.</w:t>
      </w:r>
    </w:p>
    <w:p w14:paraId="6CC5BA86" w14:textId="3318BAA8" w:rsidR="003D6338" w:rsidRPr="00C9373B" w:rsidRDefault="00671B7C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6. Зашиваем участок для выворачивания мелким, потайным стежком.</w:t>
      </w:r>
    </w:p>
    <w:p w14:paraId="56BD8E75" w14:textId="3DCBAB2C" w:rsidR="00671B7C" w:rsidRPr="00C9373B" w:rsidRDefault="00671B7C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7. Готовим смесь для тонирования игрушки: </w:t>
      </w:r>
    </w:p>
    <w:p w14:paraId="29DBFAD1" w14:textId="6B9602F3" w:rsidR="00671B7C" w:rsidRPr="00C9373B" w:rsidRDefault="00671B7C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              - 0,5 стакана теплой воды</w:t>
      </w:r>
    </w:p>
    <w:p w14:paraId="74FC09A7" w14:textId="30CD2074" w:rsidR="00671B7C" w:rsidRPr="00C9373B" w:rsidRDefault="00671B7C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              - 1-2 столовые ложки растворимого кофе</w:t>
      </w:r>
    </w:p>
    <w:p w14:paraId="3815B1DD" w14:textId="3779345C" w:rsidR="00671B7C" w:rsidRPr="00C9373B" w:rsidRDefault="00671B7C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              - 0,5 чайной ложки корицы</w:t>
      </w:r>
    </w:p>
    <w:p w14:paraId="3FDA768D" w14:textId="49728595" w:rsidR="00671B7C" w:rsidRPr="00C9373B" w:rsidRDefault="00671B7C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              - 0.5 чайной ложки ванилина</w:t>
      </w:r>
    </w:p>
    <w:p w14:paraId="497B93B9" w14:textId="2737CC54" w:rsidR="00671B7C" w:rsidRPr="00C9373B" w:rsidRDefault="00671B7C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 xml:space="preserve">              - 1 столовая ложка клея ПВА. Все смешать.</w:t>
      </w:r>
    </w:p>
    <w:p w14:paraId="22A688C3" w14:textId="154354EE" w:rsidR="00671B7C" w:rsidRPr="00C9373B" w:rsidRDefault="00671B7C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8.Тонируем игрушки смесью</w:t>
      </w:r>
      <w:r w:rsidR="004640CE"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, при помощи губки, слегка ее отжимая.</w:t>
      </w:r>
    </w:p>
    <w:p w14:paraId="1551A3C9" w14:textId="0ACB927C" w:rsidR="004640CE" w:rsidRPr="00C9373B" w:rsidRDefault="004640CE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9. Сушим игрушку в духовке или на подвесах.</w:t>
      </w:r>
    </w:p>
    <w:p w14:paraId="3EBF5C1D" w14:textId="78E47D37" w:rsidR="004640CE" w:rsidRPr="00C9373B" w:rsidRDefault="004640CE" w:rsidP="003D6338">
      <w:pPr>
        <w:spacing w:before="115" w:after="0" w:line="240" w:lineRule="auto"/>
        <w:ind w:left="432" w:hanging="432"/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</w:pPr>
      <w:r w:rsidRPr="00C9373B">
        <w:rPr>
          <w:rFonts w:ascii="Times New Roman" w:eastAsiaTheme="majorEastAsia" w:hAnsi="Times New Roman" w:cs="Times New Roman"/>
          <w:b/>
          <w:bCs/>
          <w:kern w:val="24"/>
          <w:sz w:val="40"/>
          <w:szCs w:val="40"/>
          <w:lang w:eastAsia="en-US"/>
        </w:rPr>
        <w:t>10. Высохшие заготовки расписываем акриловыми красками.</w:t>
      </w:r>
      <w:bookmarkEnd w:id="1"/>
    </w:p>
    <w:sectPr w:rsidR="004640CE" w:rsidRPr="00C9373B" w:rsidSect="004640CE">
      <w:pgSz w:w="16838" w:h="11906" w:orient="landscape"/>
      <w:pgMar w:top="851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38C6"/>
    <w:rsid w:val="00347866"/>
    <w:rsid w:val="003D6338"/>
    <w:rsid w:val="003F38C6"/>
    <w:rsid w:val="004640CE"/>
    <w:rsid w:val="004D6ACC"/>
    <w:rsid w:val="00671B7C"/>
    <w:rsid w:val="00777D41"/>
    <w:rsid w:val="00C07B38"/>
    <w:rsid w:val="00C35A52"/>
    <w:rsid w:val="00C9373B"/>
    <w:rsid w:val="00D6009B"/>
    <w:rsid w:val="00E95028"/>
    <w:rsid w:val="00ED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A6FB0"/>
  <w15:chartTrackingRefBased/>
  <w15:docId w15:val="{2441AE99-02D4-4226-86AB-4686567B0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009B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D6009B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900</Words>
  <Characters>5135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Helga</dc:creator>
  <cp:keywords/>
  <dc:description/>
  <cp:lastModifiedBy>Helga</cp:lastModifiedBy>
  <cp:revision>6</cp:revision>
  <dcterms:created xsi:type="dcterms:W3CDTF">2019-11-21T10:54:00Z</dcterms:created>
  <dcterms:modified xsi:type="dcterms:W3CDTF">2019-12-01T07:02:00Z</dcterms:modified>
</cp:coreProperties>
</file>