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C0" w:rsidRPr="002215C0" w:rsidRDefault="002215C0" w:rsidP="002215C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0"/>
          <w:szCs w:val="36"/>
          <w:lang w:eastAsia="ru-RU"/>
        </w:rPr>
      </w:pPr>
      <w:r w:rsidRPr="002215C0">
        <w:rPr>
          <w:rFonts w:ascii="Times New Roman" w:eastAsia="Times New Roman" w:hAnsi="Times New Roman"/>
          <w:b/>
          <w:bCs/>
          <w:color w:val="000000"/>
          <w:kern w:val="36"/>
          <w:sz w:val="40"/>
          <w:szCs w:val="36"/>
          <w:lang w:eastAsia="ru-RU"/>
        </w:rPr>
        <w:t>Всероссийский конкурс для школьников</w:t>
      </w:r>
    </w:p>
    <w:p w:rsidR="002215C0" w:rsidRPr="002215C0" w:rsidRDefault="002215C0" w:rsidP="002215C0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0"/>
          <w:szCs w:val="36"/>
          <w:lang w:eastAsia="ru-RU"/>
        </w:rPr>
      </w:pPr>
      <w:r w:rsidRPr="002215C0">
        <w:rPr>
          <w:rFonts w:ascii="Times New Roman" w:eastAsia="Times New Roman" w:hAnsi="Times New Roman"/>
          <w:b/>
          <w:bCs/>
          <w:color w:val="000000"/>
          <w:sz w:val="40"/>
          <w:szCs w:val="36"/>
          <w:lang w:eastAsia="ru-RU"/>
        </w:rPr>
        <w:t>"Грани науки" </w:t>
      </w:r>
    </w:p>
    <w:p w:rsidR="00E30E45" w:rsidRPr="00E30E45" w:rsidRDefault="00E30E45" w:rsidP="00E30E45">
      <w:pPr>
        <w:spacing w:line="360" w:lineRule="auto"/>
        <w:rPr>
          <w:sz w:val="32"/>
          <w:szCs w:val="28"/>
        </w:rPr>
      </w:pPr>
    </w:p>
    <w:p w:rsidR="00E30E45" w:rsidRPr="00E30E45" w:rsidRDefault="00E30E45" w:rsidP="00E30E45">
      <w:pPr>
        <w:rPr>
          <w:sz w:val="40"/>
          <w:szCs w:val="28"/>
        </w:rPr>
      </w:pPr>
    </w:p>
    <w:p w:rsidR="00E30E45" w:rsidRDefault="00E30E45" w:rsidP="002A70A6">
      <w:pPr>
        <w:spacing w:line="240" w:lineRule="auto"/>
        <w:jc w:val="center"/>
        <w:rPr>
          <w:rFonts w:ascii="Times New Roman" w:hAnsi="Times New Roman"/>
        </w:rPr>
      </w:pPr>
    </w:p>
    <w:p w:rsidR="002A70A6" w:rsidRPr="00D7392B" w:rsidRDefault="00E30E45" w:rsidP="00AD0B84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D7392B">
        <w:rPr>
          <w:rFonts w:ascii="Times New Roman" w:hAnsi="Times New Roman"/>
          <w:b/>
          <w:sz w:val="52"/>
          <w:szCs w:val="52"/>
        </w:rPr>
        <w:t>«</w:t>
      </w:r>
      <w:r w:rsidR="002A70A6" w:rsidRPr="00D7392B">
        <w:rPr>
          <w:rFonts w:ascii="Times New Roman" w:hAnsi="Times New Roman"/>
          <w:b/>
          <w:sz w:val="52"/>
          <w:szCs w:val="52"/>
        </w:rPr>
        <w:t>Влияние романтического образа</w:t>
      </w:r>
    </w:p>
    <w:p w:rsidR="00E30E45" w:rsidRPr="00D7392B" w:rsidRDefault="002A70A6" w:rsidP="00AD0B84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D7392B">
        <w:rPr>
          <w:rFonts w:ascii="Times New Roman" w:hAnsi="Times New Roman"/>
          <w:b/>
          <w:sz w:val="52"/>
          <w:szCs w:val="52"/>
        </w:rPr>
        <w:t>на восприятие Пушкина современниками</w:t>
      </w:r>
      <w:r w:rsidR="00E30E45" w:rsidRPr="00D7392B">
        <w:rPr>
          <w:rFonts w:ascii="Times New Roman" w:hAnsi="Times New Roman"/>
          <w:b/>
          <w:sz w:val="52"/>
          <w:szCs w:val="52"/>
        </w:rPr>
        <w:t>»</w:t>
      </w:r>
    </w:p>
    <w:p w:rsidR="002A70A6" w:rsidRDefault="002A70A6" w:rsidP="00E30E45">
      <w:pPr>
        <w:spacing w:after="0" w:line="360" w:lineRule="auto"/>
        <w:ind w:left="-180" w:firstLine="720"/>
        <w:jc w:val="right"/>
        <w:rPr>
          <w:rFonts w:ascii="Times New Roman" w:hAnsi="Times New Roman"/>
          <w:sz w:val="28"/>
          <w:szCs w:val="28"/>
        </w:rPr>
      </w:pPr>
    </w:p>
    <w:p w:rsidR="00D7392B" w:rsidRPr="00DA3B59" w:rsidRDefault="00D7392B" w:rsidP="00D7392B">
      <w:pPr>
        <w:pStyle w:val="af5"/>
        <w:spacing w:line="276" w:lineRule="auto"/>
        <w:jc w:val="right"/>
        <w:rPr>
          <w:rFonts w:ascii="Times New Roman" w:hAnsi="Times New Roman"/>
          <w:b/>
          <w:sz w:val="28"/>
          <w:szCs w:val="40"/>
        </w:rPr>
      </w:pPr>
      <w:r w:rsidRPr="00DA3B59">
        <w:rPr>
          <w:rFonts w:ascii="Times New Roman" w:hAnsi="Times New Roman"/>
          <w:b/>
          <w:sz w:val="28"/>
          <w:szCs w:val="40"/>
        </w:rPr>
        <w:t xml:space="preserve">Автор работы </w:t>
      </w:r>
    </w:p>
    <w:p w:rsidR="00D7392B" w:rsidRPr="00DA3B59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Петрова Валерия Александровна</w:t>
      </w:r>
      <w:r w:rsidRPr="00DA3B59">
        <w:rPr>
          <w:rFonts w:ascii="Times New Roman" w:hAnsi="Times New Roman"/>
          <w:sz w:val="28"/>
          <w:szCs w:val="40"/>
        </w:rPr>
        <w:t>,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>2002 года рождения,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>проживающая по адресу: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 xml:space="preserve">Саратовская область, г. Калининск, 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ул.Коммунальная, дом 7</w:t>
      </w:r>
      <w:r w:rsidRPr="00EA48B8">
        <w:rPr>
          <w:rFonts w:ascii="Times New Roman" w:hAnsi="Times New Roman"/>
          <w:sz w:val="28"/>
          <w:szCs w:val="40"/>
        </w:rPr>
        <w:t>,</w:t>
      </w:r>
      <w:r>
        <w:rPr>
          <w:rFonts w:ascii="Times New Roman" w:hAnsi="Times New Roman"/>
          <w:sz w:val="28"/>
          <w:szCs w:val="40"/>
        </w:rPr>
        <w:t xml:space="preserve"> кв.2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ученица 1</w:t>
      </w:r>
      <w:r w:rsidR="002215C0">
        <w:rPr>
          <w:rFonts w:ascii="Times New Roman" w:hAnsi="Times New Roman"/>
          <w:sz w:val="28"/>
          <w:szCs w:val="40"/>
        </w:rPr>
        <w:t>1</w:t>
      </w:r>
      <w:r>
        <w:rPr>
          <w:rFonts w:ascii="Times New Roman" w:hAnsi="Times New Roman"/>
          <w:sz w:val="28"/>
          <w:szCs w:val="40"/>
        </w:rPr>
        <w:t>а</w:t>
      </w:r>
      <w:r w:rsidRPr="00EA48B8">
        <w:rPr>
          <w:rFonts w:ascii="Times New Roman" w:hAnsi="Times New Roman"/>
          <w:sz w:val="28"/>
          <w:szCs w:val="40"/>
        </w:rPr>
        <w:t xml:space="preserve"> класса М</w:t>
      </w:r>
      <w:r>
        <w:rPr>
          <w:rFonts w:ascii="Times New Roman" w:hAnsi="Times New Roman"/>
          <w:sz w:val="28"/>
          <w:szCs w:val="40"/>
        </w:rPr>
        <w:t>Б</w:t>
      </w:r>
      <w:r w:rsidRPr="00EA48B8">
        <w:rPr>
          <w:rFonts w:ascii="Times New Roman" w:hAnsi="Times New Roman"/>
          <w:sz w:val="28"/>
          <w:szCs w:val="40"/>
        </w:rPr>
        <w:t>ОУ</w:t>
      </w:r>
    </w:p>
    <w:p w:rsidR="00D7392B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 xml:space="preserve"> «С</w:t>
      </w:r>
      <w:r>
        <w:rPr>
          <w:rFonts w:ascii="Times New Roman" w:hAnsi="Times New Roman"/>
          <w:sz w:val="28"/>
          <w:szCs w:val="40"/>
        </w:rPr>
        <w:t>ОШ</w:t>
      </w:r>
      <w:r w:rsidRPr="00EA48B8">
        <w:rPr>
          <w:rFonts w:ascii="Times New Roman" w:hAnsi="Times New Roman"/>
          <w:sz w:val="28"/>
          <w:szCs w:val="40"/>
        </w:rPr>
        <w:t xml:space="preserve"> №1</w:t>
      </w:r>
      <w:r>
        <w:rPr>
          <w:rFonts w:ascii="Times New Roman" w:hAnsi="Times New Roman"/>
          <w:sz w:val="28"/>
          <w:szCs w:val="40"/>
        </w:rPr>
        <w:t xml:space="preserve"> им. Героя Советского Союза </w:t>
      </w:r>
    </w:p>
    <w:p w:rsidR="00D7392B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П.И. Чиркина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>г. Калининска Саратовской области».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>Адрес: ул. Б.Хмельницкого, дом 32;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тел.8(845)-49- 3</w:t>
      </w:r>
      <w:r w:rsidRPr="00EA48B8">
        <w:rPr>
          <w:rFonts w:ascii="Times New Roman" w:hAnsi="Times New Roman"/>
          <w:sz w:val="28"/>
          <w:szCs w:val="40"/>
        </w:rPr>
        <w:t>-13-30.</w:t>
      </w:r>
    </w:p>
    <w:p w:rsidR="00D7392B" w:rsidRPr="00DA3B59" w:rsidRDefault="00D7392B" w:rsidP="00D7392B">
      <w:pPr>
        <w:pStyle w:val="af5"/>
        <w:spacing w:line="276" w:lineRule="auto"/>
        <w:jc w:val="right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>Р</w:t>
      </w:r>
      <w:r w:rsidRPr="00DA3B59">
        <w:rPr>
          <w:rFonts w:ascii="Times New Roman" w:hAnsi="Times New Roman"/>
          <w:b/>
          <w:sz w:val="28"/>
          <w:szCs w:val="40"/>
        </w:rPr>
        <w:t xml:space="preserve">уководитель </w:t>
      </w:r>
    </w:p>
    <w:p w:rsidR="00D7392B" w:rsidRPr="00DA3B59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Бедряева Виктория</w:t>
      </w:r>
      <w:r w:rsidRPr="00DA3B59">
        <w:rPr>
          <w:rFonts w:ascii="Times New Roman" w:hAnsi="Times New Roman"/>
          <w:sz w:val="28"/>
          <w:szCs w:val="40"/>
        </w:rPr>
        <w:t xml:space="preserve"> Владимировна, 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b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 xml:space="preserve">учитель </w:t>
      </w:r>
      <w:r>
        <w:rPr>
          <w:rFonts w:ascii="Times New Roman" w:hAnsi="Times New Roman"/>
          <w:sz w:val="28"/>
          <w:szCs w:val="40"/>
        </w:rPr>
        <w:t>истории и обществознания</w:t>
      </w:r>
    </w:p>
    <w:p w:rsidR="00D7392B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МБОУ </w:t>
      </w:r>
      <w:r w:rsidRPr="00EA48B8">
        <w:rPr>
          <w:rFonts w:ascii="Times New Roman" w:hAnsi="Times New Roman"/>
          <w:sz w:val="28"/>
          <w:szCs w:val="40"/>
        </w:rPr>
        <w:t>«С</w:t>
      </w:r>
      <w:r>
        <w:rPr>
          <w:rFonts w:ascii="Times New Roman" w:hAnsi="Times New Roman"/>
          <w:sz w:val="28"/>
          <w:szCs w:val="40"/>
        </w:rPr>
        <w:t>ОШ</w:t>
      </w:r>
      <w:r w:rsidRPr="00EA48B8">
        <w:rPr>
          <w:rFonts w:ascii="Times New Roman" w:hAnsi="Times New Roman"/>
          <w:sz w:val="28"/>
          <w:szCs w:val="40"/>
        </w:rPr>
        <w:t xml:space="preserve"> №1</w:t>
      </w:r>
    </w:p>
    <w:p w:rsidR="00D7392B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им. Героя Советского Союза П.И. Чиркина</w:t>
      </w:r>
    </w:p>
    <w:p w:rsidR="00D7392B" w:rsidRPr="00EA48B8" w:rsidRDefault="00D7392B" w:rsidP="00D7392B">
      <w:pPr>
        <w:pStyle w:val="af5"/>
        <w:spacing w:line="276" w:lineRule="auto"/>
        <w:jc w:val="right"/>
        <w:rPr>
          <w:rFonts w:ascii="Times New Roman" w:hAnsi="Times New Roman"/>
          <w:sz w:val="28"/>
          <w:szCs w:val="40"/>
        </w:rPr>
      </w:pPr>
      <w:r w:rsidRPr="00EA48B8">
        <w:rPr>
          <w:rFonts w:ascii="Times New Roman" w:hAnsi="Times New Roman"/>
          <w:sz w:val="28"/>
          <w:szCs w:val="40"/>
        </w:rPr>
        <w:t>г. Калининска Саратовской области».</w:t>
      </w:r>
    </w:p>
    <w:p w:rsidR="00D7392B" w:rsidRDefault="00D7392B" w:rsidP="00D7392B"/>
    <w:p w:rsidR="00D7392B" w:rsidRDefault="00D7392B" w:rsidP="00D7392B">
      <w:r>
        <w:softHyphen/>
      </w:r>
      <w:r>
        <w:softHyphen/>
      </w:r>
    </w:p>
    <w:p w:rsidR="00D7392B" w:rsidRPr="00D7392B" w:rsidRDefault="00D7392B" w:rsidP="00D7392B">
      <w:pPr>
        <w:jc w:val="center"/>
        <w:rPr>
          <w:rFonts w:ascii="Times New Roman" w:hAnsi="Times New Roman"/>
          <w:b/>
          <w:sz w:val="28"/>
        </w:rPr>
      </w:pPr>
      <w:r w:rsidRPr="00D7392B">
        <w:rPr>
          <w:rFonts w:ascii="Times New Roman" w:hAnsi="Times New Roman"/>
          <w:b/>
          <w:sz w:val="28"/>
        </w:rPr>
        <w:t>- 2019-</w:t>
      </w:r>
    </w:p>
    <w:p w:rsidR="00DF3203" w:rsidRPr="00F750E2" w:rsidRDefault="00DF3203" w:rsidP="00DF320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750E2">
        <w:rPr>
          <w:rFonts w:ascii="Times New Roman" w:hAnsi="Times New Roman"/>
          <w:sz w:val="28"/>
          <w:szCs w:val="34"/>
        </w:rPr>
        <w:lastRenderedPageBreak/>
        <w:t>Содержание</w:t>
      </w:r>
    </w:p>
    <w:p w:rsidR="00DF3203" w:rsidRPr="00F750E2" w:rsidRDefault="00DF3203" w:rsidP="00DF3203">
      <w:pPr>
        <w:spacing w:line="360" w:lineRule="auto"/>
        <w:rPr>
          <w:rFonts w:ascii="Times New Roman" w:hAnsi="Times New Roman"/>
          <w:sz w:val="28"/>
          <w:szCs w:val="34"/>
        </w:rPr>
      </w:pPr>
    </w:p>
    <w:tbl>
      <w:tblPr>
        <w:tblW w:w="9867" w:type="dxa"/>
        <w:tblInd w:w="-432" w:type="dxa"/>
        <w:tblLayout w:type="fixed"/>
        <w:tblLook w:val="01E0"/>
      </w:tblPr>
      <w:tblGrid>
        <w:gridCol w:w="4935"/>
        <w:gridCol w:w="141"/>
        <w:gridCol w:w="4791"/>
      </w:tblGrid>
      <w:tr w:rsidR="00DF3203" w:rsidRPr="00A503E4" w:rsidTr="009C7E6A">
        <w:tc>
          <w:tcPr>
            <w:tcW w:w="4935" w:type="dxa"/>
          </w:tcPr>
          <w:p w:rsidR="00DF3203" w:rsidRPr="00A503E4" w:rsidRDefault="00DF3203" w:rsidP="00523792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>Введение</w:t>
            </w:r>
          </w:p>
        </w:tc>
        <w:tc>
          <w:tcPr>
            <w:tcW w:w="4932" w:type="dxa"/>
            <w:gridSpan w:val="2"/>
          </w:tcPr>
          <w:p w:rsidR="00DF3203" w:rsidRPr="00A503E4" w:rsidRDefault="00DF3203" w:rsidP="00523792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 xml:space="preserve">………………………………...........  </w:t>
            </w:r>
            <w:r w:rsidR="00523792" w:rsidRPr="00A503E4">
              <w:rPr>
                <w:rFonts w:ascii="Times New Roman" w:hAnsi="Times New Roman"/>
                <w:sz w:val="28"/>
                <w:szCs w:val="34"/>
              </w:rPr>
              <w:t>3</w:t>
            </w:r>
            <w:r w:rsidRPr="00A503E4">
              <w:rPr>
                <w:rFonts w:ascii="Times New Roman" w:hAnsi="Times New Roman"/>
                <w:sz w:val="28"/>
                <w:szCs w:val="34"/>
              </w:rPr>
              <w:t xml:space="preserve">                         </w:t>
            </w:r>
          </w:p>
        </w:tc>
      </w:tr>
      <w:tr w:rsidR="00DF3203" w:rsidRPr="00A503E4" w:rsidTr="009C7E6A">
        <w:tc>
          <w:tcPr>
            <w:tcW w:w="4935" w:type="dxa"/>
          </w:tcPr>
          <w:p w:rsidR="00DF3203" w:rsidRPr="00CB399D" w:rsidRDefault="00DF3203" w:rsidP="00CB399D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 xml:space="preserve">Глава I. </w:t>
            </w:r>
            <w:r w:rsidR="00CB399D">
              <w:rPr>
                <w:rFonts w:ascii="Times New Roman" w:hAnsi="Times New Roman"/>
                <w:sz w:val="28"/>
                <w:szCs w:val="34"/>
              </w:rPr>
              <w:t xml:space="preserve">Романтизм как явление культурной жизни России в первой четверти </w:t>
            </w:r>
            <w:r w:rsidR="00CB399D">
              <w:rPr>
                <w:rFonts w:ascii="Times New Roman" w:hAnsi="Times New Roman"/>
                <w:sz w:val="28"/>
                <w:szCs w:val="34"/>
                <w:lang w:val="en-US"/>
              </w:rPr>
              <w:t>XIX</w:t>
            </w:r>
            <w:r w:rsidRPr="00A503E4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CB399D">
              <w:rPr>
                <w:rFonts w:ascii="Times New Roman" w:hAnsi="Times New Roman"/>
                <w:sz w:val="28"/>
                <w:szCs w:val="34"/>
              </w:rPr>
              <w:t>века</w:t>
            </w:r>
          </w:p>
        </w:tc>
        <w:tc>
          <w:tcPr>
            <w:tcW w:w="4932" w:type="dxa"/>
            <w:gridSpan w:val="2"/>
          </w:tcPr>
          <w:p w:rsidR="00DF3203" w:rsidRPr="00A503E4" w:rsidRDefault="00DF3203" w:rsidP="00D7392B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 xml:space="preserve">…………………………………… ..  </w:t>
            </w:r>
            <w:r w:rsidR="00D7392B">
              <w:rPr>
                <w:rFonts w:ascii="Times New Roman" w:hAnsi="Times New Roman"/>
                <w:sz w:val="28"/>
                <w:szCs w:val="34"/>
              </w:rPr>
              <w:t>5</w:t>
            </w:r>
          </w:p>
        </w:tc>
      </w:tr>
      <w:tr w:rsidR="00DF3203" w:rsidRPr="00A503E4" w:rsidTr="00CB399D">
        <w:tc>
          <w:tcPr>
            <w:tcW w:w="5076" w:type="dxa"/>
            <w:gridSpan w:val="2"/>
          </w:tcPr>
          <w:p w:rsidR="00DF3203" w:rsidRPr="00A503E4" w:rsidRDefault="00DF3203" w:rsidP="00CB399D">
            <w:pPr>
              <w:spacing w:line="360" w:lineRule="auto"/>
              <w:ind w:right="-360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 xml:space="preserve">Глава II. </w:t>
            </w:r>
            <w:r w:rsidR="00CB399D">
              <w:rPr>
                <w:rFonts w:ascii="Times New Roman" w:hAnsi="Times New Roman"/>
                <w:sz w:val="28"/>
                <w:szCs w:val="34"/>
              </w:rPr>
              <w:t>Формирование романтического образа Пушкина</w:t>
            </w:r>
          </w:p>
        </w:tc>
        <w:tc>
          <w:tcPr>
            <w:tcW w:w="4791" w:type="dxa"/>
          </w:tcPr>
          <w:p w:rsidR="00DF3203" w:rsidRPr="00A503E4" w:rsidRDefault="009C7E6A" w:rsidP="00D7392B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 xml:space="preserve">   </w:t>
            </w:r>
            <w:r w:rsidR="00CB399D">
              <w:rPr>
                <w:rFonts w:ascii="Times New Roman" w:hAnsi="Times New Roman"/>
                <w:sz w:val="28"/>
                <w:szCs w:val="34"/>
              </w:rPr>
              <w:t xml:space="preserve">……………………………… …. . </w:t>
            </w:r>
            <w:r w:rsidR="00D7392B">
              <w:rPr>
                <w:rFonts w:ascii="Times New Roman" w:hAnsi="Times New Roman"/>
                <w:sz w:val="28"/>
                <w:szCs w:val="34"/>
              </w:rPr>
              <w:t>7</w:t>
            </w:r>
          </w:p>
        </w:tc>
      </w:tr>
      <w:tr w:rsidR="00DF3203" w:rsidRPr="00A503E4" w:rsidTr="009C7E6A">
        <w:tc>
          <w:tcPr>
            <w:tcW w:w="4935" w:type="dxa"/>
          </w:tcPr>
          <w:p w:rsidR="00DF3203" w:rsidRPr="00ED71A0" w:rsidRDefault="00DF3203" w:rsidP="00CB39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71A0">
              <w:rPr>
                <w:rFonts w:ascii="Times New Roman" w:hAnsi="Times New Roman"/>
                <w:sz w:val="28"/>
                <w:szCs w:val="28"/>
              </w:rPr>
              <w:t xml:space="preserve">Глава III. </w:t>
            </w:r>
            <w:r w:rsidR="00CB399D" w:rsidRPr="00ED7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FF9"/>
              </w:rPr>
              <w:t>Романтический образ как фактор взаимоотношений А.С.Пушкина и декабристов</w:t>
            </w:r>
          </w:p>
        </w:tc>
        <w:tc>
          <w:tcPr>
            <w:tcW w:w="4932" w:type="dxa"/>
            <w:gridSpan w:val="2"/>
          </w:tcPr>
          <w:p w:rsidR="00DF3203" w:rsidRPr="00A503E4" w:rsidRDefault="00DF3203" w:rsidP="00D7392B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>…………………………………</w:t>
            </w:r>
            <w:r w:rsidR="007F627E" w:rsidRPr="00A503E4">
              <w:rPr>
                <w:rFonts w:ascii="Times New Roman" w:hAnsi="Times New Roman"/>
                <w:sz w:val="28"/>
                <w:szCs w:val="34"/>
              </w:rPr>
              <w:t xml:space="preserve">……. </w:t>
            </w:r>
            <w:r w:rsidR="00D7392B">
              <w:rPr>
                <w:rFonts w:ascii="Times New Roman" w:hAnsi="Times New Roman"/>
                <w:sz w:val="28"/>
                <w:szCs w:val="34"/>
              </w:rPr>
              <w:t>10</w:t>
            </w:r>
            <w:r w:rsidRPr="00A503E4">
              <w:rPr>
                <w:rFonts w:ascii="Times New Roman" w:hAnsi="Times New Roman"/>
                <w:sz w:val="28"/>
                <w:szCs w:val="34"/>
              </w:rPr>
              <w:t xml:space="preserve">   </w:t>
            </w:r>
          </w:p>
        </w:tc>
      </w:tr>
      <w:tr w:rsidR="009C7E6A" w:rsidRPr="00A503E4" w:rsidTr="009C7E6A">
        <w:tc>
          <w:tcPr>
            <w:tcW w:w="4935" w:type="dxa"/>
          </w:tcPr>
          <w:p w:rsidR="009C7E6A" w:rsidRPr="00ED71A0" w:rsidRDefault="00ED71A0" w:rsidP="00ED71A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71A0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  <w:p w:rsidR="009C7E6A" w:rsidRPr="00ED71A0" w:rsidRDefault="009C7E6A" w:rsidP="00ED71A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2"/>
          </w:tcPr>
          <w:p w:rsidR="009C7E6A" w:rsidRPr="00A503E4" w:rsidRDefault="009C7E6A" w:rsidP="00D7392B">
            <w:pPr>
              <w:spacing w:after="0"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>………………………………………</w:t>
            </w:r>
            <w:r w:rsidR="007F627E" w:rsidRPr="00A503E4">
              <w:rPr>
                <w:rFonts w:ascii="Times New Roman" w:hAnsi="Times New Roman"/>
                <w:sz w:val="28"/>
                <w:szCs w:val="34"/>
              </w:rPr>
              <w:t>1</w:t>
            </w:r>
            <w:r w:rsidR="00D7392B">
              <w:rPr>
                <w:rFonts w:ascii="Times New Roman" w:hAnsi="Times New Roman"/>
                <w:sz w:val="28"/>
                <w:szCs w:val="34"/>
              </w:rPr>
              <w:t>5</w:t>
            </w:r>
          </w:p>
        </w:tc>
      </w:tr>
      <w:tr w:rsidR="009C7E6A" w:rsidRPr="00A503E4" w:rsidTr="009C7E6A">
        <w:tc>
          <w:tcPr>
            <w:tcW w:w="4935" w:type="dxa"/>
          </w:tcPr>
          <w:p w:rsidR="009C7E6A" w:rsidRPr="00ED71A0" w:rsidRDefault="009C7E6A" w:rsidP="005237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71A0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932" w:type="dxa"/>
            <w:gridSpan w:val="2"/>
          </w:tcPr>
          <w:p w:rsidR="009C7E6A" w:rsidRPr="00A503E4" w:rsidRDefault="009C7E6A" w:rsidP="002215C0">
            <w:pPr>
              <w:spacing w:line="360" w:lineRule="auto"/>
              <w:rPr>
                <w:rFonts w:ascii="Times New Roman" w:hAnsi="Times New Roman"/>
                <w:sz w:val="28"/>
                <w:szCs w:val="34"/>
              </w:rPr>
            </w:pPr>
            <w:r w:rsidRPr="00A503E4">
              <w:rPr>
                <w:rFonts w:ascii="Times New Roman" w:hAnsi="Times New Roman"/>
                <w:sz w:val="28"/>
                <w:szCs w:val="34"/>
              </w:rPr>
              <w:t>……………………………………….1</w:t>
            </w:r>
            <w:r w:rsidR="002215C0">
              <w:rPr>
                <w:rFonts w:ascii="Times New Roman" w:hAnsi="Times New Roman"/>
                <w:sz w:val="28"/>
                <w:szCs w:val="34"/>
              </w:rPr>
              <w:t>6</w:t>
            </w:r>
          </w:p>
        </w:tc>
      </w:tr>
    </w:tbl>
    <w:p w:rsidR="00DF3203" w:rsidRDefault="00DF3203" w:rsidP="00DF3203">
      <w:pPr>
        <w:rPr>
          <w:rFonts w:ascii="Times New Roman" w:hAnsi="Times New Roman"/>
          <w:sz w:val="28"/>
          <w:szCs w:val="28"/>
        </w:rPr>
      </w:pPr>
    </w:p>
    <w:p w:rsidR="00DF3203" w:rsidRDefault="00DF3203" w:rsidP="00DF3203">
      <w:pPr>
        <w:rPr>
          <w:rFonts w:ascii="Times New Roman" w:hAnsi="Times New Roman"/>
          <w:b/>
          <w:sz w:val="32"/>
          <w:szCs w:val="32"/>
        </w:rPr>
      </w:pPr>
    </w:p>
    <w:p w:rsidR="00DF3203" w:rsidRDefault="00DF3203" w:rsidP="00DF3203">
      <w:pPr>
        <w:rPr>
          <w:rFonts w:ascii="Times New Roman" w:hAnsi="Times New Roman"/>
          <w:b/>
          <w:sz w:val="32"/>
          <w:szCs w:val="32"/>
        </w:rPr>
      </w:pPr>
    </w:p>
    <w:p w:rsidR="00DF3203" w:rsidRDefault="00DF3203" w:rsidP="00DF3203">
      <w:pPr>
        <w:rPr>
          <w:rFonts w:ascii="Times New Roman" w:hAnsi="Times New Roman"/>
          <w:b/>
          <w:sz w:val="32"/>
          <w:szCs w:val="32"/>
        </w:rPr>
      </w:pPr>
    </w:p>
    <w:p w:rsidR="00DF3203" w:rsidRDefault="00DF3203" w:rsidP="00DF3203">
      <w:pPr>
        <w:rPr>
          <w:rFonts w:ascii="Times New Roman" w:hAnsi="Times New Roman"/>
          <w:b/>
          <w:sz w:val="32"/>
          <w:szCs w:val="32"/>
        </w:rPr>
      </w:pPr>
    </w:p>
    <w:p w:rsidR="00DF3203" w:rsidRDefault="00DF3203" w:rsidP="00DF3203">
      <w:pPr>
        <w:rPr>
          <w:rFonts w:ascii="Times New Roman" w:hAnsi="Times New Roman"/>
          <w:b/>
          <w:sz w:val="32"/>
          <w:szCs w:val="32"/>
        </w:rPr>
      </w:pPr>
    </w:p>
    <w:p w:rsidR="00DF3203" w:rsidRDefault="00DF3203" w:rsidP="009C7E6A">
      <w:pPr>
        <w:spacing w:line="360" w:lineRule="auto"/>
        <w:rPr>
          <w:rFonts w:ascii="Times New Roman" w:hAnsi="Times New Roman"/>
          <w:b/>
          <w:sz w:val="32"/>
        </w:rPr>
      </w:pPr>
    </w:p>
    <w:p w:rsidR="00D86AF3" w:rsidRDefault="00D86AF3" w:rsidP="009C7E6A">
      <w:pPr>
        <w:spacing w:line="360" w:lineRule="auto"/>
        <w:rPr>
          <w:rFonts w:ascii="Times New Roman" w:hAnsi="Times New Roman"/>
          <w:b/>
          <w:sz w:val="32"/>
        </w:rPr>
      </w:pPr>
    </w:p>
    <w:p w:rsidR="008D7000" w:rsidRDefault="008D7000" w:rsidP="009C7E6A">
      <w:pPr>
        <w:spacing w:line="360" w:lineRule="auto"/>
        <w:rPr>
          <w:rFonts w:ascii="Times New Roman" w:hAnsi="Times New Roman"/>
          <w:b/>
          <w:sz w:val="32"/>
        </w:rPr>
      </w:pPr>
    </w:p>
    <w:p w:rsidR="00DF3203" w:rsidRDefault="00DF3203" w:rsidP="00D7392B">
      <w:pPr>
        <w:spacing w:line="360" w:lineRule="auto"/>
        <w:jc w:val="center"/>
        <w:rPr>
          <w:rFonts w:ascii="Times New Roman" w:hAnsi="Times New Roman"/>
          <w:b/>
          <w:sz w:val="32"/>
        </w:rPr>
      </w:pPr>
      <w:r w:rsidRPr="00F30A4B">
        <w:rPr>
          <w:rFonts w:ascii="Times New Roman" w:hAnsi="Times New Roman"/>
          <w:b/>
          <w:sz w:val="32"/>
        </w:rPr>
        <w:lastRenderedPageBreak/>
        <w:t>Введение</w:t>
      </w:r>
    </w:p>
    <w:p w:rsidR="00146AEB" w:rsidRPr="00146AEB" w:rsidRDefault="00146AEB" w:rsidP="00D7392B">
      <w:pPr>
        <w:pStyle w:val="a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146AEB">
        <w:rPr>
          <w:i/>
          <w:color w:val="000000"/>
          <w:sz w:val="28"/>
          <w:szCs w:val="28"/>
        </w:rPr>
        <w:t>Тебя ж, как первую любовь,</w:t>
      </w:r>
    </w:p>
    <w:p w:rsidR="00146AEB" w:rsidRPr="00146AEB" w:rsidRDefault="00146AEB" w:rsidP="00D7392B">
      <w:pPr>
        <w:pStyle w:val="a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146AEB">
        <w:rPr>
          <w:i/>
          <w:color w:val="000000"/>
          <w:sz w:val="28"/>
          <w:szCs w:val="28"/>
        </w:rPr>
        <w:t>России сердце не забудет.</w:t>
      </w:r>
      <w:r w:rsidRPr="00146AEB">
        <w:rPr>
          <w:rStyle w:val="apple-converted-space"/>
          <w:i/>
          <w:color w:val="000000"/>
          <w:sz w:val="28"/>
          <w:szCs w:val="28"/>
        </w:rPr>
        <w:t> </w:t>
      </w:r>
      <w:r w:rsidRPr="00146AEB">
        <w:rPr>
          <w:i/>
          <w:color w:val="000000"/>
          <w:sz w:val="28"/>
          <w:szCs w:val="28"/>
        </w:rPr>
        <w:br/>
      </w:r>
      <w:r w:rsidRPr="00146AEB">
        <w:rPr>
          <w:i/>
          <w:iCs/>
          <w:color w:val="000000"/>
          <w:sz w:val="28"/>
          <w:szCs w:val="28"/>
        </w:rPr>
        <w:t>Ф.И.Тютчев</w:t>
      </w:r>
      <w:r w:rsidRPr="00146AEB">
        <w:rPr>
          <w:rStyle w:val="apple-converted-space"/>
          <w:i/>
          <w:color w:val="000000"/>
          <w:sz w:val="28"/>
          <w:szCs w:val="28"/>
        </w:rPr>
        <w:t> </w:t>
      </w:r>
    </w:p>
    <w:p w:rsidR="00146AEB" w:rsidRDefault="00146AEB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я представляю себе прошлое, перед моим мысленным взором встаёт не пугающий воображение поток, в водах которого скрываются отдельные люди, страны и цивилизации, а цветущий сад, под сенью деревьев которого ветвятся многочисленные дорожки, протоптанные многими поколениями людей. То приближаясь, то удаляясь друг от друга, эти дорожки сплетаются в удивительный узор. И так и видишь, как в прозрачной дали возникают фигуры людей, то отчётливые, то едва заметные. Их судьбы сплетены воедино, хотя они могут и не догадываться об этом, и только луч солнца, пробившийся сквозь кроны деревьев, вдруг осветит какой-то фрагмент картины, позволяя на мгновенье увидеть то, что было скрыто от нас во тьме веков.</w:t>
      </w:r>
    </w:p>
    <w:p w:rsidR="00DD343F" w:rsidRDefault="00146AEB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этих призрачных фигур есть одна, которая с течением времени не тускнеет, а словно бы становится выпуклее, рельефнее, чётче, открываясь с новой, часто неожиданной стороны. Это – Пушкин. Пушкин, </w:t>
      </w:r>
      <w:r w:rsidR="00CA001B">
        <w:rPr>
          <w:rFonts w:ascii="Times New Roman" w:hAnsi="Times New Roman"/>
          <w:sz w:val="28"/>
          <w:szCs w:val="28"/>
        </w:rPr>
        <w:t>который приходит к нам в детстве вместе с Золотой рыбкой и Ца</w:t>
      </w:r>
      <w:r w:rsidR="003F61EA">
        <w:rPr>
          <w:rFonts w:ascii="Times New Roman" w:hAnsi="Times New Roman"/>
          <w:sz w:val="28"/>
          <w:szCs w:val="28"/>
        </w:rPr>
        <w:t xml:space="preserve">ревной Лебедью, Пушкин, </w:t>
      </w:r>
      <w:r w:rsidR="00CA001B">
        <w:rPr>
          <w:rFonts w:ascii="Times New Roman" w:hAnsi="Times New Roman"/>
          <w:sz w:val="28"/>
          <w:szCs w:val="28"/>
        </w:rPr>
        <w:t xml:space="preserve">свой у каждого поколения, Пушкин, </w:t>
      </w:r>
      <w:r>
        <w:rPr>
          <w:rFonts w:ascii="Times New Roman" w:hAnsi="Times New Roman"/>
          <w:sz w:val="28"/>
          <w:szCs w:val="28"/>
        </w:rPr>
        <w:t xml:space="preserve">о котором, казалось бы, </w:t>
      </w:r>
      <w:r w:rsidR="00CA001B">
        <w:rPr>
          <w:rFonts w:ascii="Times New Roman" w:hAnsi="Times New Roman"/>
          <w:sz w:val="28"/>
          <w:szCs w:val="28"/>
        </w:rPr>
        <w:t xml:space="preserve">написано и </w:t>
      </w:r>
      <w:r>
        <w:rPr>
          <w:rFonts w:ascii="Times New Roman" w:hAnsi="Times New Roman"/>
          <w:sz w:val="28"/>
          <w:szCs w:val="28"/>
        </w:rPr>
        <w:t>сказано уже всё</w:t>
      </w:r>
      <w:r w:rsidR="00CA001B">
        <w:rPr>
          <w:rFonts w:ascii="Times New Roman" w:hAnsi="Times New Roman"/>
          <w:sz w:val="28"/>
          <w:szCs w:val="28"/>
        </w:rPr>
        <w:t>.</w:t>
      </w:r>
    </w:p>
    <w:p w:rsidR="00146AEB" w:rsidRDefault="00DD343F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43F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Pr="0053486B">
        <w:rPr>
          <w:rFonts w:ascii="Times New Roman" w:hAnsi="Times New Roman"/>
          <w:color w:val="000000"/>
          <w:sz w:val="28"/>
          <w:shd w:val="clear" w:color="auto" w:fill="FFFFFF"/>
        </w:rPr>
        <w:t>Он был человеком величайшей духовной отваги. Эта отвага пронизывала и его стихи, и его публицистику, и его прозу. В нем впервые в нашей литературе воссоединились два потока: интеллигенция и народ.</w:t>
      </w:r>
    </w:p>
    <w:p w:rsidR="00CA001B" w:rsidRDefault="00CA001B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Пушкин в глазах подростков выступает, прежде всего, и главным образом как поэт, автор детских сказок и романтических стихотворений. Он – </w:t>
      </w:r>
      <w:r w:rsidR="00BB31AF">
        <w:rPr>
          <w:rFonts w:ascii="Times New Roman" w:hAnsi="Times New Roman"/>
          <w:sz w:val="28"/>
          <w:szCs w:val="28"/>
        </w:rPr>
        <w:t>герой многочисленных романов, погибший на дуэли из-за любви</w:t>
      </w:r>
      <w:r>
        <w:rPr>
          <w:rFonts w:ascii="Times New Roman" w:hAnsi="Times New Roman"/>
          <w:sz w:val="28"/>
          <w:szCs w:val="28"/>
        </w:rPr>
        <w:t>.</w:t>
      </w:r>
    </w:p>
    <w:p w:rsidR="00D34996" w:rsidRDefault="00BB31AF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Нельзя сказать, что подобные представления отличаются новизной. Уже на заре его поэтической карьеры за Пушкиным закрепился образ человека </w:t>
      </w:r>
      <w:r>
        <w:rPr>
          <w:rFonts w:ascii="Times New Roman" w:hAnsi="Times New Roman"/>
          <w:sz w:val="28"/>
          <w:szCs w:val="28"/>
        </w:rPr>
        <w:lastRenderedPageBreak/>
        <w:t>безрассудного, легковесного, бретёра, эпатирующего публику и власть. В дальнейшем сформировался романтический образ поэта байроновского типа</w:t>
      </w:r>
      <w:r w:rsidR="0048536F">
        <w:rPr>
          <w:rFonts w:ascii="Times New Roman" w:hAnsi="Times New Roman"/>
          <w:sz w:val="28"/>
          <w:szCs w:val="28"/>
        </w:rPr>
        <w:t>, борца за свободу, который стал очень популярен.</w:t>
      </w:r>
      <w:r w:rsidR="0053486B" w:rsidRPr="0053486B">
        <w:rPr>
          <w:rFonts w:ascii="Helvetica" w:hAnsi="Helvetica" w:cs="Helvetica"/>
          <w:color w:val="555555"/>
          <w:shd w:val="clear" w:color="auto" w:fill="FFFFFF"/>
        </w:rPr>
        <w:t xml:space="preserve"> </w:t>
      </w:r>
    </w:p>
    <w:p w:rsidR="00CA001B" w:rsidRDefault="00D34996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 именно этот образ и поразил моё воображение. Я задалась </w:t>
      </w:r>
      <w:r w:rsidRPr="00D34996">
        <w:rPr>
          <w:rFonts w:ascii="Times New Roman" w:hAnsi="Times New Roman"/>
          <w:b/>
          <w:sz w:val="28"/>
          <w:szCs w:val="28"/>
        </w:rPr>
        <w:t>целью –</w:t>
      </w:r>
      <w:r>
        <w:rPr>
          <w:rFonts w:ascii="Times New Roman" w:hAnsi="Times New Roman"/>
          <w:sz w:val="28"/>
          <w:szCs w:val="28"/>
        </w:rPr>
        <w:t xml:space="preserve"> узнать, как сформировалось </w:t>
      </w:r>
      <w:r w:rsidR="0053486B">
        <w:rPr>
          <w:rFonts w:ascii="Times New Roman" w:hAnsi="Times New Roman"/>
          <w:sz w:val="28"/>
          <w:szCs w:val="28"/>
        </w:rPr>
        <w:t>романтическое</w:t>
      </w:r>
      <w:r>
        <w:rPr>
          <w:rFonts w:ascii="Times New Roman" w:hAnsi="Times New Roman"/>
          <w:sz w:val="28"/>
          <w:szCs w:val="28"/>
        </w:rPr>
        <w:t xml:space="preserve"> представление о Поэте, и как в дальнейшем оно влияло на восприятие поэта современниками.</w:t>
      </w:r>
      <w:r w:rsidR="0048536F">
        <w:rPr>
          <w:rFonts w:ascii="Times New Roman" w:hAnsi="Times New Roman"/>
          <w:sz w:val="28"/>
          <w:szCs w:val="28"/>
        </w:rPr>
        <w:t xml:space="preserve"> </w:t>
      </w:r>
    </w:p>
    <w:p w:rsidR="00D34996" w:rsidRDefault="00D34996" w:rsidP="00D7392B">
      <w:pPr>
        <w:spacing w:after="0" w:line="360" w:lineRule="auto"/>
        <w:ind w:left="870" w:hanging="870"/>
        <w:jc w:val="both"/>
        <w:rPr>
          <w:rFonts w:ascii="Times New Roman" w:hAnsi="Times New Roman"/>
          <w:sz w:val="28"/>
          <w:szCs w:val="34"/>
        </w:rPr>
      </w:pPr>
      <w:r w:rsidRPr="00304681">
        <w:rPr>
          <w:rFonts w:ascii="Times New Roman" w:hAnsi="Times New Roman"/>
          <w:sz w:val="28"/>
          <w:szCs w:val="34"/>
        </w:rPr>
        <w:t>В связи с заданной целью передо мной стоят следующие задачи:</w:t>
      </w:r>
    </w:p>
    <w:p w:rsidR="00D34996" w:rsidRDefault="00D34996" w:rsidP="00D7392B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выяснить, в результате каких событий сформировался романтический образ Пушкина (стало ли это результатом его творчества или здесь сыграли свою роль не зависящие от него обстоятельства);  </w:t>
      </w:r>
    </w:p>
    <w:p w:rsidR="00D34996" w:rsidRPr="00A053EB" w:rsidRDefault="00D34996" w:rsidP="00D7392B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реакцию современников Поэта на подобный образ (как близких к Пушкину, так и незнакомых с ним)</w:t>
      </w:r>
      <w:r w:rsidRPr="00A053EB">
        <w:rPr>
          <w:rFonts w:ascii="Times New Roman" w:hAnsi="Times New Roman"/>
          <w:sz w:val="28"/>
          <w:szCs w:val="28"/>
        </w:rPr>
        <w:t>;</w:t>
      </w:r>
    </w:p>
    <w:p w:rsidR="00D34996" w:rsidRPr="00304681" w:rsidRDefault="00D34996" w:rsidP="00D7392B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понять, насколько близок был данный образ самому Поэту, насколько он </w:t>
      </w:r>
      <w:r w:rsidR="00A503E4">
        <w:rPr>
          <w:rFonts w:ascii="Times New Roman" w:hAnsi="Times New Roman"/>
          <w:sz w:val="28"/>
          <w:szCs w:val="28"/>
        </w:rPr>
        <w:t>совпадал с его мироощущением.</w:t>
      </w:r>
      <w:r w:rsidRPr="00304681">
        <w:rPr>
          <w:rFonts w:ascii="Times New Roman" w:hAnsi="Times New Roman"/>
          <w:sz w:val="28"/>
          <w:szCs w:val="28"/>
        </w:rPr>
        <w:t xml:space="preserve"> </w:t>
      </w:r>
    </w:p>
    <w:p w:rsidR="00D34996" w:rsidRPr="00304681" w:rsidRDefault="00D34996" w:rsidP="00D7392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34"/>
        </w:rPr>
      </w:pPr>
      <w:r w:rsidRPr="00304681">
        <w:rPr>
          <w:rFonts w:ascii="Times New Roman" w:hAnsi="Times New Roman"/>
          <w:sz w:val="28"/>
          <w:szCs w:val="34"/>
        </w:rPr>
        <w:t xml:space="preserve"> В качестве </w:t>
      </w:r>
      <w:r w:rsidRPr="00304681">
        <w:rPr>
          <w:rFonts w:ascii="Times New Roman" w:hAnsi="Times New Roman"/>
          <w:b/>
          <w:bCs/>
          <w:sz w:val="28"/>
          <w:szCs w:val="34"/>
        </w:rPr>
        <w:t>материала</w:t>
      </w:r>
      <w:r w:rsidRPr="00304681">
        <w:rPr>
          <w:rFonts w:ascii="Times New Roman" w:hAnsi="Times New Roman"/>
          <w:sz w:val="28"/>
          <w:szCs w:val="34"/>
        </w:rPr>
        <w:t xml:space="preserve"> я использовала разные источники:                      </w:t>
      </w:r>
      <w:r w:rsidR="00A503E4">
        <w:rPr>
          <w:rFonts w:ascii="Times New Roman" w:hAnsi="Times New Roman"/>
          <w:sz w:val="28"/>
          <w:szCs w:val="34"/>
        </w:rPr>
        <w:t>воспоминания современников Пушкина</w:t>
      </w:r>
      <w:r w:rsidRPr="00304681">
        <w:rPr>
          <w:rFonts w:ascii="Times New Roman" w:hAnsi="Times New Roman"/>
          <w:sz w:val="28"/>
          <w:szCs w:val="34"/>
        </w:rPr>
        <w:t xml:space="preserve">, </w:t>
      </w:r>
      <w:r w:rsidR="00A503E4">
        <w:rPr>
          <w:rFonts w:ascii="Times New Roman" w:hAnsi="Times New Roman"/>
          <w:sz w:val="28"/>
          <w:szCs w:val="34"/>
        </w:rPr>
        <w:t>произведения Поэта</w:t>
      </w:r>
      <w:r w:rsidRPr="00304681">
        <w:rPr>
          <w:rFonts w:ascii="Times New Roman" w:hAnsi="Times New Roman"/>
          <w:sz w:val="28"/>
          <w:szCs w:val="34"/>
        </w:rPr>
        <w:t>, научную литературу.</w:t>
      </w:r>
    </w:p>
    <w:p w:rsidR="00D34996" w:rsidRDefault="00D34996" w:rsidP="00D7392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34"/>
        </w:rPr>
      </w:pPr>
      <w:r w:rsidRPr="00304681">
        <w:rPr>
          <w:rFonts w:ascii="Times New Roman" w:hAnsi="Times New Roman"/>
          <w:sz w:val="28"/>
          <w:szCs w:val="34"/>
        </w:rPr>
        <w:t xml:space="preserve">  Мною была выдвинута </w:t>
      </w:r>
      <w:r w:rsidRPr="00304681">
        <w:rPr>
          <w:rFonts w:ascii="Times New Roman" w:hAnsi="Times New Roman"/>
          <w:b/>
          <w:bCs/>
          <w:sz w:val="28"/>
          <w:szCs w:val="34"/>
        </w:rPr>
        <w:t>рабочая гипотеза</w:t>
      </w:r>
      <w:r w:rsidRPr="00304681">
        <w:rPr>
          <w:rFonts w:ascii="Times New Roman" w:hAnsi="Times New Roman"/>
          <w:sz w:val="28"/>
          <w:szCs w:val="34"/>
        </w:rPr>
        <w:t xml:space="preserve">, которая состоит в том, что </w:t>
      </w:r>
      <w:r w:rsidR="00A503E4">
        <w:rPr>
          <w:rFonts w:ascii="Times New Roman" w:hAnsi="Times New Roman"/>
          <w:sz w:val="28"/>
          <w:szCs w:val="34"/>
        </w:rPr>
        <w:t>последствия формирования подобного образа для самого Пушкина были скорее негативными, чем позитивными</w:t>
      </w:r>
      <w:r w:rsidRPr="00304681">
        <w:rPr>
          <w:rFonts w:ascii="Times New Roman" w:hAnsi="Times New Roman"/>
          <w:sz w:val="28"/>
          <w:szCs w:val="34"/>
        </w:rPr>
        <w:t>.</w:t>
      </w:r>
    </w:p>
    <w:p w:rsidR="00A503E4" w:rsidRDefault="00D34996" w:rsidP="00D7392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</w:t>
      </w:r>
      <w:r>
        <w:rPr>
          <w:rFonts w:ascii="Times New Roman" w:hAnsi="Times New Roman"/>
          <w:b/>
          <w:bCs/>
          <w:sz w:val="28"/>
          <w:szCs w:val="34"/>
        </w:rPr>
        <w:t>Практическая значимость работы</w:t>
      </w:r>
      <w:r>
        <w:rPr>
          <w:rFonts w:ascii="Times New Roman" w:hAnsi="Times New Roman"/>
          <w:sz w:val="28"/>
          <w:szCs w:val="34"/>
        </w:rPr>
        <w:t xml:space="preserve"> состоит в том, что результаты исследования могут быть использованы на уроках </w:t>
      </w:r>
      <w:r w:rsidR="00A503E4">
        <w:rPr>
          <w:rFonts w:ascii="Times New Roman" w:hAnsi="Times New Roman"/>
          <w:sz w:val="28"/>
          <w:szCs w:val="34"/>
        </w:rPr>
        <w:t>истории и литературы</w:t>
      </w:r>
      <w:r>
        <w:rPr>
          <w:rFonts w:ascii="Times New Roman" w:hAnsi="Times New Roman"/>
          <w:sz w:val="28"/>
          <w:szCs w:val="34"/>
        </w:rPr>
        <w:t xml:space="preserve"> как в универсальных, </w:t>
      </w:r>
      <w:r w:rsidR="00A503E4">
        <w:rPr>
          <w:rFonts w:ascii="Times New Roman" w:hAnsi="Times New Roman"/>
          <w:sz w:val="28"/>
          <w:szCs w:val="34"/>
        </w:rPr>
        <w:t>так и в классах с углубленным изучением предметов гуманитарного цикла, на классных часах в школах  и как основа для дальнейшего исследования.</w:t>
      </w:r>
    </w:p>
    <w:p w:rsidR="00DB5530" w:rsidRDefault="00DB5530" w:rsidP="00D7392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34"/>
        </w:rPr>
      </w:pPr>
    </w:p>
    <w:p w:rsidR="00D7392B" w:rsidRDefault="00D7392B" w:rsidP="00D7392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21CB" w:rsidRPr="009C7E6A" w:rsidRDefault="006F21CB" w:rsidP="00D7392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7E6A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9C7E6A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DB5530" w:rsidRPr="006A5406" w:rsidRDefault="00DB5530" w:rsidP="00D7392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B5530">
        <w:rPr>
          <w:rFonts w:ascii="Times New Roman" w:hAnsi="Times New Roman"/>
          <w:bCs/>
          <w:sz w:val="28"/>
          <w:szCs w:val="28"/>
        </w:rPr>
        <w:t xml:space="preserve">Первая четверть </w:t>
      </w:r>
      <w:r>
        <w:rPr>
          <w:rFonts w:ascii="Times New Roman" w:hAnsi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/>
          <w:bCs/>
          <w:sz w:val="28"/>
          <w:szCs w:val="28"/>
        </w:rPr>
        <w:t xml:space="preserve"> века в культурной жизни Российской империи прошл</w:t>
      </w:r>
      <w:r w:rsidR="00AD0B84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под знаком романтизма. </w:t>
      </w:r>
      <w:r w:rsidRPr="006A5406">
        <w:rPr>
          <w:rFonts w:ascii="Times New Roman" w:hAnsi="Times New Roman"/>
          <w:bCs/>
          <w:iCs/>
          <w:sz w:val="28"/>
          <w:szCs w:val="28"/>
        </w:rPr>
        <w:t>Романтизм</w:t>
      </w:r>
      <w:r w:rsidRPr="006A540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A5406">
        <w:rPr>
          <w:rFonts w:ascii="Times New Roman" w:hAnsi="Times New Roman"/>
          <w:iCs/>
          <w:sz w:val="28"/>
          <w:szCs w:val="28"/>
        </w:rPr>
        <w:t>(от лат.</w:t>
      </w:r>
      <w:r w:rsidRPr="006A540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A5406">
        <w:rPr>
          <w:rFonts w:ascii="Times New Roman" w:hAnsi="Times New Roman"/>
          <w:bCs/>
          <w:iCs/>
          <w:sz w:val="28"/>
          <w:szCs w:val="28"/>
          <w:lang w:val="en-US"/>
        </w:rPr>
        <w:t>Romanum</w:t>
      </w:r>
      <w:r w:rsidRPr="006A5406">
        <w:rPr>
          <w:rFonts w:ascii="Times New Roman" w:hAnsi="Times New Roman"/>
          <w:iCs/>
          <w:sz w:val="28"/>
          <w:szCs w:val="28"/>
        </w:rPr>
        <w:t xml:space="preserve"> – римский) – направление в развитии европейского искусства и литературы конца </w:t>
      </w:r>
      <w:r w:rsidRPr="006A5406">
        <w:rPr>
          <w:rFonts w:ascii="Times New Roman" w:hAnsi="Times New Roman"/>
          <w:iCs/>
          <w:sz w:val="28"/>
          <w:szCs w:val="28"/>
          <w:lang w:val="en-US"/>
        </w:rPr>
        <w:t>XVIII</w:t>
      </w:r>
      <w:r w:rsidRPr="006A5406">
        <w:rPr>
          <w:rFonts w:ascii="Times New Roman" w:hAnsi="Times New Roman"/>
          <w:iCs/>
          <w:sz w:val="28"/>
          <w:szCs w:val="28"/>
        </w:rPr>
        <w:t xml:space="preserve"> – первой половины </w:t>
      </w:r>
      <w:r w:rsidRPr="006A5406">
        <w:rPr>
          <w:rFonts w:ascii="Times New Roman" w:hAnsi="Times New Roman"/>
          <w:iCs/>
          <w:sz w:val="28"/>
          <w:szCs w:val="28"/>
          <w:lang w:val="en-US"/>
        </w:rPr>
        <w:t>XIX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A5406">
        <w:rPr>
          <w:rFonts w:ascii="Times New Roman" w:hAnsi="Times New Roman"/>
          <w:iCs/>
          <w:sz w:val="28"/>
          <w:szCs w:val="28"/>
        </w:rPr>
        <w:t>века. Его главной чертой являлась романтическая идеализация искусства Древнего Рима (откуда название), Средневековья, а также Востока.</w:t>
      </w:r>
      <w:r w:rsidR="00DD343F" w:rsidRPr="00DD343F">
        <w:rPr>
          <w:rFonts w:ascii="Arial" w:hAnsi="Arial" w:cs="Arial"/>
          <w:color w:val="000000"/>
        </w:rPr>
        <w:t xml:space="preserve"> </w:t>
      </w:r>
      <w:r w:rsidR="00DD343F" w:rsidRPr="00DD343F">
        <w:rPr>
          <w:rFonts w:ascii="Times New Roman" w:hAnsi="Times New Roman"/>
          <w:color w:val="000000"/>
          <w:sz w:val="28"/>
        </w:rPr>
        <w:t>Предмет искусства, с точки зрения романтиков, – «прекрасное без границ, или прекрасное бесконечное», духовное начало, господствующее в мире и подчиняющее себе материю. Для романтиков действительно прекрасное заключено в природе, искусстве, сознании и поступках людей, живущих по общечеловеческим нравственным законам. Духовность, согласно романтикам, есть источник красоты и подлинной, единственной силы развития человечества. Романтические духовные ценности соотнесены с Великим и Вечным, общечеловеческим. Человек должен пренебрегать всеми благами материальной жизни, и тогда, полагают романтики, дух человека вырвется за пределы внешних ограничений и станет подлинно свободным.</w:t>
      </w:r>
    </w:p>
    <w:p w:rsidR="00DB5530" w:rsidRDefault="00DB5530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406">
        <w:rPr>
          <w:rFonts w:ascii="Times New Roman" w:hAnsi="Times New Roman"/>
          <w:sz w:val="28"/>
          <w:szCs w:val="28"/>
        </w:rPr>
        <w:t xml:space="preserve">Появление романтизма </w:t>
      </w:r>
      <w:r>
        <w:rPr>
          <w:rFonts w:ascii="Times New Roman" w:hAnsi="Times New Roman"/>
          <w:sz w:val="28"/>
          <w:szCs w:val="28"/>
        </w:rPr>
        <w:t xml:space="preserve">в Европе было </w:t>
      </w:r>
      <w:r w:rsidRPr="006A5406">
        <w:rPr>
          <w:rFonts w:ascii="Times New Roman" w:hAnsi="Times New Roman"/>
          <w:sz w:val="28"/>
          <w:szCs w:val="28"/>
        </w:rPr>
        <w:t>связано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6A5406">
        <w:rPr>
          <w:rFonts w:ascii="Times New Roman" w:hAnsi="Times New Roman"/>
          <w:sz w:val="28"/>
          <w:szCs w:val="28"/>
        </w:rPr>
        <w:t>разочарование</w:t>
      </w:r>
      <w:r>
        <w:rPr>
          <w:rFonts w:ascii="Times New Roman" w:hAnsi="Times New Roman"/>
          <w:sz w:val="28"/>
          <w:szCs w:val="28"/>
        </w:rPr>
        <w:t>м</w:t>
      </w:r>
      <w:r w:rsidRPr="006A5406">
        <w:rPr>
          <w:rFonts w:ascii="Times New Roman" w:hAnsi="Times New Roman"/>
          <w:sz w:val="28"/>
          <w:szCs w:val="28"/>
        </w:rPr>
        <w:t xml:space="preserve"> в идеалах Просветителей, которые не удалось реализовать на практике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6A5406">
        <w:rPr>
          <w:rFonts w:ascii="Times New Roman" w:hAnsi="Times New Roman"/>
          <w:sz w:val="28"/>
          <w:szCs w:val="28"/>
        </w:rPr>
        <w:t xml:space="preserve">стремление </w:t>
      </w:r>
      <w:r>
        <w:rPr>
          <w:rFonts w:ascii="Times New Roman" w:hAnsi="Times New Roman"/>
          <w:sz w:val="28"/>
          <w:szCs w:val="28"/>
        </w:rPr>
        <w:t xml:space="preserve">молодого поколения </w:t>
      </w:r>
      <w:r w:rsidRPr="006A5406">
        <w:rPr>
          <w:rFonts w:ascii="Times New Roman" w:hAnsi="Times New Roman"/>
          <w:sz w:val="28"/>
          <w:szCs w:val="28"/>
        </w:rPr>
        <w:t xml:space="preserve">уйти из </w:t>
      </w:r>
      <w:r>
        <w:rPr>
          <w:rFonts w:ascii="Times New Roman" w:hAnsi="Times New Roman"/>
          <w:sz w:val="28"/>
          <w:szCs w:val="28"/>
        </w:rPr>
        <w:t xml:space="preserve">набирающего силу индустриального </w:t>
      </w:r>
      <w:r w:rsidRPr="006A5406">
        <w:rPr>
          <w:rFonts w:ascii="Times New Roman" w:hAnsi="Times New Roman"/>
          <w:sz w:val="28"/>
          <w:szCs w:val="28"/>
        </w:rPr>
        <w:t>«мира лавочников» в «мир прекрасной мечты»</w:t>
      </w:r>
      <w:r>
        <w:rPr>
          <w:rFonts w:ascii="Times New Roman" w:hAnsi="Times New Roman"/>
          <w:sz w:val="28"/>
          <w:szCs w:val="28"/>
        </w:rPr>
        <w:t xml:space="preserve">. Русский романтизм возник на волне усилившегося в первой четверти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 в русском дворянском обществе интереса к литературе и искусству, а также в связи с активным проникновением европейской культуры и её идей на русскую почву в правление </w:t>
      </w:r>
      <w:r w:rsidRPr="00DE2492">
        <w:rPr>
          <w:rFonts w:ascii="Times New Roman" w:hAnsi="Times New Roman"/>
          <w:sz w:val="28"/>
          <w:szCs w:val="28"/>
        </w:rPr>
        <w:t xml:space="preserve">Александра </w:t>
      </w:r>
      <w:r w:rsidRPr="00DE2492">
        <w:rPr>
          <w:rFonts w:ascii="Times New Roman" w:hAnsi="Times New Roman"/>
          <w:sz w:val="28"/>
          <w:szCs w:val="28"/>
          <w:lang w:val="en-US"/>
        </w:rPr>
        <w:t>I</w:t>
      </w:r>
      <w:r w:rsidRPr="00DE2492">
        <w:rPr>
          <w:rFonts w:ascii="Times New Roman" w:hAnsi="Times New Roman"/>
          <w:sz w:val="28"/>
          <w:szCs w:val="28"/>
        </w:rPr>
        <w:t>. Окончательно сложился он на полях Отечественной войны 1812 г., «где сошлись Батюшков, будущие декабристы, Чаадаев, Жуковский, Вяземский и русские мужики, одетые в солда</w:t>
      </w:r>
      <w:r w:rsidR="002215C0">
        <w:rPr>
          <w:rFonts w:ascii="Times New Roman" w:hAnsi="Times New Roman"/>
          <w:sz w:val="28"/>
          <w:szCs w:val="28"/>
        </w:rPr>
        <w:t>тские и ополченские мундиры»</w:t>
      </w:r>
      <w:r w:rsidRPr="00DE2492">
        <w:rPr>
          <w:rFonts w:ascii="Times New Roman" w:hAnsi="Times New Roman"/>
          <w:sz w:val="28"/>
          <w:szCs w:val="28"/>
        </w:rPr>
        <w:t>.</w:t>
      </w:r>
    </w:p>
    <w:p w:rsidR="00DB5530" w:rsidRDefault="00DB5530" w:rsidP="00D739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Годы эти, как пишет Ю.М.Лотман «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имеют в русской истории особую, ни с чем не сравнимую физиономию. Счастливое окончание войн с Наполеоном разбудило в обществе чувство собственной силы. Право на общественную 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активность казалось достигнутым бесповоротно. Молодые люди полны были жажды деятельности и веры в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ё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возможность в России. Конфликт на этом пути с правительством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уже вырисовывался довольно ясно, но никто еще не верил в его трагический характер. Характерной чертой времени явилось стремление объединить усилия. Даже чтение книги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занятие, традиционно в истории культ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уры связывавшееся с уединением, –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производится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7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сообща</w:t>
      </w:r>
      <w:r w:rsidR="00221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B5530" w:rsidRDefault="00E91A89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Истинных романтиков</w:t>
      </w:r>
      <w:r w:rsidR="00DB55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привлекали </w:t>
      </w:r>
      <w:r w:rsidR="00DB5530" w:rsidRPr="006A5406">
        <w:rPr>
          <w:rFonts w:ascii="Times New Roman" w:hAnsi="Times New Roman"/>
          <w:sz w:val="28"/>
          <w:szCs w:val="28"/>
        </w:rPr>
        <w:t>таинственност</w:t>
      </w:r>
      <w:r w:rsidR="00DB5530">
        <w:rPr>
          <w:rFonts w:ascii="Times New Roman" w:hAnsi="Times New Roman"/>
          <w:sz w:val="28"/>
          <w:szCs w:val="28"/>
        </w:rPr>
        <w:t>ь</w:t>
      </w:r>
      <w:r w:rsidR="00DB5530" w:rsidRPr="006A5406">
        <w:rPr>
          <w:rFonts w:ascii="Times New Roman" w:hAnsi="Times New Roman"/>
          <w:sz w:val="28"/>
          <w:szCs w:val="28"/>
        </w:rPr>
        <w:t>, мистицизм</w:t>
      </w:r>
      <w:r w:rsidR="00DB5530">
        <w:rPr>
          <w:rFonts w:ascii="Times New Roman" w:hAnsi="Times New Roman"/>
          <w:sz w:val="28"/>
          <w:szCs w:val="28"/>
        </w:rPr>
        <w:t xml:space="preserve">, </w:t>
      </w:r>
      <w:r w:rsidR="00DB5530" w:rsidRPr="006A5406">
        <w:rPr>
          <w:rFonts w:ascii="Times New Roman" w:hAnsi="Times New Roman"/>
          <w:sz w:val="28"/>
          <w:szCs w:val="28"/>
        </w:rPr>
        <w:t>не «обычны</w:t>
      </w:r>
      <w:r w:rsidR="00DB5530">
        <w:rPr>
          <w:rFonts w:ascii="Times New Roman" w:hAnsi="Times New Roman"/>
          <w:sz w:val="28"/>
          <w:szCs w:val="28"/>
        </w:rPr>
        <w:t>е</w:t>
      </w:r>
      <w:r w:rsidR="00DB5530" w:rsidRPr="006A5406">
        <w:rPr>
          <w:rFonts w:ascii="Times New Roman" w:hAnsi="Times New Roman"/>
          <w:sz w:val="28"/>
          <w:szCs w:val="28"/>
        </w:rPr>
        <w:t>» люд</w:t>
      </w:r>
      <w:r w:rsidR="00DB5530">
        <w:rPr>
          <w:rFonts w:ascii="Times New Roman" w:hAnsi="Times New Roman"/>
          <w:sz w:val="28"/>
          <w:szCs w:val="28"/>
        </w:rPr>
        <w:t>и</w:t>
      </w:r>
      <w:r w:rsidR="00DB5530" w:rsidRPr="006A5406">
        <w:rPr>
          <w:rFonts w:ascii="Times New Roman" w:hAnsi="Times New Roman"/>
          <w:sz w:val="28"/>
          <w:szCs w:val="28"/>
        </w:rPr>
        <w:t xml:space="preserve"> </w:t>
      </w:r>
      <w:r w:rsidR="00DB5530">
        <w:rPr>
          <w:rFonts w:ascii="Times New Roman" w:hAnsi="Times New Roman"/>
          <w:sz w:val="28"/>
          <w:szCs w:val="28"/>
        </w:rPr>
        <w:t>в</w:t>
      </w:r>
      <w:r w:rsidR="00DB5530" w:rsidRPr="006A5406">
        <w:rPr>
          <w:rFonts w:ascii="Times New Roman" w:hAnsi="Times New Roman"/>
          <w:sz w:val="28"/>
          <w:szCs w:val="28"/>
        </w:rPr>
        <w:t xml:space="preserve"> их повседневн</w:t>
      </w:r>
      <w:r w:rsidR="00DB5530">
        <w:rPr>
          <w:rFonts w:ascii="Times New Roman" w:hAnsi="Times New Roman"/>
          <w:sz w:val="28"/>
          <w:szCs w:val="28"/>
        </w:rPr>
        <w:t>ой</w:t>
      </w:r>
      <w:r w:rsidR="00DB5530" w:rsidRPr="006A5406">
        <w:rPr>
          <w:rFonts w:ascii="Times New Roman" w:hAnsi="Times New Roman"/>
          <w:sz w:val="28"/>
          <w:szCs w:val="28"/>
        </w:rPr>
        <w:t xml:space="preserve"> жизн</w:t>
      </w:r>
      <w:r w:rsidR="00DB5530">
        <w:rPr>
          <w:rFonts w:ascii="Times New Roman" w:hAnsi="Times New Roman"/>
          <w:sz w:val="28"/>
          <w:szCs w:val="28"/>
        </w:rPr>
        <w:t>и</w:t>
      </w:r>
      <w:r w:rsidR="00DB5530" w:rsidRPr="006A5406">
        <w:rPr>
          <w:rFonts w:ascii="Times New Roman" w:hAnsi="Times New Roman"/>
          <w:sz w:val="28"/>
          <w:szCs w:val="28"/>
        </w:rPr>
        <w:t>, а исключительны</w:t>
      </w:r>
      <w:r w:rsidR="00DB5530">
        <w:rPr>
          <w:rFonts w:ascii="Times New Roman" w:hAnsi="Times New Roman"/>
          <w:sz w:val="28"/>
          <w:szCs w:val="28"/>
        </w:rPr>
        <w:t>е</w:t>
      </w:r>
      <w:r w:rsidR="00DB5530" w:rsidRPr="006A5406">
        <w:rPr>
          <w:rFonts w:ascii="Times New Roman" w:hAnsi="Times New Roman"/>
          <w:sz w:val="28"/>
          <w:szCs w:val="28"/>
        </w:rPr>
        <w:t xml:space="preserve"> характер</w:t>
      </w:r>
      <w:r w:rsidR="00DB5530">
        <w:rPr>
          <w:rFonts w:ascii="Times New Roman" w:hAnsi="Times New Roman"/>
          <w:sz w:val="28"/>
          <w:szCs w:val="28"/>
        </w:rPr>
        <w:t>ы</w:t>
      </w:r>
      <w:r w:rsidR="00DB5530" w:rsidRPr="006A5406">
        <w:rPr>
          <w:rFonts w:ascii="Times New Roman" w:hAnsi="Times New Roman"/>
          <w:sz w:val="28"/>
          <w:szCs w:val="28"/>
        </w:rPr>
        <w:t xml:space="preserve"> в исключительных обстоятельствах.</w:t>
      </w:r>
      <w:r w:rsidR="00DB5530">
        <w:rPr>
          <w:rFonts w:ascii="Times New Roman" w:hAnsi="Times New Roman"/>
          <w:sz w:val="28"/>
          <w:szCs w:val="28"/>
        </w:rPr>
        <w:t xml:space="preserve"> </w:t>
      </w:r>
      <w:r w:rsidR="006A4795" w:rsidRPr="006A4795">
        <w:rPr>
          <w:rFonts w:ascii="Times New Roman" w:hAnsi="Times New Roman"/>
          <w:color w:val="000000"/>
          <w:sz w:val="28"/>
        </w:rPr>
        <w:t>Романтики мечтают о торжестве идеалов гармонии во всем мироздании, о духовной общности всех людей, о прекрасных, добрых, милосердных людях, чуждых корысти и зла, о красоте во всех ее проявлениях, поклонении женщине и любви, созерцательной праздности, предрасполагающей к размышлению; они верят в возможность разрешения жизненных конфликтов, в преображение мира на началах любви, в «великое супружество и всеобщее братство». В идеальном мире человек обретет абсолютную свободу духа и почувствует беспредельность своих духовных ресурсов, будет способен постичь смысл бытия.</w:t>
      </w:r>
      <w:r w:rsidR="006A4795" w:rsidRPr="006A4795">
        <w:rPr>
          <w:rFonts w:ascii="Arial" w:hAnsi="Arial" w:cs="Arial"/>
          <w:color w:val="000000"/>
          <w:sz w:val="28"/>
        </w:rPr>
        <w:t xml:space="preserve"> </w:t>
      </w:r>
      <w:r w:rsidR="00DB5530">
        <w:rPr>
          <w:rFonts w:ascii="Times New Roman" w:hAnsi="Times New Roman"/>
          <w:sz w:val="28"/>
          <w:szCs w:val="28"/>
        </w:rPr>
        <w:t>Для них была характерна в</w:t>
      </w:r>
      <w:r w:rsidR="00DB5530" w:rsidRPr="006A5406">
        <w:rPr>
          <w:rFonts w:ascii="Times New Roman" w:hAnsi="Times New Roman"/>
          <w:sz w:val="28"/>
          <w:szCs w:val="28"/>
        </w:rPr>
        <w:t xml:space="preserve">нутренняя раздвоенность, </w:t>
      </w:r>
      <w:r w:rsidR="00DB5530">
        <w:rPr>
          <w:rFonts w:ascii="Times New Roman" w:hAnsi="Times New Roman"/>
          <w:sz w:val="28"/>
          <w:szCs w:val="28"/>
        </w:rPr>
        <w:t xml:space="preserve">они </w:t>
      </w:r>
      <w:r w:rsidR="00DB5530" w:rsidRPr="006A5406">
        <w:rPr>
          <w:rFonts w:ascii="Times New Roman" w:hAnsi="Times New Roman"/>
          <w:sz w:val="28"/>
          <w:szCs w:val="28"/>
        </w:rPr>
        <w:t>словно вынужден</w:t>
      </w:r>
      <w:r w:rsidR="00DB5530">
        <w:rPr>
          <w:rFonts w:ascii="Times New Roman" w:hAnsi="Times New Roman"/>
          <w:sz w:val="28"/>
          <w:szCs w:val="28"/>
        </w:rPr>
        <w:t>ы были</w:t>
      </w:r>
      <w:r w:rsidR="00DB5530" w:rsidRPr="006A5406">
        <w:rPr>
          <w:rFonts w:ascii="Times New Roman" w:hAnsi="Times New Roman"/>
          <w:sz w:val="28"/>
          <w:szCs w:val="28"/>
        </w:rPr>
        <w:t xml:space="preserve"> жить одновременно в двух разных мирах: идеала и действительности.</w:t>
      </w:r>
      <w:r w:rsidR="00DD343F" w:rsidRPr="00DD343F">
        <w:rPr>
          <w:rFonts w:ascii="Arial" w:hAnsi="Arial" w:cs="Arial"/>
          <w:color w:val="000000"/>
        </w:rPr>
        <w:t xml:space="preserve"> </w:t>
      </w:r>
      <w:r w:rsidR="00DD343F" w:rsidRPr="00DD343F">
        <w:rPr>
          <w:rFonts w:ascii="Times New Roman" w:hAnsi="Times New Roman"/>
          <w:color w:val="000000"/>
          <w:sz w:val="28"/>
        </w:rPr>
        <w:t>Интерес к современности проявляется у романтиков в стремлении передать внутренний мир современного человека, те качества души, в которых «отразился» век.  Романтиков влекут моральные проблемы, сфера чувств и эмоций, яркие вспышки страстей и аффектов, взлеты и падения человеческого духа, борение дум героя.</w:t>
      </w:r>
      <w:r w:rsidR="00DB5530" w:rsidRPr="00DD343F">
        <w:rPr>
          <w:rFonts w:ascii="Times New Roman" w:hAnsi="Times New Roman"/>
          <w:color w:val="000000"/>
          <w:sz w:val="36"/>
          <w:szCs w:val="28"/>
        </w:rPr>
        <w:t xml:space="preserve"> </w:t>
      </w:r>
      <w:r w:rsidR="00DB5530" w:rsidRPr="00DE2492">
        <w:rPr>
          <w:rFonts w:ascii="Times New Roman" w:hAnsi="Times New Roman"/>
          <w:sz w:val="28"/>
          <w:szCs w:val="28"/>
        </w:rPr>
        <w:t xml:space="preserve">По мысли Белинского, для романтика «внутренний мир его ощущений и видений интереснее всех фактов действительности». </w:t>
      </w:r>
    </w:p>
    <w:p w:rsidR="00DD343F" w:rsidRDefault="00E91A89" w:rsidP="006A47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была идейная обстановка в момент, когда на литературном небосклоне России зажглась звезда Александра Сергеевича Пушкина.</w:t>
      </w:r>
    </w:p>
    <w:p w:rsidR="006A4795" w:rsidRDefault="006A4795" w:rsidP="006A47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795" w:rsidRPr="006A4795" w:rsidRDefault="006A4795" w:rsidP="006A47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C26" w:rsidRPr="005801E0" w:rsidRDefault="00DD343F" w:rsidP="00D7392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</w:t>
      </w:r>
      <w:r w:rsidR="00BB7C26">
        <w:rPr>
          <w:rFonts w:ascii="Times New Roman" w:hAnsi="Times New Roman"/>
          <w:b/>
          <w:sz w:val="28"/>
          <w:szCs w:val="28"/>
        </w:rPr>
        <w:t xml:space="preserve">лава </w:t>
      </w:r>
      <w:r w:rsidR="005801E0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BB7C26" w:rsidRDefault="00BB7C26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Поддался ли молодой поэт новым веяниям? Современники тех событий это подтверждают.  </w:t>
      </w:r>
      <w:r>
        <w:rPr>
          <w:color w:val="000000"/>
          <w:sz w:val="28"/>
          <w:szCs w:val="28"/>
        </w:rPr>
        <w:t>В</w:t>
      </w:r>
      <w:r w:rsidRPr="00BB7C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«Ч</w:t>
      </w:r>
      <w:r w:rsidRPr="00BB7C26">
        <w:rPr>
          <w:color w:val="000000"/>
          <w:sz w:val="28"/>
          <w:szCs w:val="28"/>
        </w:rPr>
        <w:t>ерновых замет</w:t>
      </w:r>
      <w:r>
        <w:rPr>
          <w:color w:val="000000"/>
          <w:sz w:val="28"/>
          <w:szCs w:val="28"/>
        </w:rPr>
        <w:t>ках для биографии П</w:t>
      </w:r>
      <w:r w:rsidRPr="00BB7C26">
        <w:rPr>
          <w:color w:val="000000"/>
          <w:sz w:val="28"/>
          <w:szCs w:val="28"/>
        </w:rPr>
        <w:t>ушкина</w:t>
      </w:r>
      <w:r>
        <w:rPr>
          <w:color w:val="000000"/>
          <w:sz w:val="28"/>
          <w:szCs w:val="28"/>
        </w:rPr>
        <w:t>»</w:t>
      </w:r>
      <w:r w:rsidRPr="00BB7C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 В. Анненков пишет следующее: «</w:t>
      </w:r>
      <w:r w:rsidRPr="00BB7C26">
        <w:rPr>
          <w:color w:val="000000"/>
          <w:sz w:val="28"/>
          <w:szCs w:val="28"/>
        </w:rPr>
        <w:t>Довольно любопытно, что Пушкин на руке носил перстень из корналина с восточными буквами, называя его талисманом, и что точно таким же перстнем запечатаны были письма, которые он получал из Одессы, — и которые читал с торжественност</w:t>
      </w:r>
      <w:r>
        <w:rPr>
          <w:color w:val="000000"/>
          <w:sz w:val="28"/>
          <w:szCs w:val="28"/>
        </w:rPr>
        <w:t>ь</w:t>
      </w:r>
      <w:r w:rsidRPr="00BB7C26">
        <w:rPr>
          <w:color w:val="000000"/>
          <w:sz w:val="28"/>
          <w:szCs w:val="28"/>
        </w:rPr>
        <w:t>ю, запершись в кабинете.</w:t>
      </w:r>
      <w:r>
        <w:rPr>
          <w:color w:val="000000"/>
          <w:sz w:val="28"/>
          <w:szCs w:val="28"/>
        </w:rPr>
        <w:t xml:space="preserve"> Одно из таких писем он и сжёг..</w:t>
      </w:r>
      <w:r w:rsidRPr="00BB7C26">
        <w:rPr>
          <w:color w:val="000000"/>
          <w:sz w:val="28"/>
          <w:szCs w:val="28"/>
        </w:rPr>
        <w:t>. Любопытна также панихида, отслуженная Пушкиным по Байрону, и что он стал есть один картофель, в подражанье его умеренности</w:t>
      </w:r>
      <w:r w:rsidR="002215C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Показателен уже восточный перстень, </w:t>
      </w:r>
      <w:r w:rsidR="00D5705D">
        <w:rPr>
          <w:color w:val="000000"/>
          <w:sz w:val="28"/>
          <w:szCs w:val="28"/>
        </w:rPr>
        <w:t xml:space="preserve">ибо </w:t>
      </w:r>
      <w:r w:rsidR="00D5705D">
        <w:rPr>
          <w:sz w:val="28"/>
          <w:szCs w:val="28"/>
        </w:rPr>
        <w:t>и</w:t>
      </w:r>
      <w:r w:rsidR="00D5705D" w:rsidRPr="00D5705D">
        <w:rPr>
          <w:sz w:val="28"/>
          <w:szCs w:val="28"/>
        </w:rPr>
        <w:t xml:space="preserve">нтерес к экзотическим, и, прежде всего, к восточным мотивам </w:t>
      </w:r>
      <w:r w:rsidR="00D5705D">
        <w:rPr>
          <w:sz w:val="28"/>
          <w:szCs w:val="28"/>
        </w:rPr>
        <w:t>был одной из характерных черт</w:t>
      </w:r>
      <w:r w:rsidR="00D5705D" w:rsidRPr="00D5705D">
        <w:rPr>
          <w:sz w:val="28"/>
          <w:szCs w:val="28"/>
        </w:rPr>
        <w:t xml:space="preserve"> романтизма. </w:t>
      </w:r>
      <w:r w:rsidR="00D5705D"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 ещё более значим посыл к Байрону, чьи произведения и сама жизнь стали подлинной Библией для </w:t>
      </w:r>
      <w:r w:rsidRPr="00D5705D">
        <w:rPr>
          <w:color w:val="000000"/>
          <w:sz w:val="28"/>
          <w:szCs w:val="28"/>
        </w:rPr>
        <w:t>романтиков.</w:t>
      </w:r>
    </w:p>
    <w:p w:rsidR="007943B8" w:rsidRDefault="00B03F16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Подражание Байрону со стороны Пушкина подтверждают и р</w:t>
      </w:r>
      <w:r w:rsidR="007943B8" w:rsidRPr="00B03F16">
        <w:rPr>
          <w:rStyle w:val="apple-converted-space"/>
          <w:sz w:val="28"/>
          <w:szCs w:val="28"/>
          <w:shd w:val="clear" w:color="auto" w:fill="FFFFFF"/>
        </w:rPr>
        <w:t xml:space="preserve">усский писатель и критик </w:t>
      </w:r>
      <w:r w:rsidR="007943B8" w:rsidRPr="00B03F16">
        <w:rPr>
          <w:sz w:val="28"/>
          <w:szCs w:val="28"/>
          <w:shd w:val="clear" w:color="auto" w:fill="FFFFFF"/>
        </w:rPr>
        <w:t>Ксенофонт Алексеевич Полевой</w:t>
      </w:r>
      <w:r>
        <w:rPr>
          <w:sz w:val="28"/>
          <w:szCs w:val="28"/>
          <w:shd w:val="clear" w:color="auto" w:fill="FFFFFF"/>
        </w:rPr>
        <w:t>, который</w:t>
      </w:r>
      <w:r w:rsidR="007943B8" w:rsidRPr="00B03F16">
        <w:rPr>
          <w:sz w:val="28"/>
          <w:szCs w:val="28"/>
          <w:shd w:val="clear" w:color="auto" w:fill="FFFFFF"/>
        </w:rPr>
        <w:t xml:space="preserve"> в своих мемуарах писал: «Очень заметно было, что он </w:t>
      </w:r>
      <w:r>
        <w:rPr>
          <w:sz w:val="28"/>
          <w:szCs w:val="28"/>
          <w:shd w:val="clear" w:color="auto" w:fill="FFFFFF"/>
        </w:rPr>
        <w:t xml:space="preserve">(Пушкин – прим. автора) </w:t>
      </w:r>
      <w:r w:rsidR="007943B8" w:rsidRPr="00B03F16">
        <w:rPr>
          <w:sz w:val="28"/>
          <w:szCs w:val="28"/>
          <w:shd w:val="clear" w:color="auto" w:fill="FFFFFF"/>
        </w:rPr>
        <w:t>хотел …</w:t>
      </w:r>
      <w:r w:rsidR="007943B8" w:rsidRPr="00B03F16">
        <w:rPr>
          <w:rStyle w:val="apple-converted-space"/>
          <w:sz w:val="28"/>
          <w:szCs w:val="28"/>
          <w:shd w:val="clear" w:color="auto" w:fill="FFFFFF"/>
        </w:rPr>
        <w:t> </w:t>
      </w:r>
      <w:r w:rsidR="007943B8" w:rsidRPr="00B03F16">
        <w:rPr>
          <w:sz w:val="28"/>
          <w:szCs w:val="28"/>
          <w:shd w:val="clear" w:color="auto" w:fill="FFFFFF"/>
        </w:rPr>
        <w:t>играть роль</w:t>
      </w:r>
      <w:r w:rsidR="007943B8" w:rsidRPr="00B03F16">
        <w:rPr>
          <w:rStyle w:val="apple-converted-space"/>
          <w:sz w:val="28"/>
          <w:szCs w:val="28"/>
          <w:shd w:val="clear" w:color="auto" w:fill="FFFFFF"/>
        </w:rPr>
        <w:t> </w:t>
      </w:r>
      <w:r w:rsidR="007943B8" w:rsidRPr="00B03F16">
        <w:rPr>
          <w:bCs/>
          <w:sz w:val="28"/>
          <w:szCs w:val="28"/>
          <w:shd w:val="clear" w:color="auto" w:fill="FFFFFF"/>
        </w:rPr>
        <w:t>Байрона</w:t>
      </w:r>
      <w:r w:rsidR="007943B8" w:rsidRPr="00B03F16">
        <w:rPr>
          <w:sz w:val="28"/>
          <w:szCs w:val="28"/>
          <w:shd w:val="clear" w:color="auto" w:fill="FFFFFF"/>
        </w:rPr>
        <w:t>, которому</w:t>
      </w:r>
      <w:r w:rsidR="007943B8" w:rsidRPr="00B03F16">
        <w:rPr>
          <w:rStyle w:val="apple-converted-space"/>
          <w:sz w:val="28"/>
          <w:szCs w:val="28"/>
          <w:shd w:val="clear" w:color="auto" w:fill="FFFFFF"/>
        </w:rPr>
        <w:t> </w:t>
      </w:r>
      <w:r w:rsidR="007943B8" w:rsidRPr="00B03F16">
        <w:rPr>
          <w:bCs/>
          <w:sz w:val="28"/>
          <w:szCs w:val="28"/>
          <w:shd w:val="clear" w:color="auto" w:fill="FFFFFF"/>
        </w:rPr>
        <w:t>подражал</w:t>
      </w:r>
      <w:r w:rsidR="007943B8" w:rsidRPr="00B03F16">
        <w:rPr>
          <w:rStyle w:val="apple-converted-space"/>
          <w:sz w:val="28"/>
          <w:szCs w:val="28"/>
          <w:shd w:val="clear" w:color="auto" w:fill="FFFFFF"/>
        </w:rPr>
        <w:t> </w:t>
      </w:r>
      <w:r w:rsidR="007943B8" w:rsidRPr="00B03F16">
        <w:rPr>
          <w:sz w:val="28"/>
          <w:szCs w:val="28"/>
          <w:shd w:val="clear" w:color="auto" w:fill="FFFFFF"/>
        </w:rPr>
        <w:t>не в одних своих</w:t>
      </w:r>
      <w:r w:rsidR="007943B8" w:rsidRPr="00B03F16">
        <w:rPr>
          <w:rStyle w:val="apple-converted-space"/>
          <w:sz w:val="28"/>
          <w:szCs w:val="28"/>
          <w:shd w:val="clear" w:color="auto" w:fill="FFFFFF"/>
        </w:rPr>
        <w:t> </w:t>
      </w:r>
      <w:r w:rsidR="002215C0">
        <w:rPr>
          <w:sz w:val="28"/>
          <w:szCs w:val="28"/>
          <w:shd w:val="clear" w:color="auto" w:fill="FFFFFF"/>
        </w:rPr>
        <w:t>стихотворениях»</w:t>
      </w:r>
      <w:r w:rsidR="007943B8" w:rsidRPr="00B03F16">
        <w:rPr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B03F16">
        <w:rPr>
          <w:color w:val="000000"/>
          <w:sz w:val="28"/>
          <w:szCs w:val="28"/>
          <w:shd w:val="clear" w:color="auto" w:fill="FFFFFF"/>
        </w:rPr>
        <w:t xml:space="preserve">В письме от 12 мая 1825 </w:t>
      </w:r>
      <w:r>
        <w:rPr>
          <w:color w:val="000000"/>
          <w:sz w:val="28"/>
          <w:szCs w:val="28"/>
          <w:shd w:val="clear" w:color="auto" w:fill="FFFFFF"/>
        </w:rPr>
        <w:t xml:space="preserve">Кондратий Фёдорович </w:t>
      </w:r>
      <w:r w:rsidRPr="00B03F16">
        <w:rPr>
          <w:color w:val="000000"/>
          <w:sz w:val="28"/>
          <w:szCs w:val="28"/>
          <w:shd w:val="clear" w:color="auto" w:fill="FFFFFF"/>
        </w:rPr>
        <w:t>Рылеев призывал Пушкина  не подражать Байрону</w:t>
      </w:r>
      <w:r>
        <w:rPr>
          <w:color w:val="000000"/>
          <w:sz w:val="28"/>
          <w:szCs w:val="28"/>
          <w:shd w:val="clear" w:color="auto" w:fill="FFFFFF"/>
        </w:rPr>
        <w:t xml:space="preserve">, а П.А. </w:t>
      </w:r>
      <w:r w:rsidRPr="00B03F16">
        <w:rPr>
          <w:color w:val="000000"/>
          <w:sz w:val="28"/>
          <w:szCs w:val="28"/>
          <w:shd w:val="clear" w:color="auto" w:fill="FFFFFF"/>
        </w:rPr>
        <w:t xml:space="preserve">Вяземский </w:t>
      </w:r>
      <w:r>
        <w:rPr>
          <w:color w:val="000000"/>
          <w:sz w:val="28"/>
          <w:szCs w:val="28"/>
          <w:shd w:val="clear" w:color="auto" w:fill="FFFFFF"/>
        </w:rPr>
        <w:t>оговаривался</w:t>
      </w:r>
      <w:r w:rsidRPr="00B03F16">
        <w:rPr>
          <w:color w:val="000000"/>
          <w:sz w:val="28"/>
          <w:szCs w:val="28"/>
          <w:shd w:val="clear" w:color="auto" w:fill="FFFFFF"/>
        </w:rPr>
        <w:t>, что «вероятно, не бу</w:t>
      </w:r>
      <w:r>
        <w:rPr>
          <w:color w:val="000000"/>
          <w:sz w:val="28"/>
          <w:szCs w:val="28"/>
          <w:shd w:val="clear" w:color="auto" w:fill="FFFFFF"/>
        </w:rPr>
        <w:t>дь Байрона, не было бы и поэмы «</w:t>
      </w:r>
      <w:r w:rsidRPr="00B03F16">
        <w:rPr>
          <w:color w:val="000000"/>
          <w:sz w:val="28"/>
          <w:szCs w:val="28"/>
          <w:shd w:val="clear" w:color="auto" w:fill="FFFFFF"/>
        </w:rPr>
        <w:t>Цыганы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03F16">
        <w:rPr>
          <w:color w:val="000000"/>
          <w:sz w:val="28"/>
          <w:szCs w:val="28"/>
          <w:shd w:val="clear" w:color="auto" w:fill="FFFFFF"/>
        </w:rPr>
        <w:t xml:space="preserve"> в настоящем виде»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03F16" w:rsidRDefault="00B03F16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налицо явное желание молодого поэта надеть на себя </w:t>
      </w:r>
      <w:r w:rsidR="00A5738B">
        <w:rPr>
          <w:color w:val="000000"/>
          <w:sz w:val="28"/>
          <w:szCs w:val="28"/>
          <w:shd w:val="clear" w:color="auto" w:fill="FFFFFF"/>
        </w:rPr>
        <w:t>байронический образ.</w:t>
      </w:r>
    </w:p>
    <w:p w:rsidR="00A5738B" w:rsidRDefault="00A5738B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Читающая публика также отождествляла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нового автора</w:t>
      </w:r>
      <w:r w:rsidRPr="00A57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романтическими представлениями о поэте.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5705D">
        <w:rPr>
          <w:rFonts w:ascii="Times New Roman" w:hAnsi="Times New Roman"/>
          <w:sz w:val="28"/>
          <w:szCs w:val="28"/>
        </w:rPr>
        <w:t xml:space="preserve">Романтический ареол закрепился за Пушкиным после выхода в свет поэмы «Руслан и Людмила» (1820). </w:t>
      </w:r>
      <w:r>
        <w:rPr>
          <w:rFonts w:ascii="Times New Roman" w:hAnsi="Times New Roman"/>
          <w:sz w:val="28"/>
          <w:szCs w:val="28"/>
        </w:rPr>
        <w:t xml:space="preserve">Широкая публика, приняла «Руслана и Людмилу», а также вышедшего следом «Кавказского пленника» «на ура». Всем хотелось знать, как выглядит молодое дарование. Романтизм и тут вмешивается в судьбу поэта: его гравировальный портрет, представленный в опубликованном в 1822 году «Кавказском пленнике», изображал юношу с мягкими, округлыми чертами лица, совсем </w:t>
      </w:r>
      <w:r>
        <w:rPr>
          <w:rFonts w:ascii="Times New Roman" w:hAnsi="Times New Roman"/>
          <w:sz w:val="28"/>
          <w:szCs w:val="28"/>
        </w:rPr>
        <w:lastRenderedPageBreak/>
        <w:t>ещё детскими. В памяти современников поэта, по ассоциации, скорее всего, возникало широко известное изображение Байрона на портрете работы Уэстола. Та же поза, воротник, который так и называется «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13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</w:t>
      </w:r>
      <w:r w:rsidRPr="00213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Byron</w:t>
      </w:r>
      <w:r>
        <w:rPr>
          <w:rFonts w:ascii="Times New Roman" w:hAnsi="Times New Roman"/>
          <w:sz w:val="28"/>
          <w:szCs w:val="28"/>
        </w:rPr>
        <w:t>», выражение вдохновлённого лица – всё свидетельствовало</w:t>
      </w:r>
      <w:r w:rsidR="002215C0">
        <w:rPr>
          <w:rFonts w:ascii="Times New Roman" w:hAnsi="Times New Roman"/>
          <w:sz w:val="28"/>
          <w:szCs w:val="28"/>
        </w:rPr>
        <w:t>, что перед зрителем – поэт»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5738B" w:rsidRDefault="00A5738B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Кстати, в дальнейшем романтический байроновский образ Пушкина использует и автор одного из самых знаменитых прижизненных изображений Поэта Орест Адамович Кипренский – создатель русского романтического портрета. Сам Александр Сергеевич так отзывался о своём портрете кисти Кипренского: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outlineLvl w:val="1"/>
        <w:rPr>
          <w:rFonts w:ascii="Times New Roman" w:eastAsia="Times New Roman" w:hAnsi="Times New Roman"/>
          <w:b/>
          <w:bCs/>
          <w:i/>
          <w:color w:val="333333"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b/>
          <w:bCs/>
          <w:i/>
          <w:color w:val="333333"/>
          <w:sz w:val="28"/>
          <w:szCs w:val="28"/>
          <w:lang w:eastAsia="ru-RU"/>
        </w:rPr>
        <w:t>Кипренскому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Любимец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моды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легкокрылой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Хоть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не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британец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, </w:t>
      </w: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не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9A2C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француз</w:t>
      </w: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Ты вновь создал, волшебник милый,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Меня, питомца чистых муз,—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И я смеюся над могилой,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Ушед навек от смертных уз.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Себя как в зеркале я вижу,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Но это зеркало мне льстит: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Оно гласит, что не унижу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Пристрастья важных Аонид.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Так Риму, Дрездену, Парижу</w:t>
      </w:r>
    </w:p>
    <w:p w:rsidR="00A5738B" w:rsidRPr="009A2C76" w:rsidRDefault="00A5738B" w:rsidP="00D739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A2C76">
        <w:rPr>
          <w:rFonts w:ascii="Times New Roman" w:eastAsia="Times New Roman" w:hAnsi="Times New Roman"/>
          <w:i/>
          <w:sz w:val="28"/>
          <w:szCs w:val="28"/>
          <w:lang w:eastAsia="ru-RU"/>
        </w:rPr>
        <w:t>Известен впредь мой будет вид.</w:t>
      </w:r>
    </w:p>
    <w:p w:rsidR="00904E91" w:rsidRDefault="009B068C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Написанное с достаточно большой долей самоиронии, стихотворение Пушкина оказалось в определённом смысле пророческим: действительно, именно этот образ Поэта чаще всего встаёт перед глазами, когда мы думаем о нём.</w:t>
      </w:r>
      <w:r w:rsidR="008A7AA3">
        <w:rPr>
          <w:rFonts w:ascii="Times New Roman" w:hAnsi="Times New Roman"/>
          <w:sz w:val="28"/>
          <w:szCs w:val="28"/>
        </w:rPr>
        <w:t xml:space="preserve"> </w:t>
      </w:r>
    </w:p>
    <w:p w:rsidR="00A5738B" w:rsidRDefault="00904E91" w:rsidP="00D7392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видим, </w:t>
      </w:r>
      <w:r>
        <w:rPr>
          <w:rFonts w:ascii="Times New Roman" w:hAnsi="Times New Roman"/>
          <w:sz w:val="28"/>
          <w:szCs w:val="34"/>
        </w:rPr>
        <w:t xml:space="preserve">формирование романтического образа Александра Сергеевича Пушкина стало с одной стороны результатом его собственных стремлений и его творчества, а с другой стороны налицо определённое стечение обстоятельств, закрепившее ожидания читающей публики относительно образа популярного Поэта. Сам </w:t>
      </w:r>
      <w:r w:rsidR="00A5738B">
        <w:rPr>
          <w:rFonts w:ascii="Times New Roman" w:hAnsi="Times New Roman"/>
          <w:sz w:val="28"/>
          <w:szCs w:val="28"/>
        </w:rPr>
        <w:t>Пушкин временами тяготился прилепившегося к нему романтического ареола, временами же подчёркивал его.</w:t>
      </w:r>
    </w:p>
    <w:p w:rsidR="009B068C" w:rsidRDefault="009B068C" w:rsidP="00D7392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38B" w:rsidRDefault="00904E91" w:rsidP="00D739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3</w:t>
      </w:r>
    </w:p>
    <w:p w:rsidR="00CB399D" w:rsidRDefault="00CB399D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4B28">
        <w:rPr>
          <w:sz w:val="28"/>
          <w:szCs w:val="28"/>
        </w:rPr>
        <w:t>«Подлинным содержанием романтизма служит абсолютная внутренняя жизнь, а соответствующей формой — духовная субъективность как постижение сво</w:t>
      </w:r>
      <w:r w:rsidR="003F61EA">
        <w:rPr>
          <w:sz w:val="28"/>
          <w:szCs w:val="28"/>
        </w:rPr>
        <w:t xml:space="preserve">ей самостоятельности и свободы»,  – писал </w:t>
      </w:r>
      <w:r w:rsidRPr="00384B28">
        <w:rPr>
          <w:sz w:val="28"/>
          <w:szCs w:val="28"/>
        </w:rPr>
        <w:t xml:space="preserve">Гегель. Во второй половине десятых годов </w:t>
      </w:r>
      <w:r>
        <w:rPr>
          <w:sz w:val="28"/>
          <w:szCs w:val="28"/>
        </w:rPr>
        <w:t xml:space="preserve">девятнадцатого века </w:t>
      </w:r>
      <w:r w:rsidR="003F61EA">
        <w:rPr>
          <w:sz w:val="28"/>
          <w:szCs w:val="28"/>
        </w:rPr>
        <w:t xml:space="preserve">в России </w:t>
      </w:r>
      <w:r w:rsidRPr="00384B28">
        <w:rPr>
          <w:sz w:val="28"/>
          <w:szCs w:val="28"/>
        </w:rPr>
        <w:t>«постижение своей самостоятельности и свободы» вернувшимися с войны дворянами, увидевшими иной образ жизни освобожд</w:t>
      </w:r>
      <w:r>
        <w:rPr>
          <w:sz w:val="28"/>
          <w:szCs w:val="28"/>
        </w:rPr>
        <w:t>ё</w:t>
      </w:r>
      <w:r w:rsidRPr="00384B28">
        <w:rPr>
          <w:sz w:val="28"/>
          <w:szCs w:val="28"/>
        </w:rPr>
        <w:t>нной Европы, привед</w:t>
      </w:r>
      <w:r>
        <w:rPr>
          <w:sz w:val="28"/>
          <w:szCs w:val="28"/>
        </w:rPr>
        <w:t>ё</w:t>
      </w:r>
      <w:r w:rsidRPr="00384B28">
        <w:rPr>
          <w:sz w:val="28"/>
          <w:szCs w:val="28"/>
        </w:rPr>
        <w:t>т к возникновению тайных кружков, обществ. На этих заседаниях (или сходках, как скажет</w:t>
      </w:r>
      <w:r w:rsidRPr="00384B28">
        <w:rPr>
          <w:rStyle w:val="apple-converted-space"/>
          <w:sz w:val="28"/>
          <w:szCs w:val="28"/>
        </w:rPr>
        <w:t> </w:t>
      </w:r>
      <w:r w:rsidRPr="00E91A89">
        <w:rPr>
          <w:bCs/>
          <w:sz w:val="28"/>
          <w:szCs w:val="28"/>
        </w:rPr>
        <w:t>Пушкин</w:t>
      </w:r>
      <w:r w:rsidRPr="00384B28">
        <w:rPr>
          <w:rStyle w:val="apple-converted-space"/>
          <w:sz w:val="28"/>
          <w:szCs w:val="28"/>
        </w:rPr>
        <w:t> </w:t>
      </w:r>
      <w:r w:rsidRPr="00384B28">
        <w:rPr>
          <w:sz w:val="28"/>
          <w:szCs w:val="28"/>
        </w:rPr>
        <w:t>в десятой главе «Евгения Онегина») собирались как будто единомышленники, озабоченные проблемами усовершенствования российской жизни.</w:t>
      </w:r>
    </w:p>
    <w:p w:rsidR="00C93AFB" w:rsidRDefault="00CB399D" w:rsidP="00D7392B">
      <w:pPr>
        <w:pStyle w:val="af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0950B8">
        <w:rPr>
          <w:i/>
          <w:iCs/>
          <w:sz w:val="28"/>
          <w:szCs w:val="28"/>
        </w:rPr>
        <w:t>Витийством резким знамениты,</w:t>
      </w:r>
      <w:r w:rsidRPr="000950B8">
        <w:rPr>
          <w:rStyle w:val="apple-converted-space"/>
          <w:i/>
          <w:iCs/>
          <w:sz w:val="28"/>
          <w:szCs w:val="28"/>
        </w:rPr>
        <w:t> </w:t>
      </w:r>
      <w:r w:rsidRPr="000950B8">
        <w:rPr>
          <w:i/>
          <w:iCs/>
          <w:sz w:val="28"/>
          <w:szCs w:val="28"/>
        </w:rPr>
        <w:br/>
        <w:t>Сбирались члены сей семьи</w:t>
      </w:r>
      <w:r w:rsidRPr="000950B8">
        <w:rPr>
          <w:rStyle w:val="apple-converted-space"/>
          <w:i/>
          <w:iCs/>
          <w:sz w:val="28"/>
          <w:szCs w:val="28"/>
        </w:rPr>
        <w:t> </w:t>
      </w:r>
      <w:r w:rsidRPr="000950B8">
        <w:rPr>
          <w:i/>
          <w:iCs/>
          <w:sz w:val="28"/>
          <w:szCs w:val="28"/>
        </w:rPr>
        <w:br/>
        <w:t>У беспокойного Никиты,</w:t>
      </w:r>
      <w:r w:rsidRPr="000950B8">
        <w:rPr>
          <w:rStyle w:val="apple-converted-space"/>
          <w:i/>
          <w:iCs/>
          <w:sz w:val="28"/>
          <w:szCs w:val="28"/>
        </w:rPr>
        <w:t> </w:t>
      </w:r>
      <w:r w:rsidRPr="000950B8">
        <w:rPr>
          <w:i/>
          <w:iCs/>
          <w:sz w:val="28"/>
          <w:szCs w:val="28"/>
        </w:rPr>
        <w:br/>
        <w:t>У осторожного Ильи.</w:t>
      </w:r>
    </w:p>
    <w:p w:rsidR="00CB399D" w:rsidRDefault="00CB399D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4B28">
        <w:rPr>
          <w:sz w:val="28"/>
          <w:szCs w:val="28"/>
        </w:rPr>
        <w:t xml:space="preserve">Психологическую атмосферу подобных встреч передает </w:t>
      </w:r>
      <w:r>
        <w:rPr>
          <w:sz w:val="28"/>
          <w:szCs w:val="28"/>
        </w:rPr>
        <w:t xml:space="preserve">Николай </w:t>
      </w:r>
      <w:r w:rsidRPr="00384B28">
        <w:rPr>
          <w:sz w:val="28"/>
          <w:szCs w:val="28"/>
        </w:rPr>
        <w:t>Тургенев: «Каждый человек в</w:t>
      </w:r>
      <w:r>
        <w:rPr>
          <w:sz w:val="28"/>
          <w:szCs w:val="28"/>
        </w:rPr>
        <w:t> молодости своей пережил эпоху «</w:t>
      </w:r>
      <w:r w:rsidRPr="00384B28">
        <w:rPr>
          <w:sz w:val="28"/>
          <w:szCs w:val="28"/>
        </w:rPr>
        <w:t>гениальности</w:t>
      </w:r>
      <w:r>
        <w:rPr>
          <w:sz w:val="28"/>
          <w:szCs w:val="28"/>
        </w:rPr>
        <w:t>»</w:t>
      </w:r>
      <w:r w:rsidRPr="00384B28">
        <w:rPr>
          <w:sz w:val="28"/>
          <w:szCs w:val="28"/>
        </w:rPr>
        <w:t>, восторженной самонадеянности, дружеских сходок и кружков. Он живет сердцем, он становится центром окружающего мира; он романтик, романтизм есть не что иное, как апофеоза личности. Он готов толковать об обществе, общественных вопр</w:t>
      </w:r>
      <w:r>
        <w:rPr>
          <w:sz w:val="28"/>
          <w:szCs w:val="28"/>
        </w:rPr>
        <w:t>осах, о науке; но общество, так</w:t>
      </w:r>
      <w:r w:rsidRPr="00384B28">
        <w:rPr>
          <w:sz w:val="28"/>
          <w:szCs w:val="28"/>
        </w:rPr>
        <w:t>же как и наука, существует для него, не он для них».</w:t>
      </w:r>
      <w:r>
        <w:rPr>
          <w:sz w:val="28"/>
          <w:szCs w:val="28"/>
        </w:rPr>
        <w:t xml:space="preserve"> Возможно, в этом всё и дело: молодых русских бунтарей больше волновали личный протест, собственные переживания по поводу себя в проблеме, нежели сама проблема. «Витийстово», по образному выражению Пушкина.</w:t>
      </w:r>
    </w:p>
    <w:p w:rsidR="00CB399D" w:rsidRDefault="00CB399D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8ED">
        <w:rPr>
          <w:rFonts w:ascii="Times New Roman" w:hAnsi="Times New Roman"/>
          <w:sz w:val="28"/>
          <w:szCs w:val="28"/>
        </w:rPr>
        <w:t>А что же сам Поэт?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«Мне опять пишут о Пушкине как о развёртывающемся таланте. Ах, да поспешат вдохнуть ему либеральность и, вместо оплакиваний самого себя, пусть первая песнь его будет: свободе». Такую запись 1 декабря 1817 г. сделал в своём дневнике Сергей Иванович Тургенев, близкий к декабристам (его братья Александр и Николай были </w:t>
      </w:r>
      <w:r>
        <w:rPr>
          <w:rFonts w:ascii="Times New Roman" w:hAnsi="Times New Roman"/>
          <w:sz w:val="28"/>
          <w:szCs w:val="28"/>
        </w:rPr>
        <w:lastRenderedPageBreak/>
        <w:t>чл</w:t>
      </w:r>
      <w:r w:rsidR="008A7AA3">
        <w:rPr>
          <w:rFonts w:ascii="Times New Roman" w:hAnsi="Times New Roman"/>
          <w:sz w:val="28"/>
          <w:szCs w:val="28"/>
        </w:rPr>
        <w:t>е</w:t>
      </w:r>
      <w:r w:rsidR="002215C0">
        <w:rPr>
          <w:rFonts w:ascii="Times New Roman" w:hAnsi="Times New Roman"/>
          <w:sz w:val="28"/>
          <w:szCs w:val="28"/>
        </w:rPr>
        <w:t xml:space="preserve">нами «Союза благоденствия»). </w:t>
      </w:r>
      <w:r>
        <w:rPr>
          <w:rFonts w:ascii="Times New Roman" w:hAnsi="Times New Roman"/>
          <w:sz w:val="28"/>
          <w:szCs w:val="28"/>
        </w:rPr>
        <w:t xml:space="preserve">Пушкин часто бывал в доме братьев Тургеневых, именно здесь была написана ода «Вольность». </w:t>
      </w:r>
      <w:bookmarkStart w:id="0" w:name="vox"/>
      <w:bookmarkEnd w:id="0"/>
      <w:r>
        <w:rPr>
          <w:rFonts w:ascii="Times New Roman" w:hAnsi="Times New Roman"/>
          <w:sz w:val="28"/>
          <w:szCs w:val="28"/>
        </w:rPr>
        <w:t>В произведении отразились ранние декабристские идеи: необходимость подчинения царя и народа закону, ограничение самодержавия, отмена крепостного права, равенство граждан.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Лишь там над царскою главой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Народов не легло страданье,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Где крепко с </w:t>
      </w:r>
      <w:r w:rsidRPr="00FD035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Вольностью</w:t>
      </w: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святой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Законов</w:t>
      </w: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мощных сочетанье;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 всем простерт их твердый щит,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 сжатый верными руками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Граждан над равными главами</w:t>
      </w:r>
    </w:p>
    <w:p w:rsidR="00CB399D" w:rsidRPr="00FD0358" w:rsidRDefault="00CB399D" w:rsidP="00D7392B">
      <w:pPr>
        <w:spacing w:after="0" w:line="360" w:lineRule="auto"/>
        <w:ind w:left="53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0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Их меч без выбора скользит.</w:t>
      </w:r>
    </w:p>
    <w:p w:rsidR="00CB399D" w:rsidRPr="002F29B3" w:rsidRDefault="00CB399D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Записка Сергея Тургенева интересна ещё и потому, что обращает внимание на характерную для романтизма декабристов деталь – они являются представителями гражданского романтизма. </w:t>
      </w:r>
      <w:r w:rsidRPr="002F29B3">
        <w:rPr>
          <w:sz w:val="28"/>
          <w:szCs w:val="28"/>
          <w:shd w:val="clear" w:color="auto" w:fill="FFFFFF"/>
        </w:rPr>
        <w:t xml:space="preserve">Своим романтическим творчеством декабристы утверждали активного героя, болеющего проблемами страны и народа. Их внимание к национальной истории, этнографии, фольклору обогащало содержание литературы. </w:t>
      </w:r>
    </w:p>
    <w:p w:rsidR="00D34996" w:rsidRDefault="00C93AFB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</w:t>
      </w:r>
      <w:r w:rsidR="00577735">
        <w:rPr>
          <w:sz w:val="28"/>
          <w:szCs w:val="28"/>
        </w:rPr>
        <w:t xml:space="preserve">е </w:t>
      </w:r>
      <w:r w:rsidR="00CB399D">
        <w:rPr>
          <w:sz w:val="28"/>
          <w:szCs w:val="28"/>
        </w:rPr>
        <w:t>Пушкину, а</w:t>
      </w:r>
      <w:r w:rsidR="00D5705D">
        <w:rPr>
          <w:sz w:val="28"/>
          <w:szCs w:val="28"/>
        </w:rPr>
        <w:t xml:space="preserve"> Рылееву в поэме «Войнаровский» </w:t>
      </w:r>
      <w:r w:rsidR="00D5705D" w:rsidRPr="002F29B3">
        <w:rPr>
          <w:sz w:val="28"/>
          <w:szCs w:val="28"/>
          <w:shd w:val="clear" w:color="auto" w:fill="FFFFFF"/>
        </w:rPr>
        <w:t>первому удалось создать образ романтического героя в соответствии с декабристскими представлениями.</w:t>
      </w:r>
      <w:r w:rsidR="00CB399D">
        <w:rPr>
          <w:sz w:val="28"/>
          <w:szCs w:val="28"/>
          <w:shd w:val="clear" w:color="auto" w:fill="FFFFFF"/>
        </w:rPr>
        <w:t xml:space="preserve">  Друзья Пушкина – </w:t>
      </w:r>
      <w:r w:rsidR="00D5705D">
        <w:rPr>
          <w:sz w:val="28"/>
          <w:szCs w:val="28"/>
          <w:shd w:val="clear" w:color="auto" w:fill="FFFFFF"/>
        </w:rPr>
        <w:t xml:space="preserve">декабристы критиковали </w:t>
      </w:r>
      <w:r w:rsidR="00CB399D">
        <w:rPr>
          <w:sz w:val="28"/>
          <w:szCs w:val="28"/>
          <w:shd w:val="clear" w:color="auto" w:fill="FFFFFF"/>
        </w:rPr>
        <w:t xml:space="preserve">его </w:t>
      </w:r>
      <w:r w:rsidR="00990E05">
        <w:rPr>
          <w:sz w:val="28"/>
          <w:szCs w:val="28"/>
          <w:shd w:val="clear" w:color="auto" w:fill="FFFFFF"/>
        </w:rPr>
        <w:t xml:space="preserve">(в частности за «Руслана и Людмилу») </w:t>
      </w:r>
      <w:r w:rsidR="00D5705D">
        <w:rPr>
          <w:sz w:val="28"/>
          <w:szCs w:val="28"/>
          <w:shd w:val="clear" w:color="auto" w:fill="FFFFFF"/>
        </w:rPr>
        <w:t>за недостаточное стремление «воспевать героические подвиги и вдохновлять современников на борьбу»</w:t>
      </w:r>
      <w:r w:rsidR="002215C0">
        <w:rPr>
          <w:sz w:val="28"/>
          <w:szCs w:val="28"/>
          <w:shd w:val="clear" w:color="auto" w:fill="FFFFFF"/>
        </w:rPr>
        <w:t>.</w:t>
      </w:r>
    </w:p>
    <w:p w:rsidR="000768D3" w:rsidRDefault="008A7AA3" w:rsidP="00D73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8D3">
        <w:rPr>
          <w:rFonts w:ascii="Times New Roman" w:hAnsi="Times New Roman"/>
          <w:sz w:val="28"/>
          <w:szCs w:val="28"/>
          <w:shd w:val="clear" w:color="auto" w:fill="FFFFFF"/>
        </w:rPr>
        <w:t>Пушкин так и не стал членом ни одного из декабристских тайных обществ (по формальным признакам)</w:t>
      </w:r>
      <w:r w:rsidR="000768D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768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хотя по факту разговоры, которые велись в его присутствии, должны были навести Поэта на однозначные выводы. </w:t>
      </w:r>
      <w:r w:rsidR="000768D3" w:rsidRPr="000768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Близкий</w:t>
      </w:r>
      <w:r w:rsidR="000768D3" w:rsidRPr="009E7F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 </w:t>
      </w:r>
      <w:r w:rsidR="000768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</w:t>
      </w:r>
      <w:r w:rsidR="000768D3" w:rsidRPr="009E7F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И.И. Пущин писал</w:t>
      </w:r>
      <w:r w:rsidR="000768D3">
        <w:rPr>
          <w:rFonts w:ascii="Times New Roman" w:hAnsi="Times New Roman"/>
          <w:sz w:val="28"/>
          <w:szCs w:val="28"/>
        </w:rPr>
        <w:t>: «Первая моя мысль была открыться Пушкину: он всегда согласно со мной мыслил о деле общем (</w:t>
      </w:r>
      <w:r w:rsidR="000768D3">
        <w:rPr>
          <w:rFonts w:ascii="Times New Roman" w:hAnsi="Times New Roman"/>
          <w:sz w:val="28"/>
          <w:szCs w:val="28"/>
          <w:lang w:val="en-US"/>
        </w:rPr>
        <w:t>res</w:t>
      </w:r>
      <w:r w:rsidR="000768D3" w:rsidRPr="0031470D">
        <w:rPr>
          <w:rFonts w:ascii="Times New Roman" w:hAnsi="Times New Roman"/>
          <w:sz w:val="28"/>
          <w:szCs w:val="28"/>
        </w:rPr>
        <w:t xml:space="preserve"> </w:t>
      </w:r>
      <w:r w:rsidR="000768D3">
        <w:rPr>
          <w:rFonts w:ascii="Times New Roman" w:hAnsi="Times New Roman"/>
          <w:sz w:val="28"/>
          <w:szCs w:val="28"/>
          <w:lang w:val="en-US"/>
        </w:rPr>
        <w:t>publica</w:t>
      </w:r>
      <w:r w:rsidR="000768D3">
        <w:rPr>
          <w:rFonts w:ascii="Times New Roman" w:hAnsi="Times New Roman"/>
          <w:sz w:val="28"/>
          <w:szCs w:val="28"/>
        </w:rPr>
        <w:t xml:space="preserve">), по своему проповедовал в нашем смысле – и изустно, и письменно – </w:t>
      </w:r>
      <w:r w:rsidR="000768D3">
        <w:rPr>
          <w:rFonts w:ascii="Times New Roman" w:hAnsi="Times New Roman"/>
          <w:sz w:val="28"/>
          <w:szCs w:val="28"/>
        </w:rPr>
        <w:lastRenderedPageBreak/>
        <w:t>стихами и прозой. Не знаю, к счастию ли его или к несчастию, он не был тогда в Петербурге… Впоследствии, когда думалось мне исполнить эту мысль, я уже не решался вверить ему тайну, не мне одному принадлежавшую, где малейшая неосторожность могла быть пагубна всему делу…тем более, что Пушкин, либеральный по своим воззрениям, имел какую-то жалкую привычку, изменять благородному своему характеру и очень часто сердил меня и вообще всех нас тем, что любил, например, вертеться у Оркестра около Орлова, Чернышёва, Киселёва и др.: они с покровительственною улыбкою  выслушивали его шутки, остроты. Случалось из кресел сделать ему знак – он тотчас прибежит</w:t>
      </w:r>
      <w:r w:rsidR="002215C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215C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7"/>
      </w:tblGrid>
      <w:tr w:rsidR="00F42E4B" w:rsidRPr="00F42E4B" w:rsidTr="00F42E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2E4B" w:rsidRDefault="000768D3" w:rsidP="00D7392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2E4B">
              <w:rPr>
                <w:rFonts w:ascii="Times New Roman" w:hAnsi="Times New Roman"/>
                <w:sz w:val="28"/>
                <w:szCs w:val="28"/>
              </w:rPr>
              <w:t xml:space="preserve">Что это – легкомыслие, глупость со стороны Пушкина? Вероятно </w:t>
            </w:r>
            <w:r w:rsidR="00F42E4B" w:rsidRPr="00F42E4B">
              <w:rPr>
                <w:rFonts w:ascii="Times New Roman" w:hAnsi="Times New Roman"/>
                <w:sz w:val="28"/>
                <w:szCs w:val="28"/>
              </w:rPr>
              <w:t xml:space="preserve">ни то и не другое. Все упомянутые выше вельможи  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духе деятелей александ</w:t>
            </w:r>
            <w:r w:rsidR="00F42E4B" w:rsidRPr="00F42E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ровского времени, не чуждались «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законно-свободных</w:t>
            </w:r>
            <w:r w:rsidR="00F42E4B" w:rsidRPr="00F42E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идей, </w:t>
            </w:r>
            <w:r w:rsidR="00F42E4B" w:rsidRPr="00F42E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все имели за плечами богатый жизненный опыт, 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трое сделались потом преуспевающими бюрократами</w:t>
            </w:r>
            <w:r w:rsidR="00F42E4B" w:rsidRPr="00F42E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По мнению Ю.М.Лотмана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Пушкин был в </w:t>
            </w:r>
            <w:r w:rsidR="00F42E4B" w:rsidRPr="00F42E4B">
              <w:rPr>
                <w:rFonts w:ascii="Times New Roman" w:hAnsi="Times New Roman"/>
                <w:color w:val="000000"/>
                <w:sz w:val="28"/>
                <w:szCs w:val="28"/>
              </w:rPr>
              <w:t>их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кругу </w:t>
            </w:r>
            <w:r w:rsidR="00F42E4B" w:rsidRPr="00F42E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восхищенным мальчиком, а пытливым наблюдателем. Киселева не смог раскусить даже проницательный Пестель, поверивший в искренность его дружбы и свободомыслия и поплатившийся за это жизнью, а двадцатилетний Пушкин писал о н</w:t>
            </w:r>
            <w:r w:rsidR="00F42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ём</w:t>
            </w:r>
            <w:r w:rsidR="00F42E4B" w:rsidRPr="00F42E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42E4B" w:rsidRPr="00F42E4B" w:rsidRDefault="00F42E4B" w:rsidP="00D7392B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E4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 генерала Киселева </w:t>
            </w:r>
            <w:r w:rsidRPr="00F42E4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Не положу своих надежд, </w:t>
            </w:r>
            <w:r w:rsidRPr="00F42E4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Он очень мил, о том ни слова...</w:t>
            </w:r>
          </w:p>
          <w:p w:rsidR="00F42E4B" w:rsidRPr="00F42E4B" w:rsidRDefault="00F42E4B" w:rsidP="00D7392B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E4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Он враг коварства</w:t>
            </w:r>
            <w:r w:rsidRPr="00F42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 невежд...</w:t>
            </w:r>
          </w:p>
          <w:p w:rsidR="00F42E4B" w:rsidRPr="00F42E4B" w:rsidRDefault="00F42E4B" w:rsidP="002215C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E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...Но он придворный: обещанья </w:t>
            </w:r>
            <w:r w:rsidRPr="00F42E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Ему не стоят ничего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</w:tbl>
    <w:p w:rsidR="005E5B0A" w:rsidRDefault="00F42E4B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42E4B">
        <w:rPr>
          <w:color w:val="000000"/>
          <w:sz w:val="28"/>
          <w:szCs w:val="28"/>
          <w:shd w:val="clear" w:color="auto" w:fill="FFFFFF"/>
        </w:rPr>
        <w:t>Непонимание особенности пушкинской позиции рождало в конспиративных кругах п</w:t>
      </w:r>
      <w:r w:rsidR="005E5B0A">
        <w:rPr>
          <w:color w:val="000000"/>
          <w:sz w:val="28"/>
          <w:szCs w:val="28"/>
          <w:shd w:val="clear" w:color="auto" w:fill="FFFFFF"/>
        </w:rPr>
        <w:t>редставление о том, что он еще «</w:t>
      </w:r>
      <w:r w:rsidRPr="00F42E4B">
        <w:rPr>
          <w:color w:val="000000"/>
          <w:sz w:val="28"/>
          <w:szCs w:val="28"/>
          <w:shd w:val="clear" w:color="auto" w:fill="FFFFFF"/>
        </w:rPr>
        <w:t>незрел</w:t>
      </w:r>
      <w:r w:rsidR="005E5B0A">
        <w:rPr>
          <w:color w:val="000000"/>
          <w:sz w:val="28"/>
          <w:szCs w:val="28"/>
          <w:shd w:val="clear" w:color="auto" w:fill="FFFFFF"/>
        </w:rPr>
        <w:t>»</w:t>
      </w:r>
      <w:r w:rsidRPr="00F42E4B">
        <w:rPr>
          <w:color w:val="000000"/>
          <w:sz w:val="28"/>
          <w:szCs w:val="28"/>
          <w:shd w:val="clear" w:color="auto" w:fill="FFFFFF"/>
        </w:rPr>
        <w:t xml:space="preserve"> и не заслуживает доверия. И если люди, лично знавшие, Пушкина и любившие его, смягчали этот приговор утешающими рассуждениями о том, что</w:t>
      </w:r>
      <w:r w:rsidR="005E5B0A">
        <w:rPr>
          <w:color w:val="000000"/>
          <w:sz w:val="28"/>
          <w:szCs w:val="28"/>
          <w:shd w:val="clear" w:color="auto" w:fill="FFFFFF"/>
        </w:rPr>
        <w:t xml:space="preserve">, </w:t>
      </w:r>
      <w:r w:rsidRPr="00F42E4B">
        <w:rPr>
          <w:color w:val="000000"/>
          <w:sz w:val="28"/>
          <w:szCs w:val="28"/>
          <w:shd w:val="clear" w:color="auto" w:fill="FFFFFF"/>
        </w:rPr>
        <w:t xml:space="preserve">будучи вне тайного общества Пушкин способствует своими стихами делу свободы, или </w:t>
      </w:r>
      <w:r w:rsidRPr="00F42E4B">
        <w:rPr>
          <w:color w:val="000000"/>
          <w:sz w:val="28"/>
          <w:szCs w:val="28"/>
          <w:shd w:val="clear" w:color="auto" w:fill="FFFFFF"/>
        </w:rPr>
        <w:lastRenderedPageBreak/>
        <w:t>ссылкой на необходимость оберегать его талант от опасностей, связанных с непосредственной революционной</w:t>
      </w:r>
      <w:r w:rsidR="005E5B0A">
        <w:rPr>
          <w:color w:val="000000"/>
          <w:sz w:val="28"/>
          <w:szCs w:val="28"/>
          <w:shd w:val="clear" w:color="auto" w:fill="FFFFFF"/>
        </w:rPr>
        <w:t xml:space="preserve"> борьбой (Рылеев-то себя не берё</w:t>
      </w:r>
      <w:r w:rsidRPr="00F42E4B">
        <w:rPr>
          <w:color w:val="000000"/>
          <w:sz w:val="28"/>
          <w:szCs w:val="28"/>
          <w:shd w:val="clear" w:color="auto" w:fill="FFFFFF"/>
        </w:rPr>
        <w:t>г!), то до людей декабристской периферии, лично с Пушкиным не знакомых и питающихся слухами из третьих рук, доходили толки такого рода:</w:t>
      </w:r>
      <w:r w:rsidRPr="00F42E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E5B0A">
        <w:rPr>
          <w:i/>
          <w:iCs/>
          <w:color w:val="000000"/>
          <w:sz w:val="28"/>
          <w:szCs w:val="28"/>
          <w:shd w:val="clear" w:color="auto" w:fill="FFFFFF"/>
        </w:rPr>
        <w:t>«</w:t>
      </w:r>
      <w:r w:rsidRPr="00F42E4B">
        <w:rPr>
          <w:i/>
          <w:iCs/>
          <w:color w:val="000000"/>
          <w:sz w:val="28"/>
          <w:szCs w:val="28"/>
          <w:shd w:val="clear" w:color="auto" w:fill="FFFFFF"/>
        </w:rPr>
        <w:t>Он по своему характеру и малодушию, по своей развратной жизни сделает донос тотчас правительству о существовании Тайного общества</w:t>
      </w:r>
      <w:r w:rsidR="005E5B0A">
        <w:rPr>
          <w:i/>
          <w:iCs/>
          <w:color w:val="000000"/>
          <w:sz w:val="28"/>
          <w:szCs w:val="28"/>
          <w:shd w:val="clear" w:color="auto" w:fill="FFFFFF"/>
        </w:rPr>
        <w:t>»</w:t>
      </w:r>
      <w:r w:rsidR="005E5B0A">
        <w:rPr>
          <w:color w:val="000000"/>
          <w:sz w:val="28"/>
          <w:szCs w:val="28"/>
          <w:shd w:val="clear" w:color="auto" w:fill="FFFFFF"/>
        </w:rPr>
        <w:t xml:space="preserve"> </w:t>
      </w:r>
      <w:r w:rsidR="002215C0">
        <w:rPr>
          <w:color w:val="000000"/>
          <w:sz w:val="28"/>
          <w:szCs w:val="28"/>
          <w:shd w:val="clear" w:color="auto" w:fill="FFFFFF"/>
        </w:rPr>
        <w:t>.</w:t>
      </w:r>
    </w:p>
    <w:p w:rsidR="005E5B0A" w:rsidRDefault="005E5B0A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поскольку люди, лично не знавшие Поэта, своё мнение формировали</w:t>
      </w:r>
      <w:r w:rsidR="004F6742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 том числе и на основе </w:t>
      </w:r>
      <w:r w:rsidR="001F5B27">
        <w:rPr>
          <w:color w:val="000000"/>
          <w:sz w:val="28"/>
          <w:szCs w:val="28"/>
          <w:shd w:val="clear" w:color="auto" w:fill="FFFFFF"/>
        </w:rPr>
        <w:t>закрепившегося</w:t>
      </w:r>
      <w:r>
        <w:rPr>
          <w:color w:val="000000"/>
          <w:sz w:val="28"/>
          <w:szCs w:val="28"/>
          <w:shd w:val="clear" w:color="auto" w:fill="FFFFFF"/>
        </w:rPr>
        <w:t xml:space="preserve"> в свете романтического представления о нём, можно предположить, что в данном </w:t>
      </w:r>
      <w:r w:rsidRPr="004F6742">
        <w:rPr>
          <w:color w:val="000000"/>
          <w:sz w:val="28"/>
          <w:szCs w:val="28"/>
          <w:shd w:val="clear" w:color="auto" w:fill="FFFFFF"/>
        </w:rPr>
        <w:t>случае образ работал во вред прототипу.</w:t>
      </w:r>
    </w:p>
    <w:p w:rsidR="004F6742" w:rsidRDefault="004F6742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подавления восстания на Сенатской площади Пушкин был привлечён к следствию по делу декабристов. </w:t>
      </w:r>
      <w:r w:rsidRPr="004F6742">
        <w:rPr>
          <w:color w:val="000000"/>
          <w:sz w:val="28"/>
          <w:szCs w:val="28"/>
        </w:rPr>
        <w:t xml:space="preserve">Встреча </w:t>
      </w:r>
      <w:r>
        <w:rPr>
          <w:color w:val="000000"/>
          <w:sz w:val="28"/>
          <w:szCs w:val="28"/>
        </w:rPr>
        <w:t>его</w:t>
      </w:r>
      <w:r w:rsidRPr="004F6742">
        <w:rPr>
          <w:color w:val="000000"/>
          <w:sz w:val="28"/>
          <w:szCs w:val="28"/>
        </w:rPr>
        <w:t xml:space="preserve"> с Николаем I в Москве 8 сентября 1826 года была много раз описана современниками:</w:t>
      </w:r>
      <w:r>
        <w:rPr>
          <w:color w:val="000000"/>
          <w:sz w:val="28"/>
          <w:szCs w:val="28"/>
        </w:rPr>
        <w:t xml:space="preserve"> </w:t>
      </w:r>
    </w:p>
    <w:p w:rsidR="00C93AFB" w:rsidRDefault="001F5B27" w:rsidP="00D7392B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F6742" w:rsidRPr="004F6742">
        <w:rPr>
          <w:color w:val="000000"/>
          <w:sz w:val="28"/>
          <w:szCs w:val="28"/>
        </w:rPr>
        <w:t> — Пушкин, если бы ты был в Петербурге, принял ли </w:t>
      </w:r>
      <w:r w:rsidR="00C93AFB">
        <w:rPr>
          <w:color w:val="000000"/>
          <w:sz w:val="28"/>
          <w:szCs w:val="28"/>
        </w:rPr>
        <w:t>бы ты участие в 14 декабря?</w:t>
      </w:r>
      <w:r w:rsidR="00C93AFB">
        <w:rPr>
          <w:color w:val="000000"/>
          <w:sz w:val="28"/>
          <w:szCs w:val="28"/>
        </w:rPr>
        <w:br/>
      </w:r>
      <w:r w:rsidR="004F6742" w:rsidRPr="004F6742">
        <w:rPr>
          <w:color w:val="000000"/>
          <w:sz w:val="28"/>
          <w:szCs w:val="28"/>
        </w:rPr>
        <w:t>— Неизбежно, государь, все мои друзья были в заговоре, и я был бы в невозможности отстать от них. Одно отсутствие спасло меня</w:t>
      </w:r>
      <w:r w:rsidR="00C93AFB">
        <w:rPr>
          <w:color w:val="000000"/>
          <w:sz w:val="28"/>
          <w:szCs w:val="28"/>
        </w:rPr>
        <w:t>, и я благодарю за то Небо».</w:t>
      </w:r>
    </w:p>
    <w:p w:rsidR="004F6742" w:rsidRPr="004F6742" w:rsidRDefault="004F6742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6742">
        <w:rPr>
          <w:color w:val="000000"/>
          <w:sz w:val="28"/>
          <w:szCs w:val="28"/>
        </w:rPr>
        <w:t>В ответе на вопрос о 14 декабря Пушкин не отрекся от дружбы с декабристами, однако и не высказал своего согласия (или несогласия) с их программой. Неоднозначное отношение Пушкина к декабристам проявляется и в </w:t>
      </w:r>
      <w:r w:rsidR="001F5B27">
        <w:rPr>
          <w:color w:val="000000"/>
          <w:sz w:val="28"/>
          <w:szCs w:val="28"/>
        </w:rPr>
        <w:t>следующем его высказывании</w:t>
      </w:r>
      <w:r w:rsidRPr="004F6742">
        <w:rPr>
          <w:color w:val="000000"/>
          <w:sz w:val="28"/>
          <w:szCs w:val="28"/>
        </w:rPr>
        <w:t>:</w:t>
      </w:r>
      <w:r w:rsidR="001F5B27">
        <w:rPr>
          <w:color w:val="000000"/>
          <w:sz w:val="28"/>
          <w:szCs w:val="28"/>
        </w:rPr>
        <w:t xml:space="preserve"> </w:t>
      </w:r>
      <w:r w:rsidRPr="004F6742">
        <w:rPr>
          <w:color w:val="000000"/>
          <w:sz w:val="28"/>
          <w:szCs w:val="28"/>
        </w:rPr>
        <w:t>«Бунт и революция мне никогда не нравились, это правда; но я был в связи почти со всеми и в переписке со многими из заговорщиков».</w:t>
      </w:r>
    </w:p>
    <w:p w:rsidR="004F6742" w:rsidRDefault="004F6742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6742">
        <w:rPr>
          <w:color w:val="000000"/>
          <w:sz w:val="28"/>
          <w:szCs w:val="28"/>
        </w:rPr>
        <w:t>Во время расследования по делу декабристов отсутствовали прямые свидетель</w:t>
      </w:r>
      <w:r w:rsidRPr="004F6742">
        <w:rPr>
          <w:color w:val="000000"/>
          <w:sz w:val="28"/>
          <w:szCs w:val="28"/>
        </w:rPr>
        <w:softHyphen/>
        <w:t>ства участия Пушкина в каком-либо</w:t>
      </w:r>
      <w:r w:rsidRPr="004F6742">
        <w:rPr>
          <w:rStyle w:val="apple-converted-space"/>
          <w:color w:val="000000"/>
          <w:sz w:val="28"/>
          <w:szCs w:val="28"/>
        </w:rPr>
        <w:t> </w:t>
      </w:r>
      <w:r w:rsidRPr="004F6742">
        <w:rPr>
          <w:color w:val="000000"/>
          <w:sz w:val="28"/>
          <w:szCs w:val="28"/>
        </w:rPr>
        <w:t>из тайных обществ, однако часто возни</w:t>
      </w:r>
      <w:r w:rsidRPr="004F6742">
        <w:rPr>
          <w:color w:val="000000"/>
          <w:sz w:val="28"/>
          <w:szCs w:val="28"/>
        </w:rPr>
        <w:softHyphen/>
        <w:t>кало упоминание «вольнолюбивых стихотворений» —</w:t>
      </w:r>
      <w:r w:rsidRPr="004F6742">
        <w:rPr>
          <w:rStyle w:val="apple-converted-space"/>
          <w:color w:val="000000"/>
          <w:sz w:val="28"/>
          <w:szCs w:val="28"/>
        </w:rPr>
        <w:t> </w:t>
      </w:r>
      <w:r w:rsidRPr="004F6742">
        <w:rPr>
          <w:color w:val="000000"/>
          <w:sz w:val="28"/>
          <w:szCs w:val="28"/>
        </w:rPr>
        <w:t>«Вольности»,</w:t>
      </w:r>
      <w:r w:rsidRPr="004F6742">
        <w:rPr>
          <w:rStyle w:val="apple-converted-space"/>
          <w:color w:val="000000"/>
          <w:sz w:val="28"/>
          <w:szCs w:val="28"/>
        </w:rPr>
        <w:t> </w:t>
      </w:r>
      <w:r w:rsidRPr="004F6742">
        <w:rPr>
          <w:color w:val="000000"/>
          <w:sz w:val="28"/>
          <w:szCs w:val="28"/>
        </w:rPr>
        <w:t>«Кинжала»</w:t>
      </w:r>
      <w:r w:rsidR="00C93AFB">
        <w:rPr>
          <w:color w:val="000000"/>
          <w:sz w:val="28"/>
          <w:szCs w:val="28"/>
        </w:rPr>
        <w:t>, которые во многом способствовали формированию и распр</w:t>
      </w:r>
      <w:r w:rsidR="002215C0">
        <w:rPr>
          <w:color w:val="000000"/>
          <w:sz w:val="28"/>
          <w:szCs w:val="28"/>
        </w:rPr>
        <w:t>остранению идеологии декабризма.</w:t>
      </w:r>
    </w:p>
    <w:p w:rsidR="00C93AFB" w:rsidRDefault="00C93AFB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Парадоксально, но способствуя распространению декабристских идей, будучи своеобразным рупором декабризма, А.С.Пушкин оказался </w:t>
      </w:r>
      <w:r w:rsidR="00786B0C">
        <w:rPr>
          <w:color w:val="000000"/>
          <w:sz w:val="28"/>
          <w:szCs w:val="28"/>
        </w:rPr>
        <w:t>устранён от активного участия в самом движении. По моему мнению</w:t>
      </w:r>
      <w:r w:rsidR="00577735">
        <w:rPr>
          <w:color w:val="000000"/>
          <w:sz w:val="28"/>
          <w:szCs w:val="28"/>
        </w:rPr>
        <w:t>,</w:t>
      </w:r>
      <w:r w:rsidR="00786B0C">
        <w:rPr>
          <w:color w:val="000000"/>
          <w:sz w:val="28"/>
          <w:szCs w:val="28"/>
        </w:rPr>
        <w:t xml:space="preserve"> не малую роль в этом сыграл и сформировавшийся романтический образ Поэта.</w:t>
      </w:r>
    </w:p>
    <w:p w:rsidR="00990E05" w:rsidRDefault="00990E05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подавления восстания на Сенатской площади в творчестве Пушкина возникают новые черты, которые многие его бывшие почитатели восприняли как признаки творческого упадка. </w:t>
      </w:r>
      <w:r w:rsidR="00183FFD">
        <w:rPr>
          <w:color w:val="000000"/>
          <w:sz w:val="28"/>
          <w:szCs w:val="28"/>
          <w:shd w:val="clear" w:color="auto" w:fill="FFFFFF"/>
        </w:rPr>
        <w:t>Прежнего романтического героя у Пушкина заменяет Евгений Онегин, «преданья старины глубокой» уступают место реалиям российской действительности. Не все поклонники творчества Пушкина готовы были к подобным изменениям. И л</w:t>
      </w:r>
      <w:r w:rsidR="00C16FB0">
        <w:rPr>
          <w:color w:val="000000"/>
          <w:sz w:val="28"/>
          <w:szCs w:val="28"/>
          <w:shd w:val="clear" w:color="auto" w:fill="FFFFFF"/>
        </w:rPr>
        <w:t xml:space="preserve">ишь немногие современники Поэта, например, Н.В.Гоголь </w:t>
      </w:r>
      <w:r w:rsidR="00183FFD">
        <w:rPr>
          <w:color w:val="000000"/>
          <w:sz w:val="28"/>
          <w:szCs w:val="28"/>
          <w:shd w:val="clear" w:color="auto" w:fill="FFFFFF"/>
        </w:rPr>
        <w:t xml:space="preserve">понимали: </w:t>
      </w:r>
      <w:r w:rsidR="00F92400" w:rsidRPr="0053486B">
        <w:rPr>
          <w:sz w:val="28"/>
        </w:rPr>
        <w:t>т</w:t>
      </w:r>
      <w:r w:rsidR="006103D0" w:rsidRPr="0053486B">
        <w:rPr>
          <w:sz w:val="28"/>
        </w:rPr>
        <w:t>ворческий гений Пушкина опережал своё время. Его жизнь подобна свернутой во времени жизни русского национального духа – она повторяет этапы его становления и раскрывает будущие пути. Отсюда сугубый интерес поэта к истории своего народа – как истории его собственной души, а также обращенность к будущему – его пророческое служение.</w:t>
      </w:r>
    </w:p>
    <w:p w:rsidR="00F92400" w:rsidRPr="00F92400" w:rsidRDefault="00F92400" w:rsidP="00D7392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</w:p>
    <w:p w:rsidR="00C16FB0" w:rsidRDefault="00C16FB0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16FB0" w:rsidRDefault="00C16FB0" w:rsidP="00D7392B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C7E6A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C16FB0" w:rsidRDefault="00C16FB0" w:rsidP="00D7392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и закончилось наше путешествие в саду, где ветвятся дорожки. </w:t>
      </w:r>
      <w:r w:rsidRPr="00577735">
        <w:rPr>
          <w:rFonts w:ascii="Times New Roman" w:hAnsi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/>
          <w:sz w:val="28"/>
          <w:szCs w:val="28"/>
        </w:rPr>
        <w:t>доступные источники, я могу сделать следующие выводы:</w:t>
      </w:r>
    </w:p>
    <w:p w:rsidR="00C16FB0" w:rsidRDefault="00C16FB0" w:rsidP="00D7392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28"/>
        </w:rPr>
        <w:t xml:space="preserve">во-первых, </w:t>
      </w:r>
      <w:r>
        <w:rPr>
          <w:rFonts w:ascii="Times New Roman" w:hAnsi="Times New Roman"/>
          <w:sz w:val="28"/>
          <w:szCs w:val="34"/>
        </w:rPr>
        <w:t>формирование романтического образа Александра Сергеевича Пушкина стало с одной стороны результатом его собственных стремлений и его творчества, а с другой стороны следствием определённого стечения обстоятельств;</w:t>
      </w:r>
    </w:p>
    <w:p w:rsidR="00C16FB0" w:rsidRDefault="00C16FB0" w:rsidP="00D7392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во-вторых, </w:t>
      </w:r>
      <w:r>
        <w:rPr>
          <w:rFonts w:ascii="Times New Roman" w:hAnsi="Times New Roman"/>
          <w:sz w:val="28"/>
          <w:szCs w:val="28"/>
        </w:rPr>
        <w:t>реакция современников Поэта на подобный образ была неоднозначной (от неприятия до снисходительного прощения)</w:t>
      </w:r>
      <w:r w:rsidRPr="00A053EB">
        <w:rPr>
          <w:rFonts w:ascii="Times New Roman" w:hAnsi="Times New Roman"/>
          <w:sz w:val="28"/>
          <w:szCs w:val="28"/>
        </w:rPr>
        <w:t>;</w:t>
      </w:r>
    </w:p>
    <w:p w:rsidR="00C16FB0" w:rsidRPr="00304681" w:rsidRDefault="00C16FB0" w:rsidP="00D7392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романтический образ далеко не исчерпывает глубину внутреннего мира Пушкина, это лишь одна из его ипостасей, хотя и важная для понимания его личности.</w:t>
      </w:r>
      <w:r w:rsidRPr="00304681">
        <w:rPr>
          <w:rFonts w:ascii="Times New Roman" w:hAnsi="Times New Roman"/>
          <w:sz w:val="28"/>
          <w:szCs w:val="28"/>
        </w:rPr>
        <w:t xml:space="preserve"> </w:t>
      </w:r>
    </w:p>
    <w:p w:rsidR="002C42BF" w:rsidRDefault="00C16FB0" w:rsidP="00D7392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34"/>
        </w:rPr>
      </w:pPr>
      <w:r w:rsidRPr="00304681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Поэт перерос образ романтического героя, суровые реалии жизни, суд и расправа над декабристами не могли не повлиять на его внутренний мир. В своём творчестве он продвинулся далеко по пути осмысления и отображения действительности. </w:t>
      </w:r>
      <w:r w:rsidR="002C42BF">
        <w:rPr>
          <w:rFonts w:ascii="Times New Roman" w:hAnsi="Times New Roman"/>
          <w:sz w:val="28"/>
          <w:szCs w:val="34"/>
        </w:rPr>
        <w:t xml:space="preserve">Но потомки трепетно хранят в своём сердце так полюбившийся им образ Поэта-романтика, Поэта-бунтаря, Поэта, чья трагическая смерть стала началом иной, вечной жизни. Ибо, как сказал Ф.Глинка, автор «Воспоминаний о пиитической жизни Пушкина»: </w:t>
      </w:r>
    </w:p>
    <w:p w:rsidR="002C42BF" w:rsidRPr="002C42BF" w:rsidRDefault="002C42BF" w:rsidP="00D7392B">
      <w:pPr>
        <w:spacing w:after="0" w:line="360" w:lineRule="auto"/>
        <w:ind w:left="540"/>
        <w:jc w:val="both"/>
        <w:rPr>
          <w:rFonts w:ascii="Times New Roman" w:hAnsi="Times New Roman"/>
          <w:i/>
          <w:sz w:val="28"/>
          <w:szCs w:val="34"/>
        </w:rPr>
      </w:pPr>
      <w:r w:rsidRPr="002C42BF">
        <w:rPr>
          <w:rFonts w:ascii="Times New Roman" w:hAnsi="Times New Roman"/>
          <w:i/>
          <w:sz w:val="28"/>
          <w:szCs w:val="34"/>
        </w:rPr>
        <w:t>«Не умирая, как преданье,</w:t>
      </w:r>
    </w:p>
    <w:p w:rsidR="00C16FB0" w:rsidRPr="002C42BF" w:rsidRDefault="002C42BF" w:rsidP="00D7392B">
      <w:pPr>
        <w:spacing w:after="0" w:line="360" w:lineRule="auto"/>
        <w:ind w:left="540"/>
        <w:jc w:val="both"/>
        <w:rPr>
          <w:rFonts w:ascii="Times New Roman" w:hAnsi="Times New Roman"/>
          <w:i/>
          <w:sz w:val="28"/>
          <w:szCs w:val="34"/>
        </w:rPr>
      </w:pPr>
      <w:r w:rsidRPr="002C42BF">
        <w:rPr>
          <w:rFonts w:ascii="Times New Roman" w:hAnsi="Times New Roman"/>
          <w:i/>
          <w:sz w:val="28"/>
          <w:szCs w:val="34"/>
        </w:rPr>
        <w:t xml:space="preserve">Живут поэты для сердец!» </w:t>
      </w:r>
    </w:p>
    <w:p w:rsidR="00D7392B" w:rsidRDefault="00D7392B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5C0" w:rsidRDefault="002215C0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5C0" w:rsidRDefault="002215C0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5C0" w:rsidRDefault="002215C0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2215C0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D7392B" w:rsidRDefault="00D7392B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92B" w:rsidRDefault="00D7392B" w:rsidP="00D73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68C" w:rsidRDefault="002215C0" w:rsidP="002215C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068C">
        <w:rPr>
          <w:rFonts w:ascii="Times New Roman" w:hAnsi="Times New Roman"/>
          <w:sz w:val="28"/>
          <w:szCs w:val="28"/>
        </w:rPr>
        <w:t xml:space="preserve"> Высочина Е.</w:t>
      </w:r>
      <w:r w:rsidR="009B068C" w:rsidRPr="009B068C">
        <w:rPr>
          <w:rFonts w:ascii="Times New Roman" w:hAnsi="Times New Roman"/>
          <w:sz w:val="28"/>
          <w:szCs w:val="28"/>
        </w:rPr>
        <w:t xml:space="preserve"> И. </w:t>
      </w:r>
      <w:r w:rsidR="009B068C">
        <w:rPr>
          <w:rFonts w:ascii="Times New Roman" w:hAnsi="Times New Roman"/>
          <w:sz w:val="28"/>
          <w:szCs w:val="28"/>
        </w:rPr>
        <w:t>Образ, бережно хранимый. Жизнь Пушкина в памяти поколений</w:t>
      </w:r>
      <w:r w:rsidR="009B068C" w:rsidRPr="009B068C">
        <w:rPr>
          <w:rFonts w:ascii="Times New Roman" w:hAnsi="Times New Roman"/>
          <w:sz w:val="28"/>
          <w:szCs w:val="28"/>
        </w:rPr>
        <w:t>. – М.: Про</w:t>
      </w:r>
      <w:r w:rsidR="009B068C">
        <w:rPr>
          <w:rFonts w:ascii="Times New Roman" w:hAnsi="Times New Roman"/>
          <w:sz w:val="28"/>
          <w:szCs w:val="28"/>
        </w:rPr>
        <w:t xml:space="preserve">свещение, 1989. </w:t>
      </w:r>
    </w:p>
    <w:p w:rsidR="00110C6E" w:rsidRDefault="002215C0" w:rsidP="002215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15C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22E5C">
        <w:rPr>
          <w:rFonts w:ascii="Times New Roman" w:hAnsi="Times New Roman"/>
          <w:sz w:val="28"/>
          <w:szCs w:val="28"/>
        </w:rPr>
        <w:t xml:space="preserve">И.И.Пущин. Записки о Пушкине. – М.: Азбука, 2010. </w:t>
      </w:r>
    </w:p>
    <w:p w:rsidR="00E22E5C" w:rsidRPr="00E22E5C" w:rsidRDefault="00E22E5C" w:rsidP="00D7392B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sectPr w:rsidR="00E22E5C" w:rsidRPr="00E22E5C" w:rsidSect="00D7392B">
      <w:footerReference w:type="default" r:id="rId8"/>
      <w:pgSz w:w="11906" w:h="16838"/>
      <w:pgMar w:top="1134" w:right="1133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C7F" w:rsidRDefault="004B4C7F" w:rsidP="00D21DB4">
      <w:pPr>
        <w:spacing w:after="0" w:line="240" w:lineRule="auto"/>
      </w:pPr>
      <w:r>
        <w:separator/>
      </w:r>
    </w:p>
  </w:endnote>
  <w:endnote w:type="continuationSeparator" w:id="1">
    <w:p w:rsidR="004B4C7F" w:rsidRDefault="004B4C7F" w:rsidP="00D2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96" w:rsidRDefault="00D34996">
    <w:pPr>
      <w:pStyle w:val="a9"/>
      <w:jc w:val="center"/>
    </w:pPr>
    <w:fldSimple w:instr=" PAGE   \* MERGEFORMAT ">
      <w:r w:rsidR="00A87F7A">
        <w:rPr>
          <w:noProof/>
        </w:rPr>
        <w:t>16</w:t>
      </w:r>
    </w:fldSimple>
  </w:p>
  <w:p w:rsidR="00D34996" w:rsidRDefault="00D349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C7F" w:rsidRDefault="004B4C7F" w:rsidP="00D21DB4">
      <w:pPr>
        <w:spacing w:after="0" w:line="240" w:lineRule="auto"/>
      </w:pPr>
      <w:r>
        <w:separator/>
      </w:r>
    </w:p>
  </w:footnote>
  <w:footnote w:type="continuationSeparator" w:id="1">
    <w:p w:rsidR="004B4C7F" w:rsidRDefault="004B4C7F" w:rsidP="00D21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AEB"/>
    <w:multiLevelType w:val="hybridMultilevel"/>
    <w:tmpl w:val="38CEBDA0"/>
    <w:lvl w:ilvl="0" w:tplc="FB186D22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63C6D"/>
    <w:multiLevelType w:val="multilevel"/>
    <w:tmpl w:val="BDE2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13DCF"/>
    <w:multiLevelType w:val="hybridMultilevel"/>
    <w:tmpl w:val="4B36C878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>
    <w:nsid w:val="32C27406"/>
    <w:multiLevelType w:val="hybridMultilevel"/>
    <w:tmpl w:val="CA76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D12EF"/>
    <w:multiLevelType w:val="hybridMultilevel"/>
    <w:tmpl w:val="C77204A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DF5E74"/>
    <w:multiLevelType w:val="hybridMultilevel"/>
    <w:tmpl w:val="B268E2B2"/>
    <w:lvl w:ilvl="0" w:tplc="962E0C0E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951E59"/>
    <w:multiLevelType w:val="hybridMultilevel"/>
    <w:tmpl w:val="46C0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071CA"/>
    <w:multiLevelType w:val="hybridMultilevel"/>
    <w:tmpl w:val="CFB2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D6E8C"/>
    <w:rsid w:val="000007A4"/>
    <w:rsid w:val="00003E81"/>
    <w:rsid w:val="000052FB"/>
    <w:rsid w:val="00007937"/>
    <w:rsid w:val="00026297"/>
    <w:rsid w:val="00050218"/>
    <w:rsid w:val="00050408"/>
    <w:rsid w:val="000729D4"/>
    <w:rsid w:val="000738B8"/>
    <w:rsid w:val="000768D3"/>
    <w:rsid w:val="000904C4"/>
    <w:rsid w:val="00092BDA"/>
    <w:rsid w:val="000B37B5"/>
    <w:rsid w:val="000E2D35"/>
    <w:rsid w:val="000F278C"/>
    <w:rsid w:val="000F6E0E"/>
    <w:rsid w:val="001008E5"/>
    <w:rsid w:val="00110C6E"/>
    <w:rsid w:val="00112CC3"/>
    <w:rsid w:val="001315D3"/>
    <w:rsid w:val="00146AEB"/>
    <w:rsid w:val="00165E40"/>
    <w:rsid w:val="00183FFD"/>
    <w:rsid w:val="00196E64"/>
    <w:rsid w:val="001A4D53"/>
    <w:rsid w:val="001B78E1"/>
    <w:rsid w:val="001E6418"/>
    <w:rsid w:val="001F5B27"/>
    <w:rsid w:val="0020180B"/>
    <w:rsid w:val="00201FE6"/>
    <w:rsid w:val="0021379E"/>
    <w:rsid w:val="002215C0"/>
    <w:rsid w:val="002221D0"/>
    <w:rsid w:val="00233E4E"/>
    <w:rsid w:val="00245A43"/>
    <w:rsid w:val="00252C4F"/>
    <w:rsid w:val="00274EF8"/>
    <w:rsid w:val="002934D6"/>
    <w:rsid w:val="00296A48"/>
    <w:rsid w:val="002A14EE"/>
    <w:rsid w:val="002A1820"/>
    <w:rsid w:val="002A70A6"/>
    <w:rsid w:val="002C42BF"/>
    <w:rsid w:val="002E453C"/>
    <w:rsid w:val="002F37C8"/>
    <w:rsid w:val="003022EC"/>
    <w:rsid w:val="0030667A"/>
    <w:rsid w:val="00313297"/>
    <w:rsid w:val="003213EC"/>
    <w:rsid w:val="00333574"/>
    <w:rsid w:val="00342155"/>
    <w:rsid w:val="00382B45"/>
    <w:rsid w:val="00396B21"/>
    <w:rsid w:val="003C5EE5"/>
    <w:rsid w:val="003D27F9"/>
    <w:rsid w:val="003D52B0"/>
    <w:rsid w:val="003E25DC"/>
    <w:rsid w:val="003E4112"/>
    <w:rsid w:val="003E42E5"/>
    <w:rsid w:val="003F61EA"/>
    <w:rsid w:val="00410214"/>
    <w:rsid w:val="00426A17"/>
    <w:rsid w:val="00440A93"/>
    <w:rsid w:val="004425A4"/>
    <w:rsid w:val="00443639"/>
    <w:rsid w:val="0045298D"/>
    <w:rsid w:val="004551CE"/>
    <w:rsid w:val="004566B6"/>
    <w:rsid w:val="0048536F"/>
    <w:rsid w:val="00497BC3"/>
    <w:rsid w:val="004B2BC1"/>
    <w:rsid w:val="004B4C7F"/>
    <w:rsid w:val="004B502F"/>
    <w:rsid w:val="004B6499"/>
    <w:rsid w:val="004C0BA5"/>
    <w:rsid w:val="004E4B53"/>
    <w:rsid w:val="004F1A19"/>
    <w:rsid w:val="004F6742"/>
    <w:rsid w:val="00501A2D"/>
    <w:rsid w:val="005138C4"/>
    <w:rsid w:val="00523792"/>
    <w:rsid w:val="00523E35"/>
    <w:rsid w:val="005254C5"/>
    <w:rsid w:val="0053486B"/>
    <w:rsid w:val="005449B7"/>
    <w:rsid w:val="005469F1"/>
    <w:rsid w:val="00563466"/>
    <w:rsid w:val="00570B1F"/>
    <w:rsid w:val="00577735"/>
    <w:rsid w:val="005801E0"/>
    <w:rsid w:val="00585B74"/>
    <w:rsid w:val="00586E52"/>
    <w:rsid w:val="005933A8"/>
    <w:rsid w:val="005A0675"/>
    <w:rsid w:val="005B1C87"/>
    <w:rsid w:val="005E5B0A"/>
    <w:rsid w:val="00600728"/>
    <w:rsid w:val="006103D0"/>
    <w:rsid w:val="00611E27"/>
    <w:rsid w:val="00615FA1"/>
    <w:rsid w:val="00625E84"/>
    <w:rsid w:val="00672FAB"/>
    <w:rsid w:val="00691DBD"/>
    <w:rsid w:val="00693EC0"/>
    <w:rsid w:val="006A4795"/>
    <w:rsid w:val="006D0EB6"/>
    <w:rsid w:val="006E2C84"/>
    <w:rsid w:val="006F21CB"/>
    <w:rsid w:val="0071539B"/>
    <w:rsid w:val="0074033B"/>
    <w:rsid w:val="00755C61"/>
    <w:rsid w:val="00760B34"/>
    <w:rsid w:val="00760DE9"/>
    <w:rsid w:val="007840CD"/>
    <w:rsid w:val="00786B0C"/>
    <w:rsid w:val="007943B8"/>
    <w:rsid w:val="007B5D51"/>
    <w:rsid w:val="007D1E01"/>
    <w:rsid w:val="007D6E8C"/>
    <w:rsid w:val="007F627E"/>
    <w:rsid w:val="00814526"/>
    <w:rsid w:val="00814BD7"/>
    <w:rsid w:val="008256D8"/>
    <w:rsid w:val="0084242A"/>
    <w:rsid w:val="0086590B"/>
    <w:rsid w:val="008872FB"/>
    <w:rsid w:val="008A0523"/>
    <w:rsid w:val="008A2B15"/>
    <w:rsid w:val="008A7AA3"/>
    <w:rsid w:val="008B085D"/>
    <w:rsid w:val="008B5BBD"/>
    <w:rsid w:val="008D2FBC"/>
    <w:rsid w:val="008D7000"/>
    <w:rsid w:val="008F5727"/>
    <w:rsid w:val="00904E91"/>
    <w:rsid w:val="009077AF"/>
    <w:rsid w:val="0091535B"/>
    <w:rsid w:val="00920292"/>
    <w:rsid w:val="00930F31"/>
    <w:rsid w:val="0093281F"/>
    <w:rsid w:val="0094291B"/>
    <w:rsid w:val="00955937"/>
    <w:rsid w:val="0097331A"/>
    <w:rsid w:val="009754E2"/>
    <w:rsid w:val="00980C6F"/>
    <w:rsid w:val="00990E05"/>
    <w:rsid w:val="00992A81"/>
    <w:rsid w:val="009A04F4"/>
    <w:rsid w:val="009A16F9"/>
    <w:rsid w:val="009A4E41"/>
    <w:rsid w:val="009A6CA9"/>
    <w:rsid w:val="009B068C"/>
    <w:rsid w:val="009B15E2"/>
    <w:rsid w:val="009B548F"/>
    <w:rsid w:val="009C17F6"/>
    <w:rsid w:val="009C7E6A"/>
    <w:rsid w:val="009D7855"/>
    <w:rsid w:val="009E15B5"/>
    <w:rsid w:val="009F7D71"/>
    <w:rsid w:val="00A34DA7"/>
    <w:rsid w:val="00A453B1"/>
    <w:rsid w:val="00A503E4"/>
    <w:rsid w:val="00A5738B"/>
    <w:rsid w:val="00A61CAA"/>
    <w:rsid w:val="00A84804"/>
    <w:rsid w:val="00A87F7A"/>
    <w:rsid w:val="00AA71B5"/>
    <w:rsid w:val="00AA7BB7"/>
    <w:rsid w:val="00AB1DA9"/>
    <w:rsid w:val="00AB7C0D"/>
    <w:rsid w:val="00AD0B84"/>
    <w:rsid w:val="00AE4C27"/>
    <w:rsid w:val="00AF4667"/>
    <w:rsid w:val="00AF5E82"/>
    <w:rsid w:val="00B003E4"/>
    <w:rsid w:val="00B0116A"/>
    <w:rsid w:val="00B026BB"/>
    <w:rsid w:val="00B03F16"/>
    <w:rsid w:val="00B112F3"/>
    <w:rsid w:val="00B12D22"/>
    <w:rsid w:val="00B40D72"/>
    <w:rsid w:val="00B458ED"/>
    <w:rsid w:val="00B61843"/>
    <w:rsid w:val="00B7747B"/>
    <w:rsid w:val="00B8167A"/>
    <w:rsid w:val="00BA0634"/>
    <w:rsid w:val="00BB31AF"/>
    <w:rsid w:val="00BB7C26"/>
    <w:rsid w:val="00BF3DA8"/>
    <w:rsid w:val="00BF47AE"/>
    <w:rsid w:val="00C04334"/>
    <w:rsid w:val="00C13BF6"/>
    <w:rsid w:val="00C150E2"/>
    <w:rsid w:val="00C16FB0"/>
    <w:rsid w:val="00C477CB"/>
    <w:rsid w:val="00C4794E"/>
    <w:rsid w:val="00C53240"/>
    <w:rsid w:val="00C606E6"/>
    <w:rsid w:val="00C75EBE"/>
    <w:rsid w:val="00C93AFB"/>
    <w:rsid w:val="00CA001B"/>
    <w:rsid w:val="00CA2CE6"/>
    <w:rsid w:val="00CB399D"/>
    <w:rsid w:val="00CB4B3D"/>
    <w:rsid w:val="00CD77CC"/>
    <w:rsid w:val="00D16856"/>
    <w:rsid w:val="00D20BA8"/>
    <w:rsid w:val="00D21DB4"/>
    <w:rsid w:val="00D34996"/>
    <w:rsid w:val="00D45405"/>
    <w:rsid w:val="00D5705D"/>
    <w:rsid w:val="00D7353C"/>
    <w:rsid w:val="00D7392B"/>
    <w:rsid w:val="00D764C6"/>
    <w:rsid w:val="00D86AF3"/>
    <w:rsid w:val="00D95D42"/>
    <w:rsid w:val="00D96A0C"/>
    <w:rsid w:val="00DA7A87"/>
    <w:rsid w:val="00DB45AD"/>
    <w:rsid w:val="00DB5530"/>
    <w:rsid w:val="00DC2370"/>
    <w:rsid w:val="00DC2BCC"/>
    <w:rsid w:val="00DD343F"/>
    <w:rsid w:val="00DD3E83"/>
    <w:rsid w:val="00DE115C"/>
    <w:rsid w:val="00DE78E7"/>
    <w:rsid w:val="00DF3203"/>
    <w:rsid w:val="00DF4F2D"/>
    <w:rsid w:val="00E007B9"/>
    <w:rsid w:val="00E047EF"/>
    <w:rsid w:val="00E17A91"/>
    <w:rsid w:val="00E22E5C"/>
    <w:rsid w:val="00E30E45"/>
    <w:rsid w:val="00E31F20"/>
    <w:rsid w:val="00E37575"/>
    <w:rsid w:val="00E63B3C"/>
    <w:rsid w:val="00E659FD"/>
    <w:rsid w:val="00E84D54"/>
    <w:rsid w:val="00E87D25"/>
    <w:rsid w:val="00E90F9A"/>
    <w:rsid w:val="00E91A89"/>
    <w:rsid w:val="00EA5682"/>
    <w:rsid w:val="00EB6E7E"/>
    <w:rsid w:val="00EC77A4"/>
    <w:rsid w:val="00ED71A0"/>
    <w:rsid w:val="00ED7B9B"/>
    <w:rsid w:val="00EF2F0F"/>
    <w:rsid w:val="00F025E9"/>
    <w:rsid w:val="00F17487"/>
    <w:rsid w:val="00F21A5B"/>
    <w:rsid w:val="00F356FA"/>
    <w:rsid w:val="00F42E4B"/>
    <w:rsid w:val="00F8660D"/>
    <w:rsid w:val="00F92400"/>
    <w:rsid w:val="00F96C8E"/>
    <w:rsid w:val="00F977C0"/>
    <w:rsid w:val="00FB4D22"/>
    <w:rsid w:val="00FF0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1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1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A17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D21D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21DB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1DB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0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77AF"/>
  </w:style>
  <w:style w:type="paragraph" w:styleId="a9">
    <w:name w:val="footer"/>
    <w:basedOn w:val="a"/>
    <w:link w:val="aa"/>
    <w:uiPriority w:val="99"/>
    <w:unhideWhenUsed/>
    <w:rsid w:val="0090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77AF"/>
  </w:style>
  <w:style w:type="character" w:styleId="ab">
    <w:name w:val="Hyperlink"/>
    <w:basedOn w:val="a0"/>
    <w:uiPriority w:val="99"/>
    <w:unhideWhenUsed/>
    <w:rsid w:val="00CD77CC"/>
    <w:rPr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4551C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551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4551CE"/>
    <w:rPr>
      <w:i/>
      <w:iCs/>
      <w:color w:val="808080"/>
    </w:rPr>
  </w:style>
  <w:style w:type="paragraph" w:styleId="af">
    <w:name w:val="Normal (Web)"/>
    <w:basedOn w:val="a"/>
    <w:uiPriority w:val="99"/>
    <w:unhideWhenUsed/>
    <w:rsid w:val="00A34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A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70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6AEB"/>
  </w:style>
  <w:style w:type="paragraph" w:customStyle="1" w:styleId="tab">
    <w:name w:val="tab"/>
    <w:basedOn w:val="a"/>
    <w:rsid w:val="00BB7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4F6742"/>
    <w:rPr>
      <w:b/>
      <w:bCs/>
    </w:rPr>
  </w:style>
  <w:style w:type="character" w:styleId="af3">
    <w:name w:val="Emphasis"/>
    <w:basedOn w:val="a0"/>
    <w:uiPriority w:val="20"/>
    <w:qFormat/>
    <w:rsid w:val="004F6742"/>
    <w:rPr>
      <w:i/>
      <w:iCs/>
    </w:rPr>
  </w:style>
  <w:style w:type="character" w:customStyle="1" w:styleId="info-note">
    <w:name w:val="info-note"/>
    <w:basedOn w:val="a0"/>
    <w:rsid w:val="004F6742"/>
  </w:style>
  <w:style w:type="character" w:styleId="af4">
    <w:name w:val="FollowedHyperlink"/>
    <w:basedOn w:val="a0"/>
    <w:uiPriority w:val="99"/>
    <w:semiHidden/>
    <w:unhideWhenUsed/>
    <w:rsid w:val="005801E0"/>
    <w:rPr>
      <w:color w:val="800080"/>
      <w:u w:val="single"/>
    </w:rPr>
  </w:style>
  <w:style w:type="paragraph" w:styleId="af5">
    <w:name w:val="No Spacing"/>
    <w:uiPriority w:val="1"/>
    <w:qFormat/>
    <w:rsid w:val="00D7392B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215C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15C0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8870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60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0616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8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109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80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9E1B-050F-40F3-9988-28E7C076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2019-10-14T17:47:00Z</dcterms:created>
  <dcterms:modified xsi:type="dcterms:W3CDTF">2019-10-14T17:47:00Z</dcterms:modified>
</cp:coreProperties>
</file>