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6" w:rsidRDefault="00590D66" w:rsidP="00590D66">
      <w:pPr>
        <w:shd w:val="clear" w:color="auto" w:fill="FFFFFF"/>
        <w:spacing w:after="0" w:line="308" w:lineRule="atLeast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Сценарий концертной программы, </w:t>
      </w:r>
    </w:p>
    <w:p w:rsidR="00590D66" w:rsidRDefault="00590D66" w:rsidP="00590D66">
      <w:pPr>
        <w:shd w:val="clear" w:color="auto" w:fill="FFFFFF"/>
        <w:spacing w:after="0" w:line="308" w:lineRule="atLeast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посвящённой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23 февраля и 8 марта </w:t>
      </w:r>
    </w:p>
    <w:p w:rsidR="00590D66" w:rsidRDefault="0050131E" w:rsidP="00590D66">
      <w:pPr>
        <w:shd w:val="clear" w:color="auto" w:fill="FFFFFF"/>
        <w:spacing w:after="0" w:line="308" w:lineRule="atLeast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«Мужчинам и женщинам посвящается…</w:t>
      </w:r>
      <w:r w:rsidR="00590D6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590D66" w:rsidRDefault="00590D66" w:rsidP="00590D66">
      <w:pPr>
        <w:shd w:val="clear" w:color="auto" w:fill="FFFFFF"/>
        <w:spacing w:after="0" w:line="308" w:lineRule="atLeast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МБУ ДО «Аксарковской ДШИ» </w:t>
      </w:r>
    </w:p>
    <w:p w:rsidR="00590D66" w:rsidRDefault="00590D66" w:rsidP="00590D66">
      <w:pPr>
        <w:shd w:val="clear" w:color="auto" w:fill="FFFFFF"/>
        <w:spacing w:after="0" w:line="308" w:lineRule="atLeast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90D66" w:rsidRPr="00395730" w:rsidRDefault="00590D66" w:rsidP="00590D66">
      <w:pPr>
        <w:shd w:val="clear" w:color="auto" w:fill="FFFFFF"/>
        <w:spacing w:after="0" w:line="308" w:lineRule="atLeast"/>
        <w:outlineLvl w:val="2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Дата проведения: 01.03.2019 г.</w:t>
      </w:r>
    </w:p>
    <w:p w:rsidR="00590D66" w:rsidRPr="00395730" w:rsidRDefault="00590D66" w:rsidP="00590D66">
      <w:pPr>
        <w:shd w:val="clear" w:color="auto" w:fill="FFFFFF"/>
        <w:spacing w:after="0" w:line="308" w:lineRule="atLeast"/>
        <w:outlineLvl w:val="2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Место проведения: концертный зал ДШИ.</w:t>
      </w:r>
    </w:p>
    <w:p w:rsidR="003E15C2" w:rsidRPr="00395730" w:rsidRDefault="00590D66" w:rsidP="00955C6C">
      <w:pPr>
        <w:shd w:val="clear" w:color="auto" w:fill="FFFFFF"/>
        <w:spacing w:after="0" w:line="308" w:lineRule="atLeast"/>
        <w:outlineLvl w:val="2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Подготовила и провела: зам. директора по УВР – Ахметова И.В.  </w:t>
      </w:r>
    </w:p>
    <w:p w:rsidR="00955C6C" w:rsidRPr="00C7141B" w:rsidRDefault="00C7141B" w:rsidP="00C7141B">
      <w:pPr>
        <w:shd w:val="clear" w:color="auto" w:fill="FFFFFF"/>
        <w:spacing w:after="0" w:line="308" w:lineRule="atLeast"/>
        <w:jc w:val="center"/>
        <w:outlineLvl w:val="2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C714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Слайд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C7141B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1</w:t>
      </w:r>
    </w:p>
    <w:p w:rsidR="003E15C2" w:rsidRPr="004F4A8D" w:rsidRDefault="00C7141B" w:rsidP="00582FB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7141B"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2</w:t>
      </w:r>
      <w:r w:rsidRPr="00C7141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3E15C2" w:rsidRPr="004F4A8D">
        <w:rPr>
          <w:rFonts w:ascii="Times New Roman" w:hAnsi="Times New Roman" w:cs="Times New Roman"/>
          <w:b/>
          <w:i/>
          <w:sz w:val="24"/>
          <w:szCs w:val="24"/>
        </w:rPr>
        <w:t>(На экране видеоролик о мужчине и женщине)</w:t>
      </w:r>
    </w:p>
    <w:p w:rsidR="00C7141B" w:rsidRPr="00395730" w:rsidRDefault="00C7141B" w:rsidP="00237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3</w:t>
      </w:r>
    </w:p>
    <w:p w:rsidR="006D5603" w:rsidRPr="00395730" w:rsidRDefault="003E15C2" w:rsidP="00237E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  <w:r w:rsidRPr="00395730">
        <w:rPr>
          <w:b/>
          <w:sz w:val="24"/>
          <w:szCs w:val="24"/>
        </w:rPr>
        <w:t xml:space="preserve"> </w:t>
      </w:r>
      <w:r w:rsidR="006D5603" w:rsidRPr="00395730">
        <w:rPr>
          <w:sz w:val="24"/>
          <w:szCs w:val="24"/>
        </w:rPr>
        <w:br/>
      </w:r>
      <w:r w:rsidR="006D5603" w:rsidRPr="00395730">
        <w:rPr>
          <w:rFonts w:ascii="Times New Roman" w:hAnsi="Times New Roman" w:cs="Times New Roman"/>
          <w:sz w:val="24"/>
          <w:szCs w:val="24"/>
        </w:rPr>
        <w:t>Мужчина и Женщина — вечная тема,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Как выдох и вздох, как закон теоремы</w:t>
      </w:r>
      <w:r w:rsidR="00237EF0" w:rsidRPr="00395730">
        <w:rPr>
          <w:rFonts w:ascii="Times New Roman" w:hAnsi="Times New Roman" w:cs="Times New Roman"/>
          <w:sz w:val="24"/>
          <w:szCs w:val="24"/>
        </w:rPr>
        <w:t>,</w:t>
      </w:r>
      <w:r w:rsidRPr="00395730">
        <w:rPr>
          <w:rFonts w:ascii="Times New Roman" w:hAnsi="Times New Roman" w:cs="Times New Roman"/>
          <w:sz w:val="24"/>
          <w:szCs w:val="24"/>
        </w:rPr>
        <w:br/>
        <w:t>Как солнце с луною, как утро с закатом</w:t>
      </w:r>
      <w:r w:rsidR="00237EF0" w:rsidRPr="00395730">
        <w:rPr>
          <w:rFonts w:ascii="Times New Roman" w:hAnsi="Times New Roman" w:cs="Times New Roman"/>
          <w:sz w:val="24"/>
          <w:szCs w:val="24"/>
        </w:rPr>
        <w:t>,</w:t>
      </w:r>
      <w:r w:rsidRPr="00395730">
        <w:rPr>
          <w:rFonts w:ascii="Times New Roman" w:hAnsi="Times New Roman" w:cs="Times New Roman"/>
          <w:sz w:val="24"/>
          <w:szCs w:val="24"/>
        </w:rPr>
        <w:br/>
        <w:t>Как звонкая тишь и как голос набата.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 xml:space="preserve">Как белое с черным, как сильное </w:t>
      </w:r>
      <w:proofErr w:type="gramStart"/>
      <w:r w:rsidRPr="003957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5730">
        <w:rPr>
          <w:rFonts w:ascii="Times New Roman" w:hAnsi="Times New Roman" w:cs="Times New Roman"/>
          <w:sz w:val="24"/>
          <w:szCs w:val="24"/>
        </w:rPr>
        <w:t xml:space="preserve"> слабым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Всегда в этой теме огромны масштабы</w:t>
      </w:r>
      <w:r w:rsidR="00237EF0" w:rsidRPr="00395730">
        <w:rPr>
          <w:rFonts w:ascii="Times New Roman" w:hAnsi="Times New Roman" w:cs="Times New Roman"/>
          <w:sz w:val="24"/>
          <w:szCs w:val="24"/>
        </w:rPr>
        <w:t>!</w:t>
      </w:r>
    </w:p>
    <w:p w:rsidR="00237EF0" w:rsidRPr="00395730" w:rsidRDefault="00237EF0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7EF0" w:rsidRPr="00395730" w:rsidRDefault="00237EF0" w:rsidP="00237E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sz w:val="24"/>
          <w:szCs w:val="24"/>
        </w:rPr>
        <w:t xml:space="preserve">- Добрый день, уважаемые гости! </w:t>
      </w:r>
    </w:p>
    <w:p w:rsidR="00237EF0" w:rsidRPr="00395730" w:rsidRDefault="00E82B0D" w:rsidP="00237EF0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Вы, я думаю, согласитесь, что такую тему мы выбрали не зря. На перекрёстке двух самых важных праздников, мы предлагаем вашему вниманию  концертную программу, посвящённую мужчинам и женщинам!  Для вас, и только для вас, сегодня будет звучать самая красивая музыка и самые прекрасные песни, ведь их для вас исполнят ваши дети!</w:t>
      </w:r>
    </w:p>
    <w:p w:rsidR="00E82B0D" w:rsidRPr="00395730" w:rsidRDefault="00E82B0D" w:rsidP="00237EF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sz w:val="24"/>
          <w:szCs w:val="24"/>
        </w:rPr>
        <w:t>Встречайте, самых маленьких певцов!</w:t>
      </w:r>
    </w:p>
    <w:p w:rsidR="004E415B" w:rsidRPr="00395730" w:rsidRDefault="00E82B0D" w:rsidP="00955C6C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Хор «Ко</w:t>
      </w:r>
      <w:r w:rsidR="0053747F" w:rsidRPr="00395730">
        <w:rPr>
          <w:rFonts w:ascii="Times New Roman" w:hAnsi="Times New Roman" w:cs="Times New Roman"/>
          <w:b/>
          <w:sz w:val="24"/>
          <w:szCs w:val="24"/>
        </w:rPr>
        <w:t xml:space="preserve">локольчики» - муз. </w:t>
      </w:r>
      <w:proofErr w:type="gramStart"/>
      <w:r w:rsidR="0053747F" w:rsidRPr="00395730">
        <w:rPr>
          <w:rFonts w:ascii="Times New Roman" w:hAnsi="Times New Roman" w:cs="Times New Roman"/>
          <w:b/>
          <w:sz w:val="24"/>
          <w:szCs w:val="24"/>
        </w:rPr>
        <w:t xml:space="preserve">В. Антоновой, </w:t>
      </w:r>
      <w:r w:rsidRPr="00395730">
        <w:rPr>
          <w:rFonts w:ascii="Times New Roman" w:hAnsi="Times New Roman" w:cs="Times New Roman"/>
          <w:b/>
          <w:sz w:val="24"/>
          <w:szCs w:val="24"/>
        </w:rPr>
        <w:t xml:space="preserve"> аранжировка О. Лыкова «Эх, раз!» (рук.</w:t>
      </w:r>
      <w:proofErr w:type="gram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95730">
        <w:rPr>
          <w:rFonts w:ascii="Times New Roman" w:hAnsi="Times New Roman" w:cs="Times New Roman"/>
          <w:b/>
          <w:sz w:val="24"/>
          <w:szCs w:val="24"/>
        </w:rPr>
        <w:t>Бердинова</w:t>
      </w:r>
      <w:proofErr w:type="spell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Е.А.)</w:t>
      </w:r>
    </w:p>
    <w:p w:rsidR="00237EF0" w:rsidRPr="00395730" w:rsidRDefault="004E415B" w:rsidP="004E415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Сегодня затею я долгий рассказ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5730">
        <w:rPr>
          <w:rFonts w:ascii="Times New Roman" w:hAnsi="Times New Roman" w:cs="Times New Roman"/>
          <w:sz w:val="24"/>
          <w:szCs w:val="24"/>
        </w:rPr>
        <w:t>О роде о женском, а значит о нас</w:t>
      </w:r>
      <w:r w:rsidR="00237EF0" w:rsidRPr="00395730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Каждая женщина-центр вселенной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И я отношусь к ней с большим уваженьем</w:t>
      </w:r>
      <w:r w:rsidR="00237EF0" w:rsidRPr="00395730">
        <w:rPr>
          <w:rFonts w:ascii="Times New Roman" w:hAnsi="Times New Roman" w:cs="Times New Roman"/>
          <w:sz w:val="24"/>
          <w:szCs w:val="24"/>
        </w:rPr>
        <w:t>.</w:t>
      </w:r>
    </w:p>
    <w:p w:rsidR="004F4A8D" w:rsidRPr="00395730" w:rsidRDefault="004F4A8D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С огромным уважением и почтением для вас играет…</w:t>
      </w:r>
    </w:p>
    <w:p w:rsidR="00C7141B" w:rsidRPr="00395730" w:rsidRDefault="00C7141B" w:rsidP="00C7141B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4</w:t>
      </w:r>
    </w:p>
    <w:p w:rsidR="004E415B" w:rsidRPr="00395730" w:rsidRDefault="004E415B" w:rsidP="004E415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415B" w:rsidRPr="00395730" w:rsidRDefault="004E415B" w:rsidP="00A52C44">
      <w:pPr>
        <w:pStyle w:val="a8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Герман Александр – Д. Мендель «Твоей улыбки тень» (преп. Мишанкина С.Д.)</w:t>
      </w:r>
    </w:p>
    <w:p w:rsidR="00A52C44" w:rsidRPr="00395730" w:rsidRDefault="00A52C44" w:rsidP="00A52C4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Поле зыблется цветами,</w:t>
      </w:r>
    </w:p>
    <w:p w:rsidR="00A52C44" w:rsidRPr="00395730" w:rsidRDefault="00A52C44" w:rsidP="00A52C4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 небе вьется света волны,</w:t>
      </w:r>
    </w:p>
    <w:p w:rsidR="00A52C44" w:rsidRPr="00395730" w:rsidRDefault="00A52C44" w:rsidP="00A52C4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Вешних жаворонков пенья</w:t>
      </w:r>
    </w:p>
    <w:p w:rsidR="00A52C44" w:rsidRPr="00395730" w:rsidRDefault="00A52C44" w:rsidP="00A52C44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Голубые бездны полны…</w:t>
      </w:r>
    </w:p>
    <w:p w:rsidR="00A52C44" w:rsidRPr="00395730" w:rsidRDefault="00A52C44" w:rsidP="0044386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+ Валитова Ирина - П. Чайковский «Март</w:t>
      </w:r>
      <w:r w:rsidR="00C77B90" w:rsidRPr="00395730">
        <w:rPr>
          <w:rFonts w:ascii="Times New Roman" w:hAnsi="Times New Roman" w:cs="Times New Roman"/>
          <w:b/>
          <w:sz w:val="24"/>
          <w:szCs w:val="24"/>
        </w:rPr>
        <w:t>. Песнь ж</w:t>
      </w:r>
      <w:r w:rsidRPr="00395730">
        <w:rPr>
          <w:rFonts w:ascii="Times New Roman" w:hAnsi="Times New Roman" w:cs="Times New Roman"/>
          <w:b/>
          <w:sz w:val="24"/>
          <w:szCs w:val="24"/>
        </w:rPr>
        <w:t>аворонка» (преп. Мишанкина С.Д.)</w:t>
      </w:r>
    </w:p>
    <w:p w:rsidR="00C7141B" w:rsidRPr="00395730" w:rsidRDefault="00C7141B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5</w:t>
      </w:r>
    </w:p>
    <w:p w:rsidR="004E415B" w:rsidRPr="00395730" w:rsidRDefault="004E415B" w:rsidP="00955C6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От женщины многое в жизни зависит</w:t>
      </w:r>
      <w:r w:rsidR="00237EF0" w:rsidRPr="00395730">
        <w:rPr>
          <w:rFonts w:ascii="Times New Roman" w:hAnsi="Times New Roman" w:cs="Times New Roman"/>
          <w:sz w:val="24"/>
          <w:szCs w:val="24"/>
        </w:rPr>
        <w:t>: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Она и унизит, она и возвысит</w:t>
      </w:r>
      <w:r w:rsidR="00237EF0" w:rsidRPr="00395730">
        <w:rPr>
          <w:rFonts w:ascii="Times New Roman" w:hAnsi="Times New Roman" w:cs="Times New Roman"/>
          <w:sz w:val="24"/>
          <w:szCs w:val="24"/>
        </w:rPr>
        <w:t>.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</w:t>
      </w:r>
      <w:r w:rsidR="00237EF0" w:rsidRPr="00395730">
        <w:rPr>
          <w:rFonts w:ascii="Times New Roman" w:hAnsi="Times New Roman" w:cs="Times New Roman"/>
          <w:sz w:val="24"/>
          <w:szCs w:val="24"/>
        </w:rPr>
        <w:t xml:space="preserve"> женщине столько особенной силы,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Что многим мужчинам ее не осилить.</w:t>
      </w:r>
    </w:p>
    <w:p w:rsidR="004E415B" w:rsidRPr="00395730" w:rsidRDefault="004E415B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Ну, а наши юные мужчины, п</w:t>
      </w:r>
      <w:r w:rsidR="00693401" w:rsidRPr="00395730">
        <w:rPr>
          <w:rFonts w:ascii="Times New Roman" w:hAnsi="Times New Roman" w:cs="Times New Roman"/>
          <w:sz w:val="24"/>
          <w:szCs w:val="24"/>
        </w:rPr>
        <w:t>ытаются осилить искусство инструментального исполнения</w:t>
      </w:r>
      <w:r w:rsidRPr="00395730">
        <w:rPr>
          <w:rFonts w:ascii="Times New Roman" w:hAnsi="Times New Roman" w:cs="Times New Roman"/>
          <w:sz w:val="24"/>
          <w:szCs w:val="24"/>
        </w:rPr>
        <w:t>. И мне кажется, им это удаётся!</w:t>
      </w:r>
    </w:p>
    <w:p w:rsidR="00A5046A" w:rsidRPr="00395730" w:rsidRDefault="00A5046A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415B" w:rsidRPr="00395730" w:rsidRDefault="00A5046A" w:rsidP="00A504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3. Шарапов Артур – Б. Берлин «Марш гоблинов»</w:t>
      </w:r>
    </w:p>
    <w:p w:rsidR="004E415B" w:rsidRPr="00395730" w:rsidRDefault="00A5046A" w:rsidP="004E41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4</w:t>
      </w:r>
      <w:r w:rsidR="004E415B" w:rsidRPr="00395730">
        <w:rPr>
          <w:rFonts w:ascii="Times New Roman" w:hAnsi="Times New Roman" w:cs="Times New Roman"/>
          <w:b/>
          <w:sz w:val="24"/>
          <w:szCs w:val="24"/>
        </w:rPr>
        <w:t>.Шляпин Илья – А. Гречанинов «Моя лошадка»</w:t>
      </w:r>
      <w:r w:rsidR="00693401" w:rsidRPr="00395730">
        <w:rPr>
          <w:rFonts w:ascii="Times New Roman" w:hAnsi="Times New Roman" w:cs="Times New Roman"/>
          <w:b/>
          <w:sz w:val="24"/>
          <w:szCs w:val="24"/>
        </w:rPr>
        <w:t xml:space="preserve"> (преп. Мишанкина С.Д.)</w:t>
      </w:r>
    </w:p>
    <w:p w:rsidR="005000BF" w:rsidRPr="00395730" w:rsidRDefault="00C7141B" w:rsidP="004438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6</w:t>
      </w:r>
    </w:p>
    <w:p w:rsidR="004E415B" w:rsidRPr="00395730" w:rsidRDefault="004E415B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 женщине сила, и в женщине слабость,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Есть женщина в доме</w:t>
      </w:r>
      <w:r w:rsidR="00237EF0" w:rsidRPr="00395730">
        <w:rPr>
          <w:rFonts w:ascii="Times New Roman" w:hAnsi="Times New Roman" w:cs="Times New Roman"/>
          <w:sz w:val="24"/>
          <w:szCs w:val="24"/>
        </w:rPr>
        <w:t xml:space="preserve"> </w:t>
      </w:r>
      <w:r w:rsidRPr="00395730">
        <w:rPr>
          <w:rFonts w:ascii="Times New Roman" w:hAnsi="Times New Roman" w:cs="Times New Roman"/>
          <w:sz w:val="24"/>
          <w:szCs w:val="24"/>
        </w:rPr>
        <w:t>- будет в нем радость</w:t>
      </w:r>
      <w:r w:rsidR="00237EF0" w:rsidRPr="00395730">
        <w:rPr>
          <w:rFonts w:ascii="Times New Roman" w:hAnsi="Times New Roman" w:cs="Times New Roman"/>
          <w:sz w:val="24"/>
          <w:szCs w:val="24"/>
        </w:rPr>
        <w:t>!</w:t>
      </w:r>
    </w:p>
    <w:p w:rsidR="006D5603" w:rsidRPr="00395730" w:rsidRDefault="006D5603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Яркий очаг и домашний уют</w:t>
      </w:r>
      <w:r w:rsidR="00237EF0" w:rsidRPr="00395730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D5603" w:rsidRPr="00395730" w:rsidRDefault="00237EF0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Всё</w:t>
      </w:r>
      <w:r w:rsidR="006D5603" w:rsidRPr="00395730">
        <w:rPr>
          <w:rFonts w:ascii="Times New Roman" w:hAnsi="Times New Roman" w:cs="Times New Roman"/>
          <w:sz w:val="24"/>
          <w:szCs w:val="24"/>
        </w:rPr>
        <w:t xml:space="preserve"> женщины могут и этим живут.</w:t>
      </w:r>
    </w:p>
    <w:p w:rsidR="004C50AB" w:rsidRPr="00395730" w:rsidRDefault="004C50AB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C50AB" w:rsidRPr="00395730" w:rsidRDefault="00955C6C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-</w:t>
      </w:r>
      <w:r w:rsidR="004C50AB" w:rsidRPr="00395730">
        <w:rPr>
          <w:rFonts w:ascii="Times New Roman" w:hAnsi="Times New Roman" w:cs="Times New Roman"/>
          <w:sz w:val="24"/>
          <w:szCs w:val="24"/>
        </w:rPr>
        <w:t>Встречайте, двух маленьких женщин</w:t>
      </w:r>
      <w:r w:rsidR="005004EB" w:rsidRPr="00395730">
        <w:rPr>
          <w:rFonts w:ascii="Times New Roman" w:hAnsi="Times New Roman" w:cs="Times New Roman"/>
          <w:sz w:val="24"/>
          <w:szCs w:val="24"/>
        </w:rPr>
        <w:t>, которые овладели искусством игры на прекрасной флейте!</w:t>
      </w:r>
    </w:p>
    <w:p w:rsidR="004C50AB" w:rsidRPr="00395730" w:rsidRDefault="004C50AB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E415B" w:rsidRPr="00395730" w:rsidRDefault="00CD19D3" w:rsidP="00500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5</w:t>
      </w:r>
      <w:r w:rsidR="004C50AB" w:rsidRPr="00395730">
        <w:rPr>
          <w:rFonts w:ascii="Times New Roman" w:hAnsi="Times New Roman" w:cs="Times New Roman"/>
          <w:b/>
          <w:sz w:val="24"/>
          <w:szCs w:val="24"/>
        </w:rPr>
        <w:t xml:space="preserve"> .Дуэт: </w:t>
      </w:r>
      <w:proofErr w:type="spellStart"/>
      <w:r w:rsidR="004C50AB" w:rsidRPr="00395730">
        <w:rPr>
          <w:rFonts w:ascii="Times New Roman" w:hAnsi="Times New Roman" w:cs="Times New Roman"/>
          <w:b/>
          <w:sz w:val="24"/>
          <w:szCs w:val="24"/>
        </w:rPr>
        <w:t>Сакал</w:t>
      </w:r>
      <w:proofErr w:type="spellEnd"/>
      <w:r w:rsidR="004C50AB" w:rsidRPr="00395730">
        <w:rPr>
          <w:rFonts w:ascii="Times New Roman" w:hAnsi="Times New Roman" w:cs="Times New Roman"/>
          <w:b/>
          <w:sz w:val="24"/>
          <w:szCs w:val="24"/>
        </w:rPr>
        <w:t xml:space="preserve"> Екатерина и </w:t>
      </w:r>
      <w:proofErr w:type="spellStart"/>
      <w:r w:rsidR="004C50AB" w:rsidRPr="00395730">
        <w:rPr>
          <w:rFonts w:ascii="Times New Roman" w:hAnsi="Times New Roman" w:cs="Times New Roman"/>
          <w:b/>
          <w:sz w:val="24"/>
          <w:szCs w:val="24"/>
        </w:rPr>
        <w:t>Криштейн</w:t>
      </w:r>
      <w:proofErr w:type="spellEnd"/>
      <w:r w:rsidR="004C50AB" w:rsidRPr="00395730">
        <w:rPr>
          <w:rFonts w:ascii="Times New Roman" w:hAnsi="Times New Roman" w:cs="Times New Roman"/>
          <w:b/>
          <w:sz w:val="24"/>
          <w:szCs w:val="24"/>
        </w:rPr>
        <w:t xml:space="preserve"> Алина - Пушечников «Дуэт»</w:t>
      </w:r>
      <w:r w:rsidR="002D6B97" w:rsidRPr="00395730">
        <w:rPr>
          <w:rFonts w:ascii="Times New Roman" w:hAnsi="Times New Roman" w:cs="Times New Roman"/>
          <w:b/>
          <w:sz w:val="24"/>
          <w:szCs w:val="24"/>
        </w:rPr>
        <w:t xml:space="preserve"> (преп. Серебряков Н.М.)</w:t>
      </w:r>
    </w:p>
    <w:p w:rsidR="00A52C44" w:rsidRPr="00395730" w:rsidRDefault="00A52C44" w:rsidP="005004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 xml:space="preserve">+ </w:t>
      </w:r>
      <w:proofErr w:type="spellStart"/>
      <w:r w:rsidRPr="00395730">
        <w:rPr>
          <w:rFonts w:ascii="Times New Roman" w:hAnsi="Times New Roman" w:cs="Times New Roman"/>
          <w:b/>
          <w:sz w:val="24"/>
          <w:szCs w:val="24"/>
        </w:rPr>
        <w:t>Пандо</w:t>
      </w:r>
      <w:proofErr w:type="spell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Светлана – муз</w:t>
      </w:r>
      <w:proofErr w:type="gramStart"/>
      <w:r w:rsidRPr="003957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573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сл. С. </w:t>
      </w:r>
      <w:proofErr w:type="spellStart"/>
      <w:r w:rsidRPr="00395730">
        <w:rPr>
          <w:rFonts w:ascii="Times New Roman" w:hAnsi="Times New Roman" w:cs="Times New Roman"/>
          <w:b/>
          <w:sz w:val="24"/>
          <w:szCs w:val="24"/>
        </w:rPr>
        <w:t>Толкунова</w:t>
      </w:r>
      <w:proofErr w:type="spell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  «Здравствуй, Родина моя!»</w:t>
      </w:r>
    </w:p>
    <w:p w:rsidR="00443865" w:rsidRPr="00395730" w:rsidRDefault="00443865" w:rsidP="003957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7</w:t>
      </w:r>
    </w:p>
    <w:p w:rsidR="00395730" w:rsidRPr="00395730" w:rsidRDefault="00395730" w:rsidP="003957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Любите вы жен и своих матерей!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Цените, лелейте сестер, дочерей!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И будет вам самой достойной наградой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Любимая женщина, женщина рядом.</w:t>
      </w:r>
    </w:p>
    <w:p w:rsidR="00443865" w:rsidRPr="00395730" w:rsidRDefault="00443865" w:rsidP="004438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 xml:space="preserve">-Для своей мамы и для всех присутствующих дарят своё творчество… </w:t>
      </w:r>
    </w:p>
    <w:p w:rsidR="00443865" w:rsidRPr="00395730" w:rsidRDefault="00443865" w:rsidP="0044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 xml:space="preserve">13. Ильиных Евгений Ф. </w:t>
      </w:r>
      <w:proofErr w:type="spellStart"/>
      <w:r w:rsidRPr="00395730">
        <w:rPr>
          <w:rFonts w:ascii="Times New Roman" w:hAnsi="Times New Roman" w:cs="Times New Roman"/>
          <w:b/>
          <w:sz w:val="24"/>
          <w:szCs w:val="24"/>
        </w:rPr>
        <w:t>Таррега</w:t>
      </w:r>
      <w:proofErr w:type="spell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Прелюдия «Слеза»</w:t>
      </w:r>
    </w:p>
    <w:p w:rsidR="00CD19D3" w:rsidRPr="00395730" w:rsidRDefault="00443865" w:rsidP="0044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 xml:space="preserve">14. Ильиных Юлия – Е. </w:t>
      </w:r>
      <w:proofErr w:type="spellStart"/>
      <w:r w:rsidRPr="00395730">
        <w:rPr>
          <w:rFonts w:ascii="Times New Roman" w:hAnsi="Times New Roman" w:cs="Times New Roman"/>
          <w:b/>
          <w:sz w:val="24"/>
          <w:szCs w:val="24"/>
        </w:rPr>
        <w:t>Дербенко</w:t>
      </w:r>
      <w:proofErr w:type="spell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«Куриный рок-н-ролл»</w:t>
      </w:r>
    </w:p>
    <w:p w:rsidR="00CD19D3" w:rsidRPr="00395730" w:rsidRDefault="00CD19D3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8</w:t>
      </w:r>
    </w:p>
    <w:p w:rsidR="0053747F" w:rsidRPr="00395730" w:rsidRDefault="004E415B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53747F" w:rsidRPr="00395730" w:rsidRDefault="0053747F" w:rsidP="005374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красивое слово - "Мужчина"!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любим в нем мужа, и любим в нем сына,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любим вас разных - и слабых, и сильных.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чем-то виновных, и в чем-то невинных.</w:t>
      </w:r>
    </w:p>
    <w:p w:rsidR="0053747F" w:rsidRPr="00395730" w:rsidRDefault="0053747F" w:rsidP="00237EF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часто, как дети, и часто - повесы,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- просто другие, и тем интересны!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Пытаться менять вас - бессмысленно, глупо,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вас любыми для женщин - наука.</w:t>
      </w:r>
    </w:p>
    <w:p w:rsidR="004F4A8D" w:rsidRPr="00395730" w:rsidRDefault="00955C6C" w:rsidP="00237EF0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F4A8D"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наших юных дарований постичь науку игры на музыкальном инструменте – огромный труд, но они с этим справляются. Особенно, когда речь идет о фортепиано… </w:t>
      </w:r>
    </w:p>
    <w:p w:rsidR="00CD19D3" w:rsidRPr="00395730" w:rsidRDefault="00CD19D3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9</w:t>
      </w:r>
    </w:p>
    <w:p w:rsidR="002D6B97" w:rsidRPr="00395730" w:rsidRDefault="002D6B97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D6B97" w:rsidRPr="00395730" w:rsidRDefault="00CD19D3" w:rsidP="002D6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7</w:t>
      </w:r>
      <w:r w:rsidR="002D6B97" w:rsidRPr="00395730">
        <w:rPr>
          <w:rFonts w:ascii="Times New Roman" w:hAnsi="Times New Roman" w:cs="Times New Roman"/>
          <w:b/>
          <w:sz w:val="24"/>
          <w:szCs w:val="24"/>
        </w:rPr>
        <w:t xml:space="preserve">. Попова </w:t>
      </w:r>
      <w:proofErr w:type="spellStart"/>
      <w:r w:rsidR="002D6B97" w:rsidRPr="00395730">
        <w:rPr>
          <w:rFonts w:ascii="Times New Roman" w:hAnsi="Times New Roman" w:cs="Times New Roman"/>
          <w:b/>
          <w:sz w:val="24"/>
          <w:szCs w:val="24"/>
        </w:rPr>
        <w:t>Нэлли</w:t>
      </w:r>
      <w:proofErr w:type="spellEnd"/>
      <w:r w:rsidR="002D6B97" w:rsidRPr="00395730">
        <w:rPr>
          <w:rFonts w:ascii="Times New Roman" w:hAnsi="Times New Roman" w:cs="Times New Roman"/>
          <w:b/>
          <w:sz w:val="24"/>
          <w:szCs w:val="24"/>
        </w:rPr>
        <w:t xml:space="preserve"> – П. Чайковский «Старинная французская песенка»</w:t>
      </w:r>
    </w:p>
    <w:p w:rsidR="002D6B97" w:rsidRPr="00395730" w:rsidRDefault="00CD19D3" w:rsidP="00955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8</w:t>
      </w:r>
      <w:r w:rsidR="002D6B97" w:rsidRPr="0039573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2D6B97" w:rsidRPr="00395730">
        <w:rPr>
          <w:rFonts w:ascii="Times New Roman" w:hAnsi="Times New Roman" w:cs="Times New Roman"/>
          <w:b/>
          <w:sz w:val="24"/>
          <w:szCs w:val="24"/>
        </w:rPr>
        <w:t>Серебрякова Пелагея А. Николаев «Колобок» (пред.</w:t>
      </w:r>
      <w:proofErr w:type="gramEnd"/>
      <w:r w:rsidR="002D6B97" w:rsidRPr="00395730">
        <w:rPr>
          <w:rFonts w:ascii="Times New Roman" w:hAnsi="Times New Roman" w:cs="Times New Roman"/>
          <w:b/>
          <w:sz w:val="24"/>
          <w:szCs w:val="24"/>
        </w:rPr>
        <w:t xml:space="preserve"> Мишанкина С.Д.)</w:t>
      </w:r>
    </w:p>
    <w:p w:rsidR="00CD19D3" w:rsidRPr="00395730" w:rsidRDefault="00CD19D3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10</w:t>
      </w:r>
    </w:p>
    <w:p w:rsidR="005000BF" w:rsidRPr="00395730" w:rsidRDefault="005000BF" w:rsidP="00500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47F" w:rsidRPr="00395730" w:rsidRDefault="002D6B97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53747F" w:rsidRPr="00395730" w:rsidRDefault="0053747F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Кто шумит электробритвой по утрам?</w:t>
      </w:r>
    </w:p>
    <w:p w:rsidR="0053747F" w:rsidRPr="00395730" w:rsidRDefault="0053747F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Напевая, как будильник песни?</w:t>
      </w:r>
    </w:p>
    <w:p w:rsidR="0053747F" w:rsidRPr="00395730" w:rsidRDefault="0053747F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Кто цветами поздравляет наших мам</w:t>
      </w:r>
    </w:p>
    <w:p w:rsidR="0053747F" w:rsidRPr="00395730" w:rsidRDefault="0053747F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На восьмое марта, в день чудесный!</w:t>
      </w:r>
      <w:r w:rsidR="00BB5434" w:rsidRPr="00395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0BF" w:rsidRPr="00395730" w:rsidRDefault="00BB5434" w:rsidP="00500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sz w:val="24"/>
          <w:szCs w:val="24"/>
        </w:rPr>
        <w:t>Конечно, это наши ПАПЫ!</w:t>
      </w:r>
      <w:r w:rsidR="005000BF" w:rsidRPr="003957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B5434" w:rsidRPr="00395730" w:rsidRDefault="00BB5434" w:rsidP="00237EF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B5434" w:rsidRPr="00395730" w:rsidRDefault="00CD19D3" w:rsidP="00C96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9</w:t>
      </w:r>
      <w:r w:rsidR="00BB5434" w:rsidRPr="00395730">
        <w:rPr>
          <w:rFonts w:ascii="Times New Roman" w:hAnsi="Times New Roman" w:cs="Times New Roman"/>
          <w:b/>
          <w:sz w:val="24"/>
          <w:szCs w:val="24"/>
        </w:rPr>
        <w:t>. Хор ПДКО – муз</w:t>
      </w:r>
      <w:proofErr w:type="gramStart"/>
      <w:r w:rsidR="00BB5434" w:rsidRPr="003957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B5434" w:rsidRPr="00395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5434" w:rsidRPr="00395730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="00BB5434" w:rsidRPr="00395730">
        <w:rPr>
          <w:rFonts w:ascii="Times New Roman" w:hAnsi="Times New Roman" w:cs="Times New Roman"/>
          <w:b/>
          <w:sz w:val="24"/>
          <w:szCs w:val="24"/>
        </w:rPr>
        <w:t xml:space="preserve"> сл. К. Костина «Папа» (рук. </w:t>
      </w:r>
      <w:proofErr w:type="spellStart"/>
      <w:r w:rsidR="00BB5434" w:rsidRPr="00395730">
        <w:rPr>
          <w:rFonts w:ascii="Times New Roman" w:hAnsi="Times New Roman" w:cs="Times New Roman"/>
          <w:b/>
          <w:sz w:val="24"/>
          <w:szCs w:val="24"/>
        </w:rPr>
        <w:t>Бердинова</w:t>
      </w:r>
      <w:proofErr w:type="spellEnd"/>
      <w:r w:rsidR="00BB5434" w:rsidRPr="00395730">
        <w:rPr>
          <w:rFonts w:ascii="Times New Roman" w:hAnsi="Times New Roman" w:cs="Times New Roman"/>
          <w:b/>
          <w:sz w:val="24"/>
          <w:szCs w:val="24"/>
        </w:rPr>
        <w:t xml:space="preserve"> Е.А.)</w:t>
      </w:r>
    </w:p>
    <w:p w:rsidR="00CD19D3" w:rsidRPr="00395730" w:rsidRDefault="00CD19D3" w:rsidP="00500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11</w:t>
      </w:r>
    </w:p>
    <w:p w:rsidR="00443865" w:rsidRPr="00395730" w:rsidRDefault="00443865" w:rsidP="00500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3747F" w:rsidRPr="00395730" w:rsidRDefault="00BB5434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C9647D" w:rsidRPr="00395730" w:rsidRDefault="00C9647D" w:rsidP="00C96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Без женщин нет будущей жизни на свете-</w:t>
      </w:r>
    </w:p>
    <w:p w:rsidR="00C9647D" w:rsidRPr="00395730" w:rsidRDefault="00C9647D" w:rsidP="00C96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Пусть помнят об этом мужчины планеты!</w:t>
      </w:r>
    </w:p>
    <w:p w:rsidR="00C9647D" w:rsidRPr="00395730" w:rsidRDefault="00C9647D" w:rsidP="00C96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Пусть правилом станет закон исполнять -</w:t>
      </w:r>
    </w:p>
    <w:p w:rsidR="004F4A8D" w:rsidRPr="00395730" w:rsidRDefault="00C9647D" w:rsidP="004F4A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О женщинах помнить, их не забывать!</w:t>
      </w:r>
    </w:p>
    <w:p w:rsidR="0053747F" w:rsidRPr="00395730" w:rsidRDefault="0053747F" w:rsidP="00C964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9D3" w:rsidRPr="00395730" w:rsidRDefault="00CD19D3" w:rsidP="00CD1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10.Колчин Пётр – В. Козлов «Испанский танец»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-Прекрасный дуэт – Он и Она…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D19D3" w:rsidRPr="00395730" w:rsidRDefault="00CD19D3" w:rsidP="0044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11</w:t>
      </w:r>
      <w:r w:rsidR="00BB5434" w:rsidRPr="00395730">
        <w:rPr>
          <w:rFonts w:ascii="Times New Roman" w:hAnsi="Times New Roman" w:cs="Times New Roman"/>
          <w:b/>
          <w:sz w:val="24"/>
          <w:szCs w:val="24"/>
        </w:rPr>
        <w:t xml:space="preserve">. Ансамбль гитаристов: Кибенко Дарья, Журавлёв Кирилл -  </w:t>
      </w:r>
      <w:proofErr w:type="spellStart"/>
      <w:r w:rsidR="00BB5434" w:rsidRPr="00395730">
        <w:rPr>
          <w:rFonts w:ascii="Times New Roman" w:hAnsi="Times New Roman" w:cs="Times New Roman"/>
          <w:b/>
          <w:sz w:val="24"/>
          <w:szCs w:val="24"/>
        </w:rPr>
        <w:t>укр</w:t>
      </w:r>
      <w:proofErr w:type="spellEnd"/>
      <w:r w:rsidR="00BB5434" w:rsidRPr="00395730">
        <w:rPr>
          <w:rFonts w:ascii="Times New Roman" w:hAnsi="Times New Roman" w:cs="Times New Roman"/>
          <w:b/>
          <w:sz w:val="24"/>
          <w:szCs w:val="24"/>
        </w:rPr>
        <w:t>. нар</w:t>
      </w:r>
      <w:proofErr w:type="gramStart"/>
      <w:r w:rsidR="00BB5434" w:rsidRPr="003957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B5434" w:rsidRPr="003957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B5434" w:rsidRPr="0039573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B5434" w:rsidRPr="00395730">
        <w:rPr>
          <w:rFonts w:ascii="Times New Roman" w:hAnsi="Times New Roman" w:cs="Times New Roman"/>
          <w:b/>
          <w:sz w:val="24"/>
          <w:szCs w:val="24"/>
        </w:rPr>
        <w:t>есня «Н</w:t>
      </w:r>
      <w:proofErr w:type="spellStart"/>
      <w:r w:rsidR="00BB5434" w:rsidRPr="003957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BB5434" w:rsidRPr="00395730">
        <w:rPr>
          <w:rFonts w:ascii="Times New Roman" w:hAnsi="Times New Roman" w:cs="Times New Roman"/>
          <w:b/>
          <w:sz w:val="24"/>
          <w:szCs w:val="24"/>
        </w:rPr>
        <w:t>ч яка м</w:t>
      </w:r>
      <w:proofErr w:type="spellStart"/>
      <w:r w:rsidR="00BB5434" w:rsidRPr="0039573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B5434" w:rsidRPr="00395730">
        <w:rPr>
          <w:rFonts w:ascii="Times New Roman" w:hAnsi="Times New Roman" w:cs="Times New Roman"/>
          <w:b/>
          <w:sz w:val="24"/>
          <w:szCs w:val="24"/>
        </w:rPr>
        <w:t>сячна</w:t>
      </w:r>
      <w:proofErr w:type="spellEnd"/>
      <w:r w:rsidR="00BB5434" w:rsidRPr="00395730">
        <w:rPr>
          <w:rFonts w:ascii="Times New Roman" w:hAnsi="Times New Roman" w:cs="Times New Roman"/>
          <w:b/>
          <w:sz w:val="24"/>
          <w:szCs w:val="24"/>
        </w:rPr>
        <w:t>»</w:t>
      </w:r>
    </w:p>
    <w:p w:rsidR="00CD19D3" w:rsidRPr="00395730" w:rsidRDefault="00CD19D3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12</w:t>
      </w:r>
    </w:p>
    <w:p w:rsidR="00C9647D" w:rsidRPr="00395730" w:rsidRDefault="00C9647D" w:rsidP="005A5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5A5E56" w:rsidRPr="00395730" w:rsidRDefault="005A5E56" w:rsidP="005A5E5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мужчин мы скучаем, без них очень грустно,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вашей любви в женском сердце так пусто.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Мужчины, защитники наши и слава,</w:t>
      </w:r>
      <w:r w:rsidRPr="0039573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Простите за то, что </w:t>
      </w:r>
      <w:proofErr w:type="gramStart"/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бываем</w:t>
      </w:r>
      <w:proofErr w:type="gramEnd"/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правы.</w:t>
      </w:r>
    </w:p>
    <w:p w:rsidR="005A5E56" w:rsidRPr="00395730" w:rsidRDefault="00955C6C" w:rsidP="005A5E5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A5E56"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Примите музыкальный подарок </w:t>
      </w:r>
      <w:proofErr w:type="gramStart"/>
      <w:r w:rsidR="005A5E56"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 w:rsidR="005A5E56" w:rsidRPr="003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…</w:t>
      </w:r>
    </w:p>
    <w:p w:rsidR="005A5E56" w:rsidRPr="00395730" w:rsidRDefault="005A5E56" w:rsidP="005A5E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647D" w:rsidRPr="00395730" w:rsidRDefault="00CD19D3" w:rsidP="00C96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12</w:t>
      </w:r>
      <w:r w:rsidR="00C9647D" w:rsidRPr="00395730">
        <w:rPr>
          <w:rFonts w:ascii="Times New Roman" w:hAnsi="Times New Roman" w:cs="Times New Roman"/>
          <w:b/>
          <w:sz w:val="24"/>
          <w:szCs w:val="24"/>
        </w:rPr>
        <w:t xml:space="preserve">.Петрова Злата – Д. </w:t>
      </w:r>
      <w:proofErr w:type="spellStart"/>
      <w:r w:rsidR="00C9647D" w:rsidRPr="00395730">
        <w:rPr>
          <w:rFonts w:ascii="Times New Roman" w:hAnsi="Times New Roman" w:cs="Times New Roman"/>
          <w:b/>
          <w:sz w:val="24"/>
          <w:szCs w:val="24"/>
        </w:rPr>
        <w:t>Кабалевский</w:t>
      </w:r>
      <w:proofErr w:type="spellEnd"/>
      <w:r w:rsidR="00C9647D" w:rsidRPr="00395730">
        <w:rPr>
          <w:rFonts w:ascii="Times New Roman" w:hAnsi="Times New Roman" w:cs="Times New Roman"/>
          <w:b/>
          <w:sz w:val="24"/>
          <w:szCs w:val="24"/>
        </w:rPr>
        <w:t xml:space="preserve"> «Прелюдия», соч. 5 №4</w:t>
      </w:r>
    </w:p>
    <w:p w:rsidR="00CD19D3" w:rsidRPr="00395730" w:rsidRDefault="00CD19D3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13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В женщине – эхо ее мужчины.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Насколько он любит, настолько любим он.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Насколько он женщину знает и ценит,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Настолько дела ее будут бесценны.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-Хорошее настроение и позитив дарят вам настоящие мужчины! Встречайте!</w:t>
      </w:r>
    </w:p>
    <w:p w:rsidR="00443865" w:rsidRPr="00395730" w:rsidRDefault="00443865" w:rsidP="0044386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43865" w:rsidRPr="00395730" w:rsidRDefault="00443865" w:rsidP="0044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 xml:space="preserve">6.Трио: Фалько Максим, Суворов Андрей, Попов Илья – Винсент </w:t>
      </w:r>
      <w:proofErr w:type="spellStart"/>
      <w:r w:rsidRPr="00395730">
        <w:rPr>
          <w:rFonts w:ascii="Times New Roman" w:hAnsi="Times New Roman" w:cs="Times New Roman"/>
          <w:b/>
          <w:sz w:val="24"/>
          <w:szCs w:val="24"/>
        </w:rPr>
        <w:t>Флорино</w:t>
      </w:r>
      <w:proofErr w:type="spellEnd"/>
      <w:r w:rsidRPr="00395730">
        <w:rPr>
          <w:rFonts w:ascii="Times New Roman" w:hAnsi="Times New Roman" w:cs="Times New Roman"/>
          <w:b/>
          <w:sz w:val="24"/>
          <w:szCs w:val="24"/>
        </w:rPr>
        <w:t xml:space="preserve"> «Голубые канарейки» (преп. Косов Е.В.)</w:t>
      </w:r>
    </w:p>
    <w:p w:rsidR="00443865" w:rsidRPr="00395730" w:rsidRDefault="00443865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14</w:t>
      </w:r>
    </w:p>
    <w:p w:rsidR="00C9647D" w:rsidRPr="00395730" w:rsidRDefault="00C9647D" w:rsidP="00C964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5A5E56" w:rsidRPr="00395730" w:rsidRDefault="005A5E56" w:rsidP="00C9647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 xml:space="preserve">На вопрос: </w:t>
      </w:r>
      <w:r w:rsidRPr="00395730">
        <w:rPr>
          <w:rFonts w:ascii="Times New Roman" w:hAnsi="Times New Roman" w:cs="Times New Roman"/>
          <w:i/>
          <w:sz w:val="24"/>
          <w:szCs w:val="24"/>
        </w:rPr>
        <w:t>« От кого же зависит настроение у женщины?»</w:t>
      </w:r>
      <w:r w:rsidRPr="00395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E56" w:rsidRPr="00395730" w:rsidRDefault="005A5E56" w:rsidP="005A5E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>Отвечу:</w:t>
      </w:r>
    </w:p>
    <w:p w:rsidR="005A5E56" w:rsidRPr="00395730" w:rsidRDefault="005A5E56" w:rsidP="005A5E56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…То </w:t>
      </w:r>
      <w:proofErr w:type="gramStart"/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слабые</w:t>
      </w:r>
      <w:proofErr w:type="gramEnd"/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нежные. То </w:t>
      </w:r>
      <w:proofErr w:type="gramStart"/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сильные</w:t>
      </w:r>
      <w:proofErr w:type="gramEnd"/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грешные. </w:t>
      </w:r>
      <w:r w:rsidRPr="00395730">
        <w:rPr>
          <w:rFonts w:ascii="Times New Roman" w:hAnsi="Times New Roman" w:cs="Times New Roman"/>
          <w:sz w:val="24"/>
          <w:szCs w:val="24"/>
        </w:rPr>
        <w:br/>
      </w:r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То слишком мы ранимые, то львицы агрессивные, </w:t>
      </w:r>
      <w:r w:rsidRPr="00395730">
        <w:rPr>
          <w:rFonts w:ascii="Times New Roman" w:hAnsi="Times New Roman" w:cs="Times New Roman"/>
          <w:sz w:val="24"/>
          <w:szCs w:val="24"/>
        </w:rPr>
        <w:br/>
      </w:r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Красивые, игривые, никем неповторимые, </w:t>
      </w:r>
      <w:r w:rsidRPr="00395730">
        <w:rPr>
          <w:rFonts w:ascii="Times New Roman" w:hAnsi="Times New Roman" w:cs="Times New Roman"/>
          <w:sz w:val="24"/>
          <w:szCs w:val="24"/>
        </w:rPr>
        <w:br/>
      </w:r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А можем быть и злыми</w:t>
      </w:r>
      <w:proofErr w:type="gramStart"/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… З</w:t>
      </w:r>
      <w:proofErr w:type="gramEnd"/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ависит от мужчины.</w:t>
      </w:r>
    </w:p>
    <w:p w:rsidR="005A5E56" w:rsidRPr="00395730" w:rsidRDefault="005A5E56" w:rsidP="005A5E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47D" w:rsidRPr="00395730" w:rsidRDefault="00955C6C" w:rsidP="00C9647D">
      <w:pPr>
        <w:jc w:val="center"/>
        <w:rPr>
          <w:rFonts w:ascii="Times New Roman" w:hAnsi="Times New Roman" w:cs="Times New Roman"/>
          <w:sz w:val="24"/>
          <w:szCs w:val="24"/>
        </w:rPr>
      </w:pPr>
      <w:r w:rsidRPr="00395730">
        <w:rPr>
          <w:rFonts w:ascii="Times New Roman" w:hAnsi="Times New Roman" w:cs="Times New Roman"/>
          <w:sz w:val="24"/>
          <w:szCs w:val="24"/>
        </w:rPr>
        <w:t xml:space="preserve">- </w:t>
      </w:r>
      <w:r w:rsidR="005A5E56" w:rsidRPr="00395730">
        <w:rPr>
          <w:rFonts w:ascii="Times New Roman" w:hAnsi="Times New Roman" w:cs="Times New Roman"/>
          <w:sz w:val="24"/>
          <w:szCs w:val="24"/>
        </w:rPr>
        <w:t xml:space="preserve">Как же хочется, чтобы наши мужчины всегда были на высоте! </w:t>
      </w:r>
    </w:p>
    <w:p w:rsidR="00C22832" w:rsidRPr="00395730" w:rsidRDefault="00CD19D3" w:rsidP="00CD19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15</w:t>
      </w:r>
      <w:r w:rsidR="00C9647D" w:rsidRPr="00395730">
        <w:rPr>
          <w:rFonts w:ascii="Times New Roman" w:hAnsi="Times New Roman" w:cs="Times New Roman"/>
          <w:b/>
          <w:sz w:val="24"/>
          <w:szCs w:val="24"/>
        </w:rPr>
        <w:t>.Сороквашин Александр – сл</w:t>
      </w:r>
      <w:proofErr w:type="gramStart"/>
      <w:r w:rsidR="00C9647D" w:rsidRPr="00395730">
        <w:rPr>
          <w:rFonts w:ascii="Times New Roman" w:hAnsi="Times New Roman" w:cs="Times New Roman"/>
          <w:b/>
          <w:sz w:val="24"/>
          <w:szCs w:val="24"/>
        </w:rPr>
        <w:t>.и</w:t>
      </w:r>
      <w:proofErr w:type="gramEnd"/>
      <w:r w:rsidR="00C9647D" w:rsidRPr="00395730">
        <w:rPr>
          <w:rFonts w:ascii="Times New Roman" w:hAnsi="Times New Roman" w:cs="Times New Roman"/>
          <w:b/>
          <w:sz w:val="24"/>
          <w:szCs w:val="24"/>
        </w:rPr>
        <w:t xml:space="preserve"> муз. Газманова «Два орла»</w:t>
      </w:r>
    </w:p>
    <w:p w:rsidR="00CD19D3" w:rsidRPr="00395730" w:rsidRDefault="00CD19D3" w:rsidP="00CD1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15</w:t>
      </w:r>
    </w:p>
    <w:p w:rsidR="00C22832" w:rsidRPr="00395730" w:rsidRDefault="00C22832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5E56" w:rsidRPr="00395730" w:rsidRDefault="00C9647D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</w:p>
    <w:p w:rsidR="005928E3" w:rsidRPr="00395730" w:rsidRDefault="005928E3" w:rsidP="00C9647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5730">
        <w:rPr>
          <w:rFonts w:ascii="Times New Roman" w:hAnsi="Times New Roman" w:cs="Times New Roman"/>
          <w:color w:val="000000"/>
          <w:sz w:val="24"/>
          <w:szCs w:val="24"/>
        </w:rPr>
        <w:t>- Мужчина и женщина  предназначены быть вместе не только для продолжения рода, но и для дружбы, радости, для выстраивания отношений, для самовоспитания каждого и помощи друг другу в этом</w:t>
      </w:r>
      <w:proofErr w:type="gramStart"/>
      <w:r w:rsidRPr="00395730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395730">
        <w:rPr>
          <w:rFonts w:ascii="Times New Roman" w:hAnsi="Times New Roman" w:cs="Times New Roman"/>
          <w:color w:val="000000"/>
          <w:sz w:val="24"/>
          <w:szCs w:val="24"/>
        </w:rPr>
        <w:t>В тесном пространстве семьи мужчина и женщина могут учиться слышать и понимать друг друга. Принимать каждого таким, какой он есть. А это не просто бывает</w:t>
      </w:r>
      <w:proofErr w:type="gramStart"/>
      <w:r w:rsidRPr="00395730">
        <w:rPr>
          <w:rFonts w:ascii="Times New Roman" w:hAnsi="Times New Roman" w:cs="Times New Roman"/>
          <w:color w:val="000000"/>
          <w:sz w:val="24"/>
          <w:szCs w:val="24"/>
        </w:rPr>
        <w:t>…Н</w:t>
      </w:r>
      <w:proofErr w:type="gramEnd"/>
      <w:r w:rsidRPr="00395730">
        <w:rPr>
          <w:rFonts w:ascii="Times New Roman" w:hAnsi="Times New Roman" w:cs="Times New Roman"/>
          <w:color w:val="000000"/>
          <w:sz w:val="24"/>
          <w:szCs w:val="24"/>
        </w:rPr>
        <w:t xml:space="preserve">о мы постараемся! </w:t>
      </w:r>
    </w:p>
    <w:p w:rsidR="005A5E56" w:rsidRPr="00395730" w:rsidRDefault="005A5E56" w:rsidP="005928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647D" w:rsidRPr="00395730" w:rsidRDefault="00CD19D3" w:rsidP="00C964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C9647D" w:rsidRPr="00395730">
        <w:rPr>
          <w:rFonts w:ascii="Times New Roman" w:hAnsi="Times New Roman" w:cs="Times New Roman"/>
          <w:b/>
          <w:sz w:val="24"/>
          <w:szCs w:val="24"/>
        </w:rPr>
        <w:t xml:space="preserve">Лисянский Павел – Д. </w:t>
      </w:r>
      <w:proofErr w:type="spellStart"/>
      <w:r w:rsidR="00C9647D" w:rsidRPr="00395730">
        <w:rPr>
          <w:rFonts w:ascii="Times New Roman" w:hAnsi="Times New Roman" w:cs="Times New Roman"/>
          <w:b/>
          <w:sz w:val="24"/>
          <w:szCs w:val="24"/>
        </w:rPr>
        <w:t>Кабалевский</w:t>
      </w:r>
      <w:proofErr w:type="spellEnd"/>
      <w:r w:rsidR="00C9647D" w:rsidRPr="00395730">
        <w:rPr>
          <w:rFonts w:ascii="Times New Roman" w:hAnsi="Times New Roman" w:cs="Times New Roman"/>
          <w:b/>
          <w:sz w:val="24"/>
          <w:szCs w:val="24"/>
        </w:rPr>
        <w:t xml:space="preserve"> «Скерцо» из сюиты «Комедианты»</w:t>
      </w:r>
    </w:p>
    <w:p w:rsidR="00C22832" w:rsidRPr="00395730" w:rsidRDefault="00CD19D3" w:rsidP="0039573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16</w:t>
      </w:r>
    </w:p>
    <w:p w:rsidR="00C9647D" w:rsidRPr="00395730" w:rsidRDefault="00C9647D" w:rsidP="00955C6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  <w:r w:rsidR="005928E3" w:rsidRPr="00395730">
        <w:rPr>
          <w:color w:val="000000"/>
          <w:sz w:val="24"/>
          <w:szCs w:val="24"/>
        </w:rPr>
        <w:br/>
        <w:t>  -  </w:t>
      </w:r>
      <w:r w:rsidR="005928E3" w:rsidRPr="00395730">
        <w:rPr>
          <w:rFonts w:ascii="Times New Roman" w:hAnsi="Times New Roman" w:cs="Times New Roman"/>
          <w:color w:val="000000"/>
          <w:sz w:val="24"/>
          <w:szCs w:val="24"/>
        </w:rPr>
        <w:t>Женщина не только цветок. Женщина - это мир, на который может и будет опираться мужчина, исполняя свою задачу. Женщина это тыл и опора, ей можно доверить спину свою. Там тепло, там надежно, там друг. Там мир, где нет тревог, на него всегда можно положиться, он всегда даст вдохновение. Мужчине нужна эта надежность..</w:t>
      </w:r>
      <w:proofErr w:type="gramStart"/>
      <w:r w:rsidR="005928E3" w:rsidRPr="00395730">
        <w:rPr>
          <w:rFonts w:ascii="Times New Roman" w:hAnsi="Times New Roman" w:cs="Times New Roman"/>
          <w:color w:val="000000"/>
          <w:sz w:val="24"/>
          <w:szCs w:val="24"/>
        </w:rPr>
        <w:t>.к</w:t>
      </w:r>
      <w:proofErr w:type="gramEnd"/>
      <w:r w:rsidR="005928E3" w:rsidRPr="00395730">
        <w:rPr>
          <w:rFonts w:ascii="Times New Roman" w:hAnsi="Times New Roman" w:cs="Times New Roman"/>
          <w:color w:val="000000"/>
          <w:sz w:val="24"/>
          <w:szCs w:val="24"/>
        </w:rPr>
        <w:t>огда творит, порой уставая. Там многое поможет ему, успокоит, поддержит. И он опять устремится творить</w:t>
      </w:r>
      <w:r w:rsidR="00955C6C" w:rsidRPr="00395730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5928E3" w:rsidRPr="0039573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955C6C" w:rsidRPr="00395730" w:rsidRDefault="00955C6C" w:rsidP="00955C6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C6C" w:rsidRPr="00395730" w:rsidRDefault="00CD19D3" w:rsidP="004438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17</w:t>
      </w:r>
      <w:r w:rsidR="00C9647D" w:rsidRPr="00395730">
        <w:rPr>
          <w:rFonts w:ascii="Times New Roman" w:hAnsi="Times New Roman" w:cs="Times New Roman"/>
          <w:b/>
          <w:sz w:val="24"/>
          <w:szCs w:val="24"/>
        </w:rPr>
        <w:t>. Шинкарёва Екатерина – П. Чайковский «Ноябрь. На тройке»</w:t>
      </w:r>
    </w:p>
    <w:p w:rsidR="00955C6C" w:rsidRPr="00395730" w:rsidRDefault="00CD19D3" w:rsidP="0044386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5730">
        <w:rPr>
          <w:rFonts w:ascii="Times New Roman" w:hAnsi="Times New Roman" w:cs="Times New Roman"/>
          <w:b/>
          <w:sz w:val="24"/>
          <w:szCs w:val="24"/>
          <w:u w:val="single"/>
        </w:rPr>
        <w:t>Слайд 17</w:t>
      </w:r>
    </w:p>
    <w:p w:rsidR="00C9647D" w:rsidRPr="00395730" w:rsidRDefault="00C9647D" w:rsidP="00C964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Вед.</w:t>
      </w:r>
      <w:bookmarkStart w:id="0" w:name="_GoBack"/>
      <w:bookmarkEnd w:id="0"/>
    </w:p>
    <w:p w:rsidR="00CD19D3" w:rsidRPr="00395730" w:rsidRDefault="005928E3" w:rsidP="00A52C4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C4109"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Женщина и красота — синонимы. Без женщины и без красоты жизнь остановится, поэтому  я  хочу, чтобы каждый мужчина помнил о том, что он призван эту красоту </w:t>
      </w:r>
      <w:proofErr w:type="gramStart"/>
      <w:r w:rsidR="00EC4109"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беречь</w:t>
      </w:r>
      <w:proofErr w:type="gramEnd"/>
      <w:r w:rsidR="00EC4109"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, чтобы, однажды оглянувшись, он не увидел вокруг себя пустоту. </w:t>
      </w:r>
      <w:r w:rsidR="00EC4109" w:rsidRPr="00395730">
        <w:rPr>
          <w:rFonts w:ascii="Times New Roman" w:hAnsi="Times New Roman" w:cs="Times New Roman"/>
          <w:sz w:val="24"/>
          <w:szCs w:val="24"/>
        </w:rPr>
        <w:br/>
      </w:r>
      <w:r w:rsidR="00EC4109"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нужно совсем немного — и начать нужно с малого, нужно знать всего лишь 10 слов, которые  сделают каждую  женщину  более счастливой. </w:t>
      </w:r>
      <w:r w:rsidR="00EC4109" w:rsidRPr="0039573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C4109"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>Одно слово — «Спасибо», одно слово — «Извини», одно слово — «Пожалуйста», три слова — «Я  люблю  тебя» и  четыре  слова — «Чем  я могу помочь?».</w:t>
      </w:r>
      <w:proofErr w:type="gramEnd"/>
      <w:r w:rsidR="00955C6C" w:rsidRPr="00395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мы, женщины, будем счастливы!</w:t>
      </w:r>
    </w:p>
    <w:p w:rsidR="00CD19D3" w:rsidRPr="00395730" w:rsidRDefault="00CD19D3" w:rsidP="00955C6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19D3" w:rsidRPr="00395730" w:rsidRDefault="00CD19D3" w:rsidP="00395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730">
        <w:rPr>
          <w:rFonts w:ascii="Times New Roman" w:hAnsi="Times New Roman" w:cs="Times New Roman"/>
          <w:b/>
          <w:sz w:val="24"/>
          <w:szCs w:val="24"/>
        </w:rPr>
        <w:t>18</w:t>
      </w:r>
      <w:r w:rsidR="00C9647D" w:rsidRPr="00395730">
        <w:rPr>
          <w:rFonts w:ascii="Times New Roman" w:hAnsi="Times New Roman" w:cs="Times New Roman"/>
          <w:b/>
          <w:sz w:val="24"/>
          <w:szCs w:val="24"/>
        </w:rPr>
        <w:t xml:space="preserve">. Шевелёва Ирина – сл. К. </w:t>
      </w:r>
      <w:proofErr w:type="spellStart"/>
      <w:r w:rsidR="00C9647D" w:rsidRPr="00395730">
        <w:rPr>
          <w:rFonts w:ascii="Times New Roman" w:hAnsi="Times New Roman" w:cs="Times New Roman"/>
          <w:b/>
          <w:sz w:val="24"/>
          <w:szCs w:val="24"/>
        </w:rPr>
        <w:t>Ибряева</w:t>
      </w:r>
      <w:proofErr w:type="spellEnd"/>
      <w:r w:rsidR="00C9647D" w:rsidRPr="00395730">
        <w:rPr>
          <w:rFonts w:ascii="Times New Roman" w:hAnsi="Times New Roman" w:cs="Times New Roman"/>
          <w:b/>
          <w:sz w:val="24"/>
          <w:szCs w:val="24"/>
        </w:rPr>
        <w:t>, муз. Ю. Чичкова «Самая счастливая»</w:t>
      </w:r>
    </w:p>
    <w:p w:rsidR="003E15C2" w:rsidRPr="00395730" w:rsidRDefault="003E15C2" w:rsidP="005928E3">
      <w:pPr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  <w:r w:rsidRPr="00395730">
        <w:rPr>
          <w:rFonts w:ascii="Tahoma" w:hAnsi="Tahoma" w:cs="Tahoma"/>
          <w:color w:val="000000"/>
          <w:sz w:val="24"/>
          <w:szCs w:val="24"/>
        </w:rPr>
        <w:br/>
      </w:r>
      <w:r w:rsidRPr="00395730">
        <w:rPr>
          <w:rFonts w:ascii="Tahoma" w:hAnsi="Tahoma" w:cs="Tahoma"/>
          <w:color w:val="000000"/>
          <w:sz w:val="24"/>
          <w:szCs w:val="24"/>
        </w:rPr>
        <w:br/>
      </w:r>
    </w:p>
    <w:sectPr w:rsidR="003E15C2" w:rsidRPr="00395730" w:rsidSect="0015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257BB"/>
    <w:multiLevelType w:val="hybridMultilevel"/>
    <w:tmpl w:val="6D16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D66"/>
    <w:rsid w:val="00154578"/>
    <w:rsid w:val="001E0A5E"/>
    <w:rsid w:val="001F4315"/>
    <w:rsid w:val="0022454C"/>
    <w:rsid w:val="00237EF0"/>
    <w:rsid w:val="002728CC"/>
    <w:rsid w:val="002D6B97"/>
    <w:rsid w:val="00395730"/>
    <w:rsid w:val="003E15C2"/>
    <w:rsid w:val="003E5922"/>
    <w:rsid w:val="00433A52"/>
    <w:rsid w:val="00443865"/>
    <w:rsid w:val="00454350"/>
    <w:rsid w:val="004C50AB"/>
    <w:rsid w:val="004C7A91"/>
    <w:rsid w:val="004E415B"/>
    <w:rsid w:val="004F3965"/>
    <w:rsid w:val="004F4A8D"/>
    <w:rsid w:val="005000BF"/>
    <w:rsid w:val="005004EB"/>
    <w:rsid w:val="0050131E"/>
    <w:rsid w:val="0053747F"/>
    <w:rsid w:val="00582FBF"/>
    <w:rsid w:val="00590D66"/>
    <w:rsid w:val="005928E3"/>
    <w:rsid w:val="005A5E56"/>
    <w:rsid w:val="00693401"/>
    <w:rsid w:val="006D5603"/>
    <w:rsid w:val="006F6E27"/>
    <w:rsid w:val="007F73E6"/>
    <w:rsid w:val="0087290F"/>
    <w:rsid w:val="00942ADE"/>
    <w:rsid w:val="00955C6C"/>
    <w:rsid w:val="00997A31"/>
    <w:rsid w:val="00A5046A"/>
    <w:rsid w:val="00A52C44"/>
    <w:rsid w:val="00B425C4"/>
    <w:rsid w:val="00BB1C8D"/>
    <w:rsid w:val="00BB5434"/>
    <w:rsid w:val="00C22832"/>
    <w:rsid w:val="00C601FB"/>
    <w:rsid w:val="00C7141B"/>
    <w:rsid w:val="00C77B90"/>
    <w:rsid w:val="00C9647D"/>
    <w:rsid w:val="00CC3050"/>
    <w:rsid w:val="00CD19D3"/>
    <w:rsid w:val="00CE45C0"/>
    <w:rsid w:val="00E32EC1"/>
    <w:rsid w:val="00E82B0D"/>
    <w:rsid w:val="00EC4109"/>
    <w:rsid w:val="00F21177"/>
    <w:rsid w:val="00F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578"/>
  </w:style>
  <w:style w:type="paragraph" w:styleId="1">
    <w:name w:val="heading 1"/>
    <w:basedOn w:val="a"/>
    <w:link w:val="10"/>
    <w:uiPriority w:val="9"/>
    <w:qFormat/>
    <w:rsid w:val="006D5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D6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F3B3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3E15C2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6D5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6D5603"/>
    <w:rPr>
      <w:i/>
      <w:iCs/>
    </w:rPr>
  </w:style>
  <w:style w:type="paragraph" w:styleId="a7">
    <w:name w:val="Normal (Web)"/>
    <w:basedOn w:val="a"/>
    <w:uiPriority w:val="99"/>
    <w:semiHidden/>
    <w:unhideWhenUsed/>
    <w:rsid w:val="006D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2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3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022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59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Директор</cp:lastModifiedBy>
  <cp:revision>19</cp:revision>
  <cp:lastPrinted>2019-03-01T10:54:00Z</cp:lastPrinted>
  <dcterms:created xsi:type="dcterms:W3CDTF">2019-02-25T11:28:00Z</dcterms:created>
  <dcterms:modified xsi:type="dcterms:W3CDTF">2019-06-07T06:37:00Z</dcterms:modified>
</cp:coreProperties>
</file>