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BD" w:rsidRDefault="004528BD" w:rsidP="00D66BE3">
      <w:pPr>
        <w:pStyle w:val="a3"/>
        <w:shd w:val="clear" w:color="auto" w:fill="FFFFFF" w:themeFill="background1"/>
        <w:spacing w:before="0" w:beforeAutospacing="0" w:after="0" w:afterAutospacing="0"/>
        <w:ind w:right="-1"/>
        <w:rPr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P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4528BD" w:rsidRPr="00314047" w:rsidRDefault="004528BD" w:rsidP="00731752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i/>
          <w:color w:val="000000"/>
          <w:sz w:val="36"/>
          <w:szCs w:val="36"/>
        </w:rPr>
      </w:pPr>
      <w:r w:rsidRPr="00314047">
        <w:rPr>
          <w:b/>
          <w:bCs/>
          <w:i/>
          <w:color w:val="000000"/>
          <w:sz w:val="36"/>
          <w:szCs w:val="36"/>
        </w:rPr>
        <w:t xml:space="preserve">Контролируемая </w:t>
      </w:r>
      <w:r w:rsidR="0019192A" w:rsidRPr="00314047">
        <w:rPr>
          <w:b/>
          <w:bCs/>
          <w:i/>
          <w:color w:val="000000"/>
          <w:sz w:val="36"/>
          <w:szCs w:val="36"/>
        </w:rPr>
        <w:t xml:space="preserve"> </w:t>
      </w:r>
      <w:r w:rsidRPr="00314047">
        <w:rPr>
          <w:b/>
          <w:bCs/>
          <w:i/>
          <w:color w:val="000000"/>
          <w:sz w:val="36"/>
          <w:szCs w:val="36"/>
        </w:rPr>
        <w:t>ОПОРА ПАЛЬЦЕВ</w:t>
      </w:r>
    </w:p>
    <w:p w:rsidR="004528BD" w:rsidRPr="00314047" w:rsidRDefault="004528BD" w:rsidP="00731752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i/>
          <w:color w:val="000000"/>
          <w:sz w:val="36"/>
          <w:szCs w:val="36"/>
        </w:rPr>
      </w:pPr>
      <w:r w:rsidRPr="00314047">
        <w:rPr>
          <w:b/>
          <w:bCs/>
          <w:i/>
          <w:color w:val="000000"/>
          <w:sz w:val="36"/>
          <w:szCs w:val="36"/>
        </w:rPr>
        <w:t>правой руки гитариста.</w:t>
      </w: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bookmarkStart w:id="0" w:name="_GoBack"/>
      <w:bookmarkEnd w:id="0"/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4528BD" w:rsidRDefault="004528BD" w:rsidP="00C655F4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731752" w:rsidRDefault="004528BD" w:rsidP="00731752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528BD">
        <w:rPr>
          <w:sz w:val="28"/>
          <w:szCs w:val="28"/>
        </w:rPr>
        <w:t>Автор –</w:t>
      </w:r>
      <w:r w:rsidR="00731752">
        <w:rPr>
          <w:sz w:val="28"/>
          <w:szCs w:val="28"/>
        </w:rPr>
        <w:t xml:space="preserve"> составитель: Гринина О.П.</w:t>
      </w:r>
    </w:p>
    <w:p w:rsidR="004528BD" w:rsidRPr="004528BD" w:rsidRDefault="00731752" w:rsidP="00731752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528BD" w:rsidRPr="004528BD">
        <w:rPr>
          <w:sz w:val="28"/>
          <w:szCs w:val="28"/>
        </w:rPr>
        <w:t>преподаватель</w:t>
      </w:r>
      <w:r w:rsidR="004528BD">
        <w:rPr>
          <w:sz w:val="28"/>
          <w:szCs w:val="28"/>
        </w:rPr>
        <w:t xml:space="preserve"> </w:t>
      </w:r>
      <w:r w:rsidR="004528BD" w:rsidRPr="004528BD">
        <w:rPr>
          <w:sz w:val="28"/>
          <w:szCs w:val="28"/>
        </w:rPr>
        <w:t>по классу гитары</w:t>
      </w:r>
      <w:r w:rsidR="00D66BE3">
        <w:rPr>
          <w:sz w:val="28"/>
          <w:szCs w:val="28"/>
        </w:rPr>
        <w:t xml:space="preserve">  МБУДО</w:t>
      </w:r>
      <w:r>
        <w:rPr>
          <w:sz w:val="28"/>
          <w:szCs w:val="28"/>
        </w:rPr>
        <w:t xml:space="preserve">          </w:t>
      </w:r>
      <w:r w:rsidR="00D66BE3">
        <w:rPr>
          <w:sz w:val="28"/>
          <w:szCs w:val="28"/>
        </w:rPr>
        <w:t>«МШ №55</w:t>
      </w:r>
      <w:r w:rsidR="004528BD">
        <w:rPr>
          <w:sz w:val="28"/>
          <w:szCs w:val="28"/>
        </w:rPr>
        <w:t>»</w:t>
      </w:r>
    </w:p>
    <w:p w:rsidR="004528BD" w:rsidRDefault="004528BD" w:rsidP="00731752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right"/>
        <w:rPr>
          <w:b/>
          <w:sz w:val="28"/>
          <w:szCs w:val="28"/>
        </w:rPr>
      </w:pPr>
    </w:p>
    <w:p w:rsidR="004528BD" w:rsidRDefault="004528BD" w:rsidP="00731752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right"/>
        <w:rPr>
          <w:b/>
          <w:sz w:val="28"/>
          <w:szCs w:val="28"/>
        </w:rPr>
      </w:pPr>
    </w:p>
    <w:p w:rsidR="004528BD" w:rsidRDefault="004528BD" w:rsidP="00D66BE3">
      <w:pPr>
        <w:pStyle w:val="a3"/>
        <w:shd w:val="clear" w:color="auto" w:fill="FFFFFF" w:themeFill="background1"/>
        <w:spacing w:before="0" w:beforeAutospacing="0" w:after="0" w:afterAutospacing="0"/>
        <w:ind w:right="-1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66BE3" w:rsidRDefault="00D66BE3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934214" w:rsidRPr="00C655F4" w:rsidRDefault="00F90568" w:rsidP="004528BD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</w:pPr>
      <w:r w:rsidRPr="0003354E">
        <w:rPr>
          <w:b/>
          <w:sz w:val="28"/>
          <w:szCs w:val="28"/>
        </w:rPr>
        <w:t>Введение</w:t>
      </w:r>
    </w:p>
    <w:p w:rsidR="00F90568" w:rsidRPr="00934214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28"/>
          <w:szCs w:val="28"/>
        </w:rPr>
      </w:pPr>
    </w:p>
    <w:p w:rsidR="00F90568" w:rsidRPr="00934214" w:rsidRDefault="00F90568" w:rsidP="00C655F4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567"/>
        <w:jc w:val="center"/>
        <w:rPr>
          <w:b/>
          <w:bCs/>
          <w:color w:val="000000"/>
          <w:sz w:val="28"/>
          <w:szCs w:val="28"/>
        </w:rPr>
      </w:pPr>
    </w:p>
    <w:p w:rsidR="00561EAF" w:rsidRPr="00561EAF" w:rsidRDefault="00561EAF" w:rsidP="002C1D95">
      <w:pPr>
        <w:pStyle w:val="a3"/>
        <w:shd w:val="clear" w:color="auto" w:fill="FFFFFF" w:themeFill="background1"/>
        <w:spacing w:before="0" w:beforeAutospacing="0" w:after="0" w:afterAutospacing="0"/>
        <w:ind w:right="-1" w:firstLine="708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данном сообщении </w:t>
      </w:r>
      <w:r w:rsidR="00D66BE3">
        <w:rPr>
          <w:bCs/>
          <w:color w:val="000000"/>
          <w:sz w:val="28"/>
          <w:szCs w:val="28"/>
        </w:rPr>
        <w:t xml:space="preserve">я </w:t>
      </w:r>
      <w:r w:rsidR="002C1D95">
        <w:rPr>
          <w:bCs/>
          <w:color w:val="000000"/>
          <w:sz w:val="28"/>
          <w:szCs w:val="28"/>
        </w:rPr>
        <w:t xml:space="preserve"> </w:t>
      </w:r>
      <w:r w:rsidR="00933B27">
        <w:rPr>
          <w:bCs/>
          <w:color w:val="000000"/>
          <w:sz w:val="28"/>
          <w:szCs w:val="28"/>
        </w:rPr>
        <w:t>рассматрива</w:t>
      </w:r>
      <w:r w:rsidR="00D66BE3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</w:t>
      </w:r>
      <w:r w:rsidR="004072FA">
        <w:rPr>
          <w:bCs/>
          <w:sz w:val="28"/>
          <w:szCs w:val="28"/>
        </w:rPr>
        <w:t>положительные и отрицательные моменты игры на инструменте с</w:t>
      </w:r>
      <w:r w:rsidRPr="004072FA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контролируемой опор</w:t>
      </w:r>
      <w:r w:rsidR="004072FA">
        <w:rPr>
          <w:bCs/>
          <w:color w:val="000000"/>
          <w:sz w:val="28"/>
          <w:szCs w:val="28"/>
        </w:rPr>
        <w:t>ой</w:t>
      </w:r>
      <w:r w:rsidR="00731752">
        <w:rPr>
          <w:bCs/>
          <w:color w:val="000000"/>
          <w:sz w:val="28"/>
          <w:szCs w:val="28"/>
        </w:rPr>
        <w:t xml:space="preserve"> правой руки</w:t>
      </w:r>
      <w:r>
        <w:rPr>
          <w:bCs/>
          <w:color w:val="000000"/>
          <w:sz w:val="28"/>
          <w:szCs w:val="28"/>
        </w:rPr>
        <w:t>.</w:t>
      </w:r>
    </w:p>
    <w:p w:rsidR="002C1D95" w:rsidRPr="000808A0" w:rsidRDefault="00C655F4" w:rsidP="002C1D95">
      <w:pPr>
        <w:pStyle w:val="a3"/>
        <w:shd w:val="clear" w:color="auto" w:fill="FFFFFF" w:themeFill="background1"/>
        <w:spacing w:before="0" w:beforeAutospacing="0" w:after="0" w:afterAutospacing="0"/>
        <w:ind w:right="-1" w:firstLine="708"/>
        <w:jc w:val="both"/>
        <w:rPr>
          <w:bCs/>
          <w:sz w:val="28"/>
          <w:szCs w:val="28"/>
        </w:rPr>
      </w:pPr>
      <w:r w:rsidRPr="00561EAF">
        <w:rPr>
          <w:bCs/>
          <w:color w:val="000000"/>
          <w:sz w:val="28"/>
          <w:szCs w:val="28"/>
        </w:rPr>
        <w:t>Работа над контролируемой опорой правой руки занимает значительное место в обучении начинающего гитариста. В условиях реализации Федеральных Государственных Требований при работе над произведени</w:t>
      </w:r>
      <w:r w:rsidR="002C1D95">
        <w:rPr>
          <w:bCs/>
          <w:color w:val="000000"/>
          <w:sz w:val="28"/>
          <w:szCs w:val="28"/>
        </w:rPr>
        <w:t>ями</w:t>
      </w:r>
      <w:r w:rsidRPr="00561EAF">
        <w:rPr>
          <w:bCs/>
          <w:color w:val="000000"/>
          <w:sz w:val="28"/>
          <w:szCs w:val="28"/>
        </w:rPr>
        <w:t xml:space="preserve"> прививаются на</w:t>
      </w:r>
      <w:r w:rsidR="005D218A" w:rsidRPr="00561EAF">
        <w:rPr>
          <w:bCs/>
          <w:color w:val="000000"/>
          <w:sz w:val="28"/>
          <w:szCs w:val="28"/>
        </w:rPr>
        <w:t xml:space="preserve">выки грамотного </w:t>
      </w:r>
      <w:proofErr w:type="spellStart"/>
      <w:r w:rsidR="005D218A" w:rsidRPr="00561EAF">
        <w:rPr>
          <w:bCs/>
          <w:color w:val="000000"/>
          <w:sz w:val="28"/>
          <w:szCs w:val="28"/>
        </w:rPr>
        <w:t>звукоизвлечения</w:t>
      </w:r>
      <w:proofErr w:type="spellEnd"/>
      <w:r w:rsidR="005D218A" w:rsidRPr="00561EAF">
        <w:rPr>
          <w:bCs/>
          <w:color w:val="000000"/>
          <w:sz w:val="28"/>
          <w:szCs w:val="28"/>
        </w:rPr>
        <w:t xml:space="preserve">: </w:t>
      </w:r>
      <w:r w:rsidR="00716427" w:rsidRPr="00561EAF">
        <w:rPr>
          <w:bCs/>
          <w:color w:val="000000"/>
          <w:sz w:val="28"/>
          <w:szCs w:val="28"/>
        </w:rPr>
        <w:t>свобода игрового</w:t>
      </w:r>
      <w:r w:rsidR="003E10B3" w:rsidRPr="00561EAF">
        <w:rPr>
          <w:bCs/>
          <w:color w:val="000000"/>
          <w:sz w:val="28"/>
          <w:szCs w:val="28"/>
        </w:rPr>
        <w:t xml:space="preserve"> аппарат</w:t>
      </w:r>
      <w:r w:rsidR="00716427" w:rsidRPr="00561EAF">
        <w:rPr>
          <w:bCs/>
          <w:color w:val="000000"/>
          <w:sz w:val="28"/>
          <w:szCs w:val="28"/>
        </w:rPr>
        <w:t>а</w:t>
      </w:r>
      <w:r w:rsidR="003E10B3" w:rsidRPr="00561EAF">
        <w:rPr>
          <w:bCs/>
          <w:color w:val="000000"/>
          <w:sz w:val="28"/>
          <w:szCs w:val="28"/>
        </w:rPr>
        <w:t>, правильное распределение сил, умение выбирать  и использовать те или иные способы</w:t>
      </w:r>
      <w:r w:rsidR="00716427" w:rsidRPr="00561EAF">
        <w:rPr>
          <w:bCs/>
          <w:color w:val="000000"/>
          <w:sz w:val="28"/>
          <w:szCs w:val="28"/>
        </w:rPr>
        <w:t xml:space="preserve"> </w:t>
      </w:r>
      <w:proofErr w:type="spellStart"/>
      <w:r w:rsidR="00716427" w:rsidRPr="00561EAF">
        <w:rPr>
          <w:bCs/>
          <w:color w:val="000000"/>
          <w:sz w:val="28"/>
          <w:szCs w:val="28"/>
        </w:rPr>
        <w:t>звукоизвлечения</w:t>
      </w:r>
      <w:proofErr w:type="spellEnd"/>
      <w:r w:rsidR="00561EAF">
        <w:rPr>
          <w:bCs/>
          <w:color w:val="000000"/>
          <w:sz w:val="28"/>
          <w:szCs w:val="28"/>
        </w:rPr>
        <w:t xml:space="preserve"> и приёмы</w:t>
      </w:r>
      <w:r w:rsidR="004072FA">
        <w:rPr>
          <w:bCs/>
          <w:color w:val="000000"/>
          <w:sz w:val="28"/>
          <w:szCs w:val="28"/>
        </w:rPr>
        <w:t xml:space="preserve"> игры</w:t>
      </w:r>
      <w:r w:rsidR="00716427" w:rsidRPr="00561EAF">
        <w:rPr>
          <w:bCs/>
          <w:color w:val="000000"/>
          <w:sz w:val="28"/>
          <w:szCs w:val="28"/>
        </w:rPr>
        <w:t>. Всё эти навыки помогут</w:t>
      </w:r>
      <w:r w:rsidR="003E10B3" w:rsidRPr="00561EAF">
        <w:rPr>
          <w:bCs/>
          <w:color w:val="000000"/>
          <w:sz w:val="28"/>
          <w:szCs w:val="28"/>
        </w:rPr>
        <w:t xml:space="preserve"> </w:t>
      </w:r>
      <w:r w:rsidR="000808A0" w:rsidRPr="000808A0">
        <w:rPr>
          <w:bCs/>
          <w:sz w:val="28"/>
          <w:szCs w:val="28"/>
        </w:rPr>
        <w:t>развитию технических навыков и грамотному подходу к исполнению музыкальных произведений.</w:t>
      </w:r>
    </w:p>
    <w:p w:rsidR="00F90568" w:rsidRPr="00561EAF" w:rsidRDefault="00F90568" w:rsidP="002C1D95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</w:p>
    <w:p w:rsidR="000808A0" w:rsidRPr="000808A0" w:rsidRDefault="000808A0" w:rsidP="000808A0">
      <w:pPr>
        <w:pStyle w:val="a3"/>
        <w:shd w:val="clear" w:color="auto" w:fill="FFFFFF" w:themeFill="background1"/>
        <w:spacing w:after="0"/>
        <w:ind w:right="-1"/>
        <w:jc w:val="both"/>
        <w:rPr>
          <w:bCs/>
          <w:color w:val="000000"/>
          <w:sz w:val="28"/>
          <w:szCs w:val="28"/>
        </w:rPr>
      </w:pPr>
      <w:r w:rsidRPr="000808A0">
        <w:rPr>
          <w:bCs/>
          <w:color w:val="000000"/>
          <w:sz w:val="28"/>
          <w:szCs w:val="28"/>
        </w:rPr>
        <w:t>Цель: Выявление положительных и отрицательных моментов игры на гитаре с контролируемой опорой правой руки.</w:t>
      </w:r>
    </w:p>
    <w:p w:rsidR="000808A0" w:rsidRPr="000808A0" w:rsidRDefault="000808A0" w:rsidP="000808A0">
      <w:pPr>
        <w:pStyle w:val="a3"/>
        <w:shd w:val="clear" w:color="auto" w:fill="FFFFFF" w:themeFill="background1"/>
        <w:spacing w:before="0" w:beforeAutospacing="0" w:after="0"/>
        <w:ind w:right="-1"/>
        <w:jc w:val="both"/>
        <w:rPr>
          <w:bCs/>
          <w:color w:val="000000"/>
          <w:sz w:val="28"/>
          <w:szCs w:val="28"/>
        </w:rPr>
      </w:pPr>
      <w:r w:rsidRPr="000808A0">
        <w:rPr>
          <w:bCs/>
          <w:color w:val="000000"/>
          <w:sz w:val="28"/>
          <w:szCs w:val="28"/>
        </w:rPr>
        <w:t>Задачи:</w:t>
      </w:r>
    </w:p>
    <w:p w:rsidR="000808A0" w:rsidRPr="000808A0" w:rsidRDefault="000808A0" w:rsidP="000808A0">
      <w:pPr>
        <w:pStyle w:val="a3"/>
        <w:shd w:val="clear" w:color="auto" w:fill="FFFFFF" w:themeFill="background1"/>
        <w:spacing w:before="0" w:beforeAutospacing="0" w:after="0"/>
        <w:ind w:right="-1"/>
        <w:jc w:val="both"/>
        <w:rPr>
          <w:bCs/>
          <w:color w:val="000000"/>
          <w:sz w:val="28"/>
          <w:szCs w:val="28"/>
        </w:rPr>
      </w:pPr>
      <w:r w:rsidRPr="000808A0">
        <w:rPr>
          <w:bCs/>
          <w:color w:val="000000"/>
          <w:sz w:val="28"/>
          <w:szCs w:val="28"/>
        </w:rPr>
        <w:t xml:space="preserve">1. Рассмотреть принципы </w:t>
      </w:r>
      <w:proofErr w:type="spellStart"/>
      <w:r w:rsidRPr="000808A0">
        <w:rPr>
          <w:bCs/>
          <w:color w:val="000000"/>
          <w:sz w:val="28"/>
          <w:szCs w:val="28"/>
        </w:rPr>
        <w:t>звукоизвлечения</w:t>
      </w:r>
      <w:proofErr w:type="spellEnd"/>
      <w:r w:rsidRPr="000808A0">
        <w:rPr>
          <w:bCs/>
          <w:color w:val="000000"/>
          <w:sz w:val="28"/>
          <w:szCs w:val="28"/>
        </w:rPr>
        <w:t xml:space="preserve"> с контролируемой опорой правой руки при игре </w:t>
      </w:r>
      <w:proofErr w:type="spellStart"/>
      <w:r w:rsidRPr="000808A0">
        <w:rPr>
          <w:bCs/>
          <w:color w:val="000000"/>
          <w:sz w:val="28"/>
          <w:szCs w:val="28"/>
        </w:rPr>
        <w:t>апояндо</w:t>
      </w:r>
      <w:proofErr w:type="spellEnd"/>
      <w:r w:rsidRPr="000808A0">
        <w:rPr>
          <w:bCs/>
          <w:color w:val="000000"/>
          <w:sz w:val="28"/>
          <w:szCs w:val="28"/>
        </w:rPr>
        <w:t>.</w:t>
      </w:r>
    </w:p>
    <w:p w:rsidR="000808A0" w:rsidRPr="000808A0" w:rsidRDefault="000808A0" w:rsidP="000808A0">
      <w:pPr>
        <w:pStyle w:val="a3"/>
        <w:shd w:val="clear" w:color="auto" w:fill="FFFFFF" w:themeFill="background1"/>
        <w:spacing w:before="0" w:beforeAutospacing="0" w:after="0"/>
        <w:ind w:right="-1"/>
        <w:jc w:val="both"/>
        <w:rPr>
          <w:bCs/>
          <w:color w:val="000000"/>
          <w:sz w:val="28"/>
          <w:szCs w:val="28"/>
        </w:rPr>
      </w:pPr>
      <w:r w:rsidRPr="000808A0">
        <w:rPr>
          <w:bCs/>
          <w:color w:val="000000"/>
          <w:sz w:val="28"/>
          <w:szCs w:val="28"/>
        </w:rPr>
        <w:t xml:space="preserve">2. Рассмотреть принципы </w:t>
      </w:r>
      <w:proofErr w:type="spellStart"/>
      <w:r w:rsidRPr="000808A0">
        <w:rPr>
          <w:bCs/>
          <w:color w:val="000000"/>
          <w:sz w:val="28"/>
          <w:szCs w:val="28"/>
        </w:rPr>
        <w:t>звукоизвлечения</w:t>
      </w:r>
      <w:proofErr w:type="spellEnd"/>
      <w:r w:rsidRPr="000808A0">
        <w:rPr>
          <w:bCs/>
          <w:color w:val="000000"/>
          <w:sz w:val="28"/>
          <w:szCs w:val="28"/>
        </w:rPr>
        <w:t xml:space="preserve"> с контролируемой опорой правой руки при игре </w:t>
      </w:r>
      <w:proofErr w:type="spellStart"/>
      <w:r w:rsidRPr="000808A0">
        <w:rPr>
          <w:bCs/>
          <w:color w:val="000000"/>
          <w:sz w:val="28"/>
          <w:szCs w:val="28"/>
        </w:rPr>
        <w:t>тирандо</w:t>
      </w:r>
      <w:proofErr w:type="spellEnd"/>
      <w:r w:rsidRPr="000808A0">
        <w:rPr>
          <w:bCs/>
          <w:color w:val="000000"/>
          <w:sz w:val="28"/>
          <w:szCs w:val="28"/>
        </w:rPr>
        <w:t>.</w:t>
      </w:r>
    </w:p>
    <w:p w:rsidR="00F90568" w:rsidRPr="000808A0" w:rsidRDefault="000808A0" w:rsidP="000808A0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0808A0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Сделать выводы рационального применения </w:t>
      </w:r>
      <w:r w:rsidR="00D97DB2">
        <w:rPr>
          <w:bCs/>
          <w:color w:val="000000"/>
          <w:sz w:val="28"/>
          <w:szCs w:val="28"/>
        </w:rPr>
        <w:t xml:space="preserve">игры </w:t>
      </w:r>
      <w:r w:rsidR="00D97DB2" w:rsidRPr="00D97DB2">
        <w:rPr>
          <w:bCs/>
          <w:color w:val="000000"/>
          <w:sz w:val="28"/>
          <w:szCs w:val="28"/>
        </w:rPr>
        <w:t>с контролируемой опорой</w:t>
      </w:r>
      <w:r w:rsidR="00D97DB2">
        <w:rPr>
          <w:bCs/>
          <w:color w:val="000000"/>
          <w:sz w:val="28"/>
          <w:szCs w:val="28"/>
        </w:rPr>
        <w:t xml:space="preserve"> правой руки.</w:t>
      </w:r>
    </w:p>
    <w:p w:rsidR="00F90568" w:rsidRDefault="00F90568" w:rsidP="002C1D95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bCs/>
          <w:color w:val="000000"/>
          <w:sz w:val="32"/>
          <w:szCs w:val="32"/>
        </w:rPr>
      </w:pPr>
    </w:p>
    <w:p w:rsidR="00F90568" w:rsidRDefault="00F90568" w:rsidP="002C1D95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bCs/>
          <w:color w:val="000000"/>
          <w:sz w:val="32"/>
          <w:szCs w:val="32"/>
        </w:rPr>
      </w:pPr>
    </w:p>
    <w:p w:rsidR="00F90568" w:rsidRDefault="00F90568" w:rsidP="002C1D95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bCs/>
          <w:color w:val="000000"/>
          <w:sz w:val="32"/>
          <w:szCs w:val="32"/>
        </w:rPr>
      </w:pPr>
    </w:p>
    <w:p w:rsidR="00F90568" w:rsidRDefault="00F90568" w:rsidP="002C1D95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F90568" w:rsidRDefault="00F90568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</w:p>
    <w:p w:rsidR="009F02C6" w:rsidRPr="009F02C6" w:rsidRDefault="00DC6A62" w:rsidP="00934214">
      <w:pPr>
        <w:pStyle w:val="a3"/>
        <w:shd w:val="clear" w:color="auto" w:fill="FFFFFF" w:themeFill="background1"/>
        <w:spacing w:before="0" w:beforeAutospacing="0" w:after="0" w:afterAutospacing="0"/>
        <w:ind w:right="-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</w:t>
      </w:r>
      <w:r w:rsidR="005E4DE4" w:rsidRPr="009F02C6">
        <w:rPr>
          <w:b/>
          <w:bCs/>
          <w:color w:val="000000"/>
          <w:sz w:val="32"/>
          <w:szCs w:val="32"/>
        </w:rPr>
        <w:t xml:space="preserve">Контролируемая </w:t>
      </w:r>
      <w:r w:rsidR="00006ADA" w:rsidRPr="009F02C6">
        <w:rPr>
          <w:b/>
          <w:bCs/>
          <w:i/>
          <w:color w:val="000000"/>
          <w:sz w:val="32"/>
          <w:szCs w:val="32"/>
        </w:rPr>
        <w:t>ОПОРА ПАЛЬЦЕВ</w:t>
      </w:r>
      <w:r w:rsidR="005E4DE4" w:rsidRPr="009F02C6">
        <w:rPr>
          <w:b/>
          <w:bCs/>
          <w:color w:val="000000"/>
          <w:sz w:val="32"/>
          <w:szCs w:val="32"/>
        </w:rPr>
        <w:t xml:space="preserve"> </w:t>
      </w:r>
    </w:p>
    <w:p w:rsidR="00006ADA" w:rsidRPr="009F02C6" w:rsidRDefault="005E4DE4" w:rsidP="009F02C6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bCs/>
          <w:color w:val="000000"/>
          <w:sz w:val="32"/>
          <w:szCs w:val="32"/>
        </w:rPr>
      </w:pPr>
      <w:r w:rsidRPr="009F02C6">
        <w:rPr>
          <w:b/>
          <w:bCs/>
          <w:color w:val="000000"/>
          <w:sz w:val="32"/>
          <w:szCs w:val="32"/>
        </w:rPr>
        <w:t xml:space="preserve">правой руки </w:t>
      </w:r>
      <w:r w:rsidR="00D27BE0" w:rsidRPr="009F02C6">
        <w:rPr>
          <w:b/>
          <w:bCs/>
          <w:color w:val="000000"/>
          <w:sz w:val="32"/>
          <w:szCs w:val="32"/>
        </w:rPr>
        <w:t>гитариста.</w:t>
      </w:r>
    </w:p>
    <w:p w:rsidR="009F02C6" w:rsidRPr="009F02C6" w:rsidRDefault="009F02C6" w:rsidP="00D66BE3">
      <w:pPr>
        <w:pStyle w:val="a3"/>
        <w:shd w:val="clear" w:color="auto" w:fill="FFFFFF" w:themeFill="background1"/>
        <w:spacing w:before="0" w:beforeAutospacing="0" w:after="0" w:afterAutospacing="0"/>
        <w:ind w:right="-1"/>
        <w:rPr>
          <w:bCs/>
          <w:i/>
          <w:color w:val="000000"/>
          <w:sz w:val="28"/>
          <w:szCs w:val="28"/>
        </w:rPr>
      </w:pPr>
    </w:p>
    <w:p w:rsidR="006B1C38" w:rsidRPr="009F02C6" w:rsidRDefault="002C1D95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Опираясь на опыт </w:t>
      </w:r>
      <w:r w:rsidR="00BE411C">
        <w:rPr>
          <w:bCs/>
          <w:sz w:val="28"/>
          <w:szCs w:val="28"/>
        </w:rPr>
        <w:t>педагогов-гитаристов и ведущие школы игры на шестиструнной гитаре</w:t>
      </w:r>
      <w:r w:rsidR="004072FA">
        <w:rPr>
          <w:bCs/>
          <w:sz w:val="28"/>
          <w:szCs w:val="28"/>
        </w:rPr>
        <w:t xml:space="preserve">, </w:t>
      </w:r>
      <w:r w:rsidR="00D66BE3">
        <w:rPr>
          <w:bCs/>
          <w:sz w:val="28"/>
          <w:szCs w:val="28"/>
        </w:rPr>
        <w:t xml:space="preserve"> я</w:t>
      </w:r>
      <w:r w:rsidR="00006ADA" w:rsidRPr="009F02C6">
        <w:rPr>
          <w:bCs/>
          <w:color w:val="000000"/>
          <w:sz w:val="28"/>
          <w:szCs w:val="28"/>
        </w:rPr>
        <w:t xml:space="preserve"> </w:t>
      </w:r>
      <w:r w:rsidR="00D66BE3">
        <w:rPr>
          <w:bCs/>
          <w:color w:val="000000"/>
          <w:sz w:val="28"/>
          <w:szCs w:val="28"/>
        </w:rPr>
        <w:t>прихожу</w:t>
      </w:r>
      <w:r w:rsidR="00BE411C">
        <w:rPr>
          <w:bCs/>
          <w:color w:val="000000"/>
          <w:sz w:val="28"/>
          <w:szCs w:val="28"/>
        </w:rPr>
        <w:t xml:space="preserve"> к выводу</w:t>
      </w:r>
      <w:r w:rsidR="00006ADA" w:rsidRPr="009F02C6">
        <w:rPr>
          <w:bCs/>
          <w:color w:val="000000"/>
          <w:sz w:val="28"/>
          <w:szCs w:val="28"/>
        </w:rPr>
        <w:t xml:space="preserve">, </w:t>
      </w:r>
      <w:r w:rsidR="00BE411C">
        <w:rPr>
          <w:bCs/>
          <w:color w:val="000000"/>
          <w:sz w:val="28"/>
          <w:szCs w:val="28"/>
        </w:rPr>
        <w:t xml:space="preserve">что </w:t>
      </w:r>
      <w:r w:rsidR="00006ADA" w:rsidRPr="009F02C6">
        <w:rPr>
          <w:bCs/>
          <w:i/>
          <w:color w:val="000000"/>
          <w:sz w:val="28"/>
          <w:szCs w:val="28"/>
        </w:rPr>
        <w:t>опора</w:t>
      </w:r>
      <w:r w:rsidR="00006ADA" w:rsidRPr="009F02C6">
        <w:rPr>
          <w:bCs/>
          <w:color w:val="000000"/>
          <w:sz w:val="28"/>
          <w:szCs w:val="28"/>
        </w:rPr>
        <w:t xml:space="preserve"> </w:t>
      </w:r>
      <w:r w:rsidR="00DB4AAB" w:rsidRPr="009F02C6">
        <w:rPr>
          <w:bCs/>
          <w:color w:val="000000"/>
          <w:sz w:val="28"/>
          <w:szCs w:val="28"/>
        </w:rPr>
        <w:t xml:space="preserve">хотя бы </w:t>
      </w:r>
      <w:r w:rsidR="00006ADA" w:rsidRPr="009F02C6">
        <w:rPr>
          <w:bCs/>
          <w:color w:val="000000"/>
          <w:sz w:val="28"/>
          <w:szCs w:val="28"/>
        </w:rPr>
        <w:t>одного пальца на струну создаёт более устойчивое положение для правой кисти гитариста, а значит, другим пальцам будет легче ориентироваться в пространстве и находить нужную струну</w:t>
      </w:r>
      <w:r w:rsidR="00DB4AAB" w:rsidRPr="009F02C6">
        <w:rPr>
          <w:bCs/>
          <w:color w:val="000000"/>
          <w:sz w:val="28"/>
          <w:szCs w:val="28"/>
        </w:rPr>
        <w:t xml:space="preserve">. </w:t>
      </w:r>
      <w:r w:rsidR="005E4DE4" w:rsidRPr="009F02C6">
        <w:rPr>
          <w:bCs/>
          <w:color w:val="000000"/>
          <w:sz w:val="28"/>
          <w:szCs w:val="28"/>
        </w:rPr>
        <w:t xml:space="preserve">    </w:t>
      </w:r>
      <w:r w:rsidR="00DB4AAB" w:rsidRPr="009F02C6">
        <w:rPr>
          <w:bCs/>
          <w:i/>
          <w:color w:val="000000"/>
          <w:sz w:val="28"/>
          <w:szCs w:val="28"/>
        </w:rPr>
        <w:t>Опора</w:t>
      </w:r>
      <w:r w:rsidR="008A1CA9" w:rsidRPr="009F02C6">
        <w:rPr>
          <w:bCs/>
          <w:color w:val="000000"/>
          <w:sz w:val="28"/>
          <w:szCs w:val="28"/>
        </w:rPr>
        <w:t xml:space="preserve"> одного </w:t>
      </w:r>
      <w:r w:rsidR="00006ADA" w:rsidRPr="009F02C6">
        <w:rPr>
          <w:bCs/>
          <w:color w:val="000000"/>
          <w:sz w:val="28"/>
          <w:szCs w:val="28"/>
        </w:rPr>
        <w:t>из пальцев на струну жел</w:t>
      </w:r>
      <w:r w:rsidR="006B1C38" w:rsidRPr="009F02C6">
        <w:rPr>
          <w:bCs/>
          <w:color w:val="000000"/>
          <w:sz w:val="28"/>
          <w:szCs w:val="28"/>
        </w:rPr>
        <w:t>ательна в любой момент игры!</w:t>
      </w:r>
      <w:r w:rsidR="001F3E6D" w:rsidRPr="009F02C6">
        <w:rPr>
          <w:bCs/>
          <w:color w:val="000000"/>
          <w:sz w:val="28"/>
          <w:szCs w:val="28"/>
        </w:rPr>
        <w:t xml:space="preserve"> </w:t>
      </w:r>
    </w:p>
    <w:p w:rsidR="00BE411C" w:rsidRDefault="006B1C38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 w:rsidRPr="009F02C6">
        <w:rPr>
          <w:bCs/>
          <w:color w:val="000000"/>
          <w:sz w:val="28"/>
          <w:szCs w:val="28"/>
        </w:rPr>
        <w:t>К</w:t>
      </w:r>
      <w:r w:rsidR="00006ADA" w:rsidRPr="009F02C6">
        <w:rPr>
          <w:bCs/>
          <w:color w:val="000000"/>
          <w:sz w:val="28"/>
          <w:szCs w:val="28"/>
        </w:rPr>
        <w:t xml:space="preserve">ак </w:t>
      </w:r>
      <w:r w:rsidR="004226FA" w:rsidRPr="009F02C6">
        <w:rPr>
          <w:bCs/>
          <w:color w:val="000000"/>
          <w:sz w:val="28"/>
          <w:szCs w:val="28"/>
        </w:rPr>
        <w:t xml:space="preserve"> </w:t>
      </w:r>
      <w:r w:rsidR="00006ADA" w:rsidRPr="009F02C6">
        <w:rPr>
          <w:bCs/>
          <w:color w:val="000000"/>
          <w:sz w:val="28"/>
          <w:szCs w:val="28"/>
        </w:rPr>
        <w:t>у танцоров есть разные позиции, в которые они  становятся перед началом танца, так  и у гитаристов, извлекающих звук  пальцами</w:t>
      </w:r>
      <w:r w:rsidRPr="009F02C6">
        <w:rPr>
          <w:bCs/>
          <w:color w:val="000000"/>
          <w:sz w:val="28"/>
          <w:szCs w:val="28"/>
        </w:rPr>
        <w:t xml:space="preserve"> правой руки</w:t>
      </w:r>
      <w:r w:rsidR="00006ADA" w:rsidRPr="009F02C6">
        <w:rPr>
          <w:bCs/>
          <w:color w:val="000000"/>
          <w:sz w:val="28"/>
          <w:szCs w:val="28"/>
        </w:rPr>
        <w:t xml:space="preserve">, тоже есть своя начальная позиция </w:t>
      </w:r>
      <w:r w:rsidR="007A4976" w:rsidRPr="009F02C6">
        <w:rPr>
          <w:bCs/>
          <w:color w:val="000000"/>
          <w:sz w:val="28"/>
          <w:szCs w:val="28"/>
        </w:rPr>
        <w:t>(</w:t>
      </w:r>
      <w:r w:rsidR="007A4976" w:rsidRPr="009F02C6">
        <w:rPr>
          <w:bCs/>
          <w:i/>
          <w:color w:val="000000"/>
          <w:sz w:val="28"/>
          <w:szCs w:val="28"/>
        </w:rPr>
        <w:t>общая установка пальцев</w:t>
      </w:r>
      <w:r w:rsidR="007A4976" w:rsidRPr="009F02C6">
        <w:rPr>
          <w:bCs/>
          <w:color w:val="000000"/>
          <w:sz w:val="28"/>
          <w:szCs w:val="28"/>
        </w:rPr>
        <w:t>)</w:t>
      </w:r>
      <w:r w:rsidR="00006ADA" w:rsidRPr="009F02C6">
        <w:rPr>
          <w:bCs/>
          <w:color w:val="000000"/>
          <w:sz w:val="28"/>
          <w:szCs w:val="28"/>
        </w:rPr>
        <w:t>,</w:t>
      </w:r>
      <w:r w:rsidR="00DB4AAB" w:rsidRPr="009F02C6">
        <w:rPr>
          <w:bCs/>
          <w:color w:val="000000"/>
          <w:sz w:val="28"/>
          <w:szCs w:val="28"/>
        </w:rPr>
        <w:t xml:space="preserve"> которая должна выполняться автоматически,</w:t>
      </w:r>
      <w:r w:rsidR="00006ADA" w:rsidRPr="009F02C6">
        <w:rPr>
          <w:bCs/>
          <w:color w:val="000000"/>
          <w:sz w:val="28"/>
          <w:szCs w:val="28"/>
        </w:rPr>
        <w:t xml:space="preserve"> как только берём в руки гитару. Это когда </w:t>
      </w:r>
      <w:r w:rsidR="00A13344" w:rsidRPr="009F02C6">
        <w:rPr>
          <w:bCs/>
          <w:color w:val="000000"/>
          <w:sz w:val="28"/>
          <w:szCs w:val="28"/>
        </w:rPr>
        <w:t xml:space="preserve">большой </w:t>
      </w:r>
      <w:r w:rsidR="00DB4AAB" w:rsidRPr="009F02C6">
        <w:rPr>
          <w:bCs/>
          <w:color w:val="000000"/>
          <w:sz w:val="28"/>
          <w:szCs w:val="28"/>
        </w:rPr>
        <w:t>палец</w:t>
      </w:r>
      <w:r w:rsidR="004B697E" w:rsidRPr="009F02C6">
        <w:rPr>
          <w:bCs/>
          <w:color w:val="000000"/>
          <w:sz w:val="28"/>
          <w:szCs w:val="28"/>
        </w:rPr>
        <w:t xml:space="preserve">  </w:t>
      </w:r>
      <w:r w:rsidR="00A13344" w:rsidRPr="009F02C6">
        <w:rPr>
          <w:b/>
          <w:bCs/>
          <w:i/>
          <w:color w:val="000000"/>
          <w:sz w:val="28"/>
          <w:szCs w:val="28"/>
          <w:lang w:val="en-US"/>
        </w:rPr>
        <w:t>p</w:t>
      </w:r>
      <w:r w:rsidR="00DB4AAB" w:rsidRPr="009F02C6">
        <w:rPr>
          <w:bCs/>
          <w:color w:val="000000"/>
          <w:sz w:val="28"/>
          <w:szCs w:val="28"/>
        </w:rPr>
        <w:t xml:space="preserve"> </w:t>
      </w:r>
      <w:r w:rsidR="00DB4AAB" w:rsidRPr="009F02C6">
        <w:rPr>
          <w:bCs/>
          <w:i/>
          <w:color w:val="000000"/>
          <w:sz w:val="28"/>
          <w:szCs w:val="28"/>
        </w:rPr>
        <w:t>опирается</w:t>
      </w:r>
      <w:r w:rsidR="000940B1">
        <w:rPr>
          <w:bCs/>
          <w:color w:val="000000"/>
          <w:sz w:val="28"/>
          <w:szCs w:val="28"/>
        </w:rPr>
        <w:t xml:space="preserve"> на одну</w:t>
      </w:r>
      <w:r w:rsidR="00DB4AAB" w:rsidRPr="009F02C6">
        <w:rPr>
          <w:bCs/>
          <w:color w:val="000000"/>
          <w:sz w:val="28"/>
          <w:szCs w:val="28"/>
        </w:rPr>
        <w:t xml:space="preserve"> из басовых струн,</w:t>
      </w:r>
      <w:r w:rsidR="00A13344" w:rsidRPr="009F02C6">
        <w:rPr>
          <w:bCs/>
          <w:color w:val="000000"/>
          <w:sz w:val="28"/>
          <w:szCs w:val="28"/>
        </w:rPr>
        <w:t xml:space="preserve"> </w:t>
      </w:r>
      <w:r w:rsidR="00DB4AAB" w:rsidRPr="009F02C6">
        <w:rPr>
          <w:bCs/>
          <w:color w:val="000000"/>
          <w:sz w:val="28"/>
          <w:szCs w:val="28"/>
        </w:rPr>
        <w:t xml:space="preserve">а </w:t>
      </w:r>
      <w:r w:rsidR="004B697E" w:rsidRPr="009F02C6">
        <w:rPr>
          <w:bCs/>
          <w:color w:val="000000"/>
          <w:sz w:val="28"/>
          <w:szCs w:val="28"/>
        </w:rPr>
        <w:t xml:space="preserve">три пальца  </w:t>
      </w:r>
      <w:r w:rsidR="00006ADA" w:rsidRPr="009F02C6">
        <w:rPr>
          <w:b/>
          <w:bCs/>
          <w:i/>
          <w:color w:val="000000"/>
          <w:sz w:val="28"/>
          <w:szCs w:val="28"/>
        </w:rPr>
        <w:t>a, m, i</w:t>
      </w:r>
      <w:r w:rsidR="004B697E" w:rsidRPr="009F02C6">
        <w:rPr>
          <w:bCs/>
          <w:color w:val="000000"/>
          <w:sz w:val="28"/>
          <w:szCs w:val="28"/>
        </w:rPr>
        <w:t xml:space="preserve"> </w:t>
      </w:r>
      <w:r w:rsidR="00006ADA" w:rsidRPr="009F02C6">
        <w:rPr>
          <w:bCs/>
          <w:color w:val="000000"/>
          <w:sz w:val="28"/>
          <w:szCs w:val="28"/>
        </w:rPr>
        <w:t xml:space="preserve"> стоят на первых трёх </w:t>
      </w:r>
      <w:r w:rsidR="00DB4AAB" w:rsidRPr="009F02C6">
        <w:rPr>
          <w:bCs/>
          <w:color w:val="000000"/>
          <w:sz w:val="28"/>
          <w:szCs w:val="28"/>
        </w:rPr>
        <w:t xml:space="preserve">скрипичных </w:t>
      </w:r>
      <w:r w:rsidR="00A13344" w:rsidRPr="009F02C6">
        <w:rPr>
          <w:bCs/>
          <w:color w:val="000000"/>
          <w:sz w:val="28"/>
          <w:szCs w:val="28"/>
        </w:rPr>
        <w:t xml:space="preserve">струнах: </w:t>
      </w:r>
      <w:r w:rsidR="00A13344" w:rsidRPr="009F02C6">
        <w:rPr>
          <w:b/>
          <w:bCs/>
          <w:i/>
          <w:color w:val="000000"/>
          <w:sz w:val="28"/>
          <w:szCs w:val="28"/>
          <w:lang w:val="en-US"/>
        </w:rPr>
        <w:t>i</w:t>
      </w:r>
      <w:r w:rsidR="00006ADA" w:rsidRPr="009F02C6">
        <w:rPr>
          <w:bCs/>
          <w:color w:val="000000"/>
          <w:sz w:val="28"/>
          <w:szCs w:val="28"/>
        </w:rPr>
        <w:t xml:space="preserve">- на </w:t>
      </w:r>
      <w:r w:rsidR="00006ADA" w:rsidRPr="009F02C6">
        <w:rPr>
          <w:b/>
          <w:bCs/>
          <w:color w:val="000000"/>
          <w:sz w:val="28"/>
          <w:szCs w:val="28"/>
        </w:rPr>
        <w:t>3-ей</w:t>
      </w:r>
      <w:r w:rsidR="00006ADA" w:rsidRPr="009F02C6">
        <w:rPr>
          <w:bCs/>
          <w:color w:val="000000"/>
          <w:sz w:val="28"/>
          <w:szCs w:val="28"/>
        </w:rPr>
        <w:t xml:space="preserve">, </w:t>
      </w:r>
      <w:r w:rsidR="00A13344" w:rsidRPr="009F02C6">
        <w:rPr>
          <w:b/>
          <w:bCs/>
          <w:i/>
          <w:color w:val="000000"/>
          <w:sz w:val="28"/>
          <w:szCs w:val="28"/>
          <w:lang w:val="en-US"/>
        </w:rPr>
        <w:t>m</w:t>
      </w:r>
      <w:r w:rsidR="00A13344" w:rsidRPr="009F02C6">
        <w:rPr>
          <w:bCs/>
          <w:color w:val="000000"/>
          <w:sz w:val="28"/>
          <w:szCs w:val="28"/>
        </w:rPr>
        <w:t xml:space="preserve">- на </w:t>
      </w:r>
      <w:r w:rsidR="00A13344" w:rsidRPr="009F02C6">
        <w:rPr>
          <w:b/>
          <w:bCs/>
          <w:color w:val="000000"/>
          <w:sz w:val="28"/>
          <w:szCs w:val="28"/>
        </w:rPr>
        <w:t>2-ой</w:t>
      </w:r>
      <w:r w:rsidR="00A13344" w:rsidRPr="009F02C6">
        <w:rPr>
          <w:bCs/>
          <w:color w:val="000000"/>
          <w:sz w:val="28"/>
          <w:szCs w:val="28"/>
        </w:rPr>
        <w:t>,</w:t>
      </w:r>
      <w:r w:rsidR="00006ADA" w:rsidRPr="009F02C6">
        <w:rPr>
          <w:bCs/>
          <w:color w:val="000000"/>
          <w:sz w:val="28"/>
          <w:szCs w:val="28"/>
        </w:rPr>
        <w:t xml:space="preserve"> </w:t>
      </w:r>
      <w:r w:rsidR="00A13344" w:rsidRPr="009F02C6">
        <w:rPr>
          <w:b/>
          <w:bCs/>
          <w:i/>
          <w:color w:val="000000"/>
          <w:sz w:val="28"/>
          <w:szCs w:val="28"/>
          <w:lang w:val="en-US"/>
        </w:rPr>
        <w:t>a</w:t>
      </w:r>
      <w:r w:rsidR="00006ADA" w:rsidRPr="009F02C6">
        <w:rPr>
          <w:bCs/>
          <w:color w:val="000000"/>
          <w:sz w:val="28"/>
          <w:szCs w:val="28"/>
        </w:rPr>
        <w:t xml:space="preserve">- на </w:t>
      </w:r>
      <w:r w:rsidR="00006ADA" w:rsidRPr="009F02C6">
        <w:rPr>
          <w:b/>
          <w:bCs/>
          <w:color w:val="000000"/>
          <w:sz w:val="28"/>
          <w:szCs w:val="28"/>
        </w:rPr>
        <w:t>1-ой</w:t>
      </w:r>
      <w:r w:rsidR="00006ADA" w:rsidRPr="009F02C6">
        <w:rPr>
          <w:bCs/>
          <w:color w:val="000000"/>
          <w:sz w:val="28"/>
          <w:szCs w:val="28"/>
        </w:rPr>
        <w:t xml:space="preserve">. </w:t>
      </w:r>
    </w:p>
    <w:p w:rsidR="008A1CA9" w:rsidRPr="009F02C6" w:rsidRDefault="00A13344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 w:rsidRPr="009F02C6">
        <w:rPr>
          <w:bCs/>
          <w:color w:val="000000"/>
          <w:sz w:val="28"/>
          <w:szCs w:val="28"/>
        </w:rPr>
        <w:t>Возникает вопрос, ч</w:t>
      </w:r>
      <w:r w:rsidR="00006ADA" w:rsidRPr="009F02C6">
        <w:rPr>
          <w:bCs/>
          <w:color w:val="000000"/>
          <w:sz w:val="28"/>
          <w:szCs w:val="28"/>
        </w:rPr>
        <w:t>ем же удобно это положение пальцев и для чего оно нужно?</w:t>
      </w:r>
    </w:p>
    <w:p w:rsidR="008A1CA9" w:rsidRPr="009F02C6" w:rsidRDefault="00BE411C" w:rsidP="00BE411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Во-</w:t>
      </w:r>
      <w:r w:rsidR="004C292A" w:rsidRPr="009F0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первых</w:t>
      </w:r>
      <w:r w:rsidR="004C292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06AD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пальцы подготовлены для извлечения звуков.</w:t>
      </w:r>
    </w:p>
    <w:p w:rsidR="00BE411C" w:rsidRDefault="00BE411C" w:rsidP="00BE411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Во-</w:t>
      </w:r>
      <w:r w:rsidR="004C292A" w:rsidRPr="009F0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вторых</w:t>
      </w:r>
      <w:r w:rsidR="004C292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E4DE4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="005E4DE4" w:rsidRPr="009F02C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опоре </w:t>
      </w:r>
      <w:r w:rsidR="005E4DE4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пальцев</w:t>
      </w:r>
      <w:r w:rsidR="00006AD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струны</w:t>
      </w:r>
      <w:r w:rsidR="008A1CA9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06AD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рука н</w:t>
      </w:r>
      <w:r w:rsidR="004C292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аходится</w:t>
      </w:r>
      <w:r w:rsidR="005E4DE4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устойчивом положении</w:t>
      </w:r>
      <w:r w:rsidR="004C292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E4DE4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292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а так же пальцы легче ориентируются</w:t>
      </w:r>
      <w:r w:rsidR="00006AD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пространстве, </w:t>
      </w:r>
      <w:r w:rsidR="005E4DE4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т.к. </w:t>
      </w:r>
      <w:r w:rsidR="00006AD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они з</w:t>
      </w:r>
      <w:r w:rsidR="005E4DE4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нают своё точное местоположение и и</w:t>
      </w:r>
      <w:r w:rsidR="00006ADA" w:rsidRPr="009F02C6">
        <w:rPr>
          <w:rFonts w:ascii="Times New Roman" w:hAnsi="Times New Roman" w:cs="Times New Roman"/>
          <w:bCs/>
          <w:color w:val="000000"/>
          <w:sz w:val="28"/>
          <w:szCs w:val="28"/>
        </w:rPr>
        <w:t>м легче переходить со струны на струну.</w:t>
      </w:r>
    </w:p>
    <w:p w:rsidR="005E4DE4" w:rsidRPr="00BE411C" w:rsidRDefault="005E4DE4" w:rsidP="00BE411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D27BE0" w:rsidRPr="009F02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</w:t>
      </w:r>
      <w:r w:rsidR="00BE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два вида игры с опорой, это </w:t>
      </w:r>
      <w:proofErr w:type="spellStart"/>
      <w:r w:rsidR="00BE4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апояндо</w:t>
      </w:r>
      <w:proofErr w:type="spellEnd"/>
      <w:r w:rsidR="00BE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E41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тирандо</w:t>
      </w:r>
      <w:proofErr w:type="spellEnd"/>
      <w:r w:rsidR="00BE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65DB" w:rsidRPr="009F02C6" w:rsidRDefault="00934A9A" w:rsidP="00BE411C">
      <w:pPr>
        <w:pStyle w:val="a3"/>
        <w:shd w:val="clear" w:color="auto" w:fill="FFFFFF" w:themeFill="background1"/>
        <w:spacing w:after="0" w:afterAutospacing="0" w:line="276" w:lineRule="auto"/>
        <w:ind w:right="-1" w:hanging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F02C6">
        <w:rPr>
          <w:b/>
          <w:bCs/>
          <w:color w:val="000000"/>
          <w:sz w:val="28"/>
          <w:szCs w:val="28"/>
        </w:rPr>
        <w:t>Апояндо</w:t>
      </w:r>
      <w:proofErr w:type="spellEnd"/>
    </w:p>
    <w:p w:rsidR="001245C7" w:rsidRPr="009F02C6" w:rsidRDefault="00D27BE0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/>
          <w:bCs/>
          <w:color w:val="000000"/>
          <w:sz w:val="28"/>
          <w:szCs w:val="28"/>
        </w:rPr>
      </w:pPr>
      <w:r w:rsidRPr="009F02C6">
        <w:rPr>
          <w:bCs/>
          <w:color w:val="000000"/>
          <w:sz w:val="28"/>
          <w:szCs w:val="28"/>
        </w:rPr>
        <w:t>П</w:t>
      </w:r>
      <w:r w:rsidR="005E4DE4" w:rsidRPr="009F02C6">
        <w:rPr>
          <w:bCs/>
          <w:color w:val="000000"/>
          <w:sz w:val="28"/>
          <w:szCs w:val="28"/>
        </w:rPr>
        <w:t>риём</w:t>
      </w:r>
      <w:r w:rsidRPr="009F02C6">
        <w:rPr>
          <w:bCs/>
          <w:color w:val="000000"/>
          <w:sz w:val="28"/>
          <w:szCs w:val="28"/>
        </w:rPr>
        <w:t xml:space="preserve"> (</w:t>
      </w:r>
      <w:r w:rsidR="00934A9A" w:rsidRPr="009F02C6">
        <w:rPr>
          <w:bCs/>
          <w:color w:val="000000"/>
          <w:sz w:val="28"/>
          <w:szCs w:val="28"/>
        </w:rPr>
        <w:t xml:space="preserve">или </w:t>
      </w:r>
      <w:r w:rsidR="006E628F" w:rsidRPr="009F02C6">
        <w:rPr>
          <w:bCs/>
          <w:color w:val="000000"/>
          <w:sz w:val="28"/>
          <w:szCs w:val="28"/>
        </w:rPr>
        <w:t>как еще е</w:t>
      </w:r>
      <w:r w:rsidR="000C11A2" w:rsidRPr="009F02C6">
        <w:rPr>
          <w:bCs/>
          <w:color w:val="000000"/>
          <w:sz w:val="28"/>
          <w:szCs w:val="28"/>
        </w:rPr>
        <w:t>го наз</w:t>
      </w:r>
      <w:r w:rsidR="006E628F" w:rsidRPr="009F02C6">
        <w:rPr>
          <w:bCs/>
          <w:color w:val="000000"/>
          <w:sz w:val="28"/>
          <w:szCs w:val="28"/>
        </w:rPr>
        <w:t>ывают</w:t>
      </w:r>
      <w:r w:rsidR="000C11A2" w:rsidRPr="009F02C6">
        <w:rPr>
          <w:bCs/>
          <w:color w:val="000000"/>
          <w:sz w:val="28"/>
          <w:szCs w:val="28"/>
        </w:rPr>
        <w:t xml:space="preserve"> -</w:t>
      </w:r>
      <w:r w:rsidR="006E628F" w:rsidRPr="009F02C6">
        <w:rPr>
          <w:bCs/>
          <w:color w:val="000000"/>
          <w:sz w:val="28"/>
          <w:szCs w:val="28"/>
        </w:rPr>
        <w:t xml:space="preserve"> </w:t>
      </w:r>
      <w:r w:rsidR="000C11A2" w:rsidRPr="009F02C6">
        <w:rPr>
          <w:bCs/>
          <w:color w:val="000000"/>
          <w:sz w:val="28"/>
          <w:szCs w:val="28"/>
        </w:rPr>
        <w:t xml:space="preserve">способ </w:t>
      </w:r>
      <w:proofErr w:type="spellStart"/>
      <w:r w:rsidRPr="009F02C6">
        <w:rPr>
          <w:bCs/>
          <w:color w:val="000000"/>
          <w:sz w:val="28"/>
          <w:szCs w:val="28"/>
        </w:rPr>
        <w:t>звукоизвлечения</w:t>
      </w:r>
      <w:proofErr w:type="spellEnd"/>
      <w:r w:rsidRPr="009F02C6">
        <w:rPr>
          <w:bCs/>
          <w:color w:val="000000"/>
          <w:sz w:val="28"/>
          <w:szCs w:val="28"/>
        </w:rPr>
        <w:t>)</w:t>
      </w:r>
      <w:r w:rsidR="005E4DE4" w:rsidRPr="009F02C6">
        <w:rPr>
          <w:bCs/>
          <w:color w:val="000000"/>
          <w:sz w:val="28"/>
          <w:szCs w:val="28"/>
        </w:rPr>
        <w:t xml:space="preserve"> </w:t>
      </w:r>
      <w:proofErr w:type="spellStart"/>
      <w:r w:rsidR="005E4DE4" w:rsidRPr="009F02C6">
        <w:rPr>
          <w:b/>
          <w:bCs/>
          <w:i/>
          <w:color w:val="000000"/>
          <w:sz w:val="28"/>
          <w:szCs w:val="28"/>
        </w:rPr>
        <w:t>апояндо</w:t>
      </w:r>
      <w:proofErr w:type="spellEnd"/>
      <w:r w:rsidRPr="009F02C6">
        <w:rPr>
          <w:bCs/>
          <w:color w:val="000000"/>
          <w:sz w:val="28"/>
          <w:szCs w:val="28"/>
        </w:rPr>
        <w:t>, который совмещает в себе  извлечение звука, с последующей</w:t>
      </w:r>
      <w:r w:rsidR="005E4DE4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color w:val="000000"/>
          <w:sz w:val="28"/>
          <w:szCs w:val="28"/>
        </w:rPr>
        <w:t xml:space="preserve">опорой </w:t>
      </w:r>
      <w:r w:rsidR="005E4DE4" w:rsidRPr="009F02C6">
        <w:rPr>
          <w:bCs/>
          <w:color w:val="000000"/>
          <w:sz w:val="28"/>
          <w:szCs w:val="28"/>
        </w:rPr>
        <w:t xml:space="preserve">на </w:t>
      </w:r>
      <w:r w:rsidRPr="009F02C6">
        <w:rPr>
          <w:bCs/>
          <w:color w:val="000000"/>
          <w:sz w:val="28"/>
          <w:szCs w:val="28"/>
        </w:rPr>
        <w:t xml:space="preserve">соседнюю </w:t>
      </w:r>
      <w:r w:rsidR="004B697E" w:rsidRPr="009F02C6">
        <w:rPr>
          <w:bCs/>
          <w:color w:val="000000"/>
          <w:sz w:val="28"/>
          <w:szCs w:val="28"/>
        </w:rPr>
        <w:t>струну. Это очень удобно,</w:t>
      </w:r>
      <w:r w:rsidR="004F4F78">
        <w:rPr>
          <w:bCs/>
          <w:color w:val="000000"/>
          <w:sz w:val="28"/>
          <w:szCs w:val="28"/>
        </w:rPr>
        <w:t xml:space="preserve"> </w:t>
      </w:r>
      <w:r w:rsidR="004B697E" w:rsidRPr="009F02C6">
        <w:rPr>
          <w:bCs/>
          <w:color w:val="000000"/>
          <w:sz w:val="28"/>
          <w:szCs w:val="28"/>
        </w:rPr>
        <w:t>т</w:t>
      </w:r>
      <w:r w:rsidR="005E4DE4" w:rsidRPr="009F02C6">
        <w:rPr>
          <w:bCs/>
          <w:color w:val="000000"/>
          <w:sz w:val="28"/>
          <w:szCs w:val="28"/>
        </w:rPr>
        <w:t xml:space="preserve">.е. при </w:t>
      </w:r>
      <w:r w:rsidRPr="009F02C6">
        <w:rPr>
          <w:bCs/>
          <w:color w:val="000000"/>
          <w:sz w:val="28"/>
          <w:szCs w:val="28"/>
        </w:rPr>
        <w:t xml:space="preserve">игре </w:t>
      </w:r>
      <w:proofErr w:type="spellStart"/>
      <w:r w:rsidR="005E4DE4" w:rsidRPr="009F02C6">
        <w:rPr>
          <w:b/>
          <w:bCs/>
          <w:i/>
          <w:color w:val="000000"/>
          <w:sz w:val="28"/>
          <w:szCs w:val="28"/>
        </w:rPr>
        <w:t>апояндо</w:t>
      </w:r>
      <w:proofErr w:type="spellEnd"/>
      <w:r w:rsidR="005E4DE4" w:rsidRPr="009F02C6">
        <w:rPr>
          <w:bCs/>
          <w:color w:val="000000"/>
          <w:sz w:val="28"/>
          <w:szCs w:val="28"/>
        </w:rPr>
        <w:t xml:space="preserve"> пальцам правой руки не нужны для ориентировки в пространстве дополнительные </w:t>
      </w:r>
      <w:r w:rsidR="005E4DE4" w:rsidRPr="009F02C6">
        <w:rPr>
          <w:bCs/>
          <w:i/>
          <w:color w:val="000000"/>
          <w:sz w:val="28"/>
          <w:szCs w:val="28"/>
        </w:rPr>
        <w:t>опоры</w:t>
      </w:r>
      <w:r w:rsidR="005E4DE4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/>
          <w:bCs/>
          <w:i/>
          <w:color w:val="000000"/>
          <w:sz w:val="28"/>
          <w:szCs w:val="28"/>
          <w:lang w:val="en-US"/>
        </w:rPr>
        <w:t>p</w:t>
      </w:r>
      <w:r w:rsidR="00934A9A" w:rsidRPr="009F02C6">
        <w:rPr>
          <w:bCs/>
          <w:color w:val="000000"/>
          <w:sz w:val="28"/>
          <w:szCs w:val="28"/>
        </w:rPr>
        <w:t xml:space="preserve"> </w:t>
      </w:r>
      <w:r w:rsidR="005E4DE4" w:rsidRPr="009F02C6">
        <w:rPr>
          <w:bCs/>
          <w:color w:val="000000"/>
          <w:sz w:val="28"/>
          <w:szCs w:val="28"/>
        </w:rPr>
        <w:t xml:space="preserve">или других пальцев. </w:t>
      </w:r>
      <w:r w:rsidRPr="009F02C6">
        <w:rPr>
          <w:bCs/>
          <w:color w:val="000000"/>
          <w:sz w:val="28"/>
          <w:szCs w:val="28"/>
        </w:rPr>
        <w:t xml:space="preserve">Так что </w:t>
      </w:r>
      <w:r w:rsidR="00934A9A" w:rsidRPr="009F02C6">
        <w:rPr>
          <w:bCs/>
          <w:color w:val="000000"/>
          <w:sz w:val="28"/>
          <w:szCs w:val="28"/>
        </w:rPr>
        <w:t xml:space="preserve">прием </w:t>
      </w:r>
      <w:proofErr w:type="spellStart"/>
      <w:r w:rsidR="005E4DE4" w:rsidRPr="009F02C6">
        <w:rPr>
          <w:b/>
          <w:bCs/>
          <w:i/>
          <w:color w:val="000000"/>
          <w:sz w:val="28"/>
          <w:szCs w:val="28"/>
        </w:rPr>
        <w:t>апояндо</w:t>
      </w:r>
      <w:proofErr w:type="spellEnd"/>
      <w:r w:rsidR="005E4DE4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color w:val="000000"/>
          <w:sz w:val="28"/>
          <w:szCs w:val="28"/>
        </w:rPr>
        <w:t>–</w:t>
      </w:r>
      <w:r w:rsidR="005E4DE4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color w:val="000000"/>
          <w:sz w:val="28"/>
          <w:szCs w:val="28"/>
        </w:rPr>
        <w:t xml:space="preserve">это </w:t>
      </w:r>
      <w:r w:rsidR="001245C7" w:rsidRPr="009F02C6">
        <w:rPr>
          <w:bCs/>
          <w:color w:val="000000"/>
          <w:sz w:val="28"/>
          <w:szCs w:val="28"/>
        </w:rPr>
        <w:t>самодостаточный</w:t>
      </w:r>
      <w:r w:rsidR="00934A9A" w:rsidRPr="009F02C6">
        <w:rPr>
          <w:bCs/>
          <w:color w:val="000000"/>
          <w:sz w:val="28"/>
          <w:szCs w:val="28"/>
        </w:rPr>
        <w:t xml:space="preserve"> вид </w:t>
      </w:r>
      <w:r w:rsidR="00934A9A" w:rsidRPr="009F02C6">
        <w:rPr>
          <w:bCs/>
          <w:i/>
          <w:color w:val="000000"/>
          <w:sz w:val="28"/>
          <w:szCs w:val="28"/>
        </w:rPr>
        <w:t>опоры</w:t>
      </w:r>
      <w:r w:rsidRPr="009F02C6">
        <w:rPr>
          <w:bCs/>
          <w:color w:val="000000"/>
          <w:sz w:val="28"/>
          <w:szCs w:val="28"/>
        </w:rPr>
        <w:t xml:space="preserve">. </w:t>
      </w:r>
      <w:r w:rsidR="001245C7" w:rsidRPr="009F02C6">
        <w:rPr>
          <w:bCs/>
          <w:color w:val="000000"/>
          <w:sz w:val="28"/>
          <w:szCs w:val="28"/>
        </w:rPr>
        <w:t>Один из паль</w:t>
      </w:r>
      <w:r w:rsidR="005E4DE4" w:rsidRPr="009F02C6">
        <w:rPr>
          <w:bCs/>
          <w:color w:val="000000"/>
          <w:sz w:val="28"/>
          <w:szCs w:val="28"/>
        </w:rPr>
        <w:t>ц</w:t>
      </w:r>
      <w:r w:rsidR="001245C7" w:rsidRPr="009F02C6">
        <w:rPr>
          <w:bCs/>
          <w:color w:val="000000"/>
          <w:sz w:val="28"/>
          <w:szCs w:val="28"/>
        </w:rPr>
        <w:t>ев</w:t>
      </w:r>
      <w:r w:rsidR="005E4DE4" w:rsidRPr="009F02C6">
        <w:rPr>
          <w:bCs/>
          <w:color w:val="000000"/>
          <w:sz w:val="28"/>
          <w:szCs w:val="28"/>
        </w:rPr>
        <w:t xml:space="preserve"> </w:t>
      </w:r>
      <w:r w:rsidR="001245C7" w:rsidRPr="009F02C6">
        <w:rPr>
          <w:bCs/>
          <w:color w:val="000000"/>
          <w:sz w:val="28"/>
          <w:szCs w:val="28"/>
        </w:rPr>
        <w:t xml:space="preserve">всегда </w:t>
      </w:r>
      <w:r w:rsidR="005E4DE4" w:rsidRPr="009F02C6">
        <w:rPr>
          <w:bCs/>
          <w:color w:val="000000"/>
          <w:sz w:val="28"/>
          <w:szCs w:val="28"/>
        </w:rPr>
        <w:t xml:space="preserve">знает, где он </w:t>
      </w:r>
      <w:r w:rsidR="001245C7" w:rsidRPr="009F02C6">
        <w:rPr>
          <w:bCs/>
          <w:color w:val="000000"/>
          <w:sz w:val="28"/>
          <w:szCs w:val="28"/>
        </w:rPr>
        <w:t xml:space="preserve">находится, </w:t>
      </w:r>
      <w:r w:rsidR="005E4DE4" w:rsidRPr="009F02C6">
        <w:rPr>
          <w:bCs/>
          <w:color w:val="000000"/>
          <w:sz w:val="28"/>
          <w:szCs w:val="28"/>
        </w:rPr>
        <w:t xml:space="preserve">потому </w:t>
      </w:r>
      <w:r w:rsidR="001245C7" w:rsidRPr="009F02C6">
        <w:rPr>
          <w:bCs/>
          <w:color w:val="000000"/>
          <w:sz w:val="28"/>
          <w:szCs w:val="28"/>
        </w:rPr>
        <w:t xml:space="preserve">что стоит на струне после удара, соответственно, остальным </w:t>
      </w:r>
      <w:r w:rsidR="005E4DE4" w:rsidRPr="009F02C6">
        <w:rPr>
          <w:bCs/>
          <w:color w:val="000000"/>
          <w:sz w:val="28"/>
          <w:szCs w:val="28"/>
        </w:rPr>
        <w:t xml:space="preserve">пальцам </w:t>
      </w:r>
      <w:r w:rsidR="001245C7" w:rsidRPr="009F02C6">
        <w:rPr>
          <w:bCs/>
          <w:color w:val="000000"/>
          <w:sz w:val="28"/>
          <w:szCs w:val="28"/>
        </w:rPr>
        <w:t xml:space="preserve">гораздо </w:t>
      </w:r>
      <w:r w:rsidR="005E4DE4" w:rsidRPr="009F02C6">
        <w:rPr>
          <w:bCs/>
          <w:color w:val="000000"/>
          <w:sz w:val="28"/>
          <w:szCs w:val="28"/>
        </w:rPr>
        <w:t>удоб</w:t>
      </w:r>
      <w:r w:rsidR="00934A9A" w:rsidRPr="009F02C6">
        <w:rPr>
          <w:bCs/>
          <w:color w:val="000000"/>
          <w:sz w:val="28"/>
          <w:szCs w:val="28"/>
        </w:rPr>
        <w:t>нее ориентироваться среди струн.</w:t>
      </w:r>
      <w:r w:rsidR="005E4DE4" w:rsidRPr="009F02C6">
        <w:rPr>
          <w:bCs/>
          <w:color w:val="000000"/>
          <w:sz w:val="28"/>
          <w:szCs w:val="28"/>
        </w:rPr>
        <w:t xml:space="preserve"> </w:t>
      </w:r>
    </w:p>
    <w:p w:rsidR="00934A9A" w:rsidRPr="009F02C6" w:rsidRDefault="00934A9A" w:rsidP="00BE411C">
      <w:pPr>
        <w:pStyle w:val="a3"/>
        <w:shd w:val="clear" w:color="auto" w:fill="FFFFFF" w:themeFill="background1"/>
        <w:spacing w:after="0" w:afterAutospacing="0" w:line="276" w:lineRule="auto"/>
        <w:ind w:right="-1" w:hanging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F02C6">
        <w:rPr>
          <w:b/>
          <w:bCs/>
          <w:color w:val="000000"/>
          <w:sz w:val="28"/>
          <w:szCs w:val="28"/>
        </w:rPr>
        <w:t>Тирандо</w:t>
      </w:r>
      <w:proofErr w:type="spellEnd"/>
    </w:p>
    <w:p w:rsidR="00934A9A" w:rsidRPr="009F02C6" w:rsidRDefault="00934A9A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 w:rsidRPr="009F02C6">
        <w:rPr>
          <w:bCs/>
          <w:color w:val="000000"/>
          <w:sz w:val="28"/>
          <w:szCs w:val="28"/>
        </w:rPr>
        <w:t>С</w:t>
      </w:r>
      <w:r w:rsidR="005E4DE4" w:rsidRPr="009F02C6">
        <w:rPr>
          <w:rStyle w:val="apple-converted-space"/>
          <w:bCs/>
          <w:color w:val="000000"/>
          <w:sz w:val="28"/>
          <w:szCs w:val="28"/>
        </w:rPr>
        <w:t> </w:t>
      </w:r>
      <w:r w:rsidR="007A4976" w:rsidRPr="009F02C6">
        <w:rPr>
          <w:rStyle w:val="apple-converted-space"/>
          <w:bCs/>
          <w:color w:val="000000"/>
          <w:sz w:val="28"/>
          <w:szCs w:val="28"/>
        </w:rPr>
        <w:t xml:space="preserve">приемом </w:t>
      </w:r>
      <w:proofErr w:type="spellStart"/>
      <w:r w:rsidR="005E4DE4" w:rsidRPr="009F02C6">
        <w:rPr>
          <w:b/>
          <w:bCs/>
          <w:i/>
          <w:color w:val="000000"/>
          <w:sz w:val="28"/>
          <w:szCs w:val="28"/>
        </w:rPr>
        <w:t>тирандо</w:t>
      </w:r>
      <w:proofErr w:type="spellEnd"/>
      <w:r w:rsidR="005E4DE4" w:rsidRPr="009F02C6">
        <w:rPr>
          <w:rStyle w:val="apple-converted-space"/>
          <w:bCs/>
          <w:color w:val="000000"/>
          <w:sz w:val="28"/>
          <w:szCs w:val="28"/>
        </w:rPr>
        <w:t> </w:t>
      </w:r>
      <w:r w:rsidRPr="009F02C6">
        <w:rPr>
          <w:bCs/>
          <w:color w:val="000000"/>
          <w:sz w:val="28"/>
          <w:szCs w:val="28"/>
        </w:rPr>
        <w:t>немного сложней</w:t>
      </w:r>
      <w:r w:rsidR="005E4DE4" w:rsidRPr="009F02C6">
        <w:rPr>
          <w:bCs/>
          <w:color w:val="000000"/>
          <w:sz w:val="28"/>
          <w:szCs w:val="28"/>
        </w:rPr>
        <w:t>. Палец, после извлечения звука, повисает в воздухе и чтобы извлечь следующий звук</w:t>
      </w:r>
      <w:r w:rsidR="00731752">
        <w:rPr>
          <w:bCs/>
          <w:color w:val="000000"/>
          <w:sz w:val="28"/>
          <w:szCs w:val="28"/>
        </w:rPr>
        <w:t xml:space="preserve">, </w:t>
      </w:r>
      <w:r w:rsidR="005E4DE4" w:rsidRPr="009F02C6">
        <w:rPr>
          <w:bCs/>
          <w:color w:val="000000"/>
          <w:sz w:val="28"/>
          <w:szCs w:val="28"/>
        </w:rPr>
        <w:t xml:space="preserve">другому пальцу </w:t>
      </w:r>
      <w:r w:rsidR="005E4DE4" w:rsidRPr="009F02C6">
        <w:rPr>
          <w:bCs/>
          <w:color w:val="000000"/>
          <w:sz w:val="28"/>
          <w:szCs w:val="28"/>
        </w:rPr>
        <w:lastRenderedPageBreak/>
        <w:t xml:space="preserve">сложнее точно попасть на </w:t>
      </w:r>
      <w:r w:rsidR="000C11A2" w:rsidRPr="009F02C6">
        <w:rPr>
          <w:bCs/>
          <w:color w:val="000000"/>
          <w:sz w:val="28"/>
          <w:szCs w:val="28"/>
        </w:rPr>
        <w:t xml:space="preserve">нужную </w:t>
      </w:r>
      <w:r w:rsidR="005E4DE4" w:rsidRPr="009F02C6">
        <w:rPr>
          <w:bCs/>
          <w:color w:val="000000"/>
          <w:sz w:val="28"/>
          <w:szCs w:val="28"/>
        </w:rPr>
        <w:t>струну. Для облегчения этой задачи гитаристы пошли двумя путями:</w:t>
      </w:r>
    </w:p>
    <w:p w:rsidR="00C00FFF" w:rsidRPr="009F02C6" w:rsidRDefault="00C00FFF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 w:rsidRPr="009F02C6">
        <w:rPr>
          <w:b/>
          <w:bCs/>
          <w:color w:val="000000"/>
          <w:sz w:val="28"/>
          <w:szCs w:val="28"/>
        </w:rPr>
        <w:t>Первый</w:t>
      </w:r>
      <w:r w:rsidRPr="009F02C6">
        <w:rPr>
          <w:bCs/>
          <w:color w:val="000000"/>
          <w:sz w:val="28"/>
          <w:szCs w:val="28"/>
        </w:rPr>
        <w:t>-использование</w:t>
      </w:r>
      <w:r w:rsidR="005E4DE4" w:rsidRPr="009F02C6">
        <w:rPr>
          <w:bCs/>
          <w:color w:val="000000"/>
          <w:sz w:val="28"/>
          <w:szCs w:val="28"/>
        </w:rPr>
        <w:t xml:space="preserve"> при игре </w:t>
      </w:r>
      <w:proofErr w:type="spellStart"/>
      <w:r w:rsidR="005E4DE4" w:rsidRPr="009F02C6">
        <w:rPr>
          <w:b/>
          <w:bCs/>
          <w:i/>
          <w:color w:val="000000"/>
          <w:sz w:val="28"/>
          <w:szCs w:val="28"/>
        </w:rPr>
        <w:t>тирандо</w:t>
      </w:r>
      <w:proofErr w:type="spellEnd"/>
      <w:r w:rsidR="005E4DE4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i/>
          <w:color w:val="000000"/>
          <w:sz w:val="28"/>
          <w:szCs w:val="28"/>
        </w:rPr>
        <w:t xml:space="preserve">опору </w:t>
      </w:r>
      <w:r w:rsidR="005E4DE4" w:rsidRPr="009F02C6">
        <w:rPr>
          <w:bCs/>
          <w:color w:val="000000"/>
          <w:sz w:val="28"/>
          <w:szCs w:val="28"/>
        </w:rPr>
        <w:t>других пальцев</w:t>
      </w:r>
      <w:r w:rsidRPr="009F02C6">
        <w:rPr>
          <w:bCs/>
          <w:color w:val="000000"/>
          <w:sz w:val="28"/>
          <w:szCs w:val="28"/>
        </w:rPr>
        <w:t xml:space="preserve">, </w:t>
      </w:r>
      <w:r w:rsidR="005E4DE4" w:rsidRPr="009F02C6">
        <w:rPr>
          <w:bCs/>
          <w:color w:val="000000"/>
          <w:sz w:val="28"/>
          <w:szCs w:val="28"/>
        </w:rPr>
        <w:t>когда играют</w:t>
      </w:r>
      <w:r w:rsidR="005E4DE4" w:rsidRPr="009F02C6">
        <w:rPr>
          <w:rStyle w:val="apple-converted-space"/>
          <w:bCs/>
          <w:color w:val="000000"/>
          <w:sz w:val="28"/>
          <w:szCs w:val="28"/>
        </w:rPr>
        <w:t> </w:t>
      </w:r>
      <w:r w:rsidR="005E4DE4" w:rsidRPr="009F02C6">
        <w:rPr>
          <w:b/>
          <w:bCs/>
          <w:i/>
          <w:color w:val="000000"/>
          <w:sz w:val="28"/>
          <w:szCs w:val="28"/>
        </w:rPr>
        <w:t xml:space="preserve">a, m, i </w:t>
      </w:r>
      <w:r w:rsidR="005E4DE4" w:rsidRPr="009F02C6">
        <w:rPr>
          <w:bCs/>
          <w:color w:val="000000"/>
          <w:sz w:val="28"/>
          <w:szCs w:val="28"/>
        </w:rPr>
        <w:t>- кисть опирается на один из пальцев</w:t>
      </w:r>
      <w:r w:rsidRPr="009F02C6">
        <w:rPr>
          <w:bCs/>
          <w:color w:val="000000"/>
          <w:sz w:val="28"/>
          <w:szCs w:val="28"/>
        </w:rPr>
        <w:t>,</w:t>
      </w:r>
      <w:r w:rsidR="005E4DE4" w:rsidRPr="009F02C6">
        <w:rPr>
          <w:bCs/>
          <w:color w:val="000000"/>
          <w:sz w:val="28"/>
          <w:szCs w:val="28"/>
        </w:rPr>
        <w:t xml:space="preserve"> чаще на </w:t>
      </w:r>
      <w:r w:rsidRPr="009F02C6">
        <w:rPr>
          <w:b/>
          <w:bCs/>
          <w:i/>
          <w:color w:val="000000"/>
          <w:sz w:val="28"/>
          <w:szCs w:val="28"/>
          <w:lang w:val="en-US"/>
        </w:rPr>
        <w:t>p</w:t>
      </w:r>
      <w:r w:rsidRPr="009F02C6">
        <w:rPr>
          <w:bCs/>
          <w:color w:val="000000"/>
          <w:sz w:val="28"/>
          <w:szCs w:val="28"/>
        </w:rPr>
        <w:t xml:space="preserve"> (возможны и другие варианты), а когда играет </w:t>
      </w:r>
      <w:proofErr w:type="gramStart"/>
      <w:r w:rsidR="005E4DE4" w:rsidRPr="009F02C6">
        <w:rPr>
          <w:b/>
          <w:bCs/>
          <w:i/>
          <w:color w:val="000000"/>
          <w:sz w:val="28"/>
          <w:szCs w:val="28"/>
        </w:rPr>
        <w:t>р</w:t>
      </w:r>
      <w:proofErr w:type="gramEnd"/>
      <w:r w:rsidR="005E4DE4" w:rsidRPr="009F02C6">
        <w:rPr>
          <w:bCs/>
          <w:color w:val="000000"/>
          <w:sz w:val="28"/>
          <w:szCs w:val="28"/>
        </w:rPr>
        <w:t xml:space="preserve"> - кисть опира</w:t>
      </w:r>
      <w:r w:rsidRPr="009F02C6">
        <w:rPr>
          <w:bCs/>
          <w:color w:val="000000"/>
          <w:sz w:val="28"/>
          <w:szCs w:val="28"/>
        </w:rPr>
        <w:t xml:space="preserve">ется на какой-нибудь из пальцев </w:t>
      </w:r>
      <w:r w:rsidR="005E4DE4" w:rsidRPr="009F02C6">
        <w:rPr>
          <w:b/>
          <w:bCs/>
          <w:i/>
          <w:color w:val="000000"/>
          <w:sz w:val="28"/>
          <w:szCs w:val="28"/>
        </w:rPr>
        <w:t>a, m, i</w:t>
      </w:r>
      <w:r w:rsidRPr="009F02C6">
        <w:rPr>
          <w:bCs/>
          <w:color w:val="000000"/>
          <w:sz w:val="28"/>
          <w:szCs w:val="28"/>
        </w:rPr>
        <w:t xml:space="preserve"> </w:t>
      </w:r>
      <w:r w:rsidR="005E4DE4" w:rsidRPr="009F02C6">
        <w:rPr>
          <w:rStyle w:val="apple-converted-space"/>
          <w:bCs/>
          <w:color w:val="000000"/>
          <w:sz w:val="28"/>
          <w:szCs w:val="28"/>
        </w:rPr>
        <w:t> </w:t>
      </w:r>
      <w:r w:rsidRPr="009F02C6">
        <w:rPr>
          <w:bCs/>
          <w:color w:val="000000"/>
          <w:sz w:val="28"/>
          <w:szCs w:val="28"/>
        </w:rPr>
        <w:t>или даже на все три!</w:t>
      </w:r>
      <w:r w:rsidR="005E4DE4" w:rsidRPr="009F02C6">
        <w:rPr>
          <w:bCs/>
          <w:color w:val="000000"/>
          <w:sz w:val="28"/>
          <w:szCs w:val="28"/>
        </w:rPr>
        <w:t xml:space="preserve"> Часто на </w:t>
      </w:r>
      <w:r w:rsidR="005E4DE4" w:rsidRPr="009F02C6">
        <w:rPr>
          <w:b/>
          <w:bCs/>
          <w:color w:val="000000"/>
          <w:sz w:val="28"/>
          <w:szCs w:val="28"/>
        </w:rPr>
        <w:t>1-ую</w:t>
      </w:r>
      <w:r w:rsidR="005E4DE4" w:rsidRPr="009F02C6">
        <w:rPr>
          <w:bCs/>
          <w:color w:val="000000"/>
          <w:sz w:val="28"/>
          <w:szCs w:val="28"/>
        </w:rPr>
        <w:t xml:space="preserve"> струну </w:t>
      </w:r>
      <w:r w:rsidRPr="009F02C6">
        <w:rPr>
          <w:bCs/>
          <w:i/>
          <w:color w:val="000000"/>
          <w:sz w:val="28"/>
          <w:szCs w:val="28"/>
        </w:rPr>
        <w:t>опирается</w:t>
      </w:r>
      <w:r w:rsidRPr="009F02C6">
        <w:rPr>
          <w:bCs/>
          <w:color w:val="000000"/>
          <w:sz w:val="28"/>
          <w:szCs w:val="28"/>
        </w:rPr>
        <w:t xml:space="preserve"> </w:t>
      </w:r>
      <w:r w:rsidR="005E4DE4" w:rsidRPr="009F02C6">
        <w:rPr>
          <w:bCs/>
          <w:color w:val="000000"/>
          <w:sz w:val="28"/>
          <w:szCs w:val="28"/>
        </w:rPr>
        <w:t>палец</w:t>
      </w:r>
      <w:r w:rsidRPr="009F02C6">
        <w:rPr>
          <w:bCs/>
          <w:color w:val="000000"/>
          <w:sz w:val="28"/>
          <w:szCs w:val="28"/>
        </w:rPr>
        <w:t xml:space="preserve"> </w:t>
      </w:r>
      <w:r w:rsidR="005E4DE4" w:rsidRPr="009F02C6">
        <w:rPr>
          <w:b/>
          <w:bCs/>
          <w:i/>
          <w:color w:val="000000"/>
          <w:sz w:val="28"/>
          <w:szCs w:val="28"/>
        </w:rPr>
        <w:t>а</w:t>
      </w:r>
      <w:r w:rsidRPr="009F02C6">
        <w:rPr>
          <w:b/>
          <w:bCs/>
          <w:i/>
          <w:color w:val="000000"/>
          <w:sz w:val="28"/>
          <w:szCs w:val="28"/>
        </w:rPr>
        <w:t>.</w:t>
      </w:r>
      <w:r w:rsidR="005E4DE4" w:rsidRPr="009F02C6">
        <w:rPr>
          <w:bCs/>
          <w:color w:val="000000"/>
          <w:sz w:val="28"/>
          <w:szCs w:val="28"/>
        </w:rPr>
        <w:t xml:space="preserve"> </w:t>
      </w:r>
    </w:p>
    <w:p w:rsidR="007A4976" w:rsidRPr="009F02C6" w:rsidRDefault="005E4DE4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 w:rsidRPr="009F02C6">
        <w:rPr>
          <w:b/>
          <w:bCs/>
          <w:color w:val="000000"/>
          <w:sz w:val="28"/>
          <w:szCs w:val="28"/>
        </w:rPr>
        <w:t>Второй</w:t>
      </w:r>
      <w:r w:rsidRPr="009F02C6">
        <w:rPr>
          <w:bCs/>
          <w:color w:val="000000"/>
          <w:sz w:val="28"/>
          <w:szCs w:val="28"/>
        </w:rPr>
        <w:t xml:space="preserve"> путь спорный</w:t>
      </w:r>
      <w:r w:rsidR="00904823" w:rsidRPr="009F02C6">
        <w:rPr>
          <w:bCs/>
          <w:color w:val="000000"/>
          <w:sz w:val="28"/>
          <w:szCs w:val="28"/>
        </w:rPr>
        <w:t xml:space="preserve">, но </w:t>
      </w:r>
      <w:r w:rsidR="007A4976" w:rsidRPr="009F02C6">
        <w:rPr>
          <w:bCs/>
          <w:color w:val="000000"/>
          <w:sz w:val="28"/>
          <w:szCs w:val="28"/>
        </w:rPr>
        <w:t>порой необходимый</w:t>
      </w:r>
      <w:r w:rsidRPr="009F02C6">
        <w:rPr>
          <w:bCs/>
          <w:color w:val="000000"/>
          <w:sz w:val="28"/>
          <w:szCs w:val="28"/>
        </w:rPr>
        <w:t xml:space="preserve">. Это </w:t>
      </w:r>
      <w:r w:rsidRPr="009F02C6">
        <w:rPr>
          <w:bCs/>
          <w:i/>
          <w:color w:val="000000"/>
          <w:sz w:val="28"/>
          <w:szCs w:val="28"/>
        </w:rPr>
        <w:t>Предварительная Установка Пальцев</w:t>
      </w:r>
      <w:r w:rsidRPr="009F02C6">
        <w:rPr>
          <w:bCs/>
          <w:color w:val="000000"/>
          <w:sz w:val="28"/>
          <w:szCs w:val="28"/>
        </w:rPr>
        <w:t xml:space="preserve"> перед извлечением каждого звука. Т.е. один палец извлекает звук, а в это время другой устан</w:t>
      </w:r>
      <w:r w:rsidR="00FE2727" w:rsidRPr="009F02C6">
        <w:rPr>
          <w:bCs/>
          <w:color w:val="000000"/>
          <w:sz w:val="28"/>
          <w:szCs w:val="28"/>
        </w:rPr>
        <w:t>авливается на сл</w:t>
      </w:r>
      <w:r w:rsidR="006B1C38" w:rsidRPr="009F02C6">
        <w:rPr>
          <w:bCs/>
          <w:color w:val="000000"/>
          <w:sz w:val="28"/>
          <w:szCs w:val="28"/>
        </w:rPr>
        <w:t>едующую струну</w:t>
      </w:r>
      <w:r w:rsidR="00FE2727" w:rsidRPr="009F02C6">
        <w:rPr>
          <w:bCs/>
          <w:color w:val="000000"/>
          <w:sz w:val="28"/>
          <w:szCs w:val="28"/>
        </w:rPr>
        <w:t>, подготавливаясь</w:t>
      </w:r>
      <w:r w:rsidRPr="009F02C6">
        <w:rPr>
          <w:bCs/>
          <w:color w:val="000000"/>
          <w:sz w:val="28"/>
          <w:szCs w:val="28"/>
        </w:rPr>
        <w:t xml:space="preserve"> извлекать звук. При этом приёме пальцы всегда</w:t>
      </w:r>
      <w:r w:rsidR="000C11A2" w:rsidRPr="009F02C6">
        <w:rPr>
          <w:bCs/>
          <w:color w:val="000000"/>
          <w:sz w:val="28"/>
          <w:szCs w:val="28"/>
        </w:rPr>
        <w:t>,</w:t>
      </w:r>
      <w:r w:rsidR="007A4976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color w:val="000000"/>
          <w:sz w:val="28"/>
          <w:szCs w:val="28"/>
        </w:rPr>
        <w:t xml:space="preserve">как и при </w:t>
      </w:r>
      <w:proofErr w:type="spellStart"/>
      <w:r w:rsidRPr="009F02C6">
        <w:rPr>
          <w:b/>
          <w:bCs/>
          <w:i/>
          <w:color w:val="000000"/>
          <w:sz w:val="28"/>
          <w:szCs w:val="28"/>
        </w:rPr>
        <w:t>апояндо</w:t>
      </w:r>
      <w:proofErr w:type="spellEnd"/>
      <w:r w:rsidR="000C11A2" w:rsidRPr="009F02C6">
        <w:rPr>
          <w:bCs/>
          <w:color w:val="000000"/>
          <w:sz w:val="28"/>
          <w:szCs w:val="28"/>
        </w:rPr>
        <w:t>,</w:t>
      </w:r>
      <w:r w:rsidRPr="009F02C6">
        <w:rPr>
          <w:bCs/>
          <w:color w:val="000000"/>
          <w:sz w:val="28"/>
          <w:szCs w:val="28"/>
        </w:rPr>
        <w:t xml:space="preserve"> имеют опору на струну - вначале один па</w:t>
      </w:r>
      <w:r w:rsidR="000C11A2" w:rsidRPr="009F02C6">
        <w:rPr>
          <w:bCs/>
          <w:color w:val="000000"/>
          <w:sz w:val="28"/>
          <w:szCs w:val="28"/>
        </w:rPr>
        <w:t>л</w:t>
      </w:r>
      <w:r w:rsidR="00BE411C">
        <w:rPr>
          <w:bCs/>
          <w:color w:val="000000"/>
          <w:sz w:val="28"/>
          <w:szCs w:val="28"/>
        </w:rPr>
        <w:t xml:space="preserve">ец опирается, потом следующий </w:t>
      </w:r>
      <w:r w:rsidR="000C11A2" w:rsidRPr="009F02C6">
        <w:rPr>
          <w:bCs/>
          <w:color w:val="000000"/>
          <w:sz w:val="28"/>
          <w:szCs w:val="28"/>
        </w:rPr>
        <w:t xml:space="preserve"> и т.д</w:t>
      </w:r>
      <w:r w:rsidR="00FE2727" w:rsidRPr="009F02C6">
        <w:rPr>
          <w:bCs/>
          <w:color w:val="000000"/>
          <w:sz w:val="28"/>
          <w:szCs w:val="28"/>
        </w:rPr>
        <w:t>. Е</w:t>
      </w:r>
      <w:r w:rsidRPr="009F02C6">
        <w:rPr>
          <w:bCs/>
          <w:color w:val="000000"/>
          <w:sz w:val="28"/>
          <w:szCs w:val="28"/>
        </w:rPr>
        <w:t>сли рассматривать этот приём отдельно от</w:t>
      </w:r>
      <w:r w:rsidR="000C11A2" w:rsidRPr="009F02C6">
        <w:rPr>
          <w:bCs/>
          <w:color w:val="000000"/>
          <w:sz w:val="28"/>
          <w:szCs w:val="28"/>
        </w:rPr>
        <w:t xml:space="preserve"> музыки</w:t>
      </w:r>
      <w:r w:rsidR="00FE2727" w:rsidRPr="009F02C6">
        <w:rPr>
          <w:bCs/>
          <w:color w:val="000000"/>
          <w:sz w:val="28"/>
          <w:szCs w:val="28"/>
        </w:rPr>
        <w:t>,</w:t>
      </w:r>
      <w:r w:rsidR="000C11A2" w:rsidRPr="009F02C6">
        <w:rPr>
          <w:bCs/>
          <w:color w:val="000000"/>
          <w:sz w:val="28"/>
          <w:szCs w:val="28"/>
        </w:rPr>
        <w:t xml:space="preserve"> то он очень привлекателен </w:t>
      </w:r>
      <w:r w:rsidRPr="009F02C6">
        <w:rPr>
          <w:bCs/>
          <w:color w:val="000000"/>
          <w:sz w:val="28"/>
          <w:szCs w:val="28"/>
        </w:rPr>
        <w:t xml:space="preserve"> и даёт приобретения в скорости игры. Но если внимательн</w:t>
      </w:r>
      <w:r w:rsidR="00FE2727" w:rsidRPr="009F02C6">
        <w:rPr>
          <w:bCs/>
          <w:color w:val="000000"/>
          <w:sz w:val="28"/>
          <w:szCs w:val="28"/>
        </w:rPr>
        <w:t xml:space="preserve">о присмотреться к нему, то </w:t>
      </w:r>
      <w:r w:rsidR="00FE2727" w:rsidRPr="009F02C6">
        <w:rPr>
          <w:bCs/>
          <w:i/>
          <w:color w:val="000000"/>
          <w:sz w:val="28"/>
          <w:szCs w:val="28"/>
        </w:rPr>
        <w:t xml:space="preserve">предварительная установка пальцев </w:t>
      </w:r>
      <w:r w:rsidR="00FE2727" w:rsidRPr="009F02C6">
        <w:rPr>
          <w:bCs/>
          <w:color w:val="000000"/>
          <w:sz w:val="28"/>
          <w:szCs w:val="28"/>
        </w:rPr>
        <w:t>оказывается, не так безобид</w:t>
      </w:r>
      <w:r w:rsidRPr="009F02C6">
        <w:rPr>
          <w:bCs/>
          <w:color w:val="000000"/>
          <w:sz w:val="28"/>
          <w:szCs w:val="28"/>
        </w:rPr>
        <w:t>н</w:t>
      </w:r>
      <w:r w:rsidR="00FE2727" w:rsidRPr="009F02C6">
        <w:rPr>
          <w:bCs/>
          <w:color w:val="000000"/>
          <w:sz w:val="28"/>
          <w:szCs w:val="28"/>
        </w:rPr>
        <w:t>а, как кажется. Можно заметить и</w:t>
      </w:r>
      <w:r w:rsidRPr="009F02C6">
        <w:rPr>
          <w:bCs/>
          <w:color w:val="000000"/>
          <w:sz w:val="28"/>
          <w:szCs w:val="28"/>
        </w:rPr>
        <w:t xml:space="preserve"> немал</w:t>
      </w:r>
      <w:r w:rsidR="00FE2727" w:rsidRPr="009F02C6">
        <w:rPr>
          <w:bCs/>
          <w:color w:val="000000"/>
          <w:sz w:val="28"/>
          <w:szCs w:val="28"/>
        </w:rPr>
        <w:t>ые потери, точнее - услышать их, потому что такой способ</w:t>
      </w:r>
      <w:r w:rsidRPr="009F02C6">
        <w:rPr>
          <w:bCs/>
          <w:color w:val="000000"/>
          <w:sz w:val="28"/>
          <w:szCs w:val="28"/>
        </w:rPr>
        <w:t xml:space="preserve"> иногда нарушает зако</w:t>
      </w:r>
      <w:r w:rsidR="00FE2727" w:rsidRPr="009F02C6">
        <w:rPr>
          <w:bCs/>
          <w:color w:val="000000"/>
          <w:sz w:val="28"/>
          <w:szCs w:val="28"/>
        </w:rPr>
        <w:t xml:space="preserve">ны самой музыки т.к. </w:t>
      </w:r>
      <w:r w:rsidRPr="009F02C6">
        <w:rPr>
          <w:bCs/>
          <w:color w:val="000000"/>
          <w:sz w:val="28"/>
          <w:szCs w:val="28"/>
        </w:rPr>
        <w:t xml:space="preserve"> идёт массированное приглушение почти всех звуков. </w:t>
      </w:r>
      <w:r w:rsidR="001F11FA" w:rsidRPr="00D97DB2">
        <w:rPr>
          <w:bCs/>
          <w:sz w:val="28"/>
          <w:szCs w:val="28"/>
        </w:rPr>
        <w:t xml:space="preserve">Такой способ </w:t>
      </w:r>
      <w:proofErr w:type="spellStart"/>
      <w:r w:rsidR="001F11FA" w:rsidRPr="00D97DB2">
        <w:rPr>
          <w:bCs/>
          <w:sz w:val="28"/>
          <w:szCs w:val="28"/>
        </w:rPr>
        <w:t>звукоизвлечения</w:t>
      </w:r>
      <w:proofErr w:type="spellEnd"/>
      <w:r w:rsidRPr="00D97DB2">
        <w:rPr>
          <w:bCs/>
          <w:sz w:val="28"/>
          <w:szCs w:val="28"/>
        </w:rPr>
        <w:t xml:space="preserve"> </w:t>
      </w:r>
      <w:r w:rsidRPr="009F02C6">
        <w:rPr>
          <w:bCs/>
          <w:color w:val="000000"/>
          <w:sz w:val="28"/>
          <w:szCs w:val="28"/>
        </w:rPr>
        <w:t>не свойствен</w:t>
      </w:r>
      <w:r w:rsidR="001F11FA">
        <w:rPr>
          <w:bCs/>
          <w:color w:val="000000"/>
          <w:sz w:val="28"/>
          <w:szCs w:val="28"/>
        </w:rPr>
        <w:t>ен</w:t>
      </w:r>
      <w:r w:rsidRPr="009F02C6">
        <w:rPr>
          <w:bCs/>
          <w:color w:val="000000"/>
          <w:sz w:val="28"/>
          <w:szCs w:val="28"/>
        </w:rPr>
        <w:t xml:space="preserve"> природе</w:t>
      </w:r>
      <w:r w:rsidR="00FE2727" w:rsidRPr="009F02C6">
        <w:rPr>
          <w:bCs/>
          <w:color w:val="000000"/>
          <w:sz w:val="28"/>
          <w:szCs w:val="28"/>
        </w:rPr>
        <w:t xml:space="preserve"> гитары</w:t>
      </w:r>
      <w:r w:rsidR="00BE411C">
        <w:rPr>
          <w:bCs/>
          <w:color w:val="000000"/>
          <w:sz w:val="28"/>
          <w:szCs w:val="28"/>
        </w:rPr>
        <w:t>, так как о</w:t>
      </w:r>
      <w:r w:rsidRPr="009F02C6">
        <w:rPr>
          <w:bCs/>
          <w:color w:val="000000"/>
          <w:sz w:val="28"/>
          <w:szCs w:val="28"/>
        </w:rPr>
        <w:t xml:space="preserve">дной из самых сильных сторон </w:t>
      </w:r>
      <w:r w:rsidR="00BE411C">
        <w:rPr>
          <w:bCs/>
          <w:color w:val="000000"/>
          <w:sz w:val="28"/>
          <w:szCs w:val="28"/>
        </w:rPr>
        <w:t>этого инструмента</w:t>
      </w:r>
      <w:r w:rsidRPr="009F02C6">
        <w:rPr>
          <w:bCs/>
          <w:color w:val="000000"/>
          <w:sz w:val="28"/>
          <w:szCs w:val="28"/>
        </w:rPr>
        <w:t xml:space="preserve"> является</w:t>
      </w:r>
      <w:r w:rsidR="004267FB" w:rsidRPr="009F02C6">
        <w:rPr>
          <w:bCs/>
          <w:color w:val="000000"/>
          <w:sz w:val="28"/>
          <w:szCs w:val="28"/>
        </w:rPr>
        <w:t xml:space="preserve"> </w:t>
      </w:r>
      <w:proofErr w:type="spellStart"/>
      <w:r w:rsidR="00FE2727" w:rsidRPr="009F02C6">
        <w:rPr>
          <w:bCs/>
          <w:color w:val="000000"/>
          <w:sz w:val="28"/>
          <w:szCs w:val="28"/>
        </w:rPr>
        <w:t>послезвучие</w:t>
      </w:r>
      <w:proofErr w:type="spellEnd"/>
      <w:r w:rsidRPr="009F02C6">
        <w:rPr>
          <w:bCs/>
          <w:color w:val="000000"/>
          <w:sz w:val="28"/>
          <w:szCs w:val="28"/>
        </w:rPr>
        <w:t xml:space="preserve">... </w:t>
      </w:r>
      <w:r w:rsidR="00881FC3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color w:val="000000"/>
          <w:sz w:val="28"/>
          <w:szCs w:val="28"/>
        </w:rPr>
        <w:t>Когда начинает звучать струна - другие струны и верхняя дека реагируют на это звучани</w:t>
      </w:r>
      <w:r w:rsidR="004267FB" w:rsidRPr="009F02C6">
        <w:rPr>
          <w:bCs/>
          <w:color w:val="000000"/>
          <w:sz w:val="28"/>
          <w:szCs w:val="28"/>
        </w:rPr>
        <w:t>е и отзываются - резонируют...  Э</w:t>
      </w:r>
      <w:r w:rsidRPr="009F02C6">
        <w:rPr>
          <w:bCs/>
          <w:color w:val="000000"/>
          <w:sz w:val="28"/>
          <w:szCs w:val="28"/>
        </w:rPr>
        <w:t>то не все</w:t>
      </w:r>
      <w:r w:rsidR="004267FB" w:rsidRPr="009F02C6">
        <w:rPr>
          <w:bCs/>
          <w:color w:val="000000"/>
          <w:sz w:val="28"/>
          <w:szCs w:val="28"/>
        </w:rPr>
        <w:t xml:space="preserve">гда плохо, а чаще - даже хорошо т.к. </w:t>
      </w:r>
      <w:r w:rsidRPr="009F02C6">
        <w:rPr>
          <w:bCs/>
          <w:color w:val="000000"/>
          <w:sz w:val="28"/>
          <w:szCs w:val="28"/>
        </w:rPr>
        <w:t xml:space="preserve"> на выходе</w:t>
      </w:r>
      <w:r w:rsidR="004267FB" w:rsidRPr="009F02C6">
        <w:rPr>
          <w:bCs/>
          <w:color w:val="000000"/>
          <w:sz w:val="28"/>
          <w:szCs w:val="28"/>
        </w:rPr>
        <w:t xml:space="preserve"> мы получаем</w:t>
      </w:r>
      <w:r w:rsidRPr="009F02C6">
        <w:rPr>
          <w:bCs/>
          <w:color w:val="000000"/>
          <w:sz w:val="28"/>
          <w:szCs w:val="28"/>
        </w:rPr>
        <w:t xml:space="preserve"> настоящий красивый звук гитары... </w:t>
      </w:r>
      <w:r w:rsidR="004267FB" w:rsidRPr="009F02C6">
        <w:rPr>
          <w:bCs/>
          <w:color w:val="000000"/>
          <w:sz w:val="28"/>
          <w:szCs w:val="28"/>
        </w:rPr>
        <w:t xml:space="preserve">А при </w:t>
      </w:r>
      <w:r w:rsidR="004267FB" w:rsidRPr="009F02C6">
        <w:rPr>
          <w:bCs/>
          <w:i/>
          <w:color w:val="000000"/>
          <w:sz w:val="28"/>
          <w:szCs w:val="28"/>
        </w:rPr>
        <w:t>предварительной установке пальцев</w:t>
      </w:r>
      <w:r w:rsidR="004267FB" w:rsidRPr="009F02C6">
        <w:rPr>
          <w:bCs/>
          <w:color w:val="000000"/>
          <w:sz w:val="28"/>
          <w:szCs w:val="28"/>
        </w:rPr>
        <w:t xml:space="preserve"> м</w:t>
      </w:r>
      <w:r w:rsidRPr="009F02C6">
        <w:rPr>
          <w:bCs/>
          <w:color w:val="000000"/>
          <w:sz w:val="28"/>
          <w:szCs w:val="28"/>
        </w:rPr>
        <w:t>ы получаем только часть</w:t>
      </w:r>
      <w:r w:rsidR="004267FB" w:rsidRPr="009F02C6">
        <w:rPr>
          <w:bCs/>
          <w:color w:val="000000"/>
          <w:sz w:val="28"/>
          <w:szCs w:val="28"/>
        </w:rPr>
        <w:t xml:space="preserve"> полного звука гитары - сухой</w:t>
      </w:r>
      <w:r w:rsidRPr="009F02C6">
        <w:rPr>
          <w:bCs/>
          <w:color w:val="000000"/>
          <w:sz w:val="28"/>
          <w:szCs w:val="28"/>
        </w:rPr>
        <w:t>, с обрезанными обертонами</w:t>
      </w:r>
      <w:r w:rsidR="004267FB" w:rsidRPr="009F02C6">
        <w:rPr>
          <w:bCs/>
          <w:color w:val="000000"/>
          <w:sz w:val="28"/>
          <w:szCs w:val="28"/>
        </w:rPr>
        <w:t>,</w:t>
      </w:r>
      <w:r w:rsidRPr="009F02C6">
        <w:rPr>
          <w:bCs/>
          <w:color w:val="000000"/>
          <w:sz w:val="28"/>
          <w:szCs w:val="28"/>
        </w:rPr>
        <w:t xml:space="preserve"> укороченный, полу-</w:t>
      </w:r>
      <w:proofErr w:type="spellStart"/>
      <w:r w:rsidRPr="009F02C6">
        <w:rPr>
          <w:bCs/>
          <w:color w:val="000000"/>
          <w:sz w:val="28"/>
          <w:szCs w:val="28"/>
        </w:rPr>
        <w:t>стаккатированный</w:t>
      </w:r>
      <w:proofErr w:type="spellEnd"/>
      <w:r w:rsidRPr="009F02C6">
        <w:rPr>
          <w:bCs/>
          <w:color w:val="000000"/>
          <w:sz w:val="28"/>
          <w:szCs w:val="28"/>
        </w:rPr>
        <w:t xml:space="preserve"> звук там, где он абсолютно не нужен</w:t>
      </w:r>
      <w:r w:rsidR="00FB7148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color w:val="000000"/>
          <w:sz w:val="28"/>
          <w:szCs w:val="28"/>
        </w:rPr>
        <w:t>(особенно это заметно в арпеджио).</w:t>
      </w:r>
    </w:p>
    <w:p w:rsidR="004226FA" w:rsidRPr="009F02C6" w:rsidRDefault="00FB7148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 w:rsidRPr="009F02C6">
        <w:rPr>
          <w:bCs/>
          <w:color w:val="000000"/>
          <w:sz w:val="28"/>
          <w:szCs w:val="28"/>
        </w:rPr>
        <w:t>Э</w:t>
      </w:r>
      <w:r w:rsidR="005E4DE4" w:rsidRPr="009F02C6">
        <w:rPr>
          <w:bCs/>
          <w:color w:val="000000"/>
          <w:sz w:val="28"/>
          <w:szCs w:val="28"/>
        </w:rPr>
        <w:t xml:space="preserve">то не означает, что </w:t>
      </w:r>
      <w:r w:rsidR="004072FA">
        <w:rPr>
          <w:bCs/>
          <w:color w:val="000000"/>
          <w:sz w:val="28"/>
          <w:szCs w:val="28"/>
        </w:rPr>
        <w:t>нужно</w:t>
      </w:r>
      <w:r w:rsidR="005E4DE4" w:rsidRPr="009F02C6">
        <w:rPr>
          <w:bCs/>
          <w:color w:val="000000"/>
          <w:sz w:val="28"/>
          <w:szCs w:val="28"/>
        </w:rPr>
        <w:t xml:space="preserve"> совсем о</w:t>
      </w:r>
      <w:r w:rsidRPr="009F02C6">
        <w:rPr>
          <w:bCs/>
          <w:color w:val="000000"/>
          <w:sz w:val="28"/>
          <w:szCs w:val="28"/>
        </w:rPr>
        <w:t>тказаться от этого приёма игры</w:t>
      </w:r>
      <w:r w:rsidR="004072FA">
        <w:rPr>
          <w:bCs/>
          <w:color w:val="000000"/>
          <w:sz w:val="28"/>
          <w:szCs w:val="28"/>
        </w:rPr>
        <w:t>.</w:t>
      </w:r>
      <w:r w:rsidRPr="009F02C6">
        <w:rPr>
          <w:bCs/>
          <w:color w:val="000000"/>
          <w:sz w:val="28"/>
          <w:szCs w:val="28"/>
        </w:rPr>
        <w:t xml:space="preserve"> </w:t>
      </w:r>
      <w:r w:rsidR="004072FA">
        <w:rPr>
          <w:bCs/>
          <w:color w:val="000000"/>
          <w:sz w:val="28"/>
          <w:szCs w:val="28"/>
        </w:rPr>
        <w:t xml:space="preserve"> Его следует применять </w:t>
      </w:r>
      <w:r w:rsidRPr="009F02C6">
        <w:rPr>
          <w:bCs/>
          <w:color w:val="000000"/>
          <w:sz w:val="28"/>
          <w:szCs w:val="28"/>
        </w:rPr>
        <w:t>т</w:t>
      </w:r>
      <w:r w:rsidR="005E4DE4" w:rsidRPr="009F02C6">
        <w:rPr>
          <w:bCs/>
          <w:color w:val="000000"/>
          <w:sz w:val="28"/>
          <w:szCs w:val="28"/>
        </w:rPr>
        <w:t>ам, где он уместен,</w:t>
      </w:r>
      <w:r w:rsidR="005E4DE4" w:rsidRPr="004072FA">
        <w:rPr>
          <w:bCs/>
          <w:color w:val="FF0000"/>
          <w:sz w:val="28"/>
          <w:szCs w:val="28"/>
        </w:rPr>
        <w:t xml:space="preserve"> </w:t>
      </w:r>
      <w:r w:rsidR="005E4DE4" w:rsidRPr="009F02C6">
        <w:rPr>
          <w:bCs/>
          <w:color w:val="000000"/>
          <w:sz w:val="28"/>
          <w:szCs w:val="28"/>
        </w:rPr>
        <w:t>например: в быстром, прямом арпеджио 6-3-2-1, 5-3-2-1. Но</w:t>
      </w:r>
      <w:r w:rsidRPr="009F02C6">
        <w:rPr>
          <w:bCs/>
          <w:color w:val="000000"/>
          <w:sz w:val="28"/>
          <w:szCs w:val="28"/>
        </w:rPr>
        <w:t xml:space="preserve">, </w:t>
      </w:r>
      <w:r w:rsidR="004267FB" w:rsidRPr="009F02C6">
        <w:rPr>
          <w:bCs/>
          <w:color w:val="000000"/>
          <w:sz w:val="28"/>
          <w:szCs w:val="28"/>
        </w:rPr>
        <w:t xml:space="preserve">в этом случае </w:t>
      </w:r>
      <w:r w:rsidRPr="009F02C6">
        <w:rPr>
          <w:bCs/>
          <w:color w:val="000000"/>
          <w:sz w:val="28"/>
          <w:szCs w:val="28"/>
        </w:rPr>
        <w:t xml:space="preserve">вместе с </w:t>
      </w:r>
      <w:r w:rsidRPr="009F02C6">
        <w:rPr>
          <w:b/>
          <w:bCs/>
          <w:i/>
          <w:color w:val="000000"/>
          <w:sz w:val="28"/>
          <w:szCs w:val="28"/>
          <w:lang w:val="en-US"/>
        </w:rPr>
        <w:t>p</w:t>
      </w:r>
      <w:r w:rsidR="005E4DE4" w:rsidRPr="009F02C6">
        <w:rPr>
          <w:b/>
          <w:bCs/>
          <w:i/>
          <w:color w:val="000000"/>
          <w:sz w:val="28"/>
          <w:szCs w:val="28"/>
        </w:rPr>
        <w:t xml:space="preserve"> </w:t>
      </w:r>
      <w:r w:rsidR="005E4DE4" w:rsidRPr="009F02C6">
        <w:rPr>
          <w:bCs/>
          <w:color w:val="000000"/>
          <w:sz w:val="28"/>
          <w:szCs w:val="28"/>
        </w:rPr>
        <w:t xml:space="preserve">сразу </w:t>
      </w:r>
      <w:r w:rsidRPr="009F02C6">
        <w:rPr>
          <w:bCs/>
          <w:color w:val="000000"/>
          <w:sz w:val="28"/>
          <w:szCs w:val="28"/>
        </w:rPr>
        <w:t xml:space="preserve">встают на струны </w:t>
      </w:r>
      <w:r w:rsidR="005E4DE4" w:rsidRPr="009F02C6">
        <w:rPr>
          <w:bCs/>
          <w:color w:val="000000"/>
          <w:sz w:val="28"/>
          <w:szCs w:val="28"/>
        </w:rPr>
        <w:t>все три пальца</w:t>
      </w:r>
      <w:r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/>
          <w:bCs/>
          <w:i/>
          <w:color w:val="000000"/>
          <w:sz w:val="28"/>
          <w:szCs w:val="28"/>
          <w:lang w:val="en-US"/>
        </w:rPr>
        <w:t>a</w:t>
      </w:r>
      <w:r w:rsidR="005E4DE4" w:rsidRPr="009F02C6">
        <w:rPr>
          <w:b/>
          <w:bCs/>
          <w:i/>
          <w:color w:val="000000"/>
          <w:sz w:val="28"/>
          <w:szCs w:val="28"/>
        </w:rPr>
        <w:t>,</w:t>
      </w:r>
      <w:r w:rsidRPr="009F02C6">
        <w:rPr>
          <w:b/>
          <w:bCs/>
          <w:i/>
          <w:color w:val="000000"/>
          <w:sz w:val="28"/>
          <w:szCs w:val="28"/>
          <w:lang w:val="en-US"/>
        </w:rPr>
        <w:t>m</w:t>
      </w:r>
      <w:r w:rsidRPr="009F02C6">
        <w:rPr>
          <w:b/>
          <w:bCs/>
          <w:i/>
          <w:color w:val="000000"/>
          <w:sz w:val="28"/>
          <w:szCs w:val="28"/>
        </w:rPr>
        <w:t>,</w:t>
      </w:r>
      <w:r w:rsidRPr="009F02C6">
        <w:rPr>
          <w:b/>
          <w:bCs/>
          <w:i/>
          <w:color w:val="000000"/>
          <w:sz w:val="28"/>
          <w:szCs w:val="28"/>
          <w:lang w:val="en-US"/>
        </w:rPr>
        <w:t>i</w:t>
      </w:r>
      <w:r w:rsidRPr="009F02C6">
        <w:rPr>
          <w:b/>
          <w:bCs/>
          <w:i/>
          <w:color w:val="000000"/>
          <w:sz w:val="28"/>
          <w:szCs w:val="28"/>
        </w:rPr>
        <w:t>,</w:t>
      </w:r>
      <w:r w:rsidR="001F3E6D" w:rsidRPr="009F02C6">
        <w:rPr>
          <w:bCs/>
          <w:color w:val="000000"/>
          <w:sz w:val="28"/>
          <w:szCs w:val="28"/>
        </w:rPr>
        <w:t xml:space="preserve"> а не по одному. Фактически этот приём нам необходим, когда нужно приглушить звучание струн, поэтому он так и называется "глушение струн". </w:t>
      </w:r>
      <w:r w:rsidR="005E4DE4" w:rsidRPr="009F02C6">
        <w:rPr>
          <w:bCs/>
          <w:color w:val="000000"/>
          <w:sz w:val="28"/>
          <w:szCs w:val="28"/>
        </w:rPr>
        <w:t>Так вот</w:t>
      </w:r>
      <w:r w:rsidRPr="009F02C6">
        <w:rPr>
          <w:bCs/>
          <w:color w:val="000000"/>
          <w:sz w:val="28"/>
          <w:szCs w:val="28"/>
        </w:rPr>
        <w:t>,</w:t>
      </w:r>
      <w:r w:rsidR="005E4DE4" w:rsidRPr="009F02C6">
        <w:rPr>
          <w:bCs/>
          <w:color w:val="000000"/>
          <w:sz w:val="28"/>
          <w:szCs w:val="28"/>
        </w:rPr>
        <w:t xml:space="preserve"> </w:t>
      </w:r>
      <w:r w:rsidRPr="009F02C6">
        <w:rPr>
          <w:bCs/>
          <w:i/>
          <w:color w:val="000000"/>
          <w:sz w:val="28"/>
          <w:szCs w:val="28"/>
        </w:rPr>
        <w:t xml:space="preserve">предварительную установку пальцев </w:t>
      </w:r>
      <w:r w:rsidR="005E4DE4" w:rsidRPr="009F02C6">
        <w:rPr>
          <w:bCs/>
          <w:color w:val="000000"/>
          <w:sz w:val="28"/>
          <w:szCs w:val="28"/>
        </w:rPr>
        <w:t xml:space="preserve">можно применять </w:t>
      </w:r>
      <w:r w:rsidR="001F3E6D" w:rsidRPr="009F02C6">
        <w:rPr>
          <w:bCs/>
          <w:color w:val="000000"/>
          <w:sz w:val="28"/>
          <w:szCs w:val="28"/>
        </w:rPr>
        <w:t xml:space="preserve">разумно, </w:t>
      </w:r>
      <w:r w:rsidR="005E4DE4" w:rsidRPr="009F02C6">
        <w:rPr>
          <w:bCs/>
          <w:color w:val="000000"/>
          <w:sz w:val="28"/>
          <w:szCs w:val="28"/>
        </w:rPr>
        <w:t>там, где он</w:t>
      </w:r>
      <w:r w:rsidR="00156474" w:rsidRPr="009F02C6">
        <w:rPr>
          <w:bCs/>
          <w:color w:val="000000"/>
          <w:sz w:val="28"/>
          <w:szCs w:val="28"/>
        </w:rPr>
        <w:t>а умест</w:t>
      </w:r>
      <w:r w:rsidR="005E4DE4" w:rsidRPr="009F02C6">
        <w:rPr>
          <w:bCs/>
          <w:color w:val="000000"/>
          <w:sz w:val="28"/>
          <w:szCs w:val="28"/>
        </w:rPr>
        <w:t>н</w:t>
      </w:r>
      <w:r w:rsidR="00156474" w:rsidRPr="009F02C6">
        <w:rPr>
          <w:bCs/>
          <w:color w:val="000000"/>
          <w:sz w:val="28"/>
          <w:szCs w:val="28"/>
        </w:rPr>
        <w:t>а</w:t>
      </w:r>
      <w:r w:rsidR="005E4DE4" w:rsidRPr="009F02C6">
        <w:rPr>
          <w:bCs/>
          <w:color w:val="000000"/>
          <w:sz w:val="28"/>
          <w:szCs w:val="28"/>
        </w:rPr>
        <w:t xml:space="preserve">, </w:t>
      </w:r>
      <w:r w:rsidR="001F3E6D" w:rsidRPr="009F02C6">
        <w:rPr>
          <w:bCs/>
          <w:color w:val="000000"/>
          <w:sz w:val="28"/>
          <w:szCs w:val="28"/>
        </w:rPr>
        <w:t>и с большой осторожностью</w:t>
      </w:r>
      <w:r w:rsidR="00156474" w:rsidRPr="009F02C6">
        <w:rPr>
          <w:bCs/>
          <w:color w:val="000000"/>
          <w:sz w:val="28"/>
          <w:szCs w:val="28"/>
        </w:rPr>
        <w:t xml:space="preserve">. </w:t>
      </w:r>
    </w:p>
    <w:p w:rsidR="00156474" w:rsidRPr="009F02C6" w:rsidRDefault="00156474" w:rsidP="00BE411C">
      <w:pPr>
        <w:pStyle w:val="a3"/>
        <w:shd w:val="clear" w:color="auto" w:fill="FFFFFF" w:themeFill="background1"/>
        <w:spacing w:after="0" w:afterAutospacing="0" w:line="276" w:lineRule="auto"/>
        <w:ind w:right="-1" w:firstLine="708"/>
        <w:jc w:val="both"/>
        <w:rPr>
          <w:bCs/>
          <w:color w:val="000000"/>
          <w:sz w:val="28"/>
          <w:szCs w:val="28"/>
        </w:rPr>
      </w:pPr>
      <w:r w:rsidRPr="009F02C6">
        <w:rPr>
          <w:bCs/>
          <w:color w:val="000000"/>
          <w:sz w:val="28"/>
          <w:szCs w:val="28"/>
        </w:rPr>
        <w:lastRenderedPageBreak/>
        <w:t>Используя все эти приемы, важно помнить</w:t>
      </w:r>
      <w:r w:rsidR="001F11FA">
        <w:rPr>
          <w:bCs/>
          <w:color w:val="000000"/>
          <w:sz w:val="28"/>
          <w:szCs w:val="28"/>
        </w:rPr>
        <w:t>,</w:t>
      </w:r>
      <w:r w:rsidRPr="009F02C6">
        <w:rPr>
          <w:bCs/>
          <w:color w:val="000000"/>
          <w:sz w:val="28"/>
          <w:szCs w:val="28"/>
        </w:rPr>
        <w:t xml:space="preserve"> что</w:t>
      </w:r>
      <w:r w:rsidR="001F11FA">
        <w:rPr>
          <w:bCs/>
          <w:color w:val="000000"/>
          <w:sz w:val="28"/>
          <w:szCs w:val="28"/>
        </w:rPr>
        <w:t xml:space="preserve">  есть правила</w:t>
      </w:r>
      <w:r w:rsidR="00E35D38">
        <w:rPr>
          <w:bCs/>
          <w:color w:val="000000"/>
          <w:sz w:val="28"/>
          <w:szCs w:val="28"/>
        </w:rPr>
        <w:t xml:space="preserve"> и есть исключения из правил. В связи с этим, исходя из художественного замысла произведения, педагог-гитарист должен рационально подходить к выбору того или иного способа </w:t>
      </w:r>
      <w:proofErr w:type="spellStart"/>
      <w:r w:rsidR="00E35D38">
        <w:rPr>
          <w:bCs/>
          <w:color w:val="000000"/>
          <w:sz w:val="28"/>
          <w:szCs w:val="28"/>
        </w:rPr>
        <w:t>звукоизвлечения</w:t>
      </w:r>
      <w:proofErr w:type="spellEnd"/>
      <w:r w:rsidR="00E35D38">
        <w:rPr>
          <w:bCs/>
          <w:color w:val="000000"/>
          <w:sz w:val="28"/>
          <w:szCs w:val="28"/>
        </w:rPr>
        <w:t xml:space="preserve"> при игре с</w:t>
      </w:r>
      <w:r w:rsidR="00E35D38" w:rsidRPr="00E35D38">
        <w:rPr>
          <w:bCs/>
          <w:color w:val="000000"/>
          <w:sz w:val="28"/>
          <w:szCs w:val="28"/>
        </w:rPr>
        <w:t xml:space="preserve"> контролируемой опорой правой руки.</w:t>
      </w:r>
    </w:p>
    <w:p w:rsidR="00E35D38" w:rsidRDefault="00E35D38" w:rsidP="00BE411C">
      <w:pPr>
        <w:pStyle w:val="a3"/>
        <w:shd w:val="clear" w:color="auto" w:fill="FFFFFF" w:themeFill="background1"/>
        <w:spacing w:after="0" w:afterAutospacing="0" w:line="276" w:lineRule="auto"/>
        <w:ind w:right="-1"/>
        <w:jc w:val="both"/>
        <w:rPr>
          <w:bCs/>
          <w:color w:val="000000"/>
          <w:sz w:val="36"/>
          <w:szCs w:val="36"/>
        </w:rPr>
      </w:pPr>
    </w:p>
    <w:p w:rsidR="00E35D38" w:rsidRPr="00156474" w:rsidRDefault="00E35D38" w:rsidP="00BE411C">
      <w:pPr>
        <w:pStyle w:val="a3"/>
        <w:shd w:val="clear" w:color="auto" w:fill="FFFFFF" w:themeFill="background1"/>
        <w:spacing w:after="0" w:afterAutospacing="0" w:line="276" w:lineRule="auto"/>
        <w:ind w:right="-1"/>
        <w:jc w:val="both"/>
        <w:rPr>
          <w:bCs/>
          <w:color w:val="000000"/>
          <w:sz w:val="36"/>
          <w:szCs w:val="36"/>
        </w:rPr>
      </w:pPr>
    </w:p>
    <w:p w:rsidR="00006ADA" w:rsidRDefault="009F02C6" w:rsidP="00BE4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264BD" w:rsidRDefault="009264BD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4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Агафошин П. </w:t>
      </w:r>
      <w:r w:rsidRPr="009264BD">
        <w:rPr>
          <w:rFonts w:ascii="Times New Roman" w:hAnsi="Times New Roman" w:cs="Times New Roman"/>
          <w:sz w:val="28"/>
          <w:szCs w:val="28"/>
        </w:rPr>
        <w:t>Школа игры на шестиструнной гитаре</w:t>
      </w:r>
      <w:proofErr w:type="gramStart"/>
      <w:r w:rsidRPr="009264BD">
        <w:rPr>
          <w:rFonts w:ascii="Times New Roman" w:hAnsi="Times New Roman" w:cs="Times New Roman"/>
          <w:sz w:val="28"/>
          <w:szCs w:val="28"/>
        </w:rPr>
        <w:t>.</w:t>
      </w:r>
      <w:r w:rsidRPr="009264B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264BD">
        <w:rPr>
          <w:rFonts w:ascii="Times New Roman" w:hAnsi="Times New Roman" w:cs="Times New Roman"/>
          <w:sz w:val="28"/>
          <w:szCs w:val="28"/>
        </w:rPr>
        <w:t>М.-1987.</w:t>
      </w:r>
    </w:p>
    <w:p w:rsidR="009264BD" w:rsidRDefault="009264BD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64BD">
        <w:rPr>
          <w:rFonts w:ascii="Times New Roman" w:hAnsi="Times New Roman" w:cs="Times New Roman"/>
          <w:b/>
          <w:sz w:val="28"/>
          <w:szCs w:val="28"/>
        </w:rPr>
        <w:t>Гитман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E7B">
        <w:rPr>
          <w:rFonts w:ascii="Times New Roman" w:hAnsi="Times New Roman" w:cs="Times New Roman"/>
          <w:sz w:val="28"/>
          <w:szCs w:val="28"/>
        </w:rPr>
        <w:t>Начальное об</w:t>
      </w:r>
      <w:r w:rsidR="005C1E7B" w:rsidRPr="005C1E7B">
        <w:rPr>
          <w:rFonts w:ascii="Times New Roman" w:hAnsi="Times New Roman" w:cs="Times New Roman"/>
          <w:sz w:val="28"/>
          <w:szCs w:val="28"/>
        </w:rPr>
        <w:t>учение на шестиструнной гитаре</w:t>
      </w:r>
      <w:proofErr w:type="gramStart"/>
      <w:r w:rsidR="005C1E7B" w:rsidRPr="005C1E7B">
        <w:rPr>
          <w:rFonts w:ascii="Times New Roman" w:hAnsi="Times New Roman" w:cs="Times New Roman"/>
          <w:sz w:val="28"/>
          <w:szCs w:val="28"/>
        </w:rPr>
        <w:t>.</w:t>
      </w:r>
      <w:r w:rsidR="005C1E7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C1E7B" w:rsidRPr="005C1E7B">
        <w:rPr>
          <w:rFonts w:ascii="Times New Roman" w:hAnsi="Times New Roman" w:cs="Times New Roman"/>
          <w:sz w:val="28"/>
          <w:szCs w:val="28"/>
        </w:rPr>
        <w:t>М.-1999.</w:t>
      </w:r>
    </w:p>
    <w:p w:rsidR="005C1E7B" w:rsidRDefault="005C1E7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1E7B">
        <w:rPr>
          <w:rFonts w:ascii="Times New Roman" w:hAnsi="Times New Roman" w:cs="Times New Roman"/>
          <w:b/>
          <w:sz w:val="28"/>
          <w:szCs w:val="28"/>
        </w:rPr>
        <w:t>Иванов-Крамской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E7B">
        <w:rPr>
          <w:rFonts w:ascii="Times New Roman" w:hAnsi="Times New Roman" w:cs="Times New Roman"/>
          <w:sz w:val="28"/>
          <w:szCs w:val="28"/>
        </w:rPr>
        <w:t>Школа игры на шестиструнной гитаре</w:t>
      </w:r>
      <w:r>
        <w:rPr>
          <w:rFonts w:ascii="Times New Roman" w:hAnsi="Times New Roman" w:cs="Times New Roman"/>
          <w:sz w:val="28"/>
          <w:szCs w:val="28"/>
        </w:rPr>
        <w:t>-М. -1979.</w:t>
      </w:r>
    </w:p>
    <w:p w:rsidR="005C1E7B" w:rsidRDefault="005C1E7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1E7B">
        <w:rPr>
          <w:rFonts w:ascii="Times New Roman" w:hAnsi="Times New Roman" w:cs="Times New Roman"/>
          <w:b/>
          <w:sz w:val="28"/>
          <w:szCs w:val="28"/>
        </w:rPr>
        <w:t xml:space="preserve">Каркасси М. </w:t>
      </w:r>
      <w:r w:rsidRPr="005C1E7B">
        <w:rPr>
          <w:rFonts w:ascii="Times New Roman" w:hAnsi="Times New Roman" w:cs="Times New Roman"/>
          <w:sz w:val="28"/>
          <w:szCs w:val="28"/>
        </w:rPr>
        <w:t>Школа игры на шестиструнной гитаре</w:t>
      </w:r>
      <w:r>
        <w:rPr>
          <w:rFonts w:ascii="Times New Roman" w:hAnsi="Times New Roman" w:cs="Times New Roman"/>
          <w:sz w:val="28"/>
          <w:szCs w:val="28"/>
        </w:rPr>
        <w:t>-М.2000.</w:t>
      </w:r>
    </w:p>
    <w:p w:rsidR="005C1E7B" w:rsidRDefault="005C1E7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1E7B">
        <w:rPr>
          <w:rFonts w:ascii="Times New Roman" w:hAnsi="Times New Roman" w:cs="Times New Roman"/>
          <w:b/>
          <w:sz w:val="28"/>
          <w:szCs w:val="28"/>
        </w:rPr>
        <w:t>Кирьянов Н.Г.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E7B">
        <w:rPr>
          <w:rFonts w:ascii="Times New Roman" w:hAnsi="Times New Roman" w:cs="Times New Roman"/>
          <w:sz w:val="28"/>
          <w:szCs w:val="28"/>
        </w:rPr>
        <w:t>Искусство игры на шестиструнной гитаре</w:t>
      </w:r>
      <w:r>
        <w:rPr>
          <w:rFonts w:ascii="Times New Roman" w:hAnsi="Times New Roman" w:cs="Times New Roman"/>
          <w:sz w:val="28"/>
          <w:szCs w:val="28"/>
        </w:rPr>
        <w:t xml:space="preserve">-Части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.-М.-1991</w:t>
      </w:r>
    </w:p>
    <w:p w:rsidR="005C1E7B" w:rsidRDefault="005C1E7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C1E7B">
        <w:rPr>
          <w:rFonts w:ascii="Times New Roman" w:hAnsi="Times New Roman" w:cs="Times New Roman"/>
          <w:b/>
          <w:sz w:val="28"/>
          <w:szCs w:val="28"/>
        </w:rPr>
        <w:t>Кузин Ю.</w:t>
      </w:r>
      <w:r w:rsidR="00452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2F" w:rsidRPr="0045262F">
        <w:rPr>
          <w:rFonts w:ascii="Times New Roman" w:hAnsi="Times New Roman" w:cs="Times New Roman"/>
          <w:sz w:val="28"/>
          <w:szCs w:val="28"/>
        </w:rPr>
        <w:t>Азбука гитариста</w:t>
      </w:r>
      <w:r w:rsidR="0045262F">
        <w:rPr>
          <w:rFonts w:ascii="Times New Roman" w:hAnsi="Times New Roman" w:cs="Times New Roman"/>
          <w:sz w:val="28"/>
          <w:szCs w:val="28"/>
        </w:rPr>
        <w:t xml:space="preserve">. Инструментальный период. </w:t>
      </w:r>
      <w:proofErr w:type="gramStart"/>
      <w:r w:rsidR="004526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262F">
        <w:rPr>
          <w:rFonts w:ascii="Times New Roman" w:hAnsi="Times New Roman" w:cs="Times New Roman"/>
          <w:sz w:val="28"/>
          <w:szCs w:val="28"/>
        </w:rPr>
        <w:t xml:space="preserve">, </w:t>
      </w:r>
      <w:r w:rsidR="004526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262F" w:rsidRPr="0045262F">
        <w:rPr>
          <w:rFonts w:ascii="Times New Roman" w:hAnsi="Times New Roman" w:cs="Times New Roman"/>
          <w:sz w:val="28"/>
          <w:szCs w:val="28"/>
        </w:rPr>
        <w:t>-</w:t>
      </w:r>
      <w:r w:rsidR="0045262F">
        <w:rPr>
          <w:rFonts w:ascii="Times New Roman" w:hAnsi="Times New Roman" w:cs="Times New Roman"/>
          <w:sz w:val="28"/>
          <w:szCs w:val="28"/>
        </w:rPr>
        <w:t>Новосибирст-1991.</w:t>
      </w:r>
      <w:proofErr w:type="gramEnd"/>
    </w:p>
    <w:p w:rsidR="0045262F" w:rsidRDefault="0045262F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5262F">
        <w:rPr>
          <w:rFonts w:ascii="Times New Roman" w:hAnsi="Times New Roman" w:cs="Times New Roman"/>
          <w:b/>
          <w:sz w:val="28"/>
          <w:szCs w:val="28"/>
        </w:rPr>
        <w:t>Пухоль Э.</w:t>
      </w:r>
      <w:r w:rsidRPr="0045262F">
        <w:rPr>
          <w:rFonts w:ascii="Times New Roman" w:hAnsi="Times New Roman" w:cs="Times New Roman"/>
          <w:sz w:val="28"/>
          <w:szCs w:val="28"/>
        </w:rPr>
        <w:t xml:space="preserve"> </w:t>
      </w:r>
      <w:r w:rsidRPr="005C1E7B">
        <w:rPr>
          <w:rFonts w:ascii="Times New Roman" w:hAnsi="Times New Roman" w:cs="Times New Roman"/>
          <w:sz w:val="28"/>
          <w:szCs w:val="28"/>
        </w:rPr>
        <w:t>Школа игры на шестиструнной гитаре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М.-1983</w:t>
      </w:r>
    </w:p>
    <w:p w:rsidR="0045262F" w:rsidRPr="00131829" w:rsidRDefault="0045262F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5262F">
        <w:rPr>
          <w:rFonts w:ascii="Times New Roman" w:hAnsi="Times New Roman" w:cs="Times New Roman"/>
          <w:b/>
          <w:sz w:val="28"/>
          <w:szCs w:val="28"/>
        </w:rPr>
        <w:t>Роч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829">
        <w:rPr>
          <w:rFonts w:ascii="Times New Roman" w:hAnsi="Times New Roman" w:cs="Times New Roman"/>
          <w:sz w:val="28"/>
          <w:szCs w:val="28"/>
        </w:rPr>
        <w:t>Школа игры на шестиструнной гитаре. М.-1962.</w:t>
      </w:r>
    </w:p>
    <w:p w:rsidR="00AB0D0B" w:rsidRDefault="00131829" w:rsidP="00BE4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D0B">
        <w:rPr>
          <w:rFonts w:ascii="Times New Roman" w:hAnsi="Times New Roman" w:cs="Times New Roman"/>
          <w:sz w:val="28"/>
          <w:szCs w:val="28"/>
        </w:rPr>
        <w:t>9.</w:t>
      </w:r>
      <w:r w:rsidRPr="00131829">
        <w:rPr>
          <w:rFonts w:ascii="TT1Bo00" w:hAnsi="TT1Bo00" w:cs="TT1Bo00"/>
          <w:b/>
          <w:color w:val="00000A"/>
          <w:sz w:val="28"/>
          <w:szCs w:val="28"/>
        </w:rPr>
        <w:t xml:space="preserve"> </w:t>
      </w:r>
      <w:proofErr w:type="spellStart"/>
      <w:r w:rsidRPr="00131829">
        <w:rPr>
          <w:rFonts w:ascii="Times New Roman" w:hAnsi="Times New Roman" w:cs="Times New Roman"/>
          <w:b/>
          <w:color w:val="00000A"/>
          <w:sz w:val="28"/>
          <w:szCs w:val="28"/>
        </w:rPr>
        <w:t>А.Сеговия</w:t>
      </w:r>
      <w:proofErr w:type="spellEnd"/>
      <w:r w:rsidRPr="00131829">
        <w:rPr>
          <w:rFonts w:ascii="TT1Bo00" w:hAnsi="TT1Bo00" w:cs="TT1Bo00"/>
          <w:b/>
          <w:color w:val="00000A"/>
          <w:sz w:val="28"/>
          <w:szCs w:val="28"/>
        </w:rPr>
        <w:t>.</w:t>
      </w:r>
      <w:r w:rsidRPr="00131829">
        <w:rPr>
          <w:rFonts w:ascii="Times New Roman" w:hAnsi="Times New Roman" w:cs="Times New Roman"/>
          <w:sz w:val="28"/>
          <w:szCs w:val="28"/>
        </w:rPr>
        <w:t xml:space="preserve"> Школа игры на шестиструнной гитаре.</w:t>
      </w:r>
    </w:p>
    <w:p w:rsidR="00AB0D0B" w:rsidRPr="00AB0D0B" w:rsidRDefault="00AB0D0B" w:rsidP="00BE4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262F">
        <w:rPr>
          <w:rFonts w:ascii="Times New Roman" w:hAnsi="Times New Roman" w:cs="Times New Roman"/>
          <w:sz w:val="28"/>
          <w:szCs w:val="28"/>
        </w:rPr>
        <w:t>.Опыт педагогов-гитаристов.</w:t>
      </w:r>
    </w:p>
    <w:p w:rsidR="00AB0D0B" w:rsidRPr="00AB0D0B" w:rsidRDefault="00AB0D0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0B">
        <w:rPr>
          <w:rFonts w:ascii="Times New Roman" w:hAnsi="Times New Roman" w:cs="Times New Roman"/>
          <w:sz w:val="28"/>
          <w:szCs w:val="28"/>
        </w:rPr>
        <w:t>11</w:t>
      </w:r>
      <w:r w:rsidRPr="00AB0D0B">
        <w:rPr>
          <w:rFonts w:ascii="Times New Roman" w:hAnsi="Times New Roman" w:cs="Times New Roman"/>
          <w:b/>
          <w:sz w:val="28"/>
          <w:szCs w:val="28"/>
        </w:rPr>
        <w:t>Ларичев Е.</w:t>
      </w:r>
      <w:r w:rsidRPr="00AB0D0B">
        <w:rPr>
          <w:rFonts w:ascii="Times New Roman" w:hAnsi="Times New Roman" w:cs="Times New Roman"/>
          <w:sz w:val="28"/>
          <w:szCs w:val="28"/>
        </w:rPr>
        <w:t xml:space="preserve"> Техника А. </w:t>
      </w:r>
      <w:proofErr w:type="spellStart"/>
      <w:r w:rsidRPr="00AB0D0B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AB0D0B">
        <w:rPr>
          <w:rFonts w:ascii="Times New Roman" w:hAnsi="Times New Roman" w:cs="Times New Roman"/>
          <w:sz w:val="28"/>
          <w:szCs w:val="28"/>
        </w:rPr>
        <w:t xml:space="preserve"> // Муз</w:t>
      </w:r>
      <w:proofErr w:type="gramStart"/>
      <w:r w:rsidRPr="00AB0D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0D0B">
        <w:rPr>
          <w:rFonts w:ascii="Times New Roman" w:hAnsi="Times New Roman" w:cs="Times New Roman"/>
          <w:sz w:val="28"/>
          <w:szCs w:val="28"/>
        </w:rPr>
        <w:t xml:space="preserve">льманах. </w:t>
      </w:r>
      <w:proofErr w:type="spellStart"/>
      <w:r w:rsidRPr="00AB0D0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B0D0B">
        <w:rPr>
          <w:rFonts w:ascii="Times New Roman" w:hAnsi="Times New Roman" w:cs="Times New Roman"/>
          <w:sz w:val="28"/>
          <w:szCs w:val="28"/>
        </w:rPr>
        <w:t xml:space="preserve">. 1. М., 1989. </w:t>
      </w:r>
    </w:p>
    <w:p w:rsidR="00AB0D0B" w:rsidRPr="00AB0D0B" w:rsidRDefault="00AB0D0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0D0B">
        <w:rPr>
          <w:rFonts w:ascii="Times New Roman" w:hAnsi="Times New Roman" w:cs="Times New Roman"/>
          <w:sz w:val="28"/>
          <w:szCs w:val="28"/>
        </w:rPr>
        <w:t xml:space="preserve">2. </w:t>
      </w:r>
      <w:r w:rsidRPr="00AB0D0B">
        <w:rPr>
          <w:rFonts w:ascii="Times New Roman" w:hAnsi="Times New Roman" w:cs="Times New Roman"/>
          <w:b/>
          <w:sz w:val="28"/>
          <w:szCs w:val="28"/>
        </w:rPr>
        <w:t>Михайленко Н</w:t>
      </w:r>
      <w:r w:rsidRPr="00AB0D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D0B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AB0D0B">
        <w:rPr>
          <w:rFonts w:ascii="Times New Roman" w:hAnsi="Times New Roman" w:cs="Times New Roman"/>
          <w:sz w:val="28"/>
          <w:szCs w:val="28"/>
        </w:rPr>
        <w:t>. статьи. М.,1989.</w:t>
      </w:r>
    </w:p>
    <w:p w:rsidR="00AB0D0B" w:rsidRPr="00AB0D0B" w:rsidRDefault="00AB0D0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0D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0D0B">
        <w:rPr>
          <w:rFonts w:ascii="Times New Roman" w:hAnsi="Times New Roman" w:cs="Times New Roman"/>
          <w:b/>
          <w:sz w:val="28"/>
          <w:szCs w:val="28"/>
        </w:rPr>
        <w:t>Сеговия</w:t>
      </w:r>
      <w:proofErr w:type="spellEnd"/>
      <w:r w:rsidRPr="00AB0D0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AB0D0B">
        <w:rPr>
          <w:rFonts w:ascii="Times New Roman" w:hAnsi="Times New Roman" w:cs="Times New Roman"/>
          <w:sz w:val="28"/>
          <w:szCs w:val="28"/>
        </w:rPr>
        <w:t xml:space="preserve"> Письмо моему биографу. М.: Сов</w:t>
      </w:r>
      <w:proofErr w:type="gramStart"/>
      <w:r w:rsidRPr="00AB0D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0D0B">
        <w:rPr>
          <w:rFonts w:ascii="Times New Roman" w:hAnsi="Times New Roman" w:cs="Times New Roman"/>
          <w:sz w:val="28"/>
          <w:szCs w:val="28"/>
        </w:rPr>
        <w:t>узыка, 1960.</w:t>
      </w:r>
    </w:p>
    <w:p w:rsidR="00AB0D0B" w:rsidRPr="00AB0D0B" w:rsidRDefault="00AB0D0B" w:rsidP="00BE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0D0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0D0B">
        <w:rPr>
          <w:rFonts w:ascii="Times New Roman" w:hAnsi="Times New Roman" w:cs="Times New Roman"/>
          <w:b/>
          <w:sz w:val="28"/>
          <w:szCs w:val="28"/>
        </w:rPr>
        <w:t>Шилин</w:t>
      </w:r>
      <w:proofErr w:type="spellEnd"/>
      <w:r w:rsidRPr="00AB0D0B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AB0D0B">
        <w:rPr>
          <w:rFonts w:ascii="Times New Roman" w:hAnsi="Times New Roman" w:cs="Times New Roman"/>
          <w:sz w:val="28"/>
          <w:szCs w:val="28"/>
        </w:rPr>
        <w:t xml:space="preserve"> Мастер-классы (Электронный ресурс). – </w:t>
      </w:r>
      <w:proofErr w:type="spellStart"/>
      <w:r w:rsidRPr="00AB0D0B">
        <w:rPr>
          <w:rFonts w:ascii="Times New Roman" w:hAnsi="Times New Roman" w:cs="Times New Roman"/>
          <w:sz w:val="28"/>
          <w:szCs w:val="28"/>
        </w:rPr>
        <w:t>gitarshilin</w:t>
      </w:r>
      <w:proofErr w:type="spellEnd"/>
      <w:r w:rsidRPr="00AB0D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D0B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AB0D0B" w:rsidRPr="00AB0D0B" w:rsidRDefault="00AB0D0B" w:rsidP="00BE41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0D0B" w:rsidRPr="00AB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B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794B"/>
    <w:multiLevelType w:val="hybridMultilevel"/>
    <w:tmpl w:val="3C8C1D44"/>
    <w:lvl w:ilvl="0" w:tplc="4718C72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A0"/>
    <w:rsid w:val="00006ADA"/>
    <w:rsid w:val="000261E4"/>
    <w:rsid w:val="00027E1A"/>
    <w:rsid w:val="0003354E"/>
    <w:rsid w:val="0004083D"/>
    <w:rsid w:val="00047AFB"/>
    <w:rsid w:val="00057758"/>
    <w:rsid w:val="00063D0E"/>
    <w:rsid w:val="000808A0"/>
    <w:rsid w:val="000940B1"/>
    <w:rsid w:val="00095019"/>
    <w:rsid w:val="000B0F38"/>
    <w:rsid w:val="000B1E66"/>
    <w:rsid w:val="000B5811"/>
    <w:rsid w:val="000B5A37"/>
    <w:rsid w:val="000C11A2"/>
    <w:rsid w:val="000C1956"/>
    <w:rsid w:val="000C1E69"/>
    <w:rsid w:val="00112336"/>
    <w:rsid w:val="0011506E"/>
    <w:rsid w:val="001157BB"/>
    <w:rsid w:val="001245C7"/>
    <w:rsid w:val="00125CFA"/>
    <w:rsid w:val="00131829"/>
    <w:rsid w:val="00133C4E"/>
    <w:rsid w:val="0013724A"/>
    <w:rsid w:val="001452BE"/>
    <w:rsid w:val="00147AD4"/>
    <w:rsid w:val="0015113A"/>
    <w:rsid w:val="00156474"/>
    <w:rsid w:val="00164D29"/>
    <w:rsid w:val="001731CD"/>
    <w:rsid w:val="00174192"/>
    <w:rsid w:val="00177A7A"/>
    <w:rsid w:val="00190450"/>
    <w:rsid w:val="0019192A"/>
    <w:rsid w:val="001959C3"/>
    <w:rsid w:val="001A259F"/>
    <w:rsid w:val="001B25C2"/>
    <w:rsid w:val="001B5953"/>
    <w:rsid w:val="001D04AB"/>
    <w:rsid w:val="001D3E23"/>
    <w:rsid w:val="001D4C00"/>
    <w:rsid w:val="001E499A"/>
    <w:rsid w:val="001E6D3A"/>
    <w:rsid w:val="001E6E60"/>
    <w:rsid w:val="001F11FA"/>
    <w:rsid w:val="001F3E6D"/>
    <w:rsid w:val="001F5838"/>
    <w:rsid w:val="00205D56"/>
    <w:rsid w:val="00206E85"/>
    <w:rsid w:val="0022127A"/>
    <w:rsid w:val="00234730"/>
    <w:rsid w:val="00234A01"/>
    <w:rsid w:val="002351C2"/>
    <w:rsid w:val="00243CD2"/>
    <w:rsid w:val="002444B6"/>
    <w:rsid w:val="00255843"/>
    <w:rsid w:val="00260DE5"/>
    <w:rsid w:val="002653EA"/>
    <w:rsid w:val="00271CD0"/>
    <w:rsid w:val="002754F2"/>
    <w:rsid w:val="00277F96"/>
    <w:rsid w:val="00284F52"/>
    <w:rsid w:val="00290F84"/>
    <w:rsid w:val="002A7937"/>
    <w:rsid w:val="002B260B"/>
    <w:rsid w:val="002C11FD"/>
    <w:rsid w:val="002C1D95"/>
    <w:rsid w:val="002C3209"/>
    <w:rsid w:val="003010CF"/>
    <w:rsid w:val="00305B62"/>
    <w:rsid w:val="00311DD6"/>
    <w:rsid w:val="003133CF"/>
    <w:rsid w:val="00314047"/>
    <w:rsid w:val="00331E92"/>
    <w:rsid w:val="0033521F"/>
    <w:rsid w:val="00353490"/>
    <w:rsid w:val="00354CBF"/>
    <w:rsid w:val="00360871"/>
    <w:rsid w:val="00365796"/>
    <w:rsid w:val="00372C43"/>
    <w:rsid w:val="00376593"/>
    <w:rsid w:val="00385AA0"/>
    <w:rsid w:val="0038697A"/>
    <w:rsid w:val="003B10E4"/>
    <w:rsid w:val="003C181B"/>
    <w:rsid w:val="003C2846"/>
    <w:rsid w:val="003C63AF"/>
    <w:rsid w:val="003E0829"/>
    <w:rsid w:val="003E10B3"/>
    <w:rsid w:val="003F5913"/>
    <w:rsid w:val="00401C9C"/>
    <w:rsid w:val="004072FA"/>
    <w:rsid w:val="004122BD"/>
    <w:rsid w:val="004129DD"/>
    <w:rsid w:val="004226FA"/>
    <w:rsid w:val="004267FB"/>
    <w:rsid w:val="00433C93"/>
    <w:rsid w:val="0045262F"/>
    <w:rsid w:val="004528BD"/>
    <w:rsid w:val="0045400E"/>
    <w:rsid w:val="0045467D"/>
    <w:rsid w:val="004561B1"/>
    <w:rsid w:val="00464958"/>
    <w:rsid w:val="00475446"/>
    <w:rsid w:val="004779F6"/>
    <w:rsid w:val="00481613"/>
    <w:rsid w:val="004843D0"/>
    <w:rsid w:val="004A6D59"/>
    <w:rsid w:val="004B64C5"/>
    <w:rsid w:val="004B697E"/>
    <w:rsid w:val="004C292A"/>
    <w:rsid w:val="004D300F"/>
    <w:rsid w:val="004D444B"/>
    <w:rsid w:val="004D49CE"/>
    <w:rsid w:val="004E2164"/>
    <w:rsid w:val="004F2A0F"/>
    <w:rsid w:val="004F4F78"/>
    <w:rsid w:val="00501FDA"/>
    <w:rsid w:val="00503A58"/>
    <w:rsid w:val="00514B3A"/>
    <w:rsid w:val="00523462"/>
    <w:rsid w:val="005253CC"/>
    <w:rsid w:val="00541456"/>
    <w:rsid w:val="0055074B"/>
    <w:rsid w:val="00550EAD"/>
    <w:rsid w:val="005529A5"/>
    <w:rsid w:val="00553245"/>
    <w:rsid w:val="00561EAF"/>
    <w:rsid w:val="00562676"/>
    <w:rsid w:val="00565B64"/>
    <w:rsid w:val="0057705A"/>
    <w:rsid w:val="00581CA3"/>
    <w:rsid w:val="0058271E"/>
    <w:rsid w:val="005866F7"/>
    <w:rsid w:val="005946ED"/>
    <w:rsid w:val="005A4484"/>
    <w:rsid w:val="005B0341"/>
    <w:rsid w:val="005B5E29"/>
    <w:rsid w:val="005C1E7B"/>
    <w:rsid w:val="005C254E"/>
    <w:rsid w:val="005D218A"/>
    <w:rsid w:val="005D28AD"/>
    <w:rsid w:val="005D3577"/>
    <w:rsid w:val="005E1535"/>
    <w:rsid w:val="005E4DE4"/>
    <w:rsid w:val="005F742C"/>
    <w:rsid w:val="00600DCF"/>
    <w:rsid w:val="00605E1B"/>
    <w:rsid w:val="00606928"/>
    <w:rsid w:val="006105D8"/>
    <w:rsid w:val="00613F79"/>
    <w:rsid w:val="0061571F"/>
    <w:rsid w:val="00617E13"/>
    <w:rsid w:val="00625C41"/>
    <w:rsid w:val="00640497"/>
    <w:rsid w:val="00652919"/>
    <w:rsid w:val="006678E2"/>
    <w:rsid w:val="006812FA"/>
    <w:rsid w:val="006948BA"/>
    <w:rsid w:val="006A29EF"/>
    <w:rsid w:val="006B1C38"/>
    <w:rsid w:val="006B3E5A"/>
    <w:rsid w:val="006C20FC"/>
    <w:rsid w:val="006D2678"/>
    <w:rsid w:val="006D4E94"/>
    <w:rsid w:val="006D65DB"/>
    <w:rsid w:val="006E628F"/>
    <w:rsid w:val="006F71D0"/>
    <w:rsid w:val="0070780C"/>
    <w:rsid w:val="0071211B"/>
    <w:rsid w:val="00713D2C"/>
    <w:rsid w:val="00714CE0"/>
    <w:rsid w:val="00716427"/>
    <w:rsid w:val="00731752"/>
    <w:rsid w:val="00731F6F"/>
    <w:rsid w:val="00743D3D"/>
    <w:rsid w:val="0074782F"/>
    <w:rsid w:val="007625DF"/>
    <w:rsid w:val="00764815"/>
    <w:rsid w:val="007658C4"/>
    <w:rsid w:val="00776A00"/>
    <w:rsid w:val="007824B3"/>
    <w:rsid w:val="007824CD"/>
    <w:rsid w:val="00784149"/>
    <w:rsid w:val="007A4976"/>
    <w:rsid w:val="007A4C53"/>
    <w:rsid w:val="007B146E"/>
    <w:rsid w:val="007B3FF6"/>
    <w:rsid w:val="007C1EB7"/>
    <w:rsid w:val="007D0AB3"/>
    <w:rsid w:val="007D749E"/>
    <w:rsid w:val="007D7B95"/>
    <w:rsid w:val="007E4724"/>
    <w:rsid w:val="007E55A1"/>
    <w:rsid w:val="007F7402"/>
    <w:rsid w:val="0081071D"/>
    <w:rsid w:val="0081225F"/>
    <w:rsid w:val="00814680"/>
    <w:rsid w:val="0082019A"/>
    <w:rsid w:val="00830E2E"/>
    <w:rsid w:val="00833C18"/>
    <w:rsid w:val="008428E6"/>
    <w:rsid w:val="00847F84"/>
    <w:rsid w:val="0085389C"/>
    <w:rsid w:val="008779FB"/>
    <w:rsid w:val="00881FC3"/>
    <w:rsid w:val="008970B3"/>
    <w:rsid w:val="008A1CA9"/>
    <w:rsid w:val="008A7CE2"/>
    <w:rsid w:val="008B7FEB"/>
    <w:rsid w:val="008C100D"/>
    <w:rsid w:val="008C32B7"/>
    <w:rsid w:val="008D29C4"/>
    <w:rsid w:val="008D484A"/>
    <w:rsid w:val="008F1802"/>
    <w:rsid w:val="00904823"/>
    <w:rsid w:val="00915906"/>
    <w:rsid w:val="00920587"/>
    <w:rsid w:val="00923AE1"/>
    <w:rsid w:val="00924E99"/>
    <w:rsid w:val="009260E1"/>
    <w:rsid w:val="009264BD"/>
    <w:rsid w:val="00930355"/>
    <w:rsid w:val="00932643"/>
    <w:rsid w:val="00932EF0"/>
    <w:rsid w:val="00933B27"/>
    <w:rsid w:val="00934214"/>
    <w:rsid w:val="00934A9A"/>
    <w:rsid w:val="00936A61"/>
    <w:rsid w:val="0094259D"/>
    <w:rsid w:val="00942669"/>
    <w:rsid w:val="0095096D"/>
    <w:rsid w:val="00957FDB"/>
    <w:rsid w:val="00972743"/>
    <w:rsid w:val="009733F6"/>
    <w:rsid w:val="00974B6D"/>
    <w:rsid w:val="00975A5F"/>
    <w:rsid w:val="00980E12"/>
    <w:rsid w:val="00983096"/>
    <w:rsid w:val="009945D3"/>
    <w:rsid w:val="009A3AE6"/>
    <w:rsid w:val="009A4CFF"/>
    <w:rsid w:val="009A7D80"/>
    <w:rsid w:val="009B30F4"/>
    <w:rsid w:val="009B7B27"/>
    <w:rsid w:val="009C2219"/>
    <w:rsid w:val="009C6B8C"/>
    <w:rsid w:val="009E07CA"/>
    <w:rsid w:val="009E092D"/>
    <w:rsid w:val="009E22CF"/>
    <w:rsid w:val="009F02C6"/>
    <w:rsid w:val="00A0429F"/>
    <w:rsid w:val="00A05642"/>
    <w:rsid w:val="00A13344"/>
    <w:rsid w:val="00A13E2E"/>
    <w:rsid w:val="00A23A73"/>
    <w:rsid w:val="00A32A26"/>
    <w:rsid w:val="00A4050E"/>
    <w:rsid w:val="00A412A2"/>
    <w:rsid w:val="00A4195E"/>
    <w:rsid w:val="00A7325E"/>
    <w:rsid w:val="00A87196"/>
    <w:rsid w:val="00A9612E"/>
    <w:rsid w:val="00AA6E2A"/>
    <w:rsid w:val="00AB0D0B"/>
    <w:rsid w:val="00AB3C7B"/>
    <w:rsid w:val="00AD41C9"/>
    <w:rsid w:val="00AE06F9"/>
    <w:rsid w:val="00AF2BF5"/>
    <w:rsid w:val="00B000F7"/>
    <w:rsid w:val="00B0357F"/>
    <w:rsid w:val="00B11A3C"/>
    <w:rsid w:val="00B16524"/>
    <w:rsid w:val="00B22398"/>
    <w:rsid w:val="00B24F43"/>
    <w:rsid w:val="00B41220"/>
    <w:rsid w:val="00B41E92"/>
    <w:rsid w:val="00B43065"/>
    <w:rsid w:val="00B442A8"/>
    <w:rsid w:val="00B46D73"/>
    <w:rsid w:val="00B47E7D"/>
    <w:rsid w:val="00B635DF"/>
    <w:rsid w:val="00B64824"/>
    <w:rsid w:val="00B7741D"/>
    <w:rsid w:val="00B94AB1"/>
    <w:rsid w:val="00B97EF3"/>
    <w:rsid w:val="00BB4303"/>
    <w:rsid w:val="00BD492F"/>
    <w:rsid w:val="00BD6D50"/>
    <w:rsid w:val="00BE411C"/>
    <w:rsid w:val="00BF03E3"/>
    <w:rsid w:val="00C00FFF"/>
    <w:rsid w:val="00C03034"/>
    <w:rsid w:val="00C26DC5"/>
    <w:rsid w:val="00C344F1"/>
    <w:rsid w:val="00C403BE"/>
    <w:rsid w:val="00C44779"/>
    <w:rsid w:val="00C61EE3"/>
    <w:rsid w:val="00C6554D"/>
    <w:rsid w:val="00C655F4"/>
    <w:rsid w:val="00C73A5F"/>
    <w:rsid w:val="00C8089C"/>
    <w:rsid w:val="00C84230"/>
    <w:rsid w:val="00C856CD"/>
    <w:rsid w:val="00CA236A"/>
    <w:rsid w:val="00CB2917"/>
    <w:rsid w:val="00CC2B9D"/>
    <w:rsid w:val="00CC6A07"/>
    <w:rsid w:val="00CD513D"/>
    <w:rsid w:val="00CE1E7A"/>
    <w:rsid w:val="00CF35C2"/>
    <w:rsid w:val="00CF4C4F"/>
    <w:rsid w:val="00CF4F33"/>
    <w:rsid w:val="00D02446"/>
    <w:rsid w:val="00D0468E"/>
    <w:rsid w:val="00D07EAA"/>
    <w:rsid w:val="00D12023"/>
    <w:rsid w:val="00D1468E"/>
    <w:rsid w:val="00D2063E"/>
    <w:rsid w:val="00D21B7E"/>
    <w:rsid w:val="00D24CAA"/>
    <w:rsid w:val="00D2553C"/>
    <w:rsid w:val="00D27BE0"/>
    <w:rsid w:val="00D40837"/>
    <w:rsid w:val="00D44523"/>
    <w:rsid w:val="00D46DDD"/>
    <w:rsid w:val="00D53280"/>
    <w:rsid w:val="00D570B5"/>
    <w:rsid w:val="00D60858"/>
    <w:rsid w:val="00D62480"/>
    <w:rsid w:val="00D6330F"/>
    <w:rsid w:val="00D66BE3"/>
    <w:rsid w:val="00D8313B"/>
    <w:rsid w:val="00D86A6F"/>
    <w:rsid w:val="00D93CC7"/>
    <w:rsid w:val="00D94B2B"/>
    <w:rsid w:val="00D96B01"/>
    <w:rsid w:val="00D97DB2"/>
    <w:rsid w:val="00DB1F29"/>
    <w:rsid w:val="00DB4AAB"/>
    <w:rsid w:val="00DC3EFB"/>
    <w:rsid w:val="00DC6A62"/>
    <w:rsid w:val="00DD0EDF"/>
    <w:rsid w:val="00DD11C9"/>
    <w:rsid w:val="00DE489D"/>
    <w:rsid w:val="00DE51F1"/>
    <w:rsid w:val="00DF4226"/>
    <w:rsid w:val="00E056F9"/>
    <w:rsid w:val="00E0706B"/>
    <w:rsid w:val="00E1312C"/>
    <w:rsid w:val="00E222BC"/>
    <w:rsid w:val="00E335F5"/>
    <w:rsid w:val="00E35456"/>
    <w:rsid w:val="00E35D38"/>
    <w:rsid w:val="00E45431"/>
    <w:rsid w:val="00E508F3"/>
    <w:rsid w:val="00E613E4"/>
    <w:rsid w:val="00E6143A"/>
    <w:rsid w:val="00E633BD"/>
    <w:rsid w:val="00E665C0"/>
    <w:rsid w:val="00E74647"/>
    <w:rsid w:val="00E76D38"/>
    <w:rsid w:val="00E85B72"/>
    <w:rsid w:val="00EA03C2"/>
    <w:rsid w:val="00EA0DC8"/>
    <w:rsid w:val="00EA4053"/>
    <w:rsid w:val="00EA5A63"/>
    <w:rsid w:val="00EC3382"/>
    <w:rsid w:val="00ED29B4"/>
    <w:rsid w:val="00EF5777"/>
    <w:rsid w:val="00EF7AEA"/>
    <w:rsid w:val="00F10D59"/>
    <w:rsid w:val="00F165F5"/>
    <w:rsid w:val="00F25F1E"/>
    <w:rsid w:val="00F54B57"/>
    <w:rsid w:val="00F60E83"/>
    <w:rsid w:val="00F64382"/>
    <w:rsid w:val="00F65B01"/>
    <w:rsid w:val="00F70E7E"/>
    <w:rsid w:val="00F73405"/>
    <w:rsid w:val="00F734B9"/>
    <w:rsid w:val="00F8592D"/>
    <w:rsid w:val="00F877C2"/>
    <w:rsid w:val="00F90568"/>
    <w:rsid w:val="00FA062D"/>
    <w:rsid w:val="00FA1B45"/>
    <w:rsid w:val="00FB20E0"/>
    <w:rsid w:val="00FB7148"/>
    <w:rsid w:val="00FC201B"/>
    <w:rsid w:val="00FE2727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CA9"/>
    <w:pPr>
      <w:ind w:left="720"/>
      <w:contextualSpacing/>
    </w:pPr>
  </w:style>
  <w:style w:type="character" w:customStyle="1" w:styleId="apple-converted-space">
    <w:name w:val="apple-converted-space"/>
    <w:basedOn w:val="a0"/>
    <w:rsid w:val="005E4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CA9"/>
    <w:pPr>
      <w:ind w:left="720"/>
      <w:contextualSpacing/>
    </w:pPr>
  </w:style>
  <w:style w:type="character" w:customStyle="1" w:styleId="apple-converted-space">
    <w:name w:val="apple-converted-space"/>
    <w:basedOn w:val="a0"/>
    <w:rsid w:val="005E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 ОЛЯ</dc:creator>
  <cp:keywords/>
  <dc:description/>
  <cp:lastModifiedBy>Ольга</cp:lastModifiedBy>
  <cp:revision>30</cp:revision>
  <dcterms:created xsi:type="dcterms:W3CDTF">2015-04-26T10:21:00Z</dcterms:created>
  <dcterms:modified xsi:type="dcterms:W3CDTF">2019-04-16T05:20:00Z</dcterms:modified>
</cp:coreProperties>
</file>