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D7" w:rsidRDefault="00C71ED7"/>
    <w:tbl>
      <w:tblPr>
        <w:tblStyle w:val="a5"/>
        <w:tblW w:w="0" w:type="auto"/>
        <w:tblLook w:val="04A0"/>
      </w:tblPr>
      <w:tblGrid>
        <w:gridCol w:w="3510"/>
        <w:gridCol w:w="6627"/>
      </w:tblGrid>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Полное название темы работы</w:t>
            </w:r>
          </w:p>
        </w:tc>
        <w:tc>
          <w:tcPr>
            <w:tcW w:w="6627" w:type="dxa"/>
          </w:tcPr>
          <w:p w:rsidR="00ED7122" w:rsidRDefault="00ED7122" w:rsidP="00AE73F8">
            <w:pPr>
              <w:spacing w:line="360" w:lineRule="auto"/>
              <w:rPr>
                <w:rFonts w:ascii="Times New Roman" w:hAnsi="Times New Roman"/>
                <w:sz w:val="32"/>
                <w:szCs w:val="32"/>
              </w:rPr>
            </w:pPr>
            <w:r w:rsidRPr="00ED7122">
              <w:rPr>
                <w:rFonts w:ascii="Times New Roman" w:hAnsi="Times New Roman"/>
                <w:sz w:val="32"/>
                <w:szCs w:val="32"/>
              </w:rPr>
              <w:t>«</w:t>
            </w:r>
            <w:r w:rsidRPr="00ED7122">
              <w:rPr>
                <w:rFonts w:ascii="Times New Roman" w:hAnsi="Times New Roman" w:cs="Times New Roman"/>
                <w:color w:val="000000"/>
                <w:sz w:val="24"/>
                <w:szCs w:val="24"/>
              </w:rPr>
              <w:t xml:space="preserve">Теория </w:t>
            </w:r>
            <w:proofErr w:type="spellStart"/>
            <w:r w:rsidRPr="00ED7122">
              <w:rPr>
                <w:rFonts w:ascii="Times New Roman" w:hAnsi="Times New Roman" w:cs="Times New Roman"/>
                <w:color w:val="000000"/>
                <w:sz w:val="24"/>
                <w:szCs w:val="24"/>
              </w:rPr>
              <w:t>трансактного</w:t>
            </w:r>
            <w:proofErr w:type="spellEnd"/>
            <w:r w:rsidRPr="00ED7122">
              <w:rPr>
                <w:rFonts w:ascii="Times New Roman" w:hAnsi="Times New Roman" w:cs="Times New Roman"/>
                <w:color w:val="000000"/>
                <w:sz w:val="24"/>
                <w:szCs w:val="24"/>
              </w:rPr>
              <w:t xml:space="preserve"> анализа как способ изучения особенностей межличностного общения подростков в конфликтной ситуации </w:t>
            </w:r>
            <w:proofErr w:type="gramStart"/>
            <w:r w:rsidRPr="00ED7122">
              <w:rPr>
                <w:rFonts w:ascii="Times New Roman" w:hAnsi="Times New Roman" w:cs="Times New Roman"/>
                <w:color w:val="000000"/>
                <w:sz w:val="24"/>
                <w:szCs w:val="24"/>
              </w:rPr>
              <w:t>в</w:t>
            </w:r>
            <w:proofErr w:type="gramEnd"/>
            <w:r w:rsidRPr="00ED7122">
              <w:rPr>
                <w:rFonts w:ascii="Times New Roman" w:hAnsi="Times New Roman" w:cs="Times New Roman"/>
                <w:color w:val="000000"/>
                <w:sz w:val="24"/>
                <w:szCs w:val="24"/>
              </w:rPr>
              <w:t xml:space="preserve"> </w:t>
            </w:r>
            <w:proofErr w:type="gramStart"/>
            <w:r w:rsidRPr="00ED7122">
              <w:rPr>
                <w:rFonts w:ascii="Times New Roman" w:hAnsi="Times New Roman" w:cs="Times New Roman"/>
                <w:color w:val="000000"/>
                <w:sz w:val="24"/>
                <w:szCs w:val="24"/>
              </w:rPr>
              <w:t>Ачинском</w:t>
            </w:r>
            <w:proofErr w:type="gramEnd"/>
            <w:r w:rsidRPr="00ED7122">
              <w:rPr>
                <w:rFonts w:ascii="Times New Roman" w:hAnsi="Times New Roman" w:cs="Times New Roman"/>
                <w:color w:val="000000"/>
                <w:sz w:val="24"/>
                <w:szCs w:val="24"/>
              </w:rPr>
              <w:t xml:space="preserve"> кадетском корпусе</w:t>
            </w:r>
            <w:r>
              <w:rPr>
                <w:rFonts w:ascii="Times New Roman" w:hAnsi="Times New Roman" w:cs="Times New Roman"/>
                <w:color w:val="000000"/>
                <w:sz w:val="24"/>
                <w:szCs w:val="24"/>
              </w:rPr>
              <w:t xml:space="preserve"> имени героя Советского Союза </w:t>
            </w:r>
            <w:proofErr w:type="spellStart"/>
            <w:r>
              <w:rPr>
                <w:rFonts w:ascii="Times New Roman" w:hAnsi="Times New Roman" w:cs="Times New Roman"/>
                <w:color w:val="000000"/>
                <w:sz w:val="24"/>
                <w:szCs w:val="24"/>
              </w:rPr>
              <w:t>Г.Г.Голубева</w:t>
            </w:r>
            <w:proofErr w:type="spellEnd"/>
            <w:r w:rsidRPr="00ED7122">
              <w:rPr>
                <w:rFonts w:ascii="Times New Roman" w:hAnsi="Times New Roman"/>
                <w:sz w:val="32"/>
                <w:szCs w:val="32"/>
              </w:rPr>
              <w:t>»</w:t>
            </w:r>
          </w:p>
          <w:p w:rsidR="00C71ED7" w:rsidRPr="00ED7122" w:rsidRDefault="00C71ED7" w:rsidP="00AE73F8">
            <w:pPr>
              <w:spacing w:line="360" w:lineRule="auto"/>
              <w:rPr>
                <w:rFonts w:ascii="Times New Roman" w:hAnsi="Times New Roman" w:cs="Times New Roman"/>
                <w:color w:val="000000"/>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Название предметной секции</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«Социально – психологическая»</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Вид работы</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Исследовательская работа</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Возрастная группа</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9 – 11 класс</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Фамилия, имя авторов</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Потапов Тимофей Иванович</w:t>
            </w:r>
          </w:p>
          <w:p w:rsidR="00ED7122" w:rsidRDefault="00ED7122" w:rsidP="00AE73F8">
            <w:pPr>
              <w:spacing w:line="360" w:lineRule="auto"/>
              <w:rPr>
                <w:rFonts w:ascii="Times New Roman" w:hAnsi="Times New Roman"/>
                <w:sz w:val="24"/>
                <w:szCs w:val="24"/>
              </w:rPr>
            </w:pPr>
            <w:proofErr w:type="spellStart"/>
            <w:r>
              <w:rPr>
                <w:rFonts w:ascii="Times New Roman" w:hAnsi="Times New Roman"/>
                <w:sz w:val="24"/>
                <w:szCs w:val="24"/>
              </w:rPr>
              <w:t>Луста</w:t>
            </w:r>
            <w:proofErr w:type="spellEnd"/>
            <w:r>
              <w:rPr>
                <w:rFonts w:ascii="Times New Roman" w:hAnsi="Times New Roman"/>
                <w:sz w:val="24"/>
                <w:szCs w:val="24"/>
              </w:rPr>
              <w:t xml:space="preserve"> Юрий Анатольевич</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Место учебы</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КГБОУ «</w:t>
            </w:r>
            <w:proofErr w:type="spellStart"/>
            <w:r>
              <w:rPr>
                <w:rFonts w:ascii="Times New Roman" w:hAnsi="Times New Roman"/>
                <w:sz w:val="24"/>
                <w:szCs w:val="24"/>
              </w:rPr>
              <w:t>Ачинский</w:t>
            </w:r>
            <w:proofErr w:type="spellEnd"/>
            <w:r>
              <w:rPr>
                <w:rFonts w:ascii="Times New Roman" w:hAnsi="Times New Roman"/>
                <w:sz w:val="24"/>
                <w:szCs w:val="24"/>
              </w:rPr>
              <w:t xml:space="preserve"> кадетский корпус имени героя Советского Союза </w:t>
            </w:r>
            <w:proofErr w:type="spellStart"/>
            <w:r>
              <w:rPr>
                <w:rFonts w:ascii="Times New Roman" w:hAnsi="Times New Roman"/>
                <w:sz w:val="24"/>
                <w:szCs w:val="24"/>
              </w:rPr>
              <w:t>Г.Г.Голубева</w:t>
            </w:r>
            <w:proofErr w:type="spellEnd"/>
            <w:r>
              <w:rPr>
                <w:rFonts w:ascii="Times New Roman" w:hAnsi="Times New Roman"/>
                <w:sz w:val="24"/>
                <w:szCs w:val="24"/>
              </w:rPr>
              <w:t>»</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Класс</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10 «А»</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Место выполнения работы</w:t>
            </w:r>
          </w:p>
        </w:tc>
        <w:tc>
          <w:tcPr>
            <w:tcW w:w="6627" w:type="dxa"/>
          </w:tcPr>
          <w:p w:rsidR="00C71ED7" w:rsidRDefault="00002AAF" w:rsidP="00AE73F8">
            <w:pPr>
              <w:spacing w:line="360" w:lineRule="auto"/>
              <w:rPr>
                <w:rFonts w:ascii="Times New Roman" w:hAnsi="Times New Roman"/>
                <w:sz w:val="24"/>
                <w:szCs w:val="24"/>
              </w:rPr>
            </w:pPr>
            <w:r>
              <w:rPr>
                <w:rFonts w:ascii="Times New Roman" w:hAnsi="Times New Roman"/>
                <w:sz w:val="24"/>
                <w:szCs w:val="24"/>
              </w:rPr>
              <w:t>КГБОУ «</w:t>
            </w:r>
            <w:proofErr w:type="spellStart"/>
            <w:r>
              <w:rPr>
                <w:rFonts w:ascii="Times New Roman" w:hAnsi="Times New Roman"/>
                <w:sz w:val="24"/>
                <w:szCs w:val="24"/>
              </w:rPr>
              <w:t>Ачинский</w:t>
            </w:r>
            <w:proofErr w:type="spellEnd"/>
            <w:r>
              <w:rPr>
                <w:rFonts w:ascii="Times New Roman" w:hAnsi="Times New Roman"/>
                <w:sz w:val="24"/>
                <w:szCs w:val="24"/>
              </w:rPr>
              <w:t xml:space="preserve"> кадетский корпус имени героя Советского Союза </w:t>
            </w:r>
            <w:proofErr w:type="spellStart"/>
            <w:r>
              <w:rPr>
                <w:rFonts w:ascii="Times New Roman" w:hAnsi="Times New Roman"/>
                <w:sz w:val="24"/>
                <w:szCs w:val="24"/>
              </w:rPr>
              <w:t>Г.Г.Голубева</w:t>
            </w:r>
            <w:proofErr w:type="spellEnd"/>
            <w:r>
              <w:rPr>
                <w:rFonts w:ascii="Times New Roman" w:hAnsi="Times New Roman"/>
                <w:sz w:val="24"/>
                <w:szCs w:val="24"/>
              </w:rPr>
              <w:t xml:space="preserve">» </w:t>
            </w: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Руководитель работы</w:t>
            </w:r>
          </w:p>
        </w:tc>
        <w:tc>
          <w:tcPr>
            <w:tcW w:w="6627" w:type="dxa"/>
          </w:tcPr>
          <w:p w:rsidR="00C71ED7" w:rsidRDefault="00C71ED7" w:rsidP="00AE73F8">
            <w:pPr>
              <w:spacing w:line="360" w:lineRule="auto"/>
              <w:rPr>
                <w:rFonts w:ascii="Times New Roman" w:hAnsi="Times New Roman"/>
                <w:sz w:val="24"/>
                <w:szCs w:val="24"/>
              </w:rPr>
            </w:pPr>
          </w:p>
          <w:p w:rsidR="00ED7122" w:rsidRDefault="00ED7122" w:rsidP="00AE73F8">
            <w:pPr>
              <w:spacing w:line="360" w:lineRule="auto"/>
              <w:rPr>
                <w:rFonts w:ascii="Times New Roman" w:hAnsi="Times New Roman"/>
                <w:sz w:val="24"/>
                <w:szCs w:val="24"/>
              </w:rPr>
            </w:pPr>
            <w:r>
              <w:rPr>
                <w:rFonts w:ascii="Times New Roman" w:hAnsi="Times New Roman"/>
                <w:sz w:val="24"/>
                <w:szCs w:val="24"/>
              </w:rPr>
              <w:t>Павлова Людмила Васильевна, КГБОУ «</w:t>
            </w:r>
            <w:proofErr w:type="spellStart"/>
            <w:r>
              <w:rPr>
                <w:rFonts w:ascii="Times New Roman" w:hAnsi="Times New Roman"/>
                <w:sz w:val="24"/>
                <w:szCs w:val="24"/>
              </w:rPr>
              <w:t>Ачинский</w:t>
            </w:r>
            <w:proofErr w:type="spellEnd"/>
            <w:r>
              <w:rPr>
                <w:rFonts w:ascii="Times New Roman" w:hAnsi="Times New Roman"/>
                <w:sz w:val="24"/>
                <w:szCs w:val="24"/>
              </w:rPr>
              <w:t xml:space="preserve"> кадетский корпус имени героя Советского Союза </w:t>
            </w:r>
            <w:proofErr w:type="spellStart"/>
            <w:r>
              <w:rPr>
                <w:rFonts w:ascii="Times New Roman" w:hAnsi="Times New Roman"/>
                <w:sz w:val="24"/>
                <w:szCs w:val="24"/>
              </w:rPr>
              <w:t>Г.Г.Голубева</w:t>
            </w:r>
            <w:proofErr w:type="spellEnd"/>
            <w:r>
              <w:rPr>
                <w:rFonts w:ascii="Times New Roman" w:hAnsi="Times New Roman"/>
                <w:sz w:val="24"/>
                <w:szCs w:val="24"/>
              </w:rPr>
              <w:t>», педагог-психолог, 89232721122</w:t>
            </w:r>
          </w:p>
          <w:p w:rsidR="00C71ED7" w:rsidRDefault="00C71ED7" w:rsidP="00AE73F8">
            <w:pPr>
              <w:spacing w:line="360" w:lineRule="auto"/>
              <w:rPr>
                <w:rFonts w:ascii="Times New Roman" w:hAnsi="Times New Roman"/>
                <w:sz w:val="24"/>
                <w:szCs w:val="24"/>
              </w:rPr>
            </w:pPr>
          </w:p>
        </w:tc>
      </w:tr>
      <w:tr w:rsidR="00ED7122" w:rsidTr="00ED7122">
        <w:tc>
          <w:tcPr>
            <w:tcW w:w="3510" w:type="dxa"/>
          </w:tcPr>
          <w:p w:rsidR="00C71ED7" w:rsidRDefault="00C71ED7" w:rsidP="00ED7122">
            <w:pPr>
              <w:rPr>
                <w:rFonts w:ascii="Times New Roman" w:hAnsi="Times New Roman"/>
                <w:sz w:val="24"/>
                <w:szCs w:val="24"/>
              </w:rPr>
            </w:pPr>
          </w:p>
          <w:p w:rsidR="00ED7122" w:rsidRDefault="00ED7122" w:rsidP="00ED7122">
            <w:pPr>
              <w:rPr>
                <w:rFonts w:ascii="Times New Roman" w:hAnsi="Times New Roman"/>
                <w:sz w:val="24"/>
                <w:szCs w:val="24"/>
              </w:rPr>
            </w:pPr>
            <w:r>
              <w:rPr>
                <w:rFonts w:ascii="Times New Roman" w:hAnsi="Times New Roman"/>
                <w:sz w:val="24"/>
                <w:szCs w:val="24"/>
              </w:rPr>
              <w:t>Научный руководитель</w:t>
            </w:r>
          </w:p>
        </w:tc>
        <w:tc>
          <w:tcPr>
            <w:tcW w:w="6627" w:type="dxa"/>
          </w:tcPr>
          <w:p w:rsidR="00C71ED7" w:rsidRDefault="00C71ED7" w:rsidP="00AE73F8">
            <w:pPr>
              <w:spacing w:line="360" w:lineRule="auto"/>
              <w:rPr>
                <w:rFonts w:ascii="Times New Roman" w:hAnsi="Times New Roman"/>
                <w:sz w:val="24"/>
                <w:szCs w:val="24"/>
              </w:rPr>
            </w:pPr>
          </w:p>
          <w:p w:rsidR="00C71ED7" w:rsidRDefault="00C71ED7" w:rsidP="00AE73F8">
            <w:pPr>
              <w:spacing w:line="360" w:lineRule="auto"/>
              <w:rPr>
                <w:rFonts w:ascii="Times New Roman" w:hAnsi="Times New Roman"/>
                <w:sz w:val="24"/>
                <w:szCs w:val="24"/>
              </w:rPr>
            </w:pPr>
            <w:r>
              <w:rPr>
                <w:rFonts w:ascii="Times New Roman" w:hAnsi="Times New Roman"/>
                <w:sz w:val="24"/>
                <w:szCs w:val="24"/>
              </w:rPr>
              <w:t>Н</w:t>
            </w:r>
            <w:r w:rsidR="00ED7122">
              <w:rPr>
                <w:rFonts w:ascii="Times New Roman" w:hAnsi="Times New Roman"/>
                <w:sz w:val="24"/>
                <w:szCs w:val="24"/>
              </w:rPr>
              <w:t>ет</w:t>
            </w:r>
          </w:p>
        </w:tc>
      </w:tr>
    </w:tbl>
    <w:p w:rsidR="00260F62" w:rsidRPr="00AE73F8" w:rsidRDefault="00002AAF" w:rsidP="00002AAF">
      <w:pPr>
        <w:spacing w:after="0" w:line="360" w:lineRule="auto"/>
        <w:jc w:val="center"/>
      </w:pPr>
      <w:r>
        <w:rPr>
          <w:rFonts w:ascii="Times New Roman" w:hAnsi="Times New Roman" w:cs="Times New Roman"/>
          <w:color w:val="000000"/>
          <w:sz w:val="24"/>
          <w:szCs w:val="24"/>
        </w:rPr>
        <w:lastRenderedPageBreak/>
        <w:t>I.</w:t>
      </w:r>
      <w:r w:rsidR="00260F62" w:rsidRPr="00002AAF">
        <w:rPr>
          <w:rFonts w:ascii="Times New Roman" w:hAnsi="Times New Roman" w:cs="Times New Roman"/>
          <w:color w:val="000000"/>
          <w:sz w:val="24"/>
          <w:szCs w:val="24"/>
        </w:rPr>
        <w:t>ВВЕДЕНИЕ</w:t>
      </w:r>
    </w:p>
    <w:p w:rsidR="002E27DB" w:rsidRDefault="002E27DB" w:rsidP="00BD2D7F">
      <w:pPr>
        <w:spacing w:after="0" w:line="360" w:lineRule="auto"/>
        <w:ind w:firstLine="709"/>
        <w:jc w:val="both"/>
        <w:rPr>
          <w:rFonts w:ascii="Times New Roman" w:hAnsi="Times New Roman" w:cs="Times New Roman"/>
          <w:color w:val="000000"/>
          <w:sz w:val="24"/>
          <w:szCs w:val="24"/>
        </w:rPr>
      </w:pPr>
    </w:p>
    <w:p w:rsidR="00AE73F8" w:rsidRPr="000D4202" w:rsidRDefault="00AE73F8" w:rsidP="00BD2D7F">
      <w:pPr>
        <w:spacing w:after="0" w:line="360" w:lineRule="auto"/>
        <w:ind w:firstLine="709"/>
        <w:jc w:val="both"/>
        <w:rPr>
          <w:rFonts w:ascii="Times New Roman" w:hAnsi="Times New Roman" w:cs="Times New Roman"/>
          <w:sz w:val="24"/>
          <w:szCs w:val="24"/>
          <w:shd w:val="clear" w:color="auto" w:fill="FFFFFF"/>
        </w:rPr>
      </w:pPr>
      <w:r w:rsidRPr="00C34D9A">
        <w:rPr>
          <w:rFonts w:ascii="Times New Roman" w:hAnsi="Times New Roman" w:cs="Times New Roman"/>
          <w:sz w:val="24"/>
          <w:szCs w:val="24"/>
        </w:rPr>
        <w:t>В последнее время в обществе остро стоит проблема взаимоотношений подростков и взрослых, что нередко выливается в конфликты с трагическими последствиями.</w:t>
      </w:r>
      <w:r w:rsidRPr="001052CB">
        <w:rPr>
          <w:rFonts w:ascii="Verdana" w:hAnsi="Verdana"/>
          <w:color w:val="484848"/>
          <w:sz w:val="18"/>
          <w:szCs w:val="18"/>
          <w:shd w:val="clear" w:color="auto" w:fill="FFFFFF"/>
        </w:rPr>
        <w:t xml:space="preserve"> </w:t>
      </w:r>
      <w:r w:rsidRPr="000D4202">
        <w:rPr>
          <w:rFonts w:ascii="Times New Roman" w:hAnsi="Times New Roman" w:cs="Times New Roman"/>
          <w:sz w:val="24"/>
          <w:szCs w:val="24"/>
          <w:shd w:val="clear" w:color="auto" w:fill="FFFFFF"/>
        </w:rPr>
        <w:t xml:space="preserve">Постоянные ссоры и недопонимание вызывают стресс и нервное напряжение в семье. Происходят срывы, как у подростков, так и у родителей. Стресс отношений ведёт к множеству болезней и нарушений нервно-психической деятельности всех участников, а также имеет непредсказуемые последствия в виде стрельбы в учебных заведениях, что и наблюдается в обществе все чаще и чаще. В связи с этим возникает потребность в психологических знаниях у взрослых с целью понимания и оказания своевременной помощи в конфликтных ситуациях, урегулировании еще не разгоревшегося конфликта в среде подросток – взрослый, подросток – подросток. </w:t>
      </w:r>
    </w:p>
    <w:p w:rsidR="00AE73F8" w:rsidRDefault="00AE73F8" w:rsidP="00BD2D7F">
      <w:pPr>
        <w:spacing w:after="0" w:line="360" w:lineRule="auto"/>
        <w:ind w:firstLine="709"/>
        <w:jc w:val="both"/>
        <w:rPr>
          <w:rFonts w:ascii="Times New Roman" w:hAnsi="Times New Roman" w:cs="Times New Roman"/>
          <w:sz w:val="24"/>
          <w:szCs w:val="24"/>
          <w:shd w:val="clear" w:color="auto" w:fill="FFFFFF"/>
        </w:rPr>
      </w:pPr>
      <w:r w:rsidRPr="000D4202">
        <w:rPr>
          <w:rFonts w:ascii="Times New Roman" w:hAnsi="Times New Roman" w:cs="Times New Roman"/>
          <w:sz w:val="24"/>
          <w:szCs w:val="24"/>
          <w:shd w:val="clear" w:color="auto" w:fill="FFFFFF"/>
        </w:rPr>
        <w:t>Взрослому очень важно уметь правильно выстраивать отношения с подростком, особенно в ситуации конфликта, чтобы не провоцировать его на деструктивные поступки.</w:t>
      </w:r>
    </w:p>
    <w:p w:rsidR="00AE73F8" w:rsidRPr="00BD2D7F" w:rsidRDefault="00BD2D7F" w:rsidP="00BD2D7F">
      <w:pPr>
        <w:spacing w:after="0" w:line="360" w:lineRule="auto"/>
        <w:ind w:firstLine="709"/>
        <w:jc w:val="both"/>
        <w:rPr>
          <w:rFonts w:ascii="Times New Roman" w:hAnsi="Times New Roman" w:cs="Times New Roman"/>
          <w:sz w:val="24"/>
          <w:szCs w:val="24"/>
          <w:shd w:val="clear" w:color="auto" w:fill="FFFFFF"/>
        </w:rPr>
      </w:pPr>
      <w:r w:rsidRPr="000D4202">
        <w:rPr>
          <w:rFonts w:ascii="Times New Roman" w:hAnsi="Times New Roman" w:cs="Times New Roman"/>
          <w:sz w:val="24"/>
          <w:szCs w:val="24"/>
          <w:shd w:val="clear" w:color="auto" w:fill="FFFFFF"/>
        </w:rPr>
        <w:t xml:space="preserve">Эффективность взаимодействия в процессе общения связана с теми позициями, которые занимают общающиеся. Удачной попыткой оказания помощи  в выборе рациональной позиции в общении является теория </w:t>
      </w:r>
      <w:proofErr w:type="spellStart"/>
      <w:r w:rsidRPr="000D4202">
        <w:rPr>
          <w:rFonts w:ascii="Times New Roman" w:hAnsi="Times New Roman" w:cs="Times New Roman"/>
          <w:sz w:val="24"/>
          <w:szCs w:val="24"/>
          <w:shd w:val="clear" w:color="auto" w:fill="FFFFFF"/>
        </w:rPr>
        <w:t>трансактного</w:t>
      </w:r>
      <w:proofErr w:type="spellEnd"/>
      <w:r w:rsidRPr="000D4202">
        <w:rPr>
          <w:rFonts w:ascii="Times New Roman" w:hAnsi="Times New Roman" w:cs="Times New Roman"/>
          <w:sz w:val="24"/>
          <w:szCs w:val="24"/>
          <w:shd w:val="clear" w:color="auto" w:fill="FFFFFF"/>
        </w:rPr>
        <w:t xml:space="preserve"> анализа, предложенная американским психологом и психиатром Эриком Берном. </w:t>
      </w:r>
      <w:r w:rsidRPr="000D4202">
        <w:rPr>
          <w:rFonts w:ascii="Times New Roman" w:hAnsi="Times New Roman" w:cs="Times New Roman"/>
          <w:sz w:val="24"/>
          <w:szCs w:val="24"/>
        </w:rPr>
        <w:t>Одним из важнейших условий оптимизации общения Э.Берн считает умение определять и согласовывать</w:t>
      </w:r>
      <w:r w:rsidRPr="006810E9">
        <w:rPr>
          <w:rFonts w:ascii="Times New Roman" w:hAnsi="Times New Roman" w:cs="Times New Roman"/>
          <w:color w:val="000000"/>
          <w:sz w:val="24"/>
          <w:szCs w:val="24"/>
        </w:rPr>
        <w:t xml:space="preserve"> свое состояние Я с состоянием Я партнера по общению.</w:t>
      </w:r>
      <w:r w:rsidRPr="00C74ADD">
        <w:rPr>
          <w:rFonts w:ascii="Times New Roman" w:hAnsi="Times New Roman" w:cs="Times New Roman"/>
          <w:sz w:val="24"/>
          <w:szCs w:val="24"/>
          <w:bdr w:val="none" w:sz="0" w:space="0" w:color="auto" w:frame="1"/>
          <w:shd w:val="clear" w:color="auto" w:fill="FFFFFF"/>
        </w:rPr>
        <w:br/>
      </w:r>
      <w:r>
        <w:rPr>
          <w:rFonts w:ascii="Times New Roman" w:hAnsi="Times New Roman" w:cs="Times New Roman"/>
          <w:sz w:val="24"/>
          <w:szCs w:val="24"/>
          <w:shd w:val="clear" w:color="auto" w:fill="FFFFFF"/>
        </w:rPr>
        <w:t xml:space="preserve">             </w:t>
      </w:r>
      <w:r w:rsidR="00AE73F8" w:rsidRPr="0083695A">
        <w:rPr>
          <w:rFonts w:ascii="Times New Roman" w:hAnsi="Times New Roman"/>
          <w:b/>
          <w:sz w:val="24"/>
          <w:szCs w:val="24"/>
        </w:rPr>
        <w:t>Актуальность:</w:t>
      </w:r>
      <w:r w:rsidR="00AE73F8">
        <w:rPr>
          <w:rFonts w:ascii="Times New Roman" w:hAnsi="Times New Roman"/>
          <w:b/>
          <w:color w:val="FF0000"/>
          <w:sz w:val="24"/>
          <w:szCs w:val="24"/>
        </w:rPr>
        <w:t xml:space="preserve"> </w:t>
      </w:r>
      <w:r w:rsidR="00AE73F8" w:rsidRPr="005531C7">
        <w:rPr>
          <w:rFonts w:ascii="Times New Roman" w:hAnsi="Times New Roman" w:cs="Times New Roman"/>
          <w:color w:val="000000"/>
          <w:sz w:val="24"/>
          <w:szCs w:val="24"/>
        </w:rPr>
        <w:t xml:space="preserve"> </w:t>
      </w:r>
      <w:r w:rsidR="00AE73F8">
        <w:rPr>
          <w:rFonts w:ascii="Times New Roman" w:hAnsi="Times New Roman" w:cs="Times New Roman"/>
          <w:color w:val="000000"/>
          <w:sz w:val="24"/>
          <w:szCs w:val="24"/>
        </w:rPr>
        <w:t>т</w:t>
      </w:r>
      <w:r w:rsidR="00AE73F8" w:rsidRPr="005531C7">
        <w:rPr>
          <w:rFonts w:ascii="Times New Roman" w:hAnsi="Times New Roman" w:cs="Times New Roman"/>
          <w:color w:val="000000"/>
          <w:sz w:val="24"/>
          <w:szCs w:val="24"/>
        </w:rPr>
        <w:t xml:space="preserve">еория </w:t>
      </w:r>
      <w:proofErr w:type="spellStart"/>
      <w:r w:rsidR="00AE73F8" w:rsidRPr="005531C7">
        <w:rPr>
          <w:rFonts w:ascii="Times New Roman" w:hAnsi="Times New Roman" w:cs="Times New Roman"/>
          <w:color w:val="000000"/>
          <w:sz w:val="24"/>
          <w:szCs w:val="24"/>
        </w:rPr>
        <w:t>трансактного</w:t>
      </w:r>
      <w:proofErr w:type="spellEnd"/>
      <w:r w:rsidR="00AE73F8" w:rsidRPr="005531C7">
        <w:rPr>
          <w:rFonts w:ascii="Times New Roman" w:hAnsi="Times New Roman" w:cs="Times New Roman"/>
          <w:color w:val="000000"/>
          <w:sz w:val="24"/>
          <w:szCs w:val="24"/>
        </w:rPr>
        <w:t xml:space="preserve"> анализа  может быть с успехом применена в практике прогнозирования конфликтов и их предупреждения в межличностном взаимодействии.</w:t>
      </w:r>
    </w:p>
    <w:p w:rsidR="0063525D" w:rsidRPr="00C34C69" w:rsidRDefault="0063525D" w:rsidP="00BD2D7F">
      <w:pPr>
        <w:spacing w:after="0" w:line="360" w:lineRule="auto"/>
        <w:ind w:firstLine="709"/>
        <w:jc w:val="both"/>
        <w:rPr>
          <w:rFonts w:ascii="Times New Roman" w:hAnsi="Times New Roman"/>
          <w:sz w:val="24"/>
          <w:szCs w:val="24"/>
        </w:rPr>
      </w:pPr>
      <w:r w:rsidRPr="00796C7E">
        <w:rPr>
          <w:rFonts w:ascii="Times New Roman" w:hAnsi="Times New Roman"/>
          <w:b/>
          <w:sz w:val="24"/>
          <w:szCs w:val="24"/>
        </w:rPr>
        <w:t>Проблема</w:t>
      </w:r>
      <w:r w:rsidR="00796C7E">
        <w:rPr>
          <w:rFonts w:ascii="Times New Roman" w:hAnsi="Times New Roman"/>
          <w:b/>
          <w:sz w:val="24"/>
          <w:szCs w:val="24"/>
        </w:rPr>
        <w:t>:</w:t>
      </w:r>
      <w:r w:rsidR="000A48E3">
        <w:rPr>
          <w:rFonts w:ascii="Times New Roman" w:hAnsi="Times New Roman"/>
          <w:b/>
          <w:sz w:val="24"/>
          <w:szCs w:val="24"/>
        </w:rPr>
        <w:t xml:space="preserve"> </w:t>
      </w:r>
      <w:r w:rsidR="00C34C69" w:rsidRPr="00C34C69">
        <w:rPr>
          <w:rFonts w:ascii="Times New Roman" w:hAnsi="Times New Roman"/>
          <w:sz w:val="24"/>
          <w:szCs w:val="24"/>
        </w:rPr>
        <w:t>недостаточное владение психологическими знаниями в области урегулирования конфликтов, неумение выбрать рациональную позицию при общении с подростками,   препятствует эффективному общению, что приводит к трагическим последствиям.</w:t>
      </w:r>
    </w:p>
    <w:p w:rsidR="0063525D" w:rsidRPr="00BD2D7F" w:rsidRDefault="0063525D" w:rsidP="00BD2D7F">
      <w:pPr>
        <w:pStyle w:val="a4"/>
        <w:shd w:val="clear" w:color="auto" w:fill="FFFFFF"/>
        <w:spacing w:before="0" w:beforeAutospacing="0" w:after="0" w:afterAutospacing="0" w:line="360" w:lineRule="auto"/>
        <w:ind w:firstLine="709"/>
        <w:jc w:val="both"/>
      </w:pPr>
      <w:r w:rsidRPr="000A48E3">
        <w:rPr>
          <w:b/>
        </w:rPr>
        <w:t>Разработанность:</w:t>
      </w:r>
      <w:r w:rsidRPr="005531C7">
        <w:rPr>
          <w:b/>
          <w:color w:val="FF0000"/>
        </w:rPr>
        <w:t xml:space="preserve"> </w:t>
      </w:r>
      <w:r w:rsidRPr="00BD2D7F">
        <w:t xml:space="preserve">Интерес к проблеме конфликтов формировался в отечественной науке давно. Научной разработкой проблемы конфликтов занимались отечественные психологи и педагоги: </w:t>
      </w:r>
      <w:proofErr w:type="gramStart"/>
      <w:r w:rsidRPr="00BD2D7F">
        <w:t xml:space="preserve">Г. М. Андреева, В. М. </w:t>
      </w:r>
      <w:proofErr w:type="spellStart"/>
      <w:r w:rsidRPr="00BD2D7F">
        <w:t>Афонькова</w:t>
      </w:r>
      <w:proofErr w:type="spellEnd"/>
      <w:r w:rsidRPr="00BD2D7F">
        <w:t xml:space="preserve">, Л. С. </w:t>
      </w:r>
      <w:proofErr w:type="spellStart"/>
      <w:r w:rsidRPr="00BD2D7F">
        <w:t>Выготский</w:t>
      </w:r>
      <w:proofErr w:type="spellEnd"/>
      <w:r w:rsidRPr="00BD2D7F">
        <w:t xml:space="preserve">, О. Н. Громова, Т. В. Драгунова, Е. М. </w:t>
      </w:r>
      <w:proofErr w:type="spellStart"/>
      <w:r w:rsidRPr="00BD2D7F">
        <w:t>Дубовская</w:t>
      </w:r>
      <w:proofErr w:type="spellEnd"/>
      <w:r w:rsidRPr="00BD2D7F">
        <w:t xml:space="preserve">, В. И. Журавлев, А. С. </w:t>
      </w:r>
      <w:proofErr w:type="spellStart"/>
      <w:r w:rsidRPr="00BD2D7F">
        <w:t>Залужский</w:t>
      </w:r>
      <w:proofErr w:type="spellEnd"/>
      <w:r w:rsidRPr="00BD2D7F">
        <w:t xml:space="preserve">, Р. Л. Кричевский, Б. Т. Лихачев, О. Н. </w:t>
      </w:r>
      <w:proofErr w:type="spellStart"/>
      <w:r w:rsidRPr="00BD2D7F">
        <w:t>Лукашенок</w:t>
      </w:r>
      <w:proofErr w:type="spellEnd"/>
      <w:r w:rsidRPr="00BD2D7F">
        <w:t xml:space="preserve">, Е. В. </w:t>
      </w:r>
      <w:proofErr w:type="spellStart"/>
      <w:r w:rsidRPr="00BD2D7F">
        <w:t>Первышева</w:t>
      </w:r>
      <w:proofErr w:type="spellEnd"/>
      <w:r w:rsidRPr="00BD2D7F">
        <w:t xml:space="preserve">, Л. А. Петровская, Л. С. Славина, Е. А. </w:t>
      </w:r>
      <w:proofErr w:type="spellStart"/>
      <w:r w:rsidRPr="00BD2D7F">
        <w:t>Тимоховец</w:t>
      </w:r>
      <w:proofErr w:type="spellEnd"/>
      <w:r w:rsidRPr="00BD2D7F">
        <w:t xml:space="preserve">, Н. И. </w:t>
      </w:r>
      <w:proofErr w:type="spellStart"/>
      <w:r w:rsidRPr="00BD2D7F">
        <w:t>Шевандрин</w:t>
      </w:r>
      <w:proofErr w:type="spellEnd"/>
      <w:r w:rsidRPr="00BD2D7F">
        <w:t xml:space="preserve">, А. И. Шипилов, Н. Е. </w:t>
      </w:r>
      <w:proofErr w:type="spellStart"/>
      <w:r w:rsidRPr="00BD2D7F">
        <w:t>Щуркова</w:t>
      </w:r>
      <w:proofErr w:type="spellEnd"/>
      <w:r w:rsidRPr="00BD2D7F">
        <w:t xml:space="preserve"> и др.</w:t>
      </w:r>
      <w:proofErr w:type="gramEnd"/>
    </w:p>
    <w:p w:rsidR="0063525D" w:rsidRDefault="0063525D" w:rsidP="00BD2D7F">
      <w:pPr>
        <w:pStyle w:val="a4"/>
        <w:shd w:val="clear" w:color="auto" w:fill="FFFFFF"/>
        <w:spacing w:before="0" w:beforeAutospacing="0" w:after="0" w:afterAutospacing="0" w:line="360" w:lineRule="auto"/>
        <w:ind w:firstLine="709"/>
        <w:jc w:val="both"/>
      </w:pPr>
      <w:r w:rsidRPr="00BD2D7F">
        <w:t xml:space="preserve">В настоящее время основное внимание в научной разработке теорий конфликтов в школьной среде уделяется следующим направлениям: конфликты в коллективе школьников (В. М. </w:t>
      </w:r>
      <w:proofErr w:type="spellStart"/>
      <w:r w:rsidRPr="00BD2D7F">
        <w:t>Афонькова</w:t>
      </w:r>
      <w:proofErr w:type="spellEnd"/>
      <w:r w:rsidRPr="00BD2D7F">
        <w:t xml:space="preserve">, Е. А. </w:t>
      </w:r>
      <w:proofErr w:type="spellStart"/>
      <w:r w:rsidRPr="00BD2D7F">
        <w:t>Тимоховец</w:t>
      </w:r>
      <w:proofErr w:type="spellEnd"/>
      <w:r w:rsidRPr="00BD2D7F">
        <w:t xml:space="preserve">); сущность конфликтов, их причины в подростковых коллективах (Б. С. </w:t>
      </w:r>
      <w:proofErr w:type="spellStart"/>
      <w:r w:rsidRPr="00BD2D7F">
        <w:t>Алишев</w:t>
      </w:r>
      <w:proofErr w:type="spellEnd"/>
      <w:r w:rsidRPr="00BD2D7F">
        <w:t xml:space="preserve">, Т. А. Чистякова); конфликты между учениками и учителем (О. Н. </w:t>
      </w:r>
      <w:proofErr w:type="spellStart"/>
      <w:r w:rsidRPr="00BD2D7F">
        <w:t>Лукашенок</w:t>
      </w:r>
      <w:proofErr w:type="spellEnd"/>
      <w:r w:rsidRPr="00BD2D7F">
        <w:t xml:space="preserve">, Н. Е. </w:t>
      </w:r>
      <w:proofErr w:type="spellStart"/>
      <w:r w:rsidRPr="00BD2D7F">
        <w:t>Щуркова</w:t>
      </w:r>
      <w:proofErr w:type="spellEnd"/>
      <w:r w:rsidRPr="00BD2D7F">
        <w:t>).</w:t>
      </w:r>
    </w:p>
    <w:p w:rsidR="00931A30" w:rsidRDefault="00931A30" w:rsidP="00BD2D7F">
      <w:pPr>
        <w:pStyle w:val="a4"/>
        <w:shd w:val="clear" w:color="auto" w:fill="FFFFFF"/>
        <w:spacing w:before="0" w:beforeAutospacing="0" w:after="0" w:afterAutospacing="0" w:line="360" w:lineRule="auto"/>
        <w:ind w:firstLine="709"/>
        <w:jc w:val="both"/>
      </w:pPr>
      <w:r w:rsidRPr="00BD2D7F">
        <w:t xml:space="preserve">Основателем теории </w:t>
      </w:r>
      <w:proofErr w:type="spellStart"/>
      <w:r w:rsidRPr="00BD2D7F">
        <w:t>Трансактного</w:t>
      </w:r>
      <w:proofErr w:type="spellEnd"/>
      <w:r w:rsidRPr="00BD2D7F">
        <w:t xml:space="preserve"> анализа является американский психолог Эрик Берн.</w:t>
      </w:r>
    </w:p>
    <w:p w:rsidR="00931A30" w:rsidRPr="00BD2D7F" w:rsidRDefault="00931A30" w:rsidP="00BD2D7F">
      <w:pPr>
        <w:pStyle w:val="a4"/>
        <w:shd w:val="clear" w:color="auto" w:fill="FFFFFF"/>
        <w:spacing w:before="0" w:beforeAutospacing="0" w:after="0" w:afterAutospacing="0" w:line="360" w:lineRule="auto"/>
        <w:ind w:firstLine="709"/>
        <w:jc w:val="both"/>
      </w:pPr>
      <w:r w:rsidRPr="00BD2D7F">
        <w:t xml:space="preserve">Современным </w:t>
      </w:r>
      <w:proofErr w:type="spellStart"/>
      <w:r w:rsidRPr="00BD2D7F">
        <w:t>трансактным</w:t>
      </w:r>
      <w:proofErr w:type="spellEnd"/>
      <w:r w:rsidRPr="00BD2D7F">
        <w:t xml:space="preserve"> анализом занимаются американские психологи Ян Стюарт и</w:t>
      </w:r>
    </w:p>
    <w:p w:rsidR="004C77FD" w:rsidRPr="00BD2D7F" w:rsidRDefault="00921CF1" w:rsidP="00931A30">
      <w:pPr>
        <w:pStyle w:val="a4"/>
        <w:shd w:val="clear" w:color="auto" w:fill="FFFFFF"/>
        <w:spacing w:before="0" w:beforeAutospacing="0" w:after="0" w:afterAutospacing="0" w:line="360" w:lineRule="auto"/>
        <w:jc w:val="both"/>
      </w:pPr>
      <w:proofErr w:type="spellStart"/>
      <w:r w:rsidRPr="00BD2D7F">
        <w:lastRenderedPageBreak/>
        <w:t>Вэнн</w:t>
      </w:r>
      <w:proofErr w:type="spellEnd"/>
      <w:r w:rsidRPr="00BD2D7F">
        <w:t xml:space="preserve"> </w:t>
      </w:r>
      <w:proofErr w:type="spellStart"/>
      <w:r w:rsidR="004B5B86" w:rsidRPr="00BD2D7F">
        <w:t>Джойнс</w:t>
      </w:r>
      <w:proofErr w:type="spellEnd"/>
      <w:r w:rsidR="004B5B86" w:rsidRPr="00BD2D7F">
        <w:t>, Клод Штайнер</w:t>
      </w:r>
      <w:r w:rsidR="004C77FD" w:rsidRPr="00BD2D7F">
        <w:t>.</w:t>
      </w:r>
    </w:p>
    <w:p w:rsidR="00BD2D7F" w:rsidRPr="00BD2D7F" w:rsidRDefault="00BD2D7F" w:rsidP="00BD2D7F">
      <w:pPr>
        <w:pStyle w:val="a4"/>
        <w:shd w:val="clear" w:color="auto" w:fill="FFFFFF"/>
        <w:spacing w:before="0" w:beforeAutospacing="0" w:after="0" w:afterAutospacing="0" w:line="360" w:lineRule="auto"/>
        <w:ind w:firstLine="709"/>
        <w:jc w:val="both"/>
      </w:pPr>
      <w:r w:rsidRPr="00BD2D7F">
        <w:t>Таким образом,</w:t>
      </w:r>
      <w:r w:rsidRPr="00BD2D7F">
        <w:rPr>
          <w:b/>
        </w:rPr>
        <w:t xml:space="preserve"> </w:t>
      </w:r>
      <w:r w:rsidRPr="00BD2D7F">
        <w:t>в литературных источниках достаточно хорошо описан каждый аспект</w:t>
      </w:r>
    </w:p>
    <w:p w:rsidR="00BD2D7F" w:rsidRPr="00BD2D7F" w:rsidRDefault="00BD2D7F" w:rsidP="00BD2D7F">
      <w:pPr>
        <w:pStyle w:val="a4"/>
        <w:shd w:val="clear" w:color="auto" w:fill="FFFFFF"/>
        <w:spacing w:before="0" w:beforeAutospacing="0" w:after="0" w:afterAutospacing="0" w:line="360" w:lineRule="auto"/>
        <w:jc w:val="both"/>
      </w:pPr>
      <w:r w:rsidRPr="00BD2D7F">
        <w:t>по отдельности, но исследований, объединяющих одновременно оба данных аспекта нет.</w:t>
      </w:r>
    </w:p>
    <w:p w:rsidR="00BD2D7F" w:rsidRDefault="00BD2D7F" w:rsidP="00BD2D7F">
      <w:pPr>
        <w:pStyle w:val="a4"/>
        <w:shd w:val="clear" w:color="auto" w:fill="FFFFFF"/>
        <w:spacing w:before="0" w:beforeAutospacing="0" w:after="0" w:afterAutospacing="0" w:line="360" w:lineRule="auto"/>
        <w:ind w:firstLine="709"/>
        <w:jc w:val="both"/>
      </w:pPr>
      <w:r w:rsidRPr="00BD2D7F">
        <w:t xml:space="preserve">Этим и вызвана </w:t>
      </w:r>
      <w:r w:rsidRPr="00BD2D7F">
        <w:rPr>
          <w:b/>
        </w:rPr>
        <w:t xml:space="preserve">новизна </w:t>
      </w:r>
      <w:r w:rsidRPr="00BD2D7F">
        <w:t>нашей работы.</w:t>
      </w:r>
    </w:p>
    <w:p w:rsidR="00BD2D7F" w:rsidRDefault="00BD2D7F" w:rsidP="00BD2D7F">
      <w:pPr>
        <w:pStyle w:val="a4"/>
        <w:shd w:val="clear" w:color="auto" w:fill="FFFFFF"/>
        <w:spacing w:before="0" w:beforeAutospacing="0" w:after="0" w:afterAutospacing="0" w:line="360" w:lineRule="auto"/>
        <w:ind w:firstLine="709"/>
        <w:jc w:val="both"/>
      </w:pPr>
    </w:p>
    <w:p w:rsidR="00BD2D7F" w:rsidRDefault="00002AAF" w:rsidP="00BD2D7F">
      <w:pPr>
        <w:pStyle w:val="2"/>
        <w:spacing w:before="0" w:line="360" w:lineRule="auto"/>
        <w:ind w:firstLine="709"/>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II.</w:t>
      </w:r>
      <w:r w:rsidR="00BD2D7F" w:rsidRPr="004E7133">
        <w:rPr>
          <w:rFonts w:ascii="Times New Roman" w:hAnsi="Times New Roman" w:cs="Times New Roman"/>
          <w:b w:val="0"/>
          <w:color w:val="auto"/>
          <w:sz w:val="24"/>
          <w:szCs w:val="24"/>
        </w:rPr>
        <w:t>ОСНОВНАЯ ЧАСТЬ</w:t>
      </w:r>
    </w:p>
    <w:p w:rsidR="00673D5E" w:rsidRPr="00673D5E" w:rsidRDefault="00673D5E" w:rsidP="00673D5E"/>
    <w:p w:rsidR="00673D5E" w:rsidRDefault="00673D5E" w:rsidP="00673D5E">
      <w:pPr>
        <w:spacing w:after="0" w:line="360" w:lineRule="auto"/>
        <w:ind w:firstLine="709"/>
        <w:jc w:val="both"/>
        <w:rPr>
          <w:rFonts w:ascii="Times New Roman" w:hAnsi="Times New Roman"/>
          <w:sz w:val="24"/>
          <w:szCs w:val="24"/>
        </w:rPr>
      </w:pPr>
      <w:r w:rsidRPr="000A48E3">
        <w:rPr>
          <w:rFonts w:ascii="Times New Roman" w:hAnsi="Times New Roman"/>
          <w:b/>
          <w:sz w:val="24"/>
          <w:szCs w:val="24"/>
        </w:rPr>
        <w:t>Цель</w:t>
      </w:r>
      <w:r w:rsidRPr="000A48E3">
        <w:rPr>
          <w:rFonts w:ascii="Times New Roman" w:hAnsi="Times New Roman"/>
          <w:sz w:val="24"/>
          <w:szCs w:val="24"/>
        </w:rPr>
        <w:t>: изучить особенности межличностного общения подростков 14-15 лет в ситуациях конфликта с применением теории</w:t>
      </w:r>
      <w:r>
        <w:rPr>
          <w:rFonts w:ascii="Times New Roman" w:hAnsi="Times New Roman"/>
          <w:sz w:val="24"/>
          <w:szCs w:val="24"/>
        </w:rPr>
        <w:t xml:space="preserve"> </w:t>
      </w:r>
      <w:proofErr w:type="spellStart"/>
      <w:r>
        <w:rPr>
          <w:rFonts w:ascii="Times New Roman" w:hAnsi="Times New Roman"/>
          <w:sz w:val="24"/>
          <w:szCs w:val="24"/>
        </w:rPr>
        <w:t>трансактного</w:t>
      </w:r>
      <w:proofErr w:type="spellEnd"/>
      <w:r>
        <w:rPr>
          <w:rFonts w:ascii="Times New Roman" w:hAnsi="Times New Roman"/>
          <w:sz w:val="24"/>
          <w:szCs w:val="24"/>
        </w:rPr>
        <w:t xml:space="preserve"> анализа Э. Берна </w:t>
      </w:r>
      <w:proofErr w:type="gramStart"/>
      <w:r>
        <w:rPr>
          <w:rFonts w:ascii="Times New Roman" w:hAnsi="Times New Roman"/>
          <w:sz w:val="24"/>
          <w:szCs w:val="24"/>
        </w:rPr>
        <w:t>в</w:t>
      </w:r>
      <w:proofErr w:type="gramEnd"/>
      <w:r w:rsidRPr="000A48E3">
        <w:rPr>
          <w:rFonts w:ascii="Times New Roman" w:hAnsi="Times New Roman"/>
          <w:sz w:val="24"/>
          <w:szCs w:val="24"/>
        </w:rPr>
        <w:t xml:space="preserve"> </w:t>
      </w:r>
      <w:proofErr w:type="gramStart"/>
      <w:r w:rsidRPr="000A48E3">
        <w:rPr>
          <w:rFonts w:ascii="Times New Roman" w:hAnsi="Times New Roman"/>
          <w:sz w:val="24"/>
          <w:szCs w:val="24"/>
        </w:rPr>
        <w:t>Ачинском</w:t>
      </w:r>
      <w:proofErr w:type="gramEnd"/>
      <w:r w:rsidRPr="000A48E3">
        <w:rPr>
          <w:rFonts w:ascii="Times New Roman" w:hAnsi="Times New Roman"/>
          <w:sz w:val="24"/>
          <w:szCs w:val="24"/>
        </w:rPr>
        <w:t xml:space="preserve"> кадетском корпусе</w:t>
      </w:r>
      <w:r>
        <w:rPr>
          <w:rFonts w:ascii="Times New Roman" w:hAnsi="Times New Roman"/>
          <w:sz w:val="24"/>
          <w:szCs w:val="24"/>
        </w:rPr>
        <w:t>.</w:t>
      </w:r>
    </w:p>
    <w:p w:rsidR="00673D5E" w:rsidRDefault="00673D5E" w:rsidP="00673D5E">
      <w:pPr>
        <w:spacing w:after="0" w:line="360" w:lineRule="auto"/>
        <w:ind w:firstLine="709"/>
        <w:jc w:val="both"/>
        <w:rPr>
          <w:rFonts w:ascii="Times New Roman" w:hAnsi="Times New Roman"/>
          <w:sz w:val="24"/>
          <w:szCs w:val="24"/>
        </w:rPr>
      </w:pPr>
      <w:r w:rsidRPr="00C3611B">
        <w:rPr>
          <w:rFonts w:ascii="Times New Roman" w:hAnsi="Times New Roman"/>
          <w:b/>
          <w:sz w:val="24"/>
          <w:szCs w:val="24"/>
        </w:rPr>
        <w:t xml:space="preserve">Задачи: </w:t>
      </w:r>
    </w:p>
    <w:p w:rsidR="00673D5E" w:rsidRDefault="00673D5E" w:rsidP="00673D5E">
      <w:pPr>
        <w:spacing w:after="0" w:line="360" w:lineRule="auto"/>
        <w:jc w:val="both"/>
        <w:rPr>
          <w:rFonts w:ascii="Times New Roman" w:hAnsi="Times New Roman"/>
          <w:sz w:val="24"/>
          <w:szCs w:val="24"/>
        </w:rPr>
      </w:pPr>
      <w:r>
        <w:rPr>
          <w:rFonts w:ascii="Times New Roman" w:hAnsi="Times New Roman"/>
          <w:sz w:val="24"/>
          <w:szCs w:val="24"/>
        </w:rPr>
        <w:t xml:space="preserve">1.  Проанализировать </w:t>
      </w:r>
      <w:r w:rsidRPr="00C3611B">
        <w:rPr>
          <w:rFonts w:ascii="Times New Roman" w:hAnsi="Times New Roman"/>
          <w:sz w:val="24"/>
          <w:szCs w:val="24"/>
        </w:rPr>
        <w:t xml:space="preserve"> литературу по данной теме.</w:t>
      </w:r>
    </w:p>
    <w:p w:rsidR="00673D5E" w:rsidRDefault="003B42AE" w:rsidP="00673D5E">
      <w:pPr>
        <w:spacing w:after="0" w:line="360" w:lineRule="auto"/>
        <w:jc w:val="both"/>
        <w:rPr>
          <w:rFonts w:ascii="Times New Roman" w:hAnsi="Times New Roman"/>
          <w:sz w:val="24"/>
          <w:szCs w:val="24"/>
        </w:rPr>
      </w:pPr>
      <w:r>
        <w:rPr>
          <w:rFonts w:ascii="Times New Roman" w:hAnsi="Times New Roman"/>
          <w:sz w:val="24"/>
          <w:szCs w:val="24"/>
        </w:rPr>
        <w:t xml:space="preserve">2. </w:t>
      </w:r>
      <w:r w:rsidR="00673D5E">
        <w:rPr>
          <w:rFonts w:ascii="Times New Roman" w:hAnsi="Times New Roman"/>
          <w:sz w:val="24"/>
          <w:szCs w:val="24"/>
        </w:rPr>
        <w:t>Провести  тестирование</w:t>
      </w:r>
      <w:r w:rsidR="008058EC">
        <w:rPr>
          <w:rFonts w:ascii="Times New Roman" w:hAnsi="Times New Roman"/>
          <w:sz w:val="24"/>
          <w:szCs w:val="24"/>
        </w:rPr>
        <w:t xml:space="preserve"> кадет 14-15 лет с использованием психологических тестов «</w:t>
      </w:r>
      <w:proofErr w:type="spellStart"/>
      <w:r w:rsidR="008058EC">
        <w:rPr>
          <w:rFonts w:ascii="Times New Roman" w:hAnsi="Times New Roman"/>
          <w:sz w:val="24"/>
          <w:szCs w:val="24"/>
        </w:rPr>
        <w:t>Трансактный</w:t>
      </w:r>
      <w:proofErr w:type="spellEnd"/>
      <w:r w:rsidR="008058EC">
        <w:rPr>
          <w:rFonts w:ascii="Times New Roman" w:hAnsi="Times New Roman"/>
          <w:sz w:val="24"/>
          <w:szCs w:val="24"/>
        </w:rPr>
        <w:t xml:space="preserve"> анализ» Э.Берна и «Стиль поведения в конфликте» К.Томаса.</w:t>
      </w:r>
    </w:p>
    <w:p w:rsidR="00673D5E" w:rsidRPr="00C3611B" w:rsidRDefault="008058EC" w:rsidP="00673D5E">
      <w:pPr>
        <w:spacing w:after="0" w:line="360" w:lineRule="auto"/>
        <w:jc w:val="both"/>
        <w:rPr>
          <w:rFonts w:ascii="Times New Roman" w:hAnsi="Times New Roman"/>
          <w:sz w:val="24"/>
          <w:szCs w:val="24"/>
        </w:rPr>
      </w:pPr>
      <w:r>
        <w:rPr>
          <w:rFonts w:ascii="Times New Roman" w:hAnsi="Times New Roman"/>
          <w:sz w:val="24"/>
          <w:szCs w:val="24"/>
        </w:rPr>
        <w:t>3. На основании полученных данных выявить ведущие ролевые позиции и стратегии поведения в конфликтах у подростков.</w:t>
      </w:r>
    </w:p>
    <w:p w:rsidR="00673D5E" w:rsidRDefault="00673D5E" w:rsidP="00673D5E">
      <w:pPr>
        <w:spacing w:after="0" w:line="360" w:lineRule="auto"/>
        <w:contextualSpacing/>
        <w:jc w:val="both"/>
        <w:rPr>
          <w:rFonts w:ascii="Times New Roman" w:hAnsi="Times New Roman"/>
          <w:sz w:val="24"/>
          <w:szCs w:val="24"/>
        </w:rPr>
      </w:pPr>
      <w:r>
        <w:rPr>
          <w:rFonts w:ascii="Times New Roman" w:hAnsi="Times New Roman"/>
          <w:sz w:val="24"/>
          <w:szCs w:val="24"/>
        </w:rPr>
        <w:t>4. Соотнести полученные данные с выдвинутой гипотезой.</w:t>
      </w:r>
    </w:p>
    <w:p w:rsidR="00673D5E" w:rsidRDefault="00673D5E" w:rsidP="00673D5E">
      <w:pPr>
        <w:spacing w:after="0" w:line="360" w:lineRule="auto"/>
        <w:ind w:firstLine="709"/>
        <w:jc w:val="both"/>
        <w:rPr>
          <w:rFonts w:ascii="Times New Roman" w:hAnsi="Times New Roman"/>
          <w:b/>
          <w:sz w:val="24"/>
          <w:szCs w:val="24"/>
        </w:rPr>
      </w:pPr>
      <w:r w:rsidRPr="00E36908">
        <w:rPr>
          <w:rFonts w:ascii="Times New Roman" w:hAnsi="Times New Roman"/>
          <w:b/>
          <w:sz w:val="24"/>
          <w:szCs w:val="24"/>
        </w:rPr>
        <w:t>Гипотеза</w:t>
      </w:r>
      <w:r>
        <w:rPr>
          <w:rFonts w:ascii="Times New Roman" w:hAnsi="Times New Roman"/>
          <w:b/>
          <w:sz w:val="24"/>
          <w:szCs w:val="24"/>
        </w:rPr>
        <w:t xml:space="preserve"> </w:t>
      </w:r>
      <w:r w:rsidRPr="000E745A">
        <w:rPr>
          <w:rFonts w:ascii="Times New Roman" w:hAnsi="Times New Roman"/>
          <w:sz w:val="24"/>
          <w:szCs w:val="24"/>
        </w:rPr>
        <w:t>включает в себя следующие положения:</w:t>
      </w:r>
      <w:r>
        <w:rPr>
          <w:rFonts w:ascii="Times New Roman" w:hAnsi="Times New Roman"/>
          <w:b/>
          <w:sz w:val="24"/>
          <w:szCs w:val="24"/>
        </w:rPr>
        <w:t xml:space="preserve"> </w:t>
      </w:r>
    </w:p>
    <w:p w:rsidR="00673D5E" w:rsidRPr="00673D5E" w:rsidRDefault="00673D5E" w:rsidP="00673D5E">
      <w:pPr>
        <w:spacing w:after="0" w:line="360" w:lineRule="auto"/>
        <w:jc w:val="both"/>
        <w:rPr>
          <w:rFonts w:ascii="Times New Roman" w:hAnsi="Times New Roman"/>
          <w:sz w:val="24"/>
          <w:szCs w:val="24"/>
        </w:rPr>
      </w:pPr>
      <w:r>
        <w:rPr>
          <w:rFonts w:ascii="Times New Roman" w:hAnsi="Times New Roman"/>
          <w:sz w:val="24"/>
          <w:szCs w:val="24"/>
        </w:rPr>
        <w:t>1.</w:t>
      </w:r>
      <w:r w:rsidRPr="00673D5E">
        <w:rPr>
          <w:rFonts w:ascii="Times New Roman" w:hAnsi="Times New Roman"/>
          <w:sz w:val="24"/>
          <w:szCs w:val="24"/>
        </w:rPr>
        <w:t xml:space="preserve">В ситуации конфликта у подростков  </w:t>
      </w:r>
      <w:proofErr w:type="spellStart"/>
      <w:r w:rsidR="00C34C69">
        <w:rPr>
          <w:rFonts w:ascii="Times New Roman" w:hAnsi="Times New Roman"/>
          <w:sz w:val="24"/>
          <w:szCs w:val="24"/>
        </w:rPr>
        <w:t>Ачинского</w:t>
      </w:r>
      <w:proofErr w:type="spellEnd"/>
      <w:r w:rsidR="00C34C69">
        <w:rPr>
          <w:rFonts w:ascii="Times New Roman" w:hAnsi="Times New Roman"/>
          <w:sz w:val="24"/>
          <w:szCs w:val="24"/>
        </w:rPr>
        <w:t xml:space="preserve"> кадетского корпуса </w:t>
      </w:r>
      <w:r w:rsidRPr="00673D5E">
        <w:rPr>
          <w:rFonts w:ascii="Times New Roman" w:hAnsi="Times New Roman"/>
          <w:sz w:val="24"/>
          <w:szCs w:val="24"/>
        </w:rPr>
        <w:t xml:space="preserve">будет преобладать Эго-состояние Ребенка.   </w:t>
      </w:r>
    </w:p>
    <w:p w:rsidR="00673D5E" w:rsidRPr="00673D5E" w:rsidRDefault="00673D5E" w:rsidP="00673D5E">
      <w:pPr>
        <w:spacing w:after="0" w:line="360" w:lineRule="auto"/>
        <w:rPr>
          <w:rFonts w:ascii="Times New Roman" w:hAnsi="Times New Roman"/>
          <w:sz w:val="24"/>
          <w:szCs w:val="24"/>
        </w:rPr>
      </w:pPr>
      <w:r>
        <w:rPr>
          <w:rFonts w:ascii="Times New Roman" w:hAnsi="Times New Roman" w:cs="Times New Roman"/>
          <w:sz w:val="24"/>
          <w:szCs w:val="24"/>
        </w:rPr>
        <w:t>2.</w:t>
      </w:r>
      <w:r w:rsidR="008058EC">
        <w:rPr>
          <w:rFonts w:ascii="Times New Roman" w:hAnsi="Times New Roman" w:cs="Times New Roman"/>
          <w:sz w:val="24"/>
          <w:szCs w:val="24"/>
        </w:rPr>
        <w:t xml:space="preserve"> В</w:t>
      </w:r>
      <w:r w:rsidRPr="00673D5E">
        <w:rPr>
          <w:rFonts w:ascii="Times New Roman" w:hAnsi="Times New Roman" w:cs="Times New Roman"/>
          <w:sz w:val="24"/>
          <w:szCs w:val="24"/>
        </w:rPr>
        <w:t>ыбор стратегий решения конфликтных ситуаций, возникающих в процессе межличностного общения, зависит от преобладающего Эго-состояния личности.</w:t>
      </w:r>
    </w:p>
    <w:p w:rsidR="00673D5E" w:rsidRPr="00C3611B" w:rsidRDefault="00673D5E" w:rsidP="00673D5E">
      <w:pPr>
        <w:spacing w:after="0" w:line="360" w:lineRule="auto"/>
        <w:ind w:firstLine="709"/>
        <w:contextualSpacing/>
        <w:jc w:val="both"/>
        <w:rPr>
          <w:rFonts w:ascii="Times New Roman" w:hAnsi="Times New Roman"/>
          <w:sz w:val="24"/>
          <w:szCs w:val="24"/>
        </w:rPr>
      </w:pPr>
      <w:r w:rsidRPr="00C3611B">
        <w:rPr>
          <w:rFonts w:ascii="Times New Roman" w:hAnsi="Times New Roman"/>
          <w:b/>
          <w:sz w:val="24"/>
          <w:szCs w:val="24"/>
        </w:rPr>
        <w:t>Методы исследования</w:t>
      </w:r>
      <w:r w:rsidRPr="00C3611B">
        <w:rPr>
          <w:rFonts w:ascii="Times New Roman" w:hAnsi="Times New Roman"/>
          <w:sz w:val="24"/>
          <w:szCs w:val="24"/>
        </w:rPr>
        <w:t>:</w:t>
      </w:r>
    </w:p>
    <w:p w:rsidR="00673D5E" w:rsidRPr="00585149" w:rsidRDefault="00585149" w:rsidP="00585149">
      <w:pPr>
        <w:spacing w:after="0" w:line="360" w:lineRule="auto"/>
        <w:jc w:val="both"/>
        <w:rPr>
          <w:rFonts w:ascii="Times New Roman" w:hAnsi="Times New Roman"/>
          <w:sz w:val="24"/>
          <w:szCs w:val="24"/>
        </w:rPr>
      </w:pPr>
      <w:r>
        <w:rPr>
          <w:rFonts w:ascii="Times New Roman" w:hAnsi="Times New Roman"/>
          <w:sz w:val="24"/>
          <w:szCs w:val="24"/>
        </w:rPr>
        <w:t>1.</w:t>
      </w:r>
      <w:r w:rsidR="00673D5E" w:rsidRPr="00585149">
        <w:rPr>
          <w:rFonts w:ascii="Times New Roman" w:hAnsi="Times New Roman"/>
          <w:sz w:val="24"/>
          <w:szCs w:val="24"/>
        </w:rPr>
        <w:t>Ан</w:t>
      </w:r>
      <w:r w:rsidRPr="00585149">
        <w:rPr>
          <w:rFonts w:ascii="Times New Roman" w:hAnsi="Times New Roman"/>
          <w:sz w:val="24"/>
          <w:szCs w:val="24"/>
        </w:rPr>
        <w:t>ализ</w:t>
      </w:r>
      <w:r w:rsidR="00673D5E" w:rsidRPr="00585149">
        <w:rPr>
          <w:rFonts w:ascii="Times New Roman" w:hAnsi="Times New Roman"/>
          <w:sz w:val="24"/>
          <w:szCs w:val="24"/>
        </w:rPr>
        <w:t>.</w:t>
      </w:r>
    </w:p>
    <w:p w:rsidR="00585149" w:rsidRPr="00585149" w:rsidRDefault="00585149" w:rsidP="00585149">
      <w:pPr>
        <w:spacing w:after="0" w:line="360" w:lineRule="auto"/>
        <w:jc w:val="both"/>
        <w:rPr>
          <w:rFonts w:ascii="Times New Roman" w:hAnsi="Times New Roman"/>
          <w:sz w:val="24"/>
          <w:szCs w:val="24"/>
        </w:rPr>
      </w:pPr>
      <w:r>
        <w:rPr>
          <w:rFonts w:ascii="Times New Roman" w:hAnsi="Times New Roman"/>
          <w:sz w:val="24"/>
          <w:szCs w:val="24"/>
        </w:rPr>
        <w:t>2.</w:t>
      </w:r>
      <w:r w:rsidRPr="00585149">
        <w:rPr>
          <w:rFonts w:ascii="Times New Roman" w:hAnsi="Times New Roman"/>
          <w:sz w:val="24"/>
          <w:szCs w:val="24"/>
        </w:rPr>
        <w:t>Синтез.</w:t>
      </w:r>
    </w:p>
    <w:p w:rsidR="00673D5E" w:rsidRDefault="00585149" w:rsidP="00673D5E">
      <w:pPr>
        <w:spacing w:after="0" w:line="360" w:lineRule="auto"/>
        <w:contextualSpacing/>
        <w:jc w:val="both"/>
        <w:rPr>
          <w:rFonts w:ascii="Times New Roman" w:hAnsi="Times New Roman"/>
          <w:sz w:val="24"/>
          <w:szCs w:val="24"/>
        </w:rPr>
      </w:pPr>
      <w:r>
        <w:rPr>
          <w:rFonts w:ascii="Times New Roman" w:hAnsi="Times New Roman"/>
          <w:sz w:val="24"/>
          <w:szCs w:val="24"/>
        </w:rPr>
        <w:t xml:space="preserve">3. </w:t>
      </w:r>
      <w:r w:rsidR="00673D5E" w:rsidRPr="00C3611B">
        <w:rPr>
          <w:rFonts w:ascii="Times New Roman" w:hAnsi="Times New Roman"/>
          <w:sz w:val="24"/>
          <w:szCs w:val="24"/>
        </w:rPr>
        <w:t>Тестирование</w:t>
      </w:r>
      <w:r w:rsidR="00673D5E">
        <w:rPr>
          <w:rFonts w:ascii="Times New Roman" w:hAnsi="Times New Roman"/>
          <w:sz w:val="24"/>
          <w:szCs w:val="24"/>
        </w:rPr>
        <w:t>.</w:t>
      </w:r>
    </w:p>
    <w:p w:rsidR="00673D5E" w:rsidRDefault="00585149" w:rsidP="00673D5E">
      <w:pPr>
        <w:spacing w:after="0" w:line="360" w:lineRule="auto"/>
        <w:contextualSpacing/>
        <w:jc w:val="both"/>
        <w:rPr>
          <w:rFonts w:ascii="Times New Roman" w:hAnsi="Times New Roman"/>
          <w:sz w:val="24"/>
          <w:szCs w:val="24"/>
        </w:rPr>
      </w:pPr>
      <w:r>
        <w:rPr>
          <w:rFonts w:ascii="Times New Roman" w:hAnsi="Times New Roman"/>
          <w:sz w:val="24"/>
          <w:szCs w:val="24"/>
        </w:rPr>
        <w:t>4.Статистический метод.</w:t>
      </w:r>
    </w:p>
    <w:p w:rsidR="00673D5E" w:rsidRPr="00392000" w:rsidRDefault="00673D5E" w:rsidP="00673D5E">
      <w:pPr>
        <w:pStyle w:val="2"/>
        <w:spacing w:before="0" w:line="360" w:lineRule="auto"/>
        <w:ind w:firstLine="709"/>
        <w:jc w:val="both"/>
        <w:rPr>
          <w:rFonts w:ascii="Times New Roman" w:hAnsi="Times New Roman" w:cs="Times New Roman"/>
          <w:color w:val="auto"/>
          <w:sz w:val="24"/>
          <w:szCs w:val="24"/>
        </w:rPr>
      </w:pPr>
      <w:r>
        <w:rPr>
          <w:rFonts w:ascii="Times New Roman" w:hAnsi="Times New Roman" w:cs="Times New Roman"/>
          <w:b w:val="0"/>
          <w:color w:val="auto"/>
          <w:sz w:val="24"/>
          <w:szCs w:val="24"/>
        </w:rPr>
        <w:t xml:space="preserve"> </w:t>
      </w:r>
      <w:r w:rsidRPr="00392000">
        <w:rPr>
          <w:rFonts w:ascii="Times New Roman" w:hAnsi="Times New Roman" w:cs="Times New Roman"/>
          <w:color w:val="auto"/>
          <w:sz w:val="24"/>
          <w:szCs w:val="24"/>
        </w:rPr>
        <w:t>Методики исследования:</w:t>
      </w:r>
    </w:p>
    <w:p w:rsidR="00673D5E" w:rsidRPr="00673D5E" w:rsidRDefault="00673D5E" w:rsidP="00673D5E">
      <w:pPr>
        <w:spacing w:after="0" w:line="360" w:lineRule="auto"/>
        <w:jc w:val="both"/>
        <w:rPr>
          <w:rFonts w:ascii="Times New Roman" w:hAnsi="Times New Roman"/>
          <w:sz w:val="24"/>
          <w:szCs w:val="24"/>
        </w:rPr>
      </w:pPr>
      <w:r>
        <w:rPr>
          <w:rFonts w:ascii="Times New Roman" w:hAnsi="Times New Roman"/>
          <w:bCs/>
          <w:sz w:val="24"/>
          <w:szCs w:val="24"/>
        </w:rPr>
        <w:t>1. Т</w:t>
      </w:r>
      <w:r w:rsidRPr="00673D5E">
        <w:rPr>
          <w:rFonts w:ascii="Times New Roman" w:hAnsi="Times New Roman"/>
          <w:bCs/>
          <w:sz w:val="24"/>
          <w:szCs w:val="24"/>
        </w:rPr>
        <w:t>ест «</w:t>
      </w:r>
      <w:proofErr w:type="spellStart"/>
      <w:r w:rsidRPr="00673D5E">
        <w:rPr>
          <w:rFonts w:ascii="Times New Roman" w:hAnsi="Times New Roman"/>
          <w:bCs/>
          <w:sz w:val="24"/>
          <w:szCs w:val="24"/>
        </w:rPr>
        <w:t>Трансактный</w:t>
      </w:r>
      <w:proofErr w:type="spellEnd"/>
      <w:r w:rsidRPr="00673D5E">
        <w:rPr>
          <w:rFonts w:ascii="Times New Roman" w:hAnsi="Times New Roman"/>
          <w:bCs/>
          <w:sz w:val="24"/>
          <w:szCs w:val="24"/>
        </w:rPr>
        <w:t xml:space="preserve"> анализ общения», автор Э.Берн.</w:t>
      </w:r>
    </w:p>
    <w:p w:rsidR="00673D5E" w:rsidRPr="00614954" w:rsidRDefault="00673D5E" w:rsidP="00673D5E">
      <w:pPr>
        <w:pStyle w:val="1"/>
        <w:numPr>
          <w:ilvl w:val="0"/>
          <w:numId w:val="0"/>
        </w:numPr>
        <w:shd w:val="clear" w:color="auto" w:fill="FFFFFF"/>
        <w:spacing w:before="0" w:after="0" w:line="360" w:lineRule="auto"/>
        <w:jc w:val="both"/>
        <w:rPr>
          <w:rFonts w:ascii="Times New Roman" w:hAnsi="Times New Roman" w:cs="Times New Roman"/>
          <w:b w:val="0"/>
          <w:bCs w:val="0"/>
          <w:color w:val="000000"/>
          <w:sz w:val="24"/>
          <w:szCs w:val="24"/>
        </w:rPr>
      </w:pPr>
      <w:r w:rsidRPr="00673D5E">
        <w:rPr>
          <w:rFonts w:ascii="Times New Roman" w:hAnsi="Times New Roman"/>
          <w:b w:val="0"/>
          <w:bCs w:val="0"/>
          <w:sz w:val="24"/>
          <w:szCs w:val="24"/>
        </w:rPr>
        <w:t>2.</w:t>
      </w:r>
      <w:r>
        <w:rPr>
          <w:rFonts w:ascii="Times New Roman" w:hAnsi="Times New Roman"/>
          <w:bCs w:val="0"/>
          <w:sz w:val="24"/>
          <w:szCs w:val="24"/>
        </w:rPr>
        <w:t xml:space="preserve"> </w:t>
      </w:r>
      <w:r w:rsidRPr="00614954">
        <w:rPr>
          <w:rFonts w:ascii="Times New Roman" w:hAnsi="Times New Roman" w:cs="Times New Roman"/>
          <w:b w:val="0"/>
          <w:bCs w:val="0"/>
          <w:color w:val="000000"/>
          <w:sz w:val="24"/>
          <w:szCs w:val="24"/>
        </w:rPr>
        <w:t xml:space="preserve">Тест - </w:t>
      </w:r>
      <w:proofErr w:type="spellStart"/>
      <w:r w:rsidRPr="00614954">
        <w:rPr>
          <w:rFonts w:ascii="Times New Roman" w:hAnsi="Times New Roman" w:cs="Times New Roman"/>
          <w:b w:val="0"/>
          <w:bCs w:val="0"/>
          <w:color w:val="000000"/>
          <w:sz w:val="24"/>
          <w:szCs w:val="24"/>
        </w:rPr>
        <w:t>опросник</w:t>
      </w:r>
      <w:proofErr w:type="spellEnd"/>
      <w:r w:rsidRPr="00614954">
        <w:rPr>
          <w:rFonts w:ascii="Times New Roman" w:hAnsi="Times New Roman" w:cs="Times New Roman"/>
          <w:b w:val="0"/>
          <w:bCs w:val="0"/>
          <w:color w:val="000000"/>
          <w:sz w:val="24"/>
          <w:szCs w:val="24"/>
        </w:rPr>
        <w:t xml:space="preserve"> К. Томаса «Стиль поведения в конфликте». </w:t>
      </w:r>
      <w:r w:rsidRPr="00614954">
        <w:rPr>
          <w:rFonts w:ascii="Times New Roman" w:hAnsi="Times New Roman" w:cs="Times New Roman"/>
          <w:b w:val="0"/>
          <w:color w:val="000000"/>
          <w:sz w:val="24"/>
          <w:szCs w:val="24"/>
          <w:shd w:val="clear" w:color="auto" w:fill="FFFFFF"/>
        </w:rPr>
        <w:t>В России тест адаптирован Н.В. Гришиной.</w:t>
      </w:r>
      <w:r w:rsidRPr="00614954">
        <w:rPr>
          <w:rFonts w:ascii="Times New Roman" w:hAnsi="Times New Roman" w:cs="Times New Roman"/>
          <w:b w:val="0"/>
          <w:bCs w:val="0"/>
          <w:color w:val="000000"/>
          <w:sz w:val="24"/>
          <w:szCs w:val="24"/>
        </w:rPr>
        <w:t xml:space="preserve"> </w:t>
      </w:r>
    </w:p>
    <w:p w:rsidR="0063525D" w:rsidRPr="0072375F" w:rsidRDefault="0072375F" w:rsidP="0072375F">
      <w:pPr>
        <w:spacing w:after="0" w:line="360" w:lineRule="auto"/>
        <w:jc w:val="both"/>
        <w:rPr>
          <w:rFonts w:ascii="Times New Roman" w:hAnsi="Times New Roman" w:cs="Times New Roman"/>
          <w:sz w:val="24"/>
          <w:szCs w:val="24"/>
        </w:rPr>
      </w:pPr>
      <w:r>
        <w:rPr>
          <w:rFonts w:ascii="Times New Roman" w:hAnsi="Times New Roman"/>
          <w:b/>
          <w:sz w:val="24"/>
          <w:szCs w:val="24"/>
        </w:rPr>
        <w:t xml:space="preserve">            </w:t>
      </w:r>
      <w:r w:rsidR="0063525D" w:rsidRPr="0072375F">
        <w:rPr>
          <w:rFonts w:ascii="Times New Roman" w:hAnsi="Times New Roman"/>
          <w:b/>
          <w:sz w:val="24"/>
          <w:szCs w:val="24"/>
        </w:rPr>
        <w:t>Объект исследования</w:t>
      </w:r>
      <w:r w:rsidR="0063525D" w:rsidRPr="0072375F">
        <w:rPr>
          <w:rFonts w:ascii="Times New Roman" w:hAnsi="Times New Roman"/>
          <w:sz w:val="24"/>
          <w:szCs w:val="24"/>
        </w:rPr>
        <w:t xml:space="preserve">: </w:t>
      </w:r>
      <w:r w:rsidR="0083695A" w:rsidRPr="0072375F">
        <w:rPr>
          <w:rFonts w:ascii="Times New Roman" w:hAnsi="Times New Roman" w:cs="Times New Roman"/>
          <w:sz w:val="24"/>
          <w:szCs w:val="24"/>
        </w:rPr>
        <w:t>межличностное общение</w:t>
      </w:r>
      <w:r w:rsidR="0063525D" w:rsidRPr="0072375F">
        <w:rPr>
          <w:rFonts w:ascii="Times New Roman" w:hAnsi="Times New Roman" w:cs="Times New Roman"/>
          <w:sz w:val="24"/>
          <w:szCs w:val="24"/>
        </w:rPr>
        <w:t xml:space="preserve"> подростков. </w:t>
      </w:r>
    </w:p>
    <w:p w:rsidR="0083695A" w:rsidRPr="0072375F" w:rsidRDefault="0063525D" w:rsidP="00BD2D7F">
      <w:pPr>
        <w:spacing w:after="0" w:line="360" w:lineRule="auto"/>
        <w:ind w:firstLine="709"/>
        <w:jc w:val="both"/>
        <w:rPr>
          <w:rFonts w:ascii="Times New Roman" w:hAnsi="Times New Roman"/>
          <w:sz w:val="24"/>
          <w:szCs w:val="24"/>
        </w:rPr>
      </w:pPr>
      <w:r w:rsidRPr="0072375F">
        <w:rPr>
          <w:rFonts w:ascii="Times New Roman" w:hAnsi="Times New Roman"/>
          <w:b/>
          <w:sz w:val="24"/>
          <w:szCs w:val="24"/>
        </w:rPr>
        <w:t>Предмет исследования</w:t>
      </w:r>
      <w:r w:rsidRPr="0072375F">
        <w:rPr>
          <w:rFonts w:ascii="Times New Roman" w:hAnsi="Times New Roman"/>
          <w:sz w:val="24"/>
          <w:szCs w:val="24"/>
        </w:rPr>
        <w:t xml:space="preserve">: </w:t>
      </w:r>
      <w:r w:rsidR="0083695A" w:rsidRPr="0072375F">
        <w:rPr>
          <w:rFonts w:ascii="Times New Roman" w:hAnsi="Times New Roman" w:cs="Times New Roman"/>
          <w:sz w:val="24"/>
          <w:szCs w:val="24"/>
        </w:rPr>
        <w:t xml:space="preserve">теория </w:t>
      </w:r>
      <w:proofErr w:type="spellStart"/>
      <w:r w:rsidR="0083695A" w:rsidRPr="0072375F">
        <w:rPr>
          <w:rFonts w:ascii="Times New Roman" w:hAnsi="Times New Roman" w:cs="Times New Roman"/>
          <w:sz w:val="24"/>
          <w:szCs w:val="24"/>
        </w:rPr>
        <w:t>трансактного</w:t>
      </w:r>
      <w:proofErr w:type="spellEnd"/>
      <w:r w:rsidR="0083695A" w:rsidRPr="0072375F">
        <w:rPr>
          <w:rFonts w:ascii="Times New Roman" w:hAnsi="Times New Roman" w:cs="Times New Roman"/>
          <w:sz w:val="24"/>
          <w:szCs w:val="24"/>
        </w:rPr>
        <w:t xml:space="preserve"> анализа как способ изучения особенностей межличностного общения подростков в конфликтной ситуации </w:t>
      </w:r>
      <w:proofErr w:type="gramStart"/>
      <w:r w:rsidR="0083695A" w:rsidRPr="0072375F">
        <w:rPr>
          <w:rFonts w:ascii="Times New Roman" w:hAnsi="Times New Roman" w:cs="Times New Roman"/>
          <w:sz w:val="24"/>
          <w:szCs w:val="24"/>
        </w:rPr>
        <w:t>в</w:t>
      </w:r>
      <w:proofErr w:type="gramEnd"/>
      <w:r w:rsidR="0083695A" w:rsidRPr="0072375F">
        <w:rPr>
          <w:rFonts w:ascii="Times New Roman" w:hAnsi="Times New Roman" w:cs="Times New Roman"/>
          <w:sz w:val="24"/>
          <w:szCs w:val="24"/>
        </w:rPr>
        <w:t xml:space="preserve"> </w:t>
      </w:r>
      <w:proofErr w:type="gramStart"/>
      <w:r w:rsidR="0083695A" w:rsidRPr="0072375F">
        <w:rPr>
          <w:rFonts w:ascii="Times New Roman" w:hAnsi="Times New Roman" w:cs="Times New Roman"/>
          <w:sz w:val="24"/>
          <w:szCs w:val="24"/>
        </w:rPr>
        <w:t>Ачинском</w:t>
      </w:r>
      <w:proofErr w:type="gramEnd"/>
      <w:r w:rsidR="0083695A" w:rsidRPr="0072375F">
        <w:rPr>
          <w:rFonts w:ascii="Times New Roman" w:hAnsi="Times New Roman" w:cs="Times New Roman"/>
          <w:sz w:val="24"/>
          <w:szCs w:val="24"/>
        </w:rPr>
        <w:t xml:space="preserve"> кадетском корпусе</w:t>
      </w:r>
      <w:r w:rsidR="003F7800" w:rsidRPr="0072375F">
        <w:rPr>
          <w:rFonts w:ascii="Times New Roman" w:hAnsi="Times New Roman" w:cs="Times New Roman"/>
          <w:sz w:val="24"/>
          <w:szCs w:val="24"/>
        </w:rPr>
        <w:t>.</w:t>
      </w:r>
    </w:p>
    <w:p w:rsidR="004E7133" w:rsidRPr="00DA2283" w:rsidRDefault="0063525D" w:rsidP="00BD2D7F">
      <w:pPr>
        <w:spacing w:after="0" w:line="360" w:lineRule="auto"/>
        <w:ind w:firstLine="709"/>
        <w:jc w:val="both"/>
        <w:rPr>
          <w:rFonts w:ascii="Times New Roman" w:hAnsi="Times New Roman" w:cs="Times New Roman"/>
          <w:color w:val="FF0000"/>
          <w:sz w:val="24"/>
          <w:szCs w:val="24"/>
        </w:rPr>
      </w:pPr>
      <w:r>
        <w:rPr>
          <w:rFonts w:ascii="Times New Roman" w:hAnsi="Times New Roman"/>
          <w:sz w:val="24"/>
          <w:szCs w:val="24"/>
        </w:rPr>
        <w:t xml:space="preserve">        </w:t>
      </w:r>
    </w:p>
    <w:p w:rsidR="00DA2283" w:rsidRPr="0082156D" w:rsidRDefault="0072375F" w:rsidP="0072375F">
      <w:pPr>
        <w:spacing w:after="0" w:line="360" w:lineRule="auto"/>
        <w:rPr>
          <w:rFonts w:ascii="Times New Roman" w:hAnsi="Times New Roman"/>
          <w:sz w:val="24"/>
          <w:szCs w:val="24"/>
        </w:rPr>
      </w:pPr>
      <w:r>
        <w:rPr>
          <w:rFonts w:ascii="Times New Roman" w:eastAsiaTheme="majorEastAsia" w:hAnsi="Times New Roman" w:cs="Times New Roman"/>
          <w:bCs/>
          <w:sz w:val="24"/>
          <w:szCs w:val="24"/>
        </w:rPr>
        <w:t xml:space="preserve">                                     </w:t>
      </w:r>
      <w:r w:rsidR="00002AAF">
        <w:rPr>
          <w:rFonts w:ascii="Times New Roman" w:hAnsi="Times New Roman" w:cs="Times New Roman"/>
          <w:sz w:val="24"/>
          <w:szCs w:val="24"/>
        </w:rPr>
        <w:t>2.1.</w:t>
      </w:r>
      <w:r w:rsidR="00DA2283" w:rsidRPr="00BA23B0">
        <w:rPr>
          <w:rFonts w:ascii="Times New Roman" w:hAnsi="Times New Roman" w:cs="Times New Roman"/>
          <w:sz w:val="24"/>
          <w:szCs w:val="24"/>
        </w:rPr>
        <w:t>Теоретико-методологический аспект проблемы</w:t>
      </w:r>
    </w:p>
    <w:p w:rsidR="00DA2283" w:rsidRPr="00002AAF" w:rsidRDefault="00002AAF" w:rsidP="0082156D">
      <w:pPr>
        <w:pStyle w:val="a4"/>
        <w:shd w:val="clear" w:color="auto" w:fill="FFFFFF"/>
        <w:spacing w:before="0" w:beforeAutospacing="0" w:after="0" w:afterAutospacing="0" w:line="360" w:lineRule="auto"/>
        <w:jc w:val="center"/>
        <w:textAlignment w:val="baseline"/>
        <w:rPr>
          <w:shd w:val="clear" w:color="auto" w:fill="FFFFFF"/>
        </w:rPr>
      </w:pPr>
      <w:r>
        <w:rPr>
          <w:shd w:val="clear" w:color="auto" w:fill="FFFFFF"/>
        </w:rPr>
        <w:t>2.1.1.</w:t>
      </w:r>
      <w:r w:rsidR="009F0FF5" w:rsidRPr="00002AAF">
        <w:rPr>
          <w:shd w:val="clear" w:color="auto" w:fill="FFFFFF"/>
        </w:rPr>
        <w:t>Трансактный анализ Эрика Берна</w:t>
      </w:r>
    </w:p>
    <w:p w:rsidR="00AB7D4C" w:rsidRPr="00BA23B0" w:rsidRDefault="00AB7D4C" w:rsidP="00BD2D7F">
      <w:pPr>
        <w:pStyle w:val="a4"/>
        <w:shd w:val="clear" w:color="auto" w:fill="FFFFFF"/>
        <w:spacing w:before="0" w:beforeAutospacing="0" w:after="0" w:afterAutospacing="0" w:line="360" w:lineRule="auto"/>
        <w:ind w:firstLine="709"/>
        <w:jc w:val="both"/>
        <w:textAlignment w:val="baseline"/>
        <w:rPr>
          <w:b/>
          <w:shd w:val="clear" w:color="auto" w:fill="FFFFFF"/>
        </w:rPr>
      </w:pPr>
    </w:p>
    <w:p w:rsidR="00DA2283" w:rsidRPr="006810E9" w:rsidRDefault="000E745A" w:rsidP="00BD2D7F">
      <w:pPr>
        <w:pStyle w:val="a4"/>
        <w:shd w:val="clear" w:color="auto" w:fill="FFFFFF"/>
        <w:spacing w:before="0" w:beforeAutospacing="0" w:after="0" w:afterAutospacing="0" w:line="360" w:lineRule="auto"/>
        <w:ind w:firstLine="709"/>
        <w:jc w:val="both"/>
        <w:textAlignment w:val="baseline"/>
        <w:rPr>
          <w:color w:val="000000"/>
        </w:rPr>
      </w:pPr>
      <w:r>
        <w:rPr>
          <w:b/>
          <w:shd w:val="clear" w:color="auto" w:fill="FFFFFF"/>
        </w:rPr>
        <w:t xml:space="preserve">            </w:t>
      </w:r>
      <w:r w:rsidR="00DA2283">
        <w:rPr>
          <w:color w:val="000000"/>
        </w:rPr>
        <w:t xml:space="preserve">Эрик </w:t>
      </w:r>
      <w:proofErr w:type="spellStart"/>
      <w:r w:rsidR="00DA2283">
        <w:rPr>
          <w:color w:val="000000"/>
        </w:rPr>
        <w:t>Леннард</w:t>
      </w:r>
      <w:proofErr w:type="spellEnd"/>
      <w:r w:rsidR="00DA2283">
        <w:rPr>
          <w:color w:val="000000"/>
        </w:rPr>
        <w:t xml:space="preserve"> Бе</w:t>
      </w:r>
      <w:r w:rsidR="00DA2283" w:rsidRPr="00C12225">
        <w:rPr>
          <w:color w:val="000000"/>
        </w:rPr>
        <w:t>рн – американский психо</w:t>
      </w:r>
      <w:r w:rsidR="00DA2283">
        <w:rPr>
          <w:color w:val="000000"/>
        </w:rPr>
        <w:t xml:space="preserve">лог и психиатр, автор концепции </w:t>
      </w:r>
      <w:proofErr w:type="spellStart"/>
      <w:r w:rsidR="00DA2283">
        <w:rPr>
          <w:color w:val="000000"/>
        </w:rPr>
        <w:t>трансакт</w:t>
      </w:r>
      <w:r w:rsidR="00DA2283" w:rsidRPr="00C12225">
        <w:rPr>
          <w:color w:val="000000"/>
        </w:rPr>
        <w:t>ного</w:t>
      </w:r>
      <w:proofErr w:type="spellEnd"/>
      <w:r w:rsidR="00DA2283" w:rsidRPr="00C12225">
        <w:rPr>
          <w:color w:val="000000"/>
        </w:rPr>
        <w:t xml:space="preserve"> и сценарного анализа.</w:t>
      </w:r>
      <w:r w:rsidR="00C863B2">
        <w:rPr>
          <w:color w:val="000000"/>
        </w:rPr>
        <w:t xml:space="preserve"> Основная идея </w:t>
      </w:r>
      <w:proofErr w:type="spellStart"/>
      <w:r w:rsidR="00C863B2">
        <w:rPr>
          <w:color w:val="000000"/>
        </w:rPr>
        <w:t>трансактного</w:t>
      </w:r>
      <w:proofErr w:type="spellEnd"/>
      <w:r w:rsidR="00C863B2">
        <w:rPr>
          <w:color w:val="000000"/>
        </w:rPr>
        <w:t xml:space="preserve"> анализа</w:t>
      </w:r>
      <w:r w:rsidR="00DA2283" w:rsidRPr="006810E9">
        <w:rPr>
          <w:color w:val="000000"/>
        </w:rPr>
        <w:t xml:space="preserve"> общения состоит в том, что эффективность коммуникации определяется позицией партнеров (актуализацией одного из 3</w:t>
      </w:r>
      <w:r w:rsidR="00DA2283">
        <w:rPr>
          <w:color w:val="000000"/>
        </w:rPr>
        <w:t>-</w:t>
      </w:r>
      <w:r w:rsidR="00DA2283" w:rsidRPr="006810E9">
        <w:rPr>
          <w:color w:val="000000"/>
        </w:rPr>
        <w:t xml:space="preserve">х состояний Я), которую они занимают в ходе общения друг с другом. </w:t>
      </w:r>
      <w:proofErr w:type="spellStart"/>
      <w:r w:rsidR="00C863B2">
        <w:rPr>
          <w:color w:val="000000"/>
        </w:rPr>
        <w:t>Трансактный</w:t>
      </w:r>
      <w:proofErr w:type="spellEnd"/>
      <w:r w:rsidR="00C863B2">
        <w:rPr>
          <w:color w:val="000000"/>
        </w:rPr>
        <w:t xml:space="preserve"> анализ </w:t>
      </w:r>
      <w:r w:rsidR="00DA2283">
        <w:rPr>
          <w:color w:val="000000"/>
        </w:rPr>
        <w:t xml:space="preserve">- это рациональный метод понимания поведения, основанный на заключении, что каждый человек может научиться доверять, думать, </w:t>
      </w:r>
      <w:proofErr w:type="gramStart"/>
      <w:r w:rsidR="00DA2283">
        <w:rPr>
          <w:color w:val="000000"/>
        </w:rPr>
        <w:t>принимать самостоятельные решения и открыто</w:t>
      </w:r>
      <w:proofErr w:type="gramEnd"/>
      <w:r w:rsidR="00DA2283">
        <w:rPr>
          <w:color w:val="000000"/>
        </w:rPr>
        <w:t xml:space="preserve"> выражать свои чувства. Его принципы могут применяться на работе, дома, в школе – везде, где люди имеют дело с людьми.</w:t>
      </w:r>
    </w:p>
    <w:p w:rsidR="00DA2283" w:rsidRDefault="00DA2283" w:rsidP="00BD2D7F">
      <w:pPr>
        <w:pStyle w:val="a4"/>
        <w:shd w:val="clear" w:color="auto" w:fill="FFFFFF"/>
        <w:spacing w:before="0" w:beforeAutospacing="0" w:after="0" w:afterAutospacing="0" w:line="360" w:lineRule="auto"/>
        <w:ind w:firstLine="709"/>
        <w:jc w:val="both"/>
        <w:textAlignment w:val="baseline"/>
        <w:rPr>
          <w:color w:val="000000"/>
        </w:rPr>
      </w:pPr>
      <w:r w:rsidRPr="00C12225">
        <w:rPr>
          <w:color w:val="000000"/>
        </w:rPr>
        <w:t>Трансакция — это единиц</w:t>
      </w:r>
      <w:r>
        <w:rPr>
          <w:color w:val="000000"/>
        </w:rPr>
        <w:t>а общения между двумя людьми. Бе</w:t>
      </w:r>
      <w:r w:rsidRPr="00C12225">
        <w:rPr>
          <w:color w:val="000000"/>
        </w:rPr>
        <w:t>рн выделяет три состояния человека: Взрослый, Ребёнок, Родитель.  По мнению психолога,  человек в том или ином коммуникативном контакте находится в одном из этих состояний. Изучению этих состояний</w:t>
      </w:r>
      <w:r>
        <w:rPr>
          <w:color w:val="000000"/>
        </w:rPr>
        <w:t xml:space="preserve"> </w:t>
      </w:r>
      <w:r w:rsidRPr="00C12225">
        <w:rPr>
          <w:color w:val="000000"/>
        </w:rPr>
        <w:t xml:space="preserve">и посвящен </w:t>
      </w:r>
      <w:proofErr w:type="spellStart"/>
      <w:r w:rsidRPr="00C12225">
        <w:rPr>
          <w:color w:val="000000"/>
        </w:rPr>
        <w:t>трансактный</w:t>
      </w:r>
      <w:proofErr w:type="spellEnd"/>
      <w:r w:rsidRPr="00C12225">
        <w:rPr>
          <w:color w:val="000000"/>
        </w:rPr>
        <w:t xml:space="preserve"> анализ. Берн считает, что мы в каждый момент своей жизни находимся в одном из этих трех состояний. Причем их смена может происходить сколь</w:t>
      </w:r>
      <w:r>
        <w:rPr>
          <w:color w:val="000000"/>
        </w:rPr>
        <w:t xml:space="preserve"> </w:t>
      </w:r>
      <w:r w:rsidRPr="00C12225">
        <w:rPr>
          <w:color w:val="000000"/>
        </w:rPr>
        <w:t>угодно часто и быстро: например, вот только что руководитель общался со своим подчиненным  с позиции Взрослого, уже через секунду обиделся на него как Ребенок, а через минуту начал его</w:t>
      </w:r>
      <w:r>
        <w:rPr>
          <w:color w:val="000000"/>
        </w:rPr>
        <w:t xml:space="preserve"> </w:t>
      </w:r>
      <w:r w:rsidRPr="00C12225">
        <w:rPr>
          <w:color w:val="000000"/>
        </w:rPr>
        <w:t>поучать из состояния Родителя.</w:t>
      </w:r>
    </w:p>
    <w:p w:rsidR="00DA2283" w:rsidRPr="006810E9" w:rsidRDefault="00DA2283" w:rsidP="00BD2D7F">
      <w:pPr>
        <w:pStyle w:val="a4"/>
        <w:shd w:val="clear" w:color="auto" w:fill="FFFFFF"/>
        <w:spacing w:before="0" w:beforeAutospacing="0" w:after="0" w:afterAutospacing="0" w:line="360" w:lineRule="auto"/>
        <w:ind w:firstLine="709"/>
        <w:jc w:val="both"/>
        <w:textAlignment w:val="baseline"/>
        <w:rPr>
          <w:color w:val="000000"/>
        </w:rPr>
      </w:pPr>
      <w:r>
        <w:rPr>
          <w:color w:val="000000"/>
        </w:rPr>
        <w:t xml:space="preserve">Состояние «Родитель» ведет свое происхождение от родительских образцов поведения. В этом состоянии человек чувствует, думает, действует, говорит и реагирует точно  так же,  как это делали его родители, когда он был ребенком. Он копирует поведение своих родителей. И тут надо учитывать два родительских компонента: один – ведущий происхождение от отца, другой – от матери. </w:t>
      </w:r>
      <w:r w:rsidRPr="006810E9">
        <w:rPr>
          <w:color w:val="000000"/>
        </w:rPr>
        <w:t>Попросту говоря, в каждом из нас живут родители, которые, когда-то в детстве нас воспитывали, и они продолжают заниматься нашим воспитанием. Это проявляется в морали и нравственности, в предвзятости и предрассудках нашего нынешнего поведения.</w:t>
      </w:r>
      <w:r>
        <w:rPr>
          <w:color w:val="000000"/>
        </w:rPr>
        <w:t xml:space="preserve"> </w:t>
      </w:r>
      <w:r w:rsidRPr="006810E9">
        <w:rPr>
          <w:color w:val="000000"/>
        </w:rPr>
        <w:t>Родитель в нас отвечает за нашу совесть.</w:t>
      </w:r>
    </w:p>
    <w:p w:rsidR="00DA2283" w:rsidRDefault="00DA2283" w:rsidP="00BD2D7F">
      <w:pPr>
        <w:pStyle w:val="a4"/>
        <w:shd w:val="clear" w:color="auto" w:fill="FFFFFF"/>
        <w:spacing w:before="0" w:beforeAutospacing="0" w:after="0" w:afterAutospacing="0" w:line="360" w:lineRule="auto"/>
        <w:ind w:firstLine="709"/>
        <w:jc w:val="both"/>
        <w:textAlignment w:val="baseline"/>
        <w:rPr>
          <w:color w:val="000000"/>
        </w:rPr>
      </w:pPr>
      <w:r>
        <w:rPr>
          <w:color w:val="000000"/>
        </w:rPr>
        <w:t>Вторая группа состояний Я заключается в том, что человек объективно оценивает то, что с ним происходит, рассчитывая возможности  и вероятности на основе прошлого опыта. Это состояние Я Эрик Берн называет «Взрослый». Его можно сравнить с функционированием компьютера. Человек в позиции Я - Взрослый пребывает в состоянии «здесь и сейчас». Он адекватно оценивает свои действия и поступки, полностью отдает себе в них отчет и берет на себя ответственность за все, что он делает.</w:t>
      </w:r>
    </w:p>
    <w:p w:rsidR="00DA2283" w:rsidRDefault="00DA2283" w:rsidP="00BD2D7F">
      <w:pPr>
        <w:pStyle w:val="a4"/>
        <w:spacing w:before="0" w:beforeAutospacing="0" w:after="0" w:afterAutospacing="0" w:line="360" w:lineRule="auto"/>
        <w:ind w:firstLine="709"/>
        <w:jc w:val="both"/>
        <w:rPr>
          <w:color w:val="000000"/>
        </w:rPr>
      </w:pPr>
      <w:r w:rsidRPr="002676A3">
        <w:rPr>
          <w:color w:val="000000"/>
        </w:rPr>
        <w:t>Состояние Я – Ребенок – это эмоции и желания детей, пережитые в д</w:t>
      </w:r>
      <w:r>
        <w:rPr>
          <w:color w:val="000000"/>
        </w:rPr>
        <w:t>етстве (до 5 лет). Это чувства</w:t>
      </w:r>
      <w:r w:rsidRPr="002676A3">
        <w:rPr>
          <w:color w:val="000000"/>
        </w:rPr>
        <w:t xml:space="preserve">, поведение и мысли человека, которые возникли у него в раннем детстве как реакция на то, что он видел и слышал. Маленький ребенок до развития речи реагирует на раздражители эмоциями (основная форма реагирования), поэтому основное содержание этого состояния Я – </w:t>
      </w:r>
      <w:r w:rsidRPr="002676A3">
        <w:rPr>
          <w:color w:val="000000"/>
        </w:rPr>
        <w:lastRenderedPageBreak/>
        <w:t>эмоции. Поэтому, когда личность охвачена чувствами, эмоционально, а не рационально реагирует на ситуацию, значит, она находится в особом состоянии Я, “ее поведением управляет Ребенок”.</w:t>
      </w:r>
    </w:p>
    <w:p w:rsidR="00DA2283" w:rsidRDefault="00DA2283" w:rsidP="00BD2D7F">
      <w:pPr>
        <w:pStyle w:val="a4"/>
        <w:spacing w:before="0" w:beforeAutospacing="0" w:after="0" w:afterAutospacing="0" w:line="360" w:lineRule="auto"/>
        <w:ind w:firstLine="709"/>
        <w:jc w:val="both"/>
        <w:rPr>
          <w:color w:val="000000"/>
        </w:rPr>
      </w:pPr>
      <w:r w:rsidRPr="002676A3">
        <w:rPr>
          <w:color w:val="000000"/>
        </w:rPr>
        <w:t>Для него характерны: свободный выход энергии, естественность самовыражения, сосредоточенность на себе (важны только собственные интересы и желания; не считается с другими людьми), не желает никому подчиняться и ни от кого з</w:t>
      </w:r>
      <w:r>
        <w:rPr>
          <w:color w:val="000000"/>
        </w:rPr>
        <w:t xml:space="preserve">ависеть. Действия </w:t>
      </w:r>
      <w:r w:rsidRPr="002676A3">
        <w:rPr>
          <w:color w:val="000000"/>
        </w:rPr>
        <w:t>естественного Ре</w:t>
      </w:r>
      <w:r>
        <w:rPr>
          <w:color w:val="000000"/>
        </w:rPr>
        <w:t>бенка</w:t>
      </w:r>
      <w:r w:rsidRPr="002676A3">
        <w:rPr>
          <w:color w:val="000000"/>
        </w:rPr>
        <w:t xml:space="preserve"> – необдуманны, импульсивны, спонтанны (“хочу!”), непредсказуемы.</w:t>
      </w:r>
    </w:p>
    <w:p w:rsidR="0063525D" w:rsidRDefault="0063525D" w:rsidP="00BD2D7F">
      <w:pPr>
        <w:pStyle w:val="a4"/>
        <w:spacing w:before="0" w:beforeAutospacing="0" w:after="0" w:afterAutospacing="0" w:line="360" w:lineRule="auto"/>
        <w:ind w:firstLine="709"/>
        <w:jc w:val="both"/>
        <w:rPr>
          <w:color w:val="000000"/>
        </w:rPr>
      </w:pPr>
      <w:r>
        <w:rPr>
          <w:color w:val="000000"/>
        </w:rPr>
        <w:t xml:space="preserve">Эрик Берн считает, что человек становится зрелой личностью, когда в его поведении доминирует состояние Взрослого. Если же преобладает Ребенок или Родитель, это приводит к неадекватному поведению и к искажению мироощущения. И поэтому задача каждого человека – добиться баланса трех Я - состояний с помощью усиления роли взрослого. Эрик Берн считает состояния Ребенка и Родителя менее конструктивными, потому что в состоянии Ребенка у человека наблюдается достаточно большой перекос в сторону манипулирования, спонтанности реакций, а также нежелания или неспособности взять на себя ответственность за свои поступки. А в состоянии Родителя в первую и главную очередь доминирует контролирующая функция и </w:t>
      </w:r>
      <w:proofErr w:type="spellStart"/>
      <w:r>
        <w:rPr>
          <w:color w:val="000000"/>
        </w:rPr>
        <w:t>перфекционизм</w:t>
      </w:r>
      <w:proofErr w:type="spellEnd"/>
      <w:r>
        <w:rPr>
          <w:color w:val="000000"/>
        </w:rPr>
        <w:t>, что тоже бывает опасно.</w:t>
      </w:r>
    </w:p>
    <w:p w:rsidR="0063525D" w:rsidRDefault="0063525D" w:rsidP="00BD2D7F">
      <w:pPr>
        <w:pStyle w:val="a4"/>
        <w:spacing w:before="0" w:beforeAutospacing="0" w:after="0" w:afterAutospacing="0" w:line="360" w:lineRule="auto"/>
        <w:ind w:firstLine="709"/>
        <w:jc w:val="both"/>
        <w:rPr>
          <w:color w:val="000000"/>
        </w:rPr>
      </w:pPr>
      <w:r w:rsidRPr="002229A8">
        <w:rPr>
          <w:color w:val="000000"/>
        </w:rPr>
        <w:t>Цель анализа трансакций – вскрыть, какая часть личности (Ро</w:t>
      </w:r>
      <w:r>
        <w:rPr>
          <w:color w:val="000000"/>
        </w:rPr>
        <w:t>дитель</w:t>
      </w:r>
      <w:r w:rsidRPr="002229A8">
        <w:rPr>
          <w:color w:val="000000"/>
        </w:rPr>
        <w:t>, Ре</w:t>
      </w:r>
      <w:r>
        <w:rPr>
          <w:color w:val="000000"/>
        </w:rPr>
        <w:t>бенок</w:t>
      </w:r>
      <w:r w:rsidRPr="002229A8">
        <w:rPr>
          <w:color w:val="000000"/>
        </w:rPr>
        <w:t>, В</w:t>
      </w:r>
      <w:r>
        <w:rPr>
          <w:color w:val="000000"/>
        </w:rPr>
        <w:t>зрослый</w:t>
      </w:r>
      <w:r w:rsidRPr="002229A8">
        <w:rPr>
          <w:color w:val="000000"/>
        </w:rPr>
        <w:t>) является источником каждого стимула и реакции. Доминирование (актуализация) одного из состояний Я всегда проявляется в особом “языке” слов, жестов и поступков. Анализ и самоанализ этих состояний может облегчить процесс общения.</w:t>
      </w:r>
    </w:p>
    <w:p w:rsidR="0063525D" w:rsidRPr="00392CB5" w:rsidRDefault="0063525D" w:rsidP="00BD2D7F">
      <w:pPr>
        <w:pStyle w:val="a4"/>
        <w:shd w:val="clear" w:color="auto" w:fill="FFFFFF"/>
        <w:spacing w:before="0" w:beforeAutospacing="0" w:after="0" w:afterAutospacing="0" w:line="360" w:lineRule="auto"/>
        <w:ind w:firstLine="709"/>
        <w:jc w:val="both"/>
      </w:pPr>
      <w:r w:rsidRPr="00392CB5">
        <w:rPr>
          <w:shd w:val="clear" w:color="auto" w:fill="FFFFFF"/>
        </w:rPr>
        <w:t xml:space="preserve">В жизни несовпадение состояний не редкость, от того и возникают конфликты. Если научиться проводить </w:t>
      </w:r>
      <w:proofErr w:type="spellStart"/>
      <w:r w:rsidRPr="00392CB5">
        <w:rPr>
          <w:shd w:val="clear" w:color="auto" w:fill="FFFFFF"/>
        </w:rPr>
        <w:t>трансактный</w:t>
      </w:r>
      <w:proofErr w:type="spellEnd"/>
      <w:r w:rsidRPr="00392CB5">
        <w:rPr>
          <w:shd w:val="clear" w:color="auto" w:fill="FFFFFF"/>
        </w:rPr>
        <w:t xml:space="preserve"> анализ, выявлять позиции партнеров по общению, то можно вовремя предотвращать конфликты.</w:t>
      </w:r>
      <w:r w:rsidRPr="00392CB5">
        <w:t xml:space="preserve"> Гибкий человек умеет быть разным:</w:t>
      </w:r>
    </w:p>
    <w:p w:rsidR="0063525D" w:rsidRPr="00392CB5" w:rsidRDefault="0063525D" w:rsidP="00BD2D7F">
      <w:pPr>
        <w:numPr>
          <w:ilvl w:val="0"/>
          <w:numId w:val="4"/>
        </w:numPr>
        <w:shd w:val="clear" w:color="auto" w:fill="FFFFFF"/>
        <w:spacing w:after="0" w:line="360" w:lineRule="auto"/>
        <w:ind w:left="0" w:firstLine="709"/>
        <w:jc w:val="both"/>
        <w:rPr>
          <w:rFonts w:ascii="Times New Roman" w:eastAsia="Times New Roman" w:hAnsi="Times New Roman"/>
          <w:sz w:val="24"/>
          <w:szCs w:val="24"/>
          <w:lang w:eastAsia="ru-RU"/>
        </w:rPr>
      </w:pPr>
      <w:r w:rsidRPr="00392CB5">
        <w:rPr>
          <w:rFonts w:ascii="Times New Roman" w:eastAsia="Times New Roman" w:hAnsi="Times New Roman"/>
          <w:sz w:val="24"/>
          <w:szCs w:val="24"/>
          <w:lang w:eastAsia="ru-RU"/>
        </w:rPr>
        <w:t>на работе отдавать первенство взрослому, а ребенка отводить на последнее место.</w:t>
      </w:r>
    </w:p>
    <w:p w:rsidR="0063525D" w:rsidRPr="00392CB5" w:rsidRDefault="0063525D" w:rsidP="00BD2D7F">
      <w:pPr>
        <w:numPr>
          <w:ilvl w:val="0"/>
          <w:numId w:val="4"/>
        </w:numPr>
        <w:shd w:val="clear" w:color="auto" w:fill="FFFFFF"/>
        <w:spacing w:after="0" w:line="360" w:lineRule="auto"/>
        <w:ind w:left="0" w:firstLine="709"/>
        <w:jc w:val="both"/>
        <w:rPr>
          <w:rFonts w:ascii="Times New Roman" w:eastAsia="Times New Roman" w:hAnsi="Times New Roman"/>
          <w:sz w:val="24"/>
          <w:szCs w:val="24"/>
          <w:lang w:eastAsia="ru-RU"/>
        </w:rPr>
      </w:pPr>
      <w:r w:rsidRPr="00392CB5">
        <w:rPr>
          <w:rFonts w:ascii="Times New Roman" w:eastAsia="Times New Roman" w:hAnsi="Times New Roman"/>
          <w:sz w:val="24"/>
          <w:szCs w:val="24"/>
          <w:lang w:eastAsia="ru-RU"/>
        </w:rPr>
        <w:t>с друзьями в неофициальной обстановке или с любимым человеком наедине он даст волю своему внутреннему ребенку.</w:t>
      </w:r>
    </w:p>
    <w:p w:rsidR="0063525D" w:rsidRPr="00392CB5" w:rsidRDefault="0063525D" w:rsidP="00BD2D7F">
      <w:pPr>
        <w:numPr>
          <w:ilvl w:val="0"/>
          <w:numId w:val="4"/>
        </w:numPr>
        <w:shd w:val="clear" w:color="auto" w:fill="FFFFFF"/>
        <w:spacing w:after="0" w:line="360" w:lineRule="auto"/>
        <w:ind w:left="0" w:firstLine="709"/>
        <w:jc w:val="both"/>
        <w:rPr>
          <w:rFonts w:ascii="Times New Roman" w:eastAsia="Times New Roman" w:hAnsi="Times New Roman"/>
          <w:sz w:val="24"/>
          <w:szCs w:val="24"/>
          <w:lang w:eastAsia="ru-RU"/>
        </w:rPr>
      </w:pPr>
      <w:r w:rsidRPr="00392CB5">
        <w:rPr>
          <w:rFonts w:ascii="Times New Roman" w:eastAsia="Times New Roman" w:hAnsi="Times New Roman"/>
          <w:sz w:val="24"/>
          <w:szCs w:val="24"/>
          <w:lang w:eastAsia="ru-RU"/>
        </w:rPr>
        <w:t>для исполнения традиций, норм понадобится родитель.</w:t>
      </w:r>
    </w:p>
    <w:p w:rsidR="0063525D" w:rsidRPr="002229A8" w:rsidRDefault="0063525D" w:rsidP="00BD2D7F">
      <w:pPr>
        <w:pStyle w:val="a4"/>
        <w:spacing w:before="0" w:beforeAutospacing="0" w:after="0" w:afterAutospacing="0" w:line="360" w:lineRule="auto"/>
        <w:ind w:firstLine="709"/>
        <w:jc w:val="both"/>
        <w:rPr>
          <w:color w:val="000000"/>
        </w:rPr>
      </w:pPr>
      <w:r>
        <w:rPr>
          <w:rFonts w:ascii="Segoe UI" w:hAnsi="Segoe UI" w:cs="Segoe UI"/>
          <w:color w:val="333333"/>
          <w:shd w:val="clear" w:color="auto" w:fill="FFFFFF"/>
        </w:rPr>
        <w:t xml:space="preserve"> </w:t>
      </w:r>
      <w:r>
        <w:rPr>
          <w:color w:val="000000"/>
        </w:rPr>
        <w:t>Вывод: В каждом человеке три</w:t>
      </w:r>
      <w:r w:rsidRPr="002229A8">
        <w:rPr>
          <w:color w:val="000000"/>
        </w:rPr>
        <w:t xml:space="preserve"> состояния Я переплетены самым сложным образом. В реальной ситуации общения и взаимодействия актуализируется одно из </w:t>
      </w:r>
      <w:r w:rsidR="00363AB6">
        <w:rPr>
          <w:color w:val="000000"/>
        </w:rPr>
        <w:t xml:space="preserve"> </w:t>
      </w:r>
      <w:r w:rsidR="00160EBC">
        <w:rPr>
          <w:color w:val="000000"/>
        </w:rPr>
        <w:t xml:space="preserve">  </w:t>
      </w:r>
      <w:r w:rsidRPr="002229A8">
        <w:rPr>
          <w:color w:val="000000"/>
        </w:rPr>
        <w:t xml:space="preserve">состояний Я, которое и определяет поведение человека в данной, конкретной ситуации. Вот почему одним из важнейших условий оптимизации общения Э.Берн считает умение определять и согласовывать свое состояние Я с состоянием Я партнера по общению. Важно научиться диагностировать, какое состояние Я отвечает за </w:t>
      </w:r>
      <w:proofErr w:type="spellStart"/>
      <w:r w:rsidRPr="002229A8">
        <w:rPr>
          <w:color w:val="000000"/>
        </w:rPr>
        <w:t>трансактную</w:t>
      </w:r>
      <w:proofErr w:type="spellEnd"/>
      <w:r w:rsidRPr="002229A8">
        <w:rPr>
          <w:color w:val="000000"/>
        </w:rPr>
        <w:t xml:space="preserve"> реакцию. Мы все находимся в различных ситуациях и в р</w:t>
      </w:r>
      <w:r>
        <w:rPr>
          <w:color w:val="000000"/>
        </w:rPr>
        <w:t xml:space="preserve">азличных состояниях Я. Задача </w:t>
      </w:r>
      <w:proofErr w:type="spellStart"/>
      <w:r>
        <w:rPr>
          <w:color w:val="000000"/>
        </w:rPr>
        <w:t>трансактного</w:t>
      </w:r>
      <w:proofErr w:type="spellEnd"/>
      <w:r>
        <w:rPr>
          <w:color w:val="000000"/>
        </w:rPr>
        <w:t xml:space="preserve"> анализа</w:t>
      </w:r>
      <w:r w:rsidRPr="002229A8">
        <w:rPr>
          <w:color w:val="000000"/>
        </w:rPr>
        <w:t xml:space="preserve"> – научить людей правильно общаться, регулировать свое состояние Я. Каждая трансакция определяется тем состоянием Я, которое проявляется, актуализируется в данной ситуации.</w:t>
      </w:r>
      <w:r w:rsidR="00FA3B8D">
        <w:rPr>
          <w:color w:val="000000"/>
        </w:rPr>
        <w:t xml:space="preserve"> </w:t>
      </w:r>
    </w:p>
    <w:p w:rsidR="0063525D" w:rsidRDefault="0063525D" w:rsidP="0082156D">
      <w:pPr>
        <w:pStyle w:val="a4"/>
        <w:shd w:val="clear" w:color="auto" w:fill="FFFFFF"/>
        <w:spacing w:before="0" w:beforeAutospacing="0" w:after="0" w:afterAutospacing="0" w:line="360" w:lineRule="auto"/>
        <w:rPr>
          <w:b/>
          <w:color w:val="000000"/>
        </w:rPr>
      </w:pPr>
    </w:p>
    <w:p w:rsidR="00015FC8" w:rsidRPr="00002AAF" w:rsidRDefault="00002AAF" w:rsidP="0082156D">
      <w:pPr>
        <w:pStyle w:val="a4"/>
        <w:shd w:val="clear" w:color="auto" w:fill="FFFFFF"/>
        <w:spacing w:before="0" w:beforeAutospacing="0" w:after="0" w:afterAutospacing="0" w:line="360" w:lineRule="auto"/>
        <w:jc w:val="center"/>
      </w:pPr>
      <w:r>
        <w:lastRenderedPageBreak/>
        <w:t>2.1.2.</w:t>
      </w:r>
      <w:r w:rsidR="0063525D" w:rsidRPr="00002AAF">
        <w:t>Понятие «конфликта» и стратегии повед</w:t>
      </w:r>
      <w:r w:rsidR="009F0FF5" w:rsidRPr="00002AAF">
        <w:t>ения в конфликте</w:t>
      </w:r>
    </w:p>
    <w:p w:rsidR="00AB7D4C" w:rsidRPr="00002AAF" w:rsidRDefault="00AB7D4C" w:rsidP="00BD2D7F">
      <w:pPr>
        <w:pStyle w:val="a4"/>
        <w:shd w:val="clear" w:color="auto" w:fill="FFFFFF"/>
        <w:spacing w:before="0" w:beforeAutospacing="0" w:after="0" w:afterAutospacing="0" w:line="360" w:lineRule="auto"/>
        <w:ind w:firstLine="709"/>
        <w:jc w:val="both"/>
      </w:pPr>
    </w:p>
    <w:p w:rsidR="0063525D" w:rsidRPr="0082156D" w:rsidRDefault="0063525D" w:rsidP="00BD2D7F">
      <w:pPr>
        <w:spacing w:after="0" w:line="360" w:lineRule="auto"/>
        <w:ind w:firstLine="709"/>
        <w:jc w:val="both"/>
        <w:rPr>
          <w:rFonts w:ascii="Times New Roman" w:hAnsi="Times New Roman" w:cs="Times New Roman"/>
          <w:sz w:val="24"/>
          <w:szCs w:val="24"/>
          <w:shd w:val="clear" w:color="auto" w:fill="FFFFFF"/>
        </w:rPr>
      </w:pPr>
      <w:r w:rsidRPr="0082156D">
        <w:rPr>
          <w:rFonts w:ascii="Times New Roman" w:eastAsia="Times New Roman" w:hAnsi="Times New Roman" w:cs="Times New Roman"/>
          <w:b/>
          <w:sz w:val="24"/>
          <w:szCs w:val="24"/>
          <w:lang w:eastAsia="ru-RU"/>
        </w:rPr>
        <w:t xml:space="preserve">           </w:t>
      </w:r>
      <w:r w:rsidRPr="0082156D">
        <w:rPr>
          <w:rFonts w:ascii="Times New Roman" w:hAnsi="Times New Roman" w:cs="Times New Roman"/>
          <w:sz w:val="24"/>
          <w:szCs w:val="24"/>
          <w:shd w:val="clear" w:color="auto" w:fill="FFFFFF"/>
        </w:rPr>
        <w:t xml:space="preserve">Для того чтобы рассмотреть стороны конфликтного поведения подростка, необходимо выяснить, что подразумевается под словом «конфликт». Если исходить из общепринятого определения конфликта, то в толковом словаре им. С. И. Ожегова оно трактуется, как «столкновение противоположно направленных целей, интересов, позиций, мнений или взглядов оппонентов или субъектов взаимодействия». А.Я </w:t>
      </w:r>
      <w:proofErr w:type="spellStart"/>
      <w:r w:rsidRPr="0082156D">
        <w:rPr>
          <w:rFonts w:ascii="Times New Roman" w:hAnsi="Times New Roman" w:cs="Times New Roman"/>
          <w:sz w:val="24"/>
          <w:szCs w:val="24"/>
          <w:shd w:val="clear" w:color="auto" w:fill="FFFFFF"/>
        </w:rPr>
        <w:t>Анцупов</w:t>
      </w:r>
      <w:proofErr w:type="spellEnd"/>
      <w:r w:rsidRPr="0082156D">
        <w:rPr>
          <w:rFonts w:ascii="Times New Roman" w:hAnsi="Times New Roman" w:cs="Times New Roman"/>
          <w:sz w:val="24"/>
          <w:szCs w:val="24"/>
          <w:shd w:val="clear" w:color="auto" w:fill="FFFFFF"/>
        </w:rPr>
        <w:t xml:space="preserve">, И. Е. </w:t>
      </w:r>
      <w:proofErr w:type="spellStart"/>
      <w:r w:rsidRPr="0082156D">
        <w:rPr>
          <w:rFonts w:ascii="Times New Roman" w:hAnsi="Times New Roman" w:cs="Times New Roman"/>
          <w:sz w:val="24"/>
          <w:szCs w:val="24"/>
          <w:shd w:val="clear" w:color="auto" w:fill="FFFFFF"/>
        </w:rPr>
        <w:t>Ворожейкин</w:t>
      </w:r>
      <w:proofErr w:type="spellEnd"/>
      <w:r w:rsidRPr="0082156D">
        <w:rPr>
          <w:rFonts w:ascii="Times New Roman" w:hAnsi="Times New Roman" w:cs="Times New Roman"/>
          <w:sz w:val="24"/>
          <w:szCs w:val="24"/>
          <w:shd w:val="clear" w:color="auto" w:fill="FFFFFF"/>
        </w:rPr>
        <w:t xml:space="preserve">, Т. В. Драгунова, А.Я </w:t>
      </w:r>
      <w:proofErr w:type="spellStart"/>
      <w:r w:rsidRPr="0082156D">
        <w:rPr>
          <w:rFonts w:ascii="Times New Roman" w:hAnsi="Times New Roman" w:cs="Times New Roman"/>
          <w:sz w:val="24"/>
          <w:szCs w:val="24"/>
          <w:shd w:val="clear" w:color="auto" w:fill="FFFFFF"/>
        </w:rPr>
        <w:t>Кибанов</w:t>
      </w:r>
      <w:proofErr w:type="spellEnd"/>
      <w:r w:rsidRPr="0082156D">
        <w:rPr>
          <w:rFonts w:ascii="Times New Roman" w:hAnsi="Times New Roman" w:cs="Times New Roman"/>
          <w:sz w:val="24"/>
          <w:szCs w:val="24"/>
          <w:shd w:val="clear" w:color="auto" w:fill="FFFFFF"/>
        </w:rPr>
        <w:t xml:space="preserve">, А. А. </w:t>
      </w:r>
      <w:proofErr w:type="spellStart"/>
      <w:r w:rsidRPr="0082156D">
        <w:rPr>
          <w:rFonts w:ascii="Times New Roman" w:hAnsi="Times New Roman" w:cs="Times New Roman"/>
          <w:sz w:val="24"/>
          <w:szCs w:val="24"/>
          <w:shd w:val="clear" w:color="auto" w:fill="FFFFFF"/>
        </w:rPr>
        <w:t>Реан</w:t>
      </w:r>
      <w:proofErr w:type="spellEnd"/>
      <w:r w:rsidRPr="0082156D">
        <w:rPr>
          <w:rFonts w:ascii="Times New Roman" w:hAnsi="Times New Roman" w:cs="Times New Roman"/>
          <w:sz w:val="24"/>
          <w:szCs w:val="24"/>
          <w:shd w:val="clear" w:color="auto" w:fill="FFFFFF"/>
        </w:rPr>
        <w:t xml:space="preserve">, А. И. Шипилов в своих работах рассматривают конфликт с разных сторон. По мнению, И. Е. </w:t>
      </w:r>
      <w:proofErr w:type="spellStart"/>
      <w:r w:rsidRPr="0082156D">
        <w:rPr>
          <w:rFonts w:ascii="Times New Roman" w:hAnsi="Times New Roman" w:cs="Times New Roman"/>
          <w:sz w:val="24"/>
          <w:szCs w:val="24"/>
          <w:shd w:val="clear" w:color="auto" w:fill="FFFFFF"/>
        </w:rPr>
        <w:t>Ворожейкина</w:t>
      </w:r>
      <w:proofErr w:type="spellEnd"/>
      <w:r w:rsidRPr="0082156D">
        <w:rPr>
          <w:rFonts w:ascii="Times New Roman" w:hAnsi="Times New Roman" w:cs="Times New Roman"/>
          <w:sz w:val="24"/>
          <w:szCs w:val="24"/>
          <w:shd w:val="clear" w:color="auto" w:fill="FFFFFF"/>
        </w:rPr>
        <w:t xml:space="preserve"> и А. Я. </w:t>
      </w:r>
      <w:proofErr w:type="spellStart"/>
      <w:r w:rsidRPr="0082156D">
        <w:rPr>
          <w:rFonts w:ascii="Times New Roman" w:hAnsi="Times New Roman" w:cs="Times New Roman"/>
          <w:sz w:val="24"/>
          <w:szCs w:val="24"/>
          <w:shd w:val="clear" w:color="auto" w:fill="FFFFFF"/>
        </w:rPr>
        <w:t>Кибанова</w:t>
      </w:r>
      <w:proofErr w:type="spellEnd"/>
      <w:r w:rsidRPr="0082156D">
        <w:rPr>
          <w:rFonts w:ascii="Times New Roman" w:hAnsi="Times New Roman" w:cs="Times New Roman"/>
          <w:sz w:val="24"/>
          <w:szCs w:val="24"/>
          <w:shd w:val="clear" w:color="auto" w:fill="FFFFFF"/>
        </w:rPr>
        <w:t>, конфликт, исходя из его психологической сущности, «является одним из типов трудных ситуаций, возникающих в жизни подростка и в его коллективе».</w:t>
      </w:r>
      <w:r w:rsidRPr="002E401C">
        <w:rPr>
          <w:rFonts w:ascii="Times New Roman" w:hAnsi="Times New Roman" w:cs="Times New Roman"/>
          <w:color w:val="333333"/>
          <w:sz w:val="24"/>
          <w:szCs w:val="24"/>
          <w:shd w:val="clear" w:color="auto" w:fill="FFFFFF"/>
        </w:rPr>
        <w:t xml:space="preserve"> </w:t>
      </w:r>
      <w:r w:rsidRPr="00C45AC9">
        <w:rPr>
          <w:rFonts w:ascii="Times New Roman" w:hAnsi="Times New Roman" w:cs="Times New Roman"/>
          <w:color w:val="000000"/>
          <w:sz w:val="24"/>
          <w:szCs w:val="24"/>
        </w:rPr>
        <w:t xml:space="preserve">В работах А.Я. </w:t>
      </w:r>
      <w:proofErr w:type="spellStart"/>
      <w:r w:rsidRPr="00C45AC9">
        <w:rPr>
          <w:rFonts w:ascii="Times New Roman" w:hAnsi="Times New Roman" w:cs="Times New Roman"/>
          <w:color w:val="000000"/>
          <w:sz w:val="24"/>
          <w:szCs w:val="24"/>
        </w:rPr>
        <w:t>Анцупова</w:t>
      </w:r>
      <w:proofErr w:type="spellEnd"/>
      <w:r w:rsidRPr="00C45AC9">
        <w:rPr>
          <w:rFonts w:ascii="Times New Roman" w:hAnsi="Times New Roman" w:cs="Times New Roman"/>
          <w:color w:val="000000"/>
          <w:sz w:val="24"/>
          <w:szCs w:val="24"/>
        </w:rPr>
        <w:t xml:space="preserve"> и А.И. Шипилова конфликтное поведение рассматривается как результат внутренних и внешних противоречий между обществом, микросредой и личностью. В подростковом возрасте это результат внутренних и внешних противоречий между потребностью в самоутверждении и возможностью ее удовлетворения, между самооценкой и оценкой группы, между требованиями группы и собственными установками и убеждениями, то есть конфликтное поведение выступает как склонность подростка к конфликту при взаимодействии личностных факто</w:t>
      </w:r>
      <w:r w:rsidR="000E745A">
        <w:rPr>
          <w:rFonts w:ascii="Times New Roman" w:hAnsi="Times New Roman" w:cs="Times New Roman"/>
          <w:color w:val="000000"/>
          <w:sz w:val="24"/>
          <w:szCs w:val="24"/>
        </w:rPr>
        <w:t xml:space="preserve">ров и факторов внешней </w:t>
      </w:r>
      <w:r>
        <w:rPr>
          <w:rFonts w:ascii="Times New Roman" w:hAnsi="Times New Roman" w:cs="Times New Roman"/>
          <w:color w:val="000000"/>
          <w:sz w:val="24"/>
          <w:szCs w:val="24"/>
        </w:rPr>
        <w:t>среды</w:t>
      </w:r>
      <w:proofErr w:type="gramStart"/>
      <w:r>
        <w:rPr>
          <w:rFonts w:ascii="Times New Roman" w:hAnsi="Times New Roman" w:cs="Times New Roman"/>
          <w:color w:val="000000"/>
          <w:sz w:val="24"/>
          <w:szCs w:val="24"/>
        </w:rPr>
        <w:t xml:space="preserve"> </w:t>
      </w:r>
      <w:r w:rsidR="00C27312">
        <w:rPr>
          <w:rFonts w:ascii="Times New Roman" w:hAnsi="Times New Roman" w:cs="Times New Roman"/>
          <w:color w:val="000000"/>
          <w:sz w:val="24"/>
          <w:szCs w:val="24"/>
        </w:rPr>
        <w:t>.</w:t>
      </w:r>
      <w:proofErr w:type="gramEnd"/>
      <w:r w:rsidRPr="00D6518B">
        <w:rPr>
          <w:b/>
        </w:rPr>
        <w:br/>
      </w:r>
      <w:r w:rsidR="000E745A" w:rsidRPr="0082156D">
        <w:rPr>
          <w:rFonts w:ascii="Times New Roman" w:hAnsi="Times New Roman" w:cs="Times New Roman"/>
          <w:sz w:val="24"/>
          <w:szCs w:val="24"/>
          <w:shd w:val="clear" w:color="auto" w:fill="FFFFFF"/>
        </w:rPr>
        <w:t xml:space="preserve">               </w:t>
      </w:r>
      <w:r w:rsidRPr="0082156D">
        <w:rPr>
          <w:rFonts w:ascii="Times New Roman" w:hAnsi="Times New Roman" w:cs="Times New Roman"/>
          <w:sz w:val="24"/>
          <w:szCs w:val="24"/>
          <w:shd w:val="clear" w:color="auto" w:fill="FFFFFF"/>
        </w:rPr>
        <w:t>Согласно исследованиям К. Томаса в конфликтной ситуации могут использоваться пять главных стилей поведения: приспособление, компромисс, сотрудничество, игнорирование, соперничество.</w:t>
      </w:r>
    </w:p>
    <w:tbl>
      <w:tblPr>
        <w:tblStyle w:val="a5"/>
        <w:tblW w:w="0" w:type="auto"/>
        <w:tblLayout w:type="fixed"/>
        <w:tblLook w:val="04A0"/>
      </w:tblPr>
      <w:tblGrid>
        <w:gridCol w:w="1951"/>
        <w:gridCol w:w="2176"/>
        <w:gridCol w:w="3211"/>
        <w:gridCol w:w="2233"/>
      </w:tblGrid>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Стиль</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Сущность стратегии</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Условия применения</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Недостатки</w:t>
            </w:r>
          </w:p>
        </w:tc>
      </w:tr>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Соперничество</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 xml:space="preserve">Стремление добиться своего в ущерб </w:t>
            </w:r>
            <w:proofErr w:type="gramStart"/>
            <w:r w:rsidRPr="0082156D">
              <w:rPr>
                <w:rFonts w:ascii="Times New Roman" w:hAnsi="Times New Roman" w:cs="Times New Roman"/>
                <w:sz w:val="24"/>
                <w:szCs w:val="24"/>
                <w:shd w:val="clear" w:color="auto" w:fill="FFFFFF"/>
              </w:rPr>
              <w:t>другому</w:t>
            </w:r>
            <w:proofErr w:type="gramEnd"/>
            <w:r w:rsidRPr="0082156D">
              <w:rPr>
                <w:rFonts w:ascii="Times New Roman" w:hAnsi="Times New Roman" w:cs="Times New Roman"/>
                <w:sz w:val="24"/>
                <w:szCs w:val="24"/>
                <w:shd w:val="clear" w:color="auto" w:fill="FFFFFF"/>
              </w:rPr>
              <w:t>.</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Заинтересованность в победе. Обладание определенной властью. Необходимость срочного разрешения конфликта.</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 xml:space="preserve"> Чувство неудовлетворенности при поражении и чувства вины при победе. Большая вероятность испортить отношения.</w:t>
            </w:r>
          </w:p>
        </w:tc>
      </w:tr>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Сотрудничество</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Поиск решения, удовлетворяющего всех.</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Наличие времени, необходимого для разрешения конфликта. Заинтересованность обеих сторон.</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Временные и энергетические затраты.</w:t>
            </w:r>
          </w:p>
        </w:tc>
      </w:tr>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Компромисс</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Поиск решений за счет взаимных уступок</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Одинаковая власть. Наличие взаимоисключающих интересов. Необходимость срочного разрешения конфликта. Неэффективность других стилей.</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 xml:space="preserve">Получение только половины </w:t>
            </w:r>
            <w:proofErr w:type="gramStart"/>
            <w:r w:rsidRPr="0082156D">
              <w:rPr>
                <w:rFonts w:ascii="Times New Roman" w:hAnsi="Times New Roman" w:cs="Times New Roman"/>
                <w:sz w:val="24"/>
                <w:szCs w:val="24"/>
                <w:shd w:val="clear" w:color="auto" w:fill="FFFFFF"/>
              </w:rPr>
              <w:t>ожидаемого</w:t>
            </w:r>
            <w:proofErr w:type="gramEnd"/>
            <w:r w:rsidRPr="0082156D">
              <w:rPr>
                <w:rFonts w:ascii="Times New Roman" w:hAnsi="Times New Roman" w:cs="Times New Roman"/>
                <w:sz w:val="24"/>
                <w:szCs w:val="24"/>
                <w:shd w:val="clear" w:color="auto" w:fill="FFFFFF"/>
              </w:rPr>
              <w:t>. Лишь частичное устранение причин конфликта.</w:t>
            </w:r>
          </w:p>
        </w:tc>
      </w:tr>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Приспособление</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 xml:space="preserve">Сглаживание разногласий за </w:t>
            </w:r>
            <w:r w:rsidRPr="0082156D">
              <w:rPr>
                <w:rFonts w:ascii="Times New Roman" w:hAnsi="Times New Roman" w:cs="Times New Roman"/>
                <w:sz w:val="24"/>
                <w:szCs w:val="24"/>
                <w:shd w:val="clear" w:color="auto" w:fill="FFFFFF"/>
              </w:rPr>
              <w:lastRenderedPageBreak/>
              <w:t>счет ущемления собственных интересов.</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lastRenderedPageBreak/>
              <w:t xml:space="preserve">Предмет разногласия более важен для другого участника </w:t>
            </w:r>
            <w:r w:rsidRPr="0082156D">
              <w:rPr>
                <w:rFonts w:ascii="Times New Roman" w:hAnsi="Times New Roman" w:cs="Times New Roman"/>
                <w:sz w:val="24"/>
                <w:szCs w:val="24"/>
                <w:shd w:val="clear" w:color="auto" w:fill="FFFFFF"/>
              </w:rPr>
              <w:lastRenderedPageBreak/>
              <w:t>конфликта. Желание сохранить мир. Осознание собственной неправоты. Отсутствие власти.</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lastRenderedPageBreak/>
              <w:t>Нерешенность конфликта.</w:t>
            </w:r>
          </w:p>
        </w:tc>
      </w:tr>
      <w:tr w:rsidR="0063525D" w:rsidRPr="0082156D" w:rsidTr="0072375F">
        <w:tc>
          <w:tcPr>
            <w:tcW w:w="195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lastRenderedPageBreak/>
              <w:t>Игнорирование</w:t>
            </w:r>
          </w:p>
        </w:tc>
        <w:tc>
          <w:tcPr>
            <w:tcW w:w="2176"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Уход от ответственности за принятие решений.</w:t>
            </w:r>
          </w:p>
        </w:tc>
        <w:tc>
          <w:tcPr>
            <w:tcW w:w="3211"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Исход не очень важен. Отсутствие власти. Желание выиграть время.</w:t>
            </w:r>
          </w:p>
        </w:tc>
        <w:tc>
          <w:tcPr>
            <w:tcW w:w="2233" w:type="dxa"/>
          </w:tcPr>
          <w:p w:rsidR="0063525D" w:rsidRPr="0082156D" w:rsidRDefault="0063525D" w:rsidP="0082156D">
            <w:pPr>
              <w:rPr>
                <w:rFonts w:ascii="Times New Roman" w:hAnsi="Times New Roman" w:cs="Times New Roman"/>
                <w:sz w:val="24"/>
                <w:szCs w:val="24"/>
                <w:shd w:val="clear" w:color="auto" w:fill="FFFFFF"/>
              </w:rPr>
            </w:pPr>
            <w:r w:rsidRPr="0082156D">
              <w:rPr>
                <w:rFonts w:ascii="Times New Roman" w:hAnsi="Times New Roman" w:cs="Times New Roman"/>
                <w:sz w:val="24"/>
                <w:szCs w:val="24"/>
                <w:shd w:val="clear" w:color="auto" w:fill="FFFFFF"/>
              </w:rPr>
              <w:t>Большая вероятность перехода конфликта в скрытую форму.</w:t>
            </w:r>
          </w:p>
        </w:tc>
      </w:tr>
    </w:tbl>
    <w:p w:rsidR="0063525D" w:rsidRPr="0082156D" w:rsidRDefault="0063525D" w:rsidP="0082156D">
      <w:pPr>
        <w:spacing w:after="0" w:line="240" w:lineRule="auto"/>
        <w:rPr>
          <w:rFonts w:ascii="Times New Roman" w:hAnsi="Times New Roman" w:cs="Times New Roman"/>
          <w:sz w:val="24"/>
          <w:szCs w:val="24"/>
          <w:shd w:val="clear" w:color="auto" w:fill="FFFFFF"/>
        </w:rPr>
      </w:pPr>
    </w:p>
    <w:p w:rsidR="0063525D" w:rsidRPr="0082156D" w:rsidRDefault="000E745A" w:rsidP="00BD2D7F">
      <w:pPr>
        <w:pStyle w:val="a4"/>
        <w:shd w:val="clear" w:color="auto" w:fill="FFFFFF"/>
        <w:spacing w:before="0" w:beforeAutospacing="0" w:after="0" w:afterAutospacing="0" w:line="360" w:lineRule="auto"/>
        <w:ind w:firstLine="709"/>
        <w:jc w:val="both"/>
        <w:textAlignment w:val="baseline"/>
      </w:pPr>
      <w:r>
        <w:t xml:space="preserve">             </w:t>
      </w:r>
      <w:r w:rsidR="0063525D">
        <w:t>Вывод:</w:t>
      </w:r>
      <w:r w:rsidR="0063525D">
        <w:rPr>
          <w:color w:val="000000"/>
        </w:rPr>
        <w:t xml:space="preserve"> с</w:t>
      </w:r>
      <w:r w:rsidR="0063525D" w:rsidRPr="002F56BE">
        <w:rPr>
          <w:color w:val="000000"/>
        </w:rPr>
        <w:t>тратегии</w:t>
      </w:r>
      <w:r w:rsidR="0063525D">
        <w:rPr>
          <w:color w:val="000000"/>
        </w:rPr>
        <w:t xml:space="preserve"> поведения в конфликтных ситуациях различаются по степени учета собственных интересов (сделать их приоритетными или пожертвовать ими) и учету интересов других людей (учесть их или пренебречь). </w:t>
      </w:r>
      <w:r w:rsidR="0063525D" w:rsidRPr="0082156D">
        <w:rPr>
          <w:shd w:val="clear" w:color="auto" w:fill="FFFFFF"/>
        </w:rPr>
        <w:t>Поведение подростков в конфликтной ситуации подчиняется общим закономерностям протекания конфликтов. Согласно исследованиям К. Томаса в конфликтной ситуации могут использоваться пять главных стилей поведения: приспособление, компромисс, сотрудничество, игнорирование, соперничество.</w:t>
      </w:r>
      <w:r w:rsidR="0063525D" w:rsidRPr="0082156D">
        <w:t xml:space="preserve"> Все зависит от того,  какую цель преследует человек и его умения вести себя в конфликтной ситуации. </w:t>
      </w:r>
      <w:r w:rsidR="0063525D" w:rsidRPr="0082156D">
        <w:rPr>
          <w:shd w:val="clear" w:color="auto" w:fill="FFFFFF"/>
        </w:rPr>
        <w:t xml:space="preserve"> </w:t>
      </w:r>
    </w:p>
    <w:p w:rsidR="0063525D" w:rsidRDefault="0063525D" w:rsidP="00BD2D7F">
      <w:pPr>
        <w:pStyle w:val="a4"/>
        <w:shd w:val="clear" w:color="auto" w:fill="FFFFFF"/>
        <w:spacing w:before="0" w:beforeAutospacing="0" w:after="0" w:afterAutospacing="0" w:line="360" w:lineRule="auto"/>
        <w:ind w:firstLine="709"/>
        <w:jc w:val="both"/>
        <w:rPr>
          <w:b/>
          <w:color w:val="000000"/>
        </w:rPr>
      </w:pPr>
    </w:p>
    <w:p w:rsidR="0063525D" w:rsidRPr="00002AAF" w:rsidRDefault="00002AAF" w:rsidP="0082156D">
      <w:pPr>
        <w:pStyle w:val="a4"/>
        <w:shd w:val="clear" w:color="auto" w:fill="FFFFFF"/>
        <w:spacing w:before="0" w:beforeAutospacing="0" w:after="0" w:afterAutospacing="0" w:line="360" w:lineRule="auto"/>
        <w:jc w:val="center"/>
        <w:rPr>
          <w:color w:val="000000"/>
        </w:rPr>
      </w:pPr>
      <w:r>
        <w:rPr>
          <w:color w:val="000000"/>
        </w:rPr>
        <w:t>2.1.3.</w:t>
      </w:r>
      <w:r w:rsidR="0063525D" w:rsidRPr="00002AAF">
        <w:rPr>
          <w:color w:val="000000"/>
        </w:rPr>
        <w:t>Поведение по</w:t>
      </w:r>
      <w:r w:rsidR="009F0FF5" w:rsidRPr="00002AAF">
        <w:rPr>
          <w:color w:val="000000"/>
        </w:rPr>
        <w:t>дростков в конфликтной ситуации</w:t>
      </w:r>
    </w:p>
    <w:p w:rsidR="00015FC8" w:rsidRPr="00002AAF" w:rsidRDefault="00015FC8" w:rsidP="00BD2D7F">
      <w:pPr>
        <w:pStyle w:val="a4"/>
        <w:shd w:val="clear" w:color="auto" w:fill="FFFFFF"/>
        <w:spacing w:before="0" w:beforeAutospacing="0" w:after="0" w:afterAutospacing="0" w:line="360" w:lineRule="auto"/>
        <w:ind w:firstLine="709"/>
        <w:jc w:val="both"/>
        <w:rPr>
          <w:color w:val="000000"/>
        </w:rPr>
      </w:pP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proofErr w:type="spellStart"/>
      <w:r w:rsidRPr="00A61714">
        <w:rPr>
          <w:color w:val="000000"/>
        </w:rPr>
        <w:t>Кризисность</w:t>
      </w:r>
      <w:proofErr w:type="spellEnd"/>
      <w:r w:rsidRPr="00A61714">
        <w:rPr>
          <w:color w:val="000000"/>
        </w:rPr>
        <w:t xml:space="preserve"> подросткового возраста создает почву для возникновения многочисленных </w:t>
      </w:r>
      <w:proofErr w:type="spellStart"/>
      <w:r w:rsidRPr="00A61714">
        <w:rPr>
          <w:color w:val="000000"/>
        </w:rPr>
        <w:t>внутриличностных</w:t>
      </w:r>
      <w:proofErr w:type="spellEnd"/>
      <w:r w:rsidRPr="00A61714">
        <w:rPr>
          <w:color w:val="000000"/>
        </w:rPr>
        <w:t xml:space="preserve"> и межличностных конфликтов.</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Подростковый возраст характеризуется повышенной возбудимостью, неустойчивостью эмоций и поведения, подростки плохо контролируют себя, эмоциональны и нестабильны. Взрослые не учитывают особенностей личностного становления подростков, у которых развивается потребность в самостоятельности, самореализации, избавлении от опеки, что приводит к конфликту с ними. Подростку необходимо не просто внимание, а понимание, доверие взрослых. Он стремится играть определенную социальную роль и среди сверстников, и среди старших. У ребенка в подростковом возрасте происходит переориентация одних ценностей на другие. Подросток стремится занять новую социальную позицию, соответствующую его потребностям и возможностям. При этом социальное признание, одобрение, принятие в мире взрослых и сверстников становятся для нег</w:t>
      </w:r>
      <w:r>
        <w:rPr>
          <w:color w:val="000000"/>
        </w:rPr>
        <w:t>о жизненно необходимым</w:t>
      </w:r>
      <w:r w:rsidRPr="00A61714">
        <w:rPr>
          <w:color w:val="000000"/>
        </w:rPr>
        <w:t>.</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Поведение подростка в конфликтной ситуации несет в себе ряд существенных функций. Как известно, конфликт может носить конструктивный и деструктивный характер. Его деструктивный характер проявляется в разрушении отношений с окружающими - родителями, учителями, сверстниками, в резкой смене отношения к себе. С другой стороны, конфликт может иметь и позитивные последствия: разрядка психологической напряженности, возможность развития личности и межличностных отношений, устранение противоречия, более глубокое познание участниками конфликта друг друга.</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lastRenderedPageBreak/>
        <w:t>Перевес деструктивных или конструктивных последствий в наибольшей степени зависит от стратегий поведения в конкретной сложившейся конфликтной ситуации, выбираемых ее участниками.</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proofErr w:type="gramStart"/>
      <w:r w:rsidRPr="00A61714">
        <w:rPr>
          <w:color w:val="000000"/>
        </w:rPr>
        <w:t>Активные стратегии несут конструктивный характер</w:t>
      </w:r>
      <w:r w:rsidR="00BB31C8">
        <w:rPr>
          <w:color w:val="000000"/>
        </w:rPr>
        <w:t>:</w:t>
      </w:r>
      <w:r w:rsidRPr="00A61714">
        <w:rPr>
          <w:color w:val="000000"/>
        </w:rPr>
        <w:t xml:space="preserve"> в случае стиля "сотрудничество" или "компромисс" - повышение уровня поисковой деятельности, расширение спектра возможных вариантов решения проблемы, мобил</w:t>
      </w:r>
      <w:r w:rsidR="00BB31C8">
        <w:rPr>
          <w:color w:val="000000"/>
        </w:rPr>
        <w:t xml:space="preserve">изация сил на решение задачи; </w:t>
      </w:r>
      <w:r w:rsidRPr="00A61714">
        <w:rPr>
          <w:color w:val="000000"/>
        </w:rPr>
        <w:t xml:space="preserve"> и деструктивный в случае стиля "соперничество" - дезорганизация деятельности, спонтанные и импульсивные поиски выхода, разрушительные действия по отношению к другому или к самому себе и т.д.</w:t>
      </w:r>
      <w:proofErr w:type="gramEnd"/>
    </w:p>
    <w:p w:rsidR="0063525D"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В свою очередь пассивные стратегии поведения, деятельности и общения в конфликтной ситуации также могут быть реализованы в двух формах: приспособление - рассматривается как отказ от отстаивания интересов и целей, снижение уровня претензий, уступка обстоятельствам, и уход от конфликтной ситуации - избегание взаимодействия, отказ от выполнения задачи, употребление алкоголя, наркотиков и. т.д.</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 xml:space="preserve">Большинство конфликтных подростков (участвующие в инцидентах с неконструктивным исходом) выбирают стратегию соперничества. Они активно стремятся защищать свои позиции, игнорируют интересы других, проявляют эмоциональность и агрессивность в общении, ведут себя импульсивно. Такая стратегия предполагает уважительное отношение к себе, собственным планам, эмоциональное принятие себя, недостаточную самокритичность и некоторое самодовольство при оценке собственных поступков, а также отсутствие тенденции к переосмыслению собственных качеств, </w:t>
      </w:r>
      <w:proofErr w:type="spellStart"/>
      <w:r w:rsidRPr="00A61714">
        <w:rPr>
          <w:color w:val="000000"/>
        </w:rPr>
        <w:t>невыраженность</w:t>
      </w:r>
      <w:proofErr w:type="spellEnd"/>
      <w:r w:rsidRPr="00A61714">
        <w:rPr>
          <w:color w:val="000000"/>
        </w:rPr>
        <w:t xml:space="preserve"> установки на </w:t>
      </w:r>
      <w:proofErr w:type="spellStart"/>
      <w:r w:rsidRPr="00A61714">
        <w:rPr>
          <w:color w:val="000000"/>
        </w:rPr>
        <w:t>самоизменение</w:t>
      </w:r>
      <w:proofErr w:type="spellEnd"/>
      <w:r w:rsidRPr="00A61714">
        <w:rPr>
          <w:color w:val="000000"/>
        </w:rPr>
        <w:t>. Можно считать, что для них характерна целостность и устойчивость образа Я, удовлетворенность им, определяющие эгоизм, самодостаточность, стремление к лидерству без боязни вызвать чувство отчуждения. Таким образом, подростки, опирающиеся на соперничество, в конфликте чаще прибегают к активному способу поведения, они не склонны к осмыслению причин, вызывающих противоречия, к поиску путей для их конструктивного решения. Агрессивность, свойственная им при защите своих интересов, провоцирует эскалацию конфликта и мешает конструкт</w:t>
      </w:r>
      <w:r>
        <w:rPr>
          <w:color w:val="000000"/>
        </w:rPr>
        <w:t>ивному решению проблемы</w:t>
      </w:r>
      <w:r w:rsidRPr="00A61714">
        <w:rPr>
          <w:color w:val="000000"/>
        </w:rPr>
        <w:t>.</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 xml:space="preserve">Подростки, предпочитающие сотрудничество, проявляют общительность и доброжелательность в отношениях, желание взаимодействовать в целях устранения конфликта, высокую активность, демонстрируют способность брать на себя ответственность за взаимоотношения. Защищая свои интересы, они тоже </w:t>
      </w:r>
      <w:proofErr w:type="gramStart"/>
      <w:r w:rsidRPr="00A61714">
        <w:rPr>
          <w:color w:val="000000"/>
        </w:rPr>
        <w:t>бывают</w:t>
      </w:r>
      <w:proofErr w:type="gramEnd"/>
      <w:r w:rsidRPr="00A61714">
        <w:rPr>
          <w:color w:val="000000"/>
        </w:rPr>
        <w:t xml:space="preserve"> агрессивны, но импульсивное поведение в конфликте у них встречается реже. Скорее преобладают попытки сформулировать цели взаимодействия с учетом возможностей реализации своих интересов и организации совместной деятельности. Возможность реализации интересов других признается как гарантия сохранения дружественных взаимоотношений. Пытаясь реализовать стратегию сотрудничества, они предъявляют повышенные требования к личным качествам в себе и других, именно в </w:t>
      </w:r>
      <w:r w:rsidRPr="00A61714">
        <w:rPr>
          <w:color w:val="000000"/>
        </w:rPr>
        <w:lastRenderedPageBreak/>
        <w:t>недостатках людей видят причины возникающих противоречий (нечестность, предательство, обман, лицемерие и пр.). Путь борьбы в конфликте отвергается как неконструктивный, вместе с тем налицо сле</w:t>
      </w:r>
      <w:r>
        <w:rPr>
          <w:color w:val="000000"/>
        </w:rPr>
        <w:t>дование своим интересам.</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 xml:space="preserve">Подростки, предпочитающие компромисс, общительны, нацелены на совместную деятельность, в которой стремятся удовлетворить интересы всех сторон. Они хотя и принимают себя со всеми достоинствами и недостатками, но ожидают, что окружающие испытывают к ним отрицательное отношение. Тревожность и напряженность мешают </w:t>
      </w:r>
      <w:proofErr w:type="gramStart"/>
      <w:r w:rsidRPr="00A61714">
        <w:rPr>
          <w:color w:val="000000"/>
        </w:rPr>
        <w:t>им</w:t>
      </w:r>
      <w:proofErr w:type="gramEnd"/>
      <w:r w:rsidRPr="00A61714">
        <w:rPr>
          <w:color w:val="000000"/>
        </w:rPr>
        <w:t xml:space="preserve"> верно прогнозировать ход событий, а неудачи отрицательно влияют на самооценку. В целом, они очень противоречивы в своих поступках, но не склонны переосмысливать свои качества, не имеют установки на </w:t>
      </w:r>
      <w:proofErr w:type="spellStart"/>
      <w:r w:rsidRPr="00A61714">
        <w:rPr>
          <w:color w:val="000000"/>
        </w:rPr>
        <w:t>самоизменение</w:t>
      </w:r>
      <w:proofErr w:type="spellEnd"/>
      <w:r w:rsidRPr="00A61714">
        <w:rPr>
          <w:color w:val="000000"/>
        </w:rPr>
        <w:t xml:space="preserve">. В целом, данная категория подростков тяготеет к предрешенной идентичности. </w:t>
      </w:r>
      <w:proofErr w:type="gramStart"/>
      <w:r w:rsidRPr="00A61714">
        <w:rPr>
          <w:color w:val="000000"/>
        </w:rPr>
        <w:t>Они производят впечатление ориентированных на человеческие отношения, но искреннего признания права на существование интересов другого в конфликте не наблюдается.</w:t>
      </w:r>
      <w:proofErr w:type="gramEnd"/>
      <w:r w:rsidRPr="00A61714">
        <w:rPr>
          <w:color w:val="000000"/>
        </w:rPr>
        <w:t xml:space="preserve"> Скорее, имеет место принятие интересов </w:t>
      </w:r>
      <w:proofErr w:type="gramStart"/>
      <w:r w:rsidRPr="00A61714">
        <w:rPr>
          <w:color w:val="000000"/>
        </w:rPr>
        <w:t>другого</w:t>
      </w:r>
      <w:proofErr w:type="gramEnd"/>
      <w:r w:rsidRPr="00A61714">
        <w:rPr>
          <w:color w:val="000000"/>
        </w:rPr>
        <w:t xml:space="preserve">, как социально нормативное поведение, но тогда приходится поступаться собственными. Осознание собственных целей не столь выражено, чтобы предпринять активные усилия для их реализации, ценность человеческих отношений принимается ими скорее </w:t>
      </w:r>
      <w:r>
        <w:rPr>
          <w:color w:val="000000"/>
        </w:rPr>
        <w:t>на декларативном уровне</w:t>
      </w:r>
      <w:r w:rsidRPr="00A61714">
        <w:rPr>
          <w:color w:val="000000"/>
        </w:rPr>
        <w:t>.</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 xml:space="preserve">Подростки, чаще других использующие избегание, стремятся как можно скорее устранить конфликтную ситуацию, поэтому отказываются от реализации собственных интересов, не участвуют в принятии решения. Они предпочитают не высказывать свою точку зрения из-за опасения быть непонятыми или осмеянными, не осознают себя участниками взаимодействия в семье, школе, не видят своей роли в разрешении противоречий. Как правило, они испытывают сомнения в понимании себя, занижают свои возможности, поэтому уходят от принятия ответственности за решения, не стремясь удовлетворить </w:t>
      </w:r>
      <w:proofErr w:type="gramStart"/>
      <w:r w:rsidRPr="00A61714">
        <w:rPr>
          <w:color w:val="000000"/>
        </w:rPr>
        <w:t>ни свои</w:t>
      </w:r>
      <w:proofErr w:type="gramEnd"/>
      <w:r w:rsidRPr="00A61714">
        <w:rPr>
          <w:color w:val="000000"/>
        </w:rPr>
        <w:t xml:space="preserve"> интересы, ни интересы другого.</w:t>
      </w:r>
    </w:p>
    <w:p w:rsidR="0063525D" w:rsidRPr="00A61714" w:rsidRDefault="0063525D" w:rsidP="00BD2D7F">
      <w:pPr>
        <w:pStyle w:val="a4"/>
        <w:shd w:val="clear" w:color="auto" w:fill="FFFFFF"/>
        <w:spacing w:before="0" w:beforeAutospacing="0" w:after="0" w:afterAutospacing="0" w:line="360" w:lineRule="auto"/>
        <w:ind w:firstLine="709"/>
        <w:jc w:val="both"/>
        <w:rPr>
          <w:color w:val="000000"/>
        </w:rPr>
      </w:pPr>
      <w:r w:rsidRPr="00A61714">
        <w:rPr>
          <w:color w:val="000000"/>
        </w:rPr>
        <w:t xml:space="preserve">У подростков, предпочитающих приспособление, особенности самооценки выражаются в безразличии к собственному Я, тенденции недооценивать свою духовность, сомнениях, непонимании себя, чувстве вины, неустойчивости образа Я. Ввиду </w:t>
      </w:r>
      <w:r w:rsidR="00BB31C8">
        <w:rPr>
          <w:color w:val="000000"/>
        </w:rPr>
        <w:t>заниженной самооценки они предполага</w:t>
      </w:r>
      <w:r w:rsidRPr="00A61714">
        <w:rPr>
          <w:color w:val="000000"/>
        </w:rPr>
        <w:t xml:space="preserve">ют, что окружающие будут воспринимать их негативно, в первую </w:t>
      </w:r>
      <w:proofErr w:type="gramStart"/>
      <w:r w:rsidRPr="00A61714">
        <w:rPr>
          <w:color w:val="000000"/>
        </w:rPr>
        <w:t>очередь</w:t>
      </w:r>
      <w:proofErr w:type="gramEnd"/>
      <w:r w:rsidRPr="00A61714">
        <w:rPr>
          <w:color w:val="000000"/>
        </w:rPr>
        <w:t xml:space="preserve"> замечая недостатки, а не достоинства. Поэтому, выбирая приспособление, они действуют совместно с другими и не пытаются отстаивать собственными интересы. Опираясь на данную стратегию, подростки далеко не всегда искренне принимают интересы другой стороны. Однако стереотип отношений, когда взрослый берет ответственность на себя, настолько силен, что сами подростки не пытаются что-либо изменить, ожидая справедливость со стороны взрослых. Причины конфликта они склонны искать в себе самих, в своем неправильном поведении или неумении объяснить, доказать правоме</w:t>
      </w:r>
      <w:r>
        <w:rPr>
          <w:color w:val="000000"/>
        </w:rPr>
        <w:t>рность своих интересов</w:t>
      </w:r>
      <w:r w:rsidRPr="00A61714">
        <w:rPr>
          <w:color w:val="000000"/>
        </w:rPr>
        <w:t>.</w:t>
      </w:r>
    </w:p>
    <w:p w:rsidR="0063525D" w:rsidRPr="0082156D" w:rsidRDefault="0072375F" w:rsidP="0072375F">
      <w:pPr>
        <w:spacing w:after="0" w:line="36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lang w:eastAsia="ru-RU"/>
        </w:rPr>
        <w:lastRenderedPageBreak/>
        <w:t xml:space="preserve">                 </w:t>
      </w:r>
      <w:r w:rsidR="0063525D" w:rsidRPr="0082156D">
        <w:rPr>
          <w:rFonts w:ascii="Times New Roman" w:hAnsi="Times New Roman" w:cs="Times New Roman"/>
          <w:sz w:val="24"/>
          <w:szCs w:val="24"/>
          <w:shd w:val="clear" w:color="auto" w:fill="FFFFFF"/>
        </w:rPr>
        <w:t xml:space="preserve">Вывод:  конфликтность подростка часто вызвана стремлением удовлетворить свои потребности, из которых главная — это признание взрослых и сверстников. Он мыслит, как взрослый, а поступает, как ребенок. </w:t>
      </w:r>
    </w:p>
    <w:p w:rsidR="00C27312" w:rsidRDefault="004E7133" w:rsidP="00BD2D7F">
      <w:pPr>
        <w:spacing w:after="0" w:line="36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63525D" w:rsidRPr="00002AAF" w:rsidRDefault="00EE394F" w:rsidP="0082156D">
      <w:pPr>
        <w:spacing w:after="0" w:line="360" w:lineRule="auto"/>
        <w:jc w:val="center"/>
        <w:rPr>
          <w:rFonts w:ascii="Times New Roman" w:hAnsi="Times New Roman" w:cs="Times New Roman"/>
          <w:bCs/>
          <w:sz w:val="24"/>
          <w:szCs w:val="24"/>
        </w:rPr>
      </w:pPr>
      <w:r>
        <w:rPr>
          <w:rFonts w:ascii="Times New Roman" w:hAnsi="Times New Roman" w:cs="Times New Roman"/>
          <w:bCs/>
          <w:sz w:val="24"/>
          <w:szCs w:val="24"/>
        </w:rPr>
        <w:t>2.2.</w:t>
      </w:r>
      <w:r w:rsidR="004E7133" w:rsidRPr="00002AAF">
        <w:rPr>
          <w:rFonts w:ascii="Times New Roman" w:hAnsi="Times New Roman" w:cs="Times New Roman"/>
          <w:bCs/>
          <w:sz w:val="24"/>
          <w:szCs w:val="24"/>
        </w:rPr>
        <w:t>Практическое исследование</w:t>
      </w:r>
    </w:p>
    <w:p w:rsidR="0082156D" w:rsidRPr="00002AAF" w:rsidRDefault="00EE394F" w:rsidP="0082156D">
      <w:pPr>
        <w:pStyle w:val="21"/>
        <w:ind w:left="0" w:firstLine="560"/>
        <w:jc w:val="center"/>
        <w:rPr>
          <w:bCs/>
          <w:sz w:val="24"/>
          <w:szCs w:val="24"/>
        </w:rPr>
      </w:pPr>
      <w:r>
        <w:rPr>
          <w:bCs/>
          <w:sz w:val="24"/>
          <w:szCs w:val="24"/>
        </w:rPr>
        <w:t xml:space="preserve">2.2.1. </w:t>
      </w:r>
      <w:r w:rsidR="0082156D" w:rsidRPr="00002AAF">
        <w:rPr>
          <w:bCs/>
          <w:sz w:val="24"/>
          <w:szCs w:val="24"/>
        </w:rPr>
        <w:t>Результаты исследования и их анализ</w:t>
      </w:r>
    </w:p>
    <w:p w:rsidR="0082156D" w:rsidRPr="00002AAF" w:rsidRDefault="0082156D" w:rsidP="0082156D">
      <w:pPr>
        <w:pStyle w:val="21"/>
        <w:ind w:left="0" w:firstLine="560"/>
        <w:jc w:val="center"/>
        <w:rPr>
          <w:bCs/>
          <w:sz w:val="24"/>
          <w:szCs w:val="24"/>
        </w:rPr>
      </w:pPr>
    </w:p>
    <w:p w:rsidR="00002AAF" w:rsidRPr="00A65860" w:rsidRDefault="00585149" w:rsidP="00585149">
      <w:pPr>
        <w:spacing w:after="0" w:line="360" w:lineRule="auto"/>
        <w:rPr>
          <w:rFonts w:ascii="Times New Roman" w:hAnsi="Times New Roman"/>
          <w:sz w:val="24"/>
          <w:szCs w:val="24"/>
        </w:rPr>
      </w:pPr>
      <w:r>
        <w:rPr>
          <w:rFonts w:ascii="Times New Roman" w:hAnsi="Times New Roman"/>
          <w:b/>
          <w:sz w:val="24"/>
          <w:szCs w:val="24"/>
        </w:rPr>
        <w:t xml:space="preserve">                                                                          </w:t>
      </w:r>
      <w:r w:rsidR="004E7133" w:rsidRPr="00A65860">
        <w:rPr>
          <w:rFonts w:ascii="Times New Roman" w:hAnsi="Times New Roman"/>
          <w:sz w:val="24"/>
          <w:szCs w:val="24"/>
        </w:rPr>
        <w:t>Ход исследования</w:t>
      </w:r>
    </w:p>
    <w:p w:rsidR="004E7133" w:rsidRPr="00002AAF" w:rsidRDefault="004E7133" w:rsidP="00002AAF">
      <w:pPr>
        <w:spacing w:after="0" w:line="360" w:lineRule="auto"/>
        <w:ind w:firstLine="709"/>
        <w:jc w:val="both"/>
        <w:rPr>
          <w:rFonts w:ascii="Times New Roman" w:hAnsi="Times New Roman"/>
          <w:b/>
          <w:sz w:val="24"/>
          <w:szCs w:val="24"/>
        </w:rPr>
      </w:pPr>
      <w:r>
        <w:rPr>
          <w:rFonts w:ascii="Times New Roman" w:hAnsi="Times New Roman"/>
          <w:sz w:val="24"/>
          <w:szCs w:val="24"/>
        </w:rPr>
        <w:t>Для подт</w:t>
      </w:r>
      <w:r w:rsidR="00931A30">
        <w:rPr>
          <w:rFonts w:ascii="Times New Roman" w:hAnsi="Times New Roman"/>
          <w:sz w:val="24"/>
          <w:szCs w:val="24"/>
        </w:rPr>
        <w:t>верждения или опровержения нашей</w:t>
      </w:r>
      <w:r>
        <w:rPr>
          <w:rFonts w:ascii="Times New Roman" w:hAnsi="Times New Roman"/>
          <w:sz w:val="24"/>
          <w:szCs w:val="24"/>
        </w:rPr>
        <w:t xml:space="preserve"> гипотез</w:t>
      </w:r>
      <w:r w:rsidR="00931A30">
        <w:rPr>
          <w:rFonts w:ascii="Times New Roman" w:hAnsi="Times New Roman"/>
          <w:sz w:val="24"/>
          <w:szCs w:val="24"/>
        </w:rPr>
        <w:t>ы</w:t>
      </w:r>
      <w:r>
        <w:rPr>
          <w:rFonts w:ascii="Times New Roman" w:hAnsi="Times New Roman"/>
          <w:sz w:val="24"/>
          <w:szCs w:val="24"/>
        </w:rPr>
        <w:t xml:space="preserve"> был  проведен тест «</w:t>
      </w:r>
      <w:proofErr w:type="spellStart"/>
      <w:r>
        <w:rPr>
          <w:rFonts w:ascii="Times New Roman" w:hAnsi="Times New Roman"/>
          <w:sz w:val="24"/>
          <w:szCs w:val="24"/>
        </w:rPr>
        <w:t>Трансактный</w:t>
      </w:r>
      <w:proofErr w:type="spellEnd"/>
      <w:r>
        <w:rPr>
          <w:rFonts w:ascii="Times New Roman" w:hAnsi="Times New Roman"/>
          <w:sz w:val="24"/>
          <w:szCs w:val="24"/>
        </w:rPr>
        <w:t xml:space="preserve"> анализ общения» Э.Берна. </w:t>
      </w:r>
    </w:p>
    <w:p w:rsidR="004E7133" w:rsidRDefault="00002AAF" w:rsidP="00BD2D7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E7133" w:rsidRPr="00C3611B">
        <w:rPr>
          <w:rFonts w:ascii="Times New Roman" w:hAnsi="Times New Roman"/>
          <w:sz w:val="24"/>
          <w:szCs w:val="24"/>
        </w:rPr>
        <w:t>Затем был</w:t>
      </w:r>
      <w:r>
        <w:rPr>
          <w:rFonts w:ascii="Times New Roman" w:hAnsi="Times New Roman"/>
          <w:sz w:val="24"/>
          <w:szCs w:val="24"/>
        </w:rPr>
        <w:t>и</w:t>
      </w:r>
      <w:r w:rsidR="004E7133" w:rsidRPr="00C3611B">
        <w:rPr>
          <w:rFonts w:ascii="Times New Roman" w:hAnsi="Times New Roman"/>
          <w:sz w:val="24"/>
          <w:szCs w:val="24"/>
        </w:rPr>
        <w:t xml:space="preserve"> исследован</w:t>
      </w:r>
      <w:r w:rsidR="004E7133">
        <w:rPr>
          <w:rFonts w:ascii="Times New Roman" w:hAnsi="Times New Roman"/>
          <w:sz w:val="24"/>
          <w:szCs w:val="24"/>
        </w:rPr>
        <w:t>ы</w:t>
      </w:r>
      <w:r w:rsidR="004E7133" w:rsidRPr="00693A47">
        <w:rPr>
          <w:rFonts w:ascii="Times New Roman" w:hAnsi="Times New Roman"/>
          <w:sz w:val="24"/>
          <w:szCs w:val="24"/>
        </w:rPr>
        <w:t xml:space="preserve"> </w:t>
      </w:r>
      <w:r w:rsidR="00A65860">
        <w:rPr>
          <w:rFonts w:ascii="Times New Roman" w:hAnsi="Times New Roman"/>
          <w:sz w:val="24"/>
          <w:szCs w:val="24"/>
        </w:rPr>
        <w:t>типичные для кадет</w:t>
      </w:r>
      <w:r w:rsidR="004E7133">
        <w:rPr>
          <w:rFonts w:ascii="Times New Roman" w:hAnsi="Times New Roman"/>
          <w:sz w:val="24"/>
          <w:szCs w:val="24"/>
        </w:rPr>
        <w:t xml:space="preserve"> способы</w:t>
      </w:r>
      <w:r w:rsidR="004E7133" w:rsidRPr="00EC06C5">
        <w:rPr>
          <w:rFonts w:ascii="Times New Roman" w:hAnsi="Times New Roman"/>
          <w:sz w:val="24"/>
          <w:szCs w:val="24"/>
        </w:rPr>
        <w:t xml:space="preserve"> реаги</w:t>
      </w:r>
      <w:r w:rsidR="004E7133">
        <w:rPr>
          <w:rFonts w:ascii="Times New Roman" w:hAnsi="Times New Roman"/>
          <w:sz w:val="24"/>
          <w:szCs w:val="24"/>
        </w:rPr>
        <w:t>рования на конфликтные ситуации.</w:t>
      </w:r>
      <w:r w:rsidR="004E7133" w:rsidRPr="00C3611B">
        <w:rPr>
          <w:rFonts w:ascii="Times New Roman" w:hAnsi="Times New Roman"/>
          <w:sz w:val="24"/>
          <w:szCs w:val="24"/>
        </w:rPr>
        <w:t xml:space="preserve">   </w:t>
      </w:r>
    </w:p>
    <w:p w:rsidR="00015FC8" w:rsidRPr="006165CA" w:rsidRDefault="00002AAF" w:rsidP="00BD2D7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E7133" w:rsidRPr="002D1192">
        <w:rPr>
          <w:rFonts w:ascii="Times New Roman" w:hAnsi="Times New Roman"/>
          <w:sz w:val="24"/>
          <w:szCs w:val="24"/>
        </w:rPr>
        <w:t>В</w:t>
      </w:r>
      <w:r w:rsidR="004E7133">
        <w:rPr>
          <w:rFonts w:ascii="Times New Roman" w:hAnsi="Times New Roman"/>
          <w:sz w:val="24"/>
          <w:szCs w:val="24"/>
        </w:rPr>
        <w:t xml:space="preserve"> исследовании приняли участие 67 кадет  9-</w:t>
      </w:r>
      <w:r w:rsidR="004E7133" w:rsidRPr="002D1192">
        <w:rPr>
          <w:rFonts w:ascii="Times New Roman" w:hAnsi="Times New Roman"/>
          <w:sz w:val="24"/>
          <w:szCs w:val="24"/>
        </w:rPr>
        <w:t xml:space="preserve">х классов </w:t>
      </w:r>
      <w:proofErr w:type="spellStart"/>
      <w:r w:rsidR="004E7133" w:rsidRPr="002D1192">
        <w:rPr>
          <w:rFonts w:ascii="Times New Roman" w:hAnsi="Times New Roman"/>
          <w:sz w:val="24"/>
          <w:szCs w:val="24"/>
        </w:rPr>
        <w:t>Ачинского</w:t>
      </w:r>
      <w:proofErr w:type="spellEnd"/>
      <w:r w:rsidR="004E7133" w:rsidRPr="002D1192">
        <w:rPr>
          <w:rFonts w:ascii="Times New Roman" w:hAnsi="Times New Roman"/>
          <w:sz w:val="24"/>
          <w:szCs w:val="24"/>
        </w:rPr>
        <w:t xml:space="preserve"> кадетского кор</w:t>
      </w:r>
      <w:r w:rsidR="004E7133">
        <w:rPr>
          <w:rFonts w:ascii="Times New Roman" w:hAnsi="Times New Roman"/>
          <w:sz w:val="24"/>
          <w:szCs w:val="24"/>
        </w:rPr>
        <w:t>пуса.</w:t>
      </w:r>
    </w:p>
    <w:p w:rsidR="0072375F" w:rsidRDefault="00002AAF" w:rsidP="0072375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4E7133" w:rsidRPr="001D01A9">
        <w:rPr>
          <w:rFonts w:ascii="Times New Roman" w:hAnsi="Times New Roman"/>
          <w:sz w:val="24"/>
          <w:szCs w:val="24"/>
        </w:rPr>
        <w:t>В результате проведенного исследования были выявлены преобладающие Эго-состояния  по</w:t>
      </w:r>
      <w:r w:rsidR="004E7133" w:rsidRPr="0094363D">
        <w:rPr>
          <w:rFonts w:ascii="Times New Roman" w:hAnsi="Times New Roman"/>
          <w:sz w:val="24"/>
          <w:szCs w:val="24"/>
        </w:rPr>
        <w:t>дростков. Данные занесены в таблицу.</w:t>
      </w:r>
    </w:p>
    <w:p w:rsidR="004E7133" w:rsidRPr="0094363D" w:rsidRDefault="00EE394F" w:rsidP="0072375F">
      <w:pPr>
        <w:spacing w:after="0" w:line="360" w:lineRule="auto"/>
        <w:ind w:firstLine="709"/>
        <w:jc w:val="both"/>
        <w:rPr>
          <w:rFonts w:ascii="Times New Roman" w:hAnsi="Times New Roman"/>
          <w:sz w:val="24"/>
          <w:szCs w:val="24"/>
        </w:rPr>
      </w:pPr>
      <w:r>
        <w:rPr>
          <w:rFonts w:ascii="Times New Roman" w:hAnsi="Times New Roman"/>
          <w:sz w:val="24"/>
          <w:szCs w:val="24"/>
        </w:rPr>
        <w:t xml:space="preserve"> </w:t>
      </w:r>
      <w:r w:rsidR="009F0FF5">
        <w:rPr>
          <w:rFonts w:ascii="Times New Roman" w:hAnsi="Times New Roman"/>
          <w:sz w:val="24"/>
          <w:szCs w:val="24"/>
        </w:rPr>
        <w:t>Таблица 1</w:t>
      </w:r>
    </w:p>
    <w:tbl>
      <w:tblPr>
        <w:tblStyle w:val="a5"/>
        <w:tblW w:w="9606" w:type="dxa"/>
        <w:tblLook w:val="04A0"/>
      </w:tblPr>
      <w:tblGrid>
        <w:gridCol w:w="4786"/>
        <w:gridCol w:w="2410"/>
        <w:gridCol w:w="2410"/>
      </w:tblGrid>
      <w:tr w:rsidR="004E7133" w:rsidTr="00BA23B0">
        <w:tc>
          <w:tcPr>
            <w:tcW w:w="4786" w:type="dxa"/>
          </w:tcPr>
          <w:p w:rsidR="004E7133" w:rsidRDefault="004E7133" w:rsidP="00BD2D7F">
            <w:pPr>
              <w:spacing w:line="360" w:lineRule="auto"/>
              <w:ind w:firstLine="709"/>
              <w:jc w:val="both"/>
              <w:rPr>
                <w:rFonts w:ascii="Times New Roman" w:hAnsi="Times New Roman"/>
                <w:color w:val="FF0000"/>
                <w:sz w:val="24"/>
                <w:szCs w:val="24"/>
              </w:rPr>
            </w:pPr>
            <w:r>
              <w:rPr>
                <w:rFonts w:ascii="Times New Roman" w:hAnsi="Times New Roman"/>
                <w:sz w:val="24"/>
                <w:szCs w:val="24"/>
              </w:rPr>
              <w:t>Преобладающе</w:t>
            </w:r>
            <w:r w:rsidRPr="0094363D">
              <w:rPr>
                <w:rFonts w:ascii="Times New Roman" w:hAnsi="Times New Roman"/>
                <w:sz w:val="24"/>
                <w:szCs w:val="24"/>
              </w:rPr>
              <w:t>е Эго-состояни</w:t>
            </w:r>
            <w:r>
              <w:rPr>
                <w:rFonts w:ascii="Times New Roman" w:hAnsi="Times New Roman"/>
                <w:sz w:val="24"/>
                <w:szCs w:val="24"/>
              </w:rPr>
              <w:t>е</w:t>
            </w:r>
          </w:p>
        </w:tc>
        <w:tc>
          <w:tcPr>
            <w:tcW w:w="2410" w:type="dxa"/>
          </w:tcPr>
          <w:p w:rsidR="004E7133" w:rsidRPr="00123565" w:rsidRDefault="004E7133" w:rsidP="00002AAF">
            <w:pPr>
              <w:spacing w:line="360" w:lineRule="auto"/>
              <w:jc w:val="both"/>
              <w:rPr>
                <w:rFonts w:ascii="Times New Roman" w:hAnsi="Times New Roman"/>
                <w:sz w:val="24"/>
                <w:szCs w:val="24"/>
              </w:rPr>
            </w:pPr>
            <w:r w:rsidRPr="00123565">
              <w:rPr>
                <w:rFonts w:ascii="Times New Roman" w:hAnsi="Times New Roman"/>
                <w:sz w:val="24"/>
                <w:szCs w:val="24"/>
              </w:rPr>
              <w:t>Количество человек</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Проценты</w:t>
            </w:r>
          </w:p>
        </w:tc>
      </w:tr>
      <w:tr w:rsidR="004E7133" w:rsidTr="00BA23B0">
        <w:tc>
          <w:tcPr>
            <w:tcW w:w="4786"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Ребенок</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13</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19%</w:t>
            </w:r>
          </w:p>
        </w:tc>
      </w:tr>
      <w:tr w:rsidR="004E7133" w:rsidTr="00BA23B0">
        <w:tc>
          <w:tcPr>
            <w:tcW w:w="4786"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Взрослый</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31</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46%</w:t>
            </w:r>
          </w:p>
        </w:tc>
      </w:tr>
      <w:tr w:rsidR="004E7133" w:rsidTr="00BA23B0">
        <w:tc>
          <w:tcPr>
            <w:tcW w:w="4786"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Родитель</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23</w:t>
            </w:r>
          </w:p>
        </w:tc>
        <w:tc>
          <w:tcPr>
            <w:tcW w:w="2410" w:type="dxa"/>
          </w:tcPr>
          <w:p w:rsidR="004E7133" w:rsidRPr="00123565" w:rsidRDefault="004E7133" w:rsidP="00BD2D7F">
            <w:pPr>
              <w:spacing w:line="360" w:lineRule="auto"/>
              <w:ind w:firstLine="709"/>
              <w:jc w:val="both"/>
              <w:rPr>
                <w:rFonts w:ascii="Times New Roman" w:hAnsi="Times New Roman"/>
                <w:sz w:val="24"/>
                <w:szCs w:val="24"/>
              </w:rPr>
            </w:pPr>
            <w:r>
              <w:rPr>
                <w:rFonts w:ascii="Times New Roman" w:hAnsi="Times New Roman"/>
                <w:sz w:val="24"/>
                <w:szCs w:val="24"/>
              </w:rPr>
              <w:t>34%</w:t>
            </w:r>
          </w:p>
        </w:tc>
      </w:tr>
    </w:tbl>
    <w:p w:rsidR="004E7133" w:rsidRDefault="004E7133" w:rsidP="00BD2D7F">
      <w:pPr>
        <w:spacing w:after="0" w:line="360" w:lineRule="auto"/>
        <w:ind w:firstLine="709"/>
        <w:jc w:val="both"/>
        <w:rPr>
          <w:rFonts w:ascii="Times New Roman" w:hAnsi="Times New Roman"/>
          <w:sz w:val="24"/>
          <w:szCs w:val="24"/>
        </w:rPr>
      </w:pPr>
      <w:r w:rsidRPr="001D01A9">
        <w:rPr>
          <w:rFonts w:ascii="Times New Roman" w:hAnsi="Times New Roman"/>
          <w:sz w:val="24"/>
          <w:szCs w:val="24"/>
        </w:rPr>
        <w:t>Вторым этапом были исследованы</w:t>
      </w:r>
      <w:r w:rsidRPr="001D01A9">
        <w:rPr>
          <w:rFonts w:eastAsia="+mn-ea"/>
          <w:kern w:val="24"/>
          <w:sz w:val="48"/>
          <w:szCs w:val="48"/>
        </w:rPr>
        <w:t xml:space="preserve"> </w:t>
      </w:r>
      <w:r w:rsidRPr="001D01A9">
        <w:rPr>
          <w:rFonts w:ascii="Times New Roman" w:hAnsi="Times New Roman"/>
          <w:sz w:val="24"/>
          <w:szCs w:val="24"/>
        </w:rPr>
        <w:t>типичные  для подростков способы реагирования на конфликтные ситуации.</w:t>
      </w:r>
    </w:p>
    <w:p w:rsidR="004E7133" w:rsidRPr="001D01A9" w:rsidRDefault="009F0FF5" w:rsidP="00BD2D7F">
      <w:pPr>
        <w:spacing w:after="0" w:line="360" w:lineRule="auto"/>
        <w:ind w:firstLine="709"/>
        <w:jc w:val="both"/>
        <w:rPr>
          <w:rFonts w:ascii="Times New Roman" w:hAnsi="Times New Roman"/>
          <w:sz w:val="24"/>
          <w:szCs w:val="24"/>
        </w:rPr>
      </w:pPr>
      <w:r>
        <w:rPr>
          <w:rFonts w:ascii="Times New Roman" w:hAnsi="Times New Roman"/>
          <w:sz w:val="24"/>
          <w:szCs w:val="24"/>
        </w:rPr>
        <w:t>Таблица 2</w:t>
      </w:r>
    </w:p>
    <w:tbl>
      <w:tblPr>
        <w:tblStyle w:val="a5"/>
        <w:tblW w:w="0" w:type="auto"/>
        <w:tblLook w:val="04A0"/>
      </w:tblPr>
      <w:tblGrid>
        <w:gridCol w:w="534"/>
        <w:gridCol w:w="4251"/>
        <w:gridCol w:w="2393"/>
        <w:gridCol w:w="2393"/>
      </w:tblGrid>
      <w:tr w:rsidR="004E7133" w:rsidTr="00BA23B0">
        <w:tc>
          <w:tcPr>
            <w:tcW w:w="534" w:type="dxa"/>
          </w:tcPr>
          <w:p w:rsidR="004E7133" w:rsidRPr="0094363D" w:rsidRDefault="004E7133" w:rsidP="00BD2D7F">
            <w:pPr>
              <w:spacing w:line="360" w:lineRule="auto"/>
              <w:ind w:firstLine="709"/>
              <w:jc w:val="both"/>
              <w:rPr>
                <w:rFonts w:ascii="Times New Roman" w:hAnsi="Times New Roman"/>
                <w:sz w:val="24"/>
                <w:szCs w:val="24"/>
              </w:rPr>
            </w:pPr>
            <w:r w:rsidRPr="0094363D">
              <w:rPr>
                <w:rFonts w:ascii="Times New Roman" w:hAnsi="Times New Roman"/>
                <w:sz w:val="24"/>
                <w:szCs w:val="24"/>
              </w:rPr>
              <w:t>№</w:t>
            </w:r>
          </w:p>
        </w:tc>
        <w:tc>
          <w:tcPr>
            <w:tcW w:w="4251" w:type="dxa"/>
          </w:tcPr>
          <w:p w:rsidR="004E7133" w:rsidRPr="0094363D" w:rsidRDefault="004E7133" w:rsidP="00BD2D7F">
            <w:pPr>
              <w:spacing w:line="360" w:lineRule="auto"/>
              <w:ind w:firstLine="709"/>
              <w:jc w:val="both"/>
              <w:rPr>
                <w:rFonts w:ascii="Times New Roman" w:hAnsi="Times New Roman"/>
                <w:sz w:val="24"/>
                <w:szCs w:val="24"/>
              </w:rPr>
            </w:pPr>
            <w:r w:rsidRPr="0094363D">
              <w:rPr>
                <w:rFonts w:ascii="Times New Roman" w:hAnsi="Times New Roman"/>
                <w:sz w:val="24"/>
                <w:szCs w:val="24"/>
              </w:rPr>
              <w:t>Ведущая стратегия</w:t>
            </w:r>
          </w:p>
        </w:tc>
        <w:tc>
          <w:tcPr>
            <w:tcW w:w="2393" w:type="dxa"/>
          </w:tcPr>
          <w:p w:rsidR="004E7133" w:rsidRPr="0094363D" w:rsidRDefault="004E7133" w:rsidP="00BD2D7F">
            <w:pPr>
              <w:spacing w:line="360" w:lineRule="auto"/>
              <w:ind w:firstLine="709"/>
              <w:jc w:val="both"/>
              <w:rPr>
                <w:rFonts w:ascii="Times New Roman" w:hAnsi="Times New Roman"/>
                <w:sz w:val="24"/>
                <w:szCs w:val="24"/>
              </w:rPr>
            </w:pPr>
            <w:r w:rsidRPr="0094363D">
              <w:rPr>
                <w:rFonts w:ascii="Times New Roman" w:hAnsi="Times New Roman"/>
                <w:sz w:val="24"/>
                <w:szCs w:val="24"/>
              </w:rPr>
              <w:t>Количество человек</w:t>
            </w:r>
          </w:p>
        </w:tc>
        <w:tc>
          <w:tcPr>
            <w:tcW w:w="2393" w:type="dxa"/>
          </w:tcPr>
          <w:p w:rsidR="004E7133" w:rsidRPr="0094363D" w:rsidRDefault="004E7133" w:rsidP="00BD2D7F">
            <w:pPr>
              <w:spacing w:line="360" w:lineRule="auto"/>
              <w:ind w:firstLine="709"/>
              <w:jc w:val="both"/>
              <w:rPr>
                <w:rFonts w:ascii="Times New Roman" w:hAnsi="Times New Roman"/>
                <w:sz w:val="24"/>
                <w:szCs w:val="24"/>
              </w:rPr>
            </w:pPr>
            <w:r w:rsidRPr="0094363D">
              <w:rPr>
                <w:rFonts w:ascii="Times New Roman" w:hAnsi="Times New Roman"/>
                <w:sz w:val="24"/>
                <w:szCs w:val="24"/>
              </w:rPr>
              <w:t>Проценты</w:t>
            </w:r>
          </w:p>
        </w:tc>
      </w:tr>
      <w:tr w:rsidR="004E7133" w:rsidTr="00BA23B0">
        <w:tc>
          <w:tcPr>
            <w:tcW w:w="534"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1</w:t>
            </w:r>
          </w:p>
        </w:tc>
        <w:tc>
          <w:tcPr>
            <w:tcW w:w="4251"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Сопротивление</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26</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39%</w:t>
            </w:r>
          </w:p>
        </w:tc>
      </w:tr>
      <w:tr w:rsidR="004E7133" w:rsidTr="00BA23B0">
        <w:tc>
          <w:tcPr>
            <w:tcW w:w="534"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2</w:t>
            </w:r>
          </w:p>
        </w:tc>
        <w:tc>
          <w:tcPr>
            <w:tcW w:w="4251"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Сотрудничество</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37</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55%</w:t>
            </w:r>
          </w:p>
        </w:tc>
      </w:tr>
      <w:tr w:rsidR="004E7133" w:rsidTr="00BA23B0">
        <w:tc>
          <w:tcPr>
            <w:tcW w:w="534"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3</w:t>
            </w:r>
          </w:p>
        </w:tc>
        <w:tc>
          <w:tcPr>
            <w:tcW w:w="4251"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Компромисс</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24</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36%</w:t>
            </w:r>
          </w:p>
        </w:tc>
      </w:tr>
      <w:tr w:rsidR="004E7133" w:rsidTr="00BA23B0">
        <w:tc>
          <w:tcPr>
            <w:tcW w:w="534"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4</w:t>
            </w:r>
          </w:p>
        </w:tc>
        <w:tc>
          <w:tcPr>
            <w:tcW w:w="4251"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Приспособление</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7</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10%</w:t>
            </w:r>
          </w:p>
        </w:tc>
      </w:tr>
      <w:tr w:rsidR="004E7133" w:rsidTr="00BA23B0">
        <w:tc>
          <w:tcPr>
            <w:tcW w:w="534"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5</w:t>
            </w:r>
          </w:p>
        </w:tc>
        <w:tc>
          <w:tcPr>
            <w:tcW w:w="4251"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Игнорирование</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11</w:t>
            </w:r>
          </w:p>
        </w:tc>
        <w:tc>
          <w:tcPr>
            <w:tcW w:w="2393" w:type="dxa"/>
          </w:tcPr>
          <w:p w:rsidR="004E7133" w:rsidRPr="00123565" w:rsidRDefault="004E7133" w:rsidP="00BD2D7F">
            <w:pPr>
              <w:spacing w:line="360" w:lineRule="auto"/>
              <w:ind w:firstLine="709"/>
              <w:jc w:val="both"/>
              <w:rPr>
                <w:rFonts w:ascii="Times New Roman" w:hAnsi="Times New Roman"/>
                <w:sz w:val="24"/>
                <w:szCs w:val="24"/>
              </w:rPr>
            </w:pPr>
            <w:r w:rsidRPr="00123565">
              <w:rPr>
                <w:rFonts w:ascii="Times New Roman" w:hAnsi="Times New Roman"/>
                <w:sz w:val="24"/>
                <w:szCs w:val="24"/>
              </w:rPr>
              <w:t>16%</w:t>
            </w:r>
          </w:p>
        </w:tc>
      </w:tr>
    </w:tbl>
    <w:p w:rsidR="004E7133" w:rsidRDefault="00EE394F" w:rsidP="00EE394F">
      <w:pPr>
        <w:pStyle w:val="21"/>
        <w:ind w:left="0" w:firstLine="0"/>
        <w:rPr>
          <w:sz w:val="24"/>
          <w:szCs w:val="24"/>
        </w:rPr>
      </w:pPr>
      <w:r>
        <w:rPr>
          <w:rFonts w:eastAsiaTheme="minorHAnsi" w:cstheme="minorBidi"/>
          <w:color w:val="FF0000"/>
          <w:sz w:val="24"/>
          <w:szCs w:val="24"/>
          <w:lang w:eastAsia="en-US"/>
        </w:rPr>
        <w:t xml:space="preserve">         </w:t>
      </w:r>
      <w:r w:rsidR="004E7133" w:rsidRPr="000C0C58">
        <w:rPr>
          <w:sz w:val="24"/>
          <w:szCs w:val="24"/>
        </w:rPr>
        <w:t>Соотношение ведущих стратегий с пре</w:t>
      </w:r>
      <w:r w:rsidR="00160EBC">
        <w:rPr>
          <w:sz w:val="24"/>
          <w:szCs w:val="24"/>
        </w:rPr>
        <w:t>о</w:t>
      </w:r>
      <w:r w:rsidR="004E7133" w:rsidRPr="000C0C58">
        <w:rPr>
          <w:sz w:val="24"/>
          <w:szCs w:val="24"/>
        </w:rPr>
        <w:t>бладающим Эго</w:t>
      </w:r>
      <w:r w:rsidR="00160EBC">
        <w:rPr>
          <w:sz w:val="24"/>
          <w:szCs w:val="24"/>
        </w:rPr>
        <w:t>-</w:t>
      </w:r>
      <w:r w:rsidR="004E7133" w:rsidRPr="000C0C58">
        <w:rPr>
          <w:sz w:val="24"/>
          <w:szCs w:val="24"/>
        </w:rPr>
        <w:t>со</w:t>
      </w:r>
      <w:r w:rsidR="00160EBC">
        <w:rPr>
          <w:sz w:val="24"/>
          <w:szCs w:val="24"/>
        </w:rPr>
        <w:t>с</w:t>
      </w:r>
      <w:r w:rsidR="004E7133" w:rsidRPr="000C0C58">
        <w:rPr>
          <w:sz w:val="24"/>
          <w:szCs w:val="24"/>
        </w:rPr>
        <w:t xml:space="preserve">тоянием подростков </w:t>
      </w:r>
      <w:proofErr w:type="gramStart"/>
      <w:r w:rsidR="004E7133" w:rsidRPr="000C0C58">
        <w:rPr>
          <w:sz w:val="24"/>
          <w:szCs w:val="24"/>
        </w:rPr>
        <w:t>занесены</w:t>
      </w:r>
      <w:proofErr w:type="gramEnd"/>
      <w:r w:rsidR="004E7133" w:rsidRPr="000C0C58">
        <w:rPr>
          <w:sz w:val="24"/>
          <w:szCs w:val="24"/>
        </w:rPr>
        <w:t xml:space="preserve"> в таблицу.</w:t>
      </w:r>
    </w:p>
    <w:p w:rsidR="0082156D" w:rsidRDefault="0082156D" w:rsidP="0082156D">
      <w:pPr>
        <w:pStyle w:val="21"/>
        <w:ind w:left="0" w:firstLine="560"/>
        <w:rPr>
          <w:sz w:val="24"/>
          <w:szCs w:val="24"/>
        </w:rPr>
      </w:pPr>
      <w:r>
        <w:rPr>
          <w:sz w:val="24"/>
          <w:szCs w:val="24"/>
        </w:rPr>
        <w:t>Таблица 3</w:t>
      </w:r>
    </w:p>
    <w:tbl>
      <w:tblPr>
        <w:tblStyle w:val="a5"/>
        <w:tblpPr w:leftFromText="180" w:rightFromText="180" w:vertAnchor="text" w:horzAnchor="margin" w:tblpY="90"/>
        <w:tblW w:w="0" w:type="auto"/>
        <w:tblLook w:val="04A0"/>
      </w:tblPr>
      <w:tblGrid>
        <w:gridCol w:w="2392"/>
        <w:gridCol w:w="2393"/>
        <w:gridCol w:w="2393"/>
        <w:gridCol w:w="2393"/>
      </w:tblGrid>
      <w:tr w:rsidR="0082156D" w:rsidTr="00EE394F">
        <w:tc>
          <w:tcPr>
            <w:tcW w:w="2392" w:type="dxa"/>
            <w:vMerge w:val="restart"/>
          </w:tcPr>
          <w:p w:rsidR="0082156D" w:rsidRDefault="0082156D" w:rsidP="00EE394F">
            <w:pPr>
              <w:pStyle w:val="21"/>
              <w:ind w:left="0" w:firstLine="0"/>
              <w:rPr>
                <w:color w:val="FF0000"/>
                <w:sz w:val="24"/>
                <w:szCs w:val="24"/>
              </w:rPr>
            </w:pPr>
            <w:r w:rsidRPr="0094363D">
              <w:rPr>
                <w:sz w:val="24"/>
                <w:szCs w:val="24"/>
              </w:rPr>
              <w:t>Ведущая стратегия</w:t>
            </w:r>
          </w:p>
        </w:tc>
        <w:tc>
          <w:tcPr>
            <w:tcW w:w="7179" w:type="dxa"/>
            <w:gridSpan w:val="3"/>
          </w:tcPr>
          <w:p w:rsidR="0082156D" w:rsidRDefault="0082156D" w:rsidP="00EE394F">
            <w:pPr>
              <w:pStyle w:val="21"/>
              <w:ind w:left="0" w:firstLine="709"/>
              <w:rPr>
                <w:color w:val="FF0000"/>
                <w:sz w:val="24"/>
                <w:szCs w:val="24"/>
              </w:rPr>
            </w:pPr>
            <w:r>
              <w:rPr>
                <w:sz w:val="24"/>
                <w:szCs w:val="24"/>
              </w:rPr>
              <w:t>Преобладающе</w:t>
            </w:r>
            <w:r w:rsidRPr="0094363D">
              <w:rPr>
                <w:sz w:val="24"/>
                <w:szCs w:val="24"/>
              </w:rPr>
              <w:t>е Эго-состояни</w:t>
            </w:r>
            <w:r>
              <w:rPr>
                <w:sz w:val="24"/>
                <w:szCs w:val="24"/>
              </w:rPr>
              <w:t>е</w:t>
            </w:r>
          </w:p>
        </w:tc>
      </w:tr>
      <w:tr w:rsidR="0082156D" w:rsidRPr="00076760" w:rsidTr="00EE394F">
        <w:tc>
          <w:tcPr>
            <w:tcW w:w="2392" w:type="dxa"/>
            <w:vMerge/>
          </w:tcPr>
          <w:p w:rsidR="0082156D" w:rsidRPr="00123565" w:rsidRDefault="0082156D" w:rsidP="00EE394F">
            <w:pPr>
              <w:spacing w:line="360" w:lineRule="auto"/>
              <w:ind w:firstLine="709"/>
              <w:jc w:val="both"/>
              <w:rPr>
                <w:rFonts w:ascii="Times New Roman" w:hAnsi="Times New Roman"/>
                <w:sz w:val="24"/>
                <w:szCs w:val="24"/>
              </w:rPr>
            </w:pPr>
          </w:p>
        </w:tc>
        <w:tc>
          <w:tcPr>
            <w:tcW w:w="2393" w:type="dxa"/>
          </w:tcPr>
          <w:p w:rsidR="0082156D" w:rsidRPr="00076760" w:rsidRDefault="0082156D" w:rsidP="00EE394F">
            <w:pPr>
              <w:pStyle w:val="21"/>
              <w:ind w:left="0" w:firstLine="0"/>
              <w:rPr>
                <w:sz w:val="24"/>
                <w:szCs w:val="24"/>
              </w:rPr>
            </w:pPr>
            <w:r w:rsidRPr="00076760">
              <w:rPr>
                <w:sz w:val="24"/>
                <w:szCs w:val="24"/>
              </w:rPr>
              <w:t>Ребенок</w:t>
            </w:r>
            <w:r>
              <w:rPr>
                <w:sz w:val="24"/>
                <w:szCs w:val="24"/>
              </w:rPr>
              <w:t xml:space="preserve"> (</w:t>
            </w:r>
            <w:proofErr w:type="spellStart"/>
            <w:r>
              <w:rPr>
                <w:sz w:val="24"/>
                <w:szCs w:val="24"/>
              </w:rPr>
              <w:t>чел</w:t>
            </w:r>
            <w:proofErr w:type="gramStart"/>
            <w:r>
              <w:rPr>
                <w:sz w:val="24"/>
                <w:szCs w:val="24"/>
              </w:rPr>
              <w:t>-%</w:t>
            </w:r>
            <w:proofErr w:type="spellEnd"/>
            <w:r>
              <w:rPr>
                <w:sz w:val="24"/>
                <w:szCs w:val="24"/>
              </w:rPr>
              <w:t>)</w:t>
            </w:r>
            <w:proofErr w:type="gramEnd"/>
          </w:p>
        </w:tc>
        <w:tc>
          <w:tcPr>
            <w:tcW w:w="2393" w:type="dxa"/>
          </w:tcPr>
          <w:p w:rsidR="0082156D" w:rsidRPr="00076760" w:rsidRDefault="0082156D" w:rsidP="00EE394F">
            <w:pPr>
              <w:pStyle w:val="21"/>
              <w:ind w:left="0" w:firstLine="0"/>
              <w:rPr>
                <w:sz w:val="24"/>
                <w:szCs w:val="24"/>
              </w:rPr>
            </w:pPr>
            <w:r w:rsidRPr="00076760">
              <w:rPr>
                <w:sz w:val="24"/>
                <w:szCs w:val="24"/>
              </w:rPr>
              <w:t>Взрослый</w:t>
            </w:r>
            <w:r>
              <w:rPr>
                <w:sz w:val="24"/>
                <w:szCs w:val="24"/>
              </w:rPr>
              <w:t xml:space="preserve"> (</w:t>
            </w:r>
            <w:proofErr w:type="spellStart"/>
            <w:r>
              <w:rPr>
                <w:sz w:val="24"/>
                <w:szCs w:val="24"/>
              </w:rPr>
              <w:t>чел</w:t>
            </w:r>
            <w:proofErr w:type="gramStart"/>
            <w:r>
              <w:rPr>
                <w:sz w:val="24"/>
                <w:szCs w:val="24"/>
              </w:rPr>
              <w:t>-%</w:t>
            </w:r>
            <w:proofErr w:type="spellEnd"/>
            <w:r>
              <w:rPr>
                <w:sz w:val="24"/>
                <w:szCs w:val="24"/>
              </w:rPr>
              <w:t>)</w:t>
            </w:r>
            <w:proofErr w:type="gramEnd"/>
          </w:p>
        </w:tc>
        <w:tc>
          <w:tcPr>
            <w:tcW w:w="2393" w:type="dxa"/>
          </w:tcPr>
          <w:p w:rsidR="0082156D" w:rsidRPr="00076760" w:rsidRDefault="0082156D" w:rsidP="00EE394F">
            <w:pPr>
              <w:pStyle w:val="21"/>
              <w:ind w:left="0" w:firstLine="0"/>
              <w:rPr>
                <w:sz w:val="24"/>
                <w:szCs w:val="24"/>
              </w:rPr>
            </w:pPr>
            <w:r w:rsidRPr="00076760">
              <w:rPr>
                <w:sz w:val="24"/>
                <w:szCs w:val="24"/>
              </w:rPr>
              <w:t>Родитель</w:t>
            </w:r>
            <w:r>
              <w:rPr>
                <w:sz w:val="24"/>
                <w:szCs w:val="24"/>
              </w:rPr>
              <w:t xml:space="preserve"> (</w:t>
            </w:r>
            <w:proofErr w:type="spellStart"/>
            <w:r>
              <w:rPr>
                <w:sz w:val="24"/>
                <w:szCs w:val="24"/>
              </w:rPr>
              <w:t>чел</w:t>
            </w:r>
            <w:proofErr w:type="gramStart"/>
            <w:r>
              <w:rPr>
                <w:sz w:val="24"/>
                <w:szCs w:val="24"/>
              </w:rPr>
              <w:t>-%</w:t>
            </w:r>
            <w:proofErr w:type="spellEnd"/>
            <w:r>
              <w:rPr>
                <w:sz w:val="24"/>
                <w:szCs w:val="24"/>
              </w:rPr>
              <w:t>)</w:t>
            </w:r>
            <w:proofErr w:type="gramEnd"/>
          </w:p>
        </w:tc>
      </w:tr>
      <w:tr w:rsidR="0082156D" w:rsidRPr="00563BF2" w:rsidTr="00EE394F">
        <w:tc>
          <w:tcPr>
            <w:tcW w:w="2392" w:type="dxa"/>
          </w:tcPr>
          <w:p w:rsidR="0082156D" w:rsidRPr="00123565" w:rsidRDefault="0082156D" w:rsidP="00EE394F">
            <w:pPr>
              <w:spacing w:line="360" w:lineRule="auto"/>
              <w:jc w:val="both"/>
              <w:rPr>
                <w:rFonts w:ascii="Times New Roman" w:hAnsi="Times New Roman"/>
                <w:sz w:val="24"/>
                <w:szCs w:val="24"/>
              </w:rPr>
            </w:pPr>
            <w:r w:rsidRPr="00123565">
              <w:rPr>
                <w:rFonts w:ascii="Times New Roman" w:hAnsi="Times New Roman"/>
                <w:sz w:val="24"/>
                <w:szCs w:val="24"/>
              </w:rPr>
              <w:lastRenderedPageBreak/>
              <w:t>Сопротивление</w:t>
            </w:r>
          </w:p>
        </w:tc>
        <w:tc>
          <w:tcPr>
            <w:tcW w:w="2393" w:type="dxa"/>
          </w:tcPr>
          <w:p w:rsidR="0082156D" w:rsidRPr="00A65860" w:rsidRDefault="0082156D" w:rsidP="00EE394F">
            <w:pPr>
              <w:pStyle w:val="21"/>
              <w:ind w:left="0" w:firstLine="709"/>
              <w:rPr>
                <w:sz w:val="24"/>
                <w:szCs w:val="24"/>
              </w:rPr>
            </w:pPr>
            <w:r w:rsidRPr="00A65860">
              <w:rPr>
                <w:sz w:val="24"/>
                <w:szCs w:val="24"/>
              </w:rPr>
              <w:t>8 – 12%</w:t>
            </w:r>
          </w:p>
        </w:tc>
        <w:tc>
          <w:tcPr>
            <w:tcW w:w="2393" w:type="dxa"/>
          </w:tcPr>
          <w:p w:rsidR="0082156D" w:rsidRPr="00A65860" w:rsidRDefault="0082156D" w:rsidP="00EE394F">
            <w:pPr>
              <w:pStyle w:val="21"/>
              <w:ind w:left="0" w:firstLine="709"/>
              <w:rPr>
                <w:sz w:val="24"/>
                <w:szCs w:val="24"/>
              </w:rPr>
            </w:pPr>
            <w:r w:rsidRPr="00A65860">
              <w:rPr>
                <w:sz w:val="24"/>
                <w:szCs w:val="24"/>
              </w:rPr>
              <w:t>8 – 12%</w:t>
            </w:r>
          </w:p>
        </w:tc>
        <w:tc>
          <w:tcPr>
            <w:tcW w:w="2393" w:type="dxa"/>
          </w:tcPr>
          <w:p w:rsidR="0082156D" w:rsidRPr="00A65860" w:rsidRDefault="0082156D" w:rsidP="00EE394F">
            <w:pPr>
              <w:pStyle w:val="21"/>
              <w:ind w:left="0" w:firstLine="709"/>
              <w:rPr>
                <w:sz w:val="24"/>
                <w:szCs w:val="24"/>
              </w:rPr>
            </w:pPr>
            <w:r w:rsidRPr="00A65860">
              <w:rPr>
                <w:sz w:val="24"/>
                <w:szCs w:val="24"/>
              </w:rPr>
              <w:t>10 – 15%</w:t>
            </w:r>
          </w:p>
        </w:tc>
      </w:tr>
      <w:tr w:rsidR="0082156D" w:rsidRPr="00563BF2" w:rsidTr="00EE394F">
        <w:tc>
          <w:tcPr>
            <w:tcW w:w="2392" w:type="dxa"/>
          </w:tcPr>
          <w:p w:rsidR="0082156D" w:rsidRPr="00123565" w:rsidRDefault="0082156D" w:rsidP="00EE394F">
            <w:pPr>
              <w:spacing w:line="360" w:lineRule="auto"/>
              <w:jc w:val="both"/>
              <w:rPr>
                <w:rFonts w:ascii="Times New Roman" w:hAnsi="Times New Roman"/>
                <w:sz w:val="24"/>
                <w:szCs w:val="24"/>
              </w:rPr>
            </w:pPr>
            <w:r w:rsidRPr="00123565">
              <w:rPr>
                <w:rFonts w:ascii="Times New Roman" w:hAnsi="Times New Roman"/>
                <w:sz w:val="24"/>
                <w:szCs w:val="24"/>
              </w:rPr>
              <w:t>Сотрудничество</w:t>
            </w:r>
          </w:p>
        </w:tc>
        <w:tc>
          <w:tcPr>
            <w:tcW w:w="2393" w:type="dxa"/>
          </w:tcPr>
          <w:p w:rsidR="0082156D" w:rsidRPr="00A65860" w:rsidRDefault="0082156D" w:rsidP="00EE394F">
            <w:pPr>
              <w:pStyle w:val="21"/>
              <w:ind w:left="0" w:firstLine="709"/>
              <w:rPr>
                <w:sz w:val="24"/>
                <w:szCs w:val="24"/>
              </w:rPr>
            </w:pPr>
            <w:r w:rsidRPr="00A65860">
              <w:rPr>
                <w:sz w:val="24"/>
                <w:szCs w:val="24"/>
              </w:rPr>
              <w:t>5 – 7,5%</w:t>
            </w:r>
          </w:p>
        </w:tc>
        <w:tc>
          <w:tcPr>
            <w:tcW w:w="2393" w:type="dxa"/>
          </w:tcPr>
          <w:p w:rsidR="0082156D" w:rsidRPr="00A65860" w:rsidRDefault="0082156D" w:rsidP="00EE394F">
            <w:pPr>
              <w:pStyle w:val="21"/>
              <w:ind w:left="0" w:firstLine="709"/>
              <w:rPr>
                <w:sz w:val="24"/>
                <w:szCs w:val="24"/>
              </w:rPr>
            </w:pPr>
            <w:r w:rsidRPr="00A65860">
              <w:rPr>
                <w:sz w:val="24"/>
                <w:szCs w:val="24"/>
              </w:rPr>
              <w:t>23 – 34%</w:t>
            </w:r>
          </w:p>
        </w:tc>
        <w:tc>
          <w:tcPr>
            <w:tcW w:w="2393" w:type="dxa"/>
          </w:tcPr>
          <w:p w:rsidR="0082156D" w:rsidRPr="00A65860" w:rsidRDefault="0082156D" w:rsidP="00EE394F">
            <w:pPr>
              <w:pStyle w:val="21"/>
              <w:ind w:left="0" w:firstLine="709"/>
              <w:rPr>
                <w:sz w:val="24"/>
                <w:szCs w:val="24"/>
              </w:rPr>
            </w:pPr>
            <w:r w:rsidRPr="00A65860">
              <w:rPr>
                <w:sz w:val="24"/>
                <w:szCs w:val="24"/>
              </w:rPr>
              <w:t>9 – 13%</w:t>
            </w:r>
          </w:p>
        </w:tc>
      </w:tr>
      <w:tr w:rsidR="0082156D" w:rsidRPr="00563BF2" w:rsidTr="00EE394F">
        <w:tc>
          <w:tcPr>
            <w:tcW w:w="2392" w:type="dxa"/>
          </w:tcPr>
          <w:p w:rsidR="0082156D" w:rsidRPr="00123565" w:rsidRDefault="0082156D" w:rsidP="00EE394F">
            <w:pPr>
              <w:spacing w:line="360" w:lineRule="auto"/>
              <w:jc w:val="both"/>
              <w:rPr>
                <w:rFonts w:ascii="Times New Roman" w:hAnsi="Times New Roman"/>
                <w:sz w:val="24"/>
                <w:szCs w:val="24"/>
              </w:rPr>
            </w:pPr>
            <w:r w:rsidRPr="00123565">
              <w:rPr>
                <w:rFonts w:ascii="Times New Roman" w:hAnsi="Times New Roman"/>
                <w:sz w:val="24"/>
                <w:szCs w:val="24"/>
              </w:rPr>
              <w:t>Компромисс</w:t>
            </w:r>
          </w:p>
        </w:tc>
        <w:tc>
          <w:tcPr>
            <w:tcW w:w="2393" w:type="dxa"/>
          </w:tcPr>
          <w:p w:rsidR="0082156D" w:rsidRPr="00A65860" w:rsidRDefault="0082156D" w:rsidP="00EE394F">
            <w:pPr>
              <w:pStyle w:val="21"/>
              <w:ind w:left="0" w:firstLine="709"/>
              <w:rPr>
                <w:sz w:val="24"/>
                <w:szCs w:val="24"/>
              </w:rPr>
            </w:pPr>
            <w:r w:rsidRPr="00A65860">
              <w:rPr>
                <w:sz w:val="24"/>
                <w:szCs w:val="24"/>
              </w:rPr>
              <w:t>1 – 1,5%</w:t>
            </w:r>
          </w:p>
        </w:tc>
        <w:tc>
          <w:tcPr>
            <w:tcW w:w="2393" w:type="dxa"/>
          </w:tcPr>
          <w:p w:rsidR="0082156D" w:rsidRPr="00A65860" w:rsidRDefault="0082156D" w:rsidP="00EE394F">
            <w:pPr>
              <w:pStyle w:val="21"/>
              <w:ind w:left="0" w:firstLine="709"/>
              <w:rPr>
                <w:sz w:val="24"/>
                <w:szCs w:val="24"/>
              </w:rPr>
            </w:pPr>
            <w:r w:rsidRPr="00A65860">
              <w:rPr>
                <w:sz w:val="24"/>
                <w:szCs w:val="24"/>
              </w:rPr>
              <w:t>13 – 19%</w:t>
            </w:r>
          </w:p>
        </w:tc>
        <w:tc>
          <w:tcPr>
            <w:tcW w:w="2393" w:type="dxa"/>
          </w:tcPr>
          <w:p w:rsidR="0082156D" w:rsidRPr="00A65860" w:rsidRDefault="0082156D" w:rsidP="00EE394F">
            <w:pPr>
              <w:pStyle w:val="21"/>
              <w:ind w:left="0" w:firstLine="709"/>
              <w:rPr>
                <w:sz w:val="24"/>
                <w:szCs w:val="24"/>
              </w:rPr>
            </w:pPr>
            <w:r w:rsidRPr="00A65860">
              <w:rPr>
                <w:sz w:val="24"/>
                <w:szCs w:val="24"/>
              </w:rPr>
              <w:t>10 – 15%</w:t>
            </w:r>
          </w:p>
        </w:tc>
      </w:tr>
      <w:tr w:rsidR="0082156D" w:rsidRPr="00563BF2" w:rsidTr="00EE394F">
        <w:tc>
          <w:tcPr>
            <w:tcW w:w="2392" w:type="dxa"/>
          </w:tcPr>
          <w:p w:rsidR="0082156D" w:rsidRPr="00123565" w:rsidRDefault="0082156D" w:rsidP="00EE394F">
            <w:pPr>
              <w:spacing w:line="360" w:lineRule="auto"/>
              <w:jc w:val="both"/>
              <w:rPr>
                <w:rFonts w:ascii="Times New Roman" w:hAnsi="Times New Roman"/>
                <w:sz w:val="24"/>
                <w:szCs w:val="24"/>
              </w:rPr>
            </w:pPr>
            <w:r w:rsidRPr="00123565">
              <w:rPr>
                <w:rFonts w:ascii="Times New Roman" w:hAnsi="Times New Roman"/>
                <w:sz w:val="24"/>
                <w:szCs w:val="24"/>
              </w:rPr>
              <w:t>Приспособление</w:t>
            </w:r>
          </w:p>
        </w:tc>
        <w:tc>
          <w:tcPr>
            <w:tcW w:w="2393" w:type="dxa"/>
          </w:tcPr>
          <w:p w:rsidR="0082156D" w:rsidRPr="00A65860" w:rsidRDefault="0082156D" w:rsidP="00EE394F">
            <w:pPr>
              <w:pStyle w:val="21"/>
              <w:ind w:left="0" w:firstLine="709"/>
              <w:rPr>
                <w:sz w:val="24"/>
                <w:szCs w:val="24"/>
              </w:rPr>
            </w:pPr>
            <w:r w:rsidRPr="00A65860">
              <w:rPr>
                <w:sz w:val="24"/>
                <w:szCs w:val="24"/>
              </w:rPr>
              <w:t>3 – 4,5%</w:t>
            </w:r>
          </w:p>
        </w:tc>
        <w:tc>
          <w:tcPr>
            <w:tcW w:w="2393" w:type="dxa"/>
          </w:tcPr>
          <w:p w:rsidR="0082156D" w:rsidRPr="00A65860" w:rsidRDefault="0082156D" w:rsidP="00EE394F">
            <w:pPr>
              <w:pStyle w:val="21"/>
              <w:ind w:left="0" w:firstLine="709"/>
              <w:rPr>
                <w:sz w:val="24"/>
                <w:szCs w:val="24"/>
              </w:rPr>
            </w:pPr>
            <w:r w:rsidRPr="00A65860">
              <w:rPr>
                <w:sz w:val="24"/>
                <w:szCs w:val="24"/>
              </w:rPr>
              <w:t>2 – 3%</w:t>
            </w:r>
          </w:p>
        </w:tc>
        <w:tc>
          <w:tcPr>
            <w:tcW w:w="2393" w:type="dxa"/>
          </w:tcPr>
          <w:p w:rsidR="0082156D" w:rsidRPr="00A65860" w:rsidRDefault="0082156D" w:rsidP="00EE394F">
            <w:pPr>
              <w:pStyle w:val="21"/>
              <w:ind w:left="0" w:firstLine="709"/>
              <w:rPr>
                <w:sz w:val="24"/>
                <w:szCs w:val="24"/>
              </w:rPr>
            </w:pPr>
            <w:r w:rsidRPr="00A65860">
              <w:rPr>
                <w:sz w:val="24"/>
                <w:szCs w:val="24"/>
              </w:rPr>
              <w:t xml:space="preserve">2 – 3% </w:t>
            </w:r>
          </w:p>
        </w:tc>
      </w:tr>
      <w:tr w:rsidR="0082156D" w:rsidRPr="00563BF2" w:rsidTr="00EE394F">
        <w:tc>
          <w:tcPr>
            <w:tcW w:w="2392" w:type="dxa"/>
          </w:tcPr>
          <w:p w:rsidR="0082156D" w:rsidRPr="00123565" w:rsidRDefault="0082156D" w:rsidP="00EE394F">
            <w:pPr>
              <w:spacing w:line="360" w:lineRule="auto"/>
              <w:jc w:val="both"/>
              <w:rPr>
                <w:rFonts w:ascii="Times New Roman" w:hAnsi="Times New Roman"/>
                <w:sz w:val="24"/>
                <w:szCs w:val="24"/>
              </w:rPr>
            </w:pPr>
            <w:r w:rsidRPr="00123565">
              <w:rPr>
                <w:rFonts w:ascii="Times New Roman" w:hAnsi="Times New Roman"/>
                <w:sz w:val="24"/>
                <w:szCs w:val="24"/>
              </w:rPr>
              <w:t>Игнорирование</w:t>
            </w:r>
          </w:p>
        </w:tc>
        <w:tc>
          <w:tcPr>
            <w:tcW w:w="2393" w:type="dxa"/>
          </w:tcPr>
          <w:p w:rsidR="0082156D" w:rsidRPr="00A65860" w:rsidRDefault="0082156D" w:rsidP="00EE394F">
            <w:pPr>
              <w:pStyle w:val="21"/>
              <w:ind w:left="0" w:firstLine="709"/>
              <w:rPr>
                <w:sz w:val="24"/>
                <w:szCs w:val="24"/>
              </w:rPr>
            </w:pPr>
            <w:r w:rsidRPr="00A65860">
              <w:rPr>
                <w:sz w:val="24"/>
                <w:szCs w:val="24"/>
              </w:rPr>
              <w:t>6 – 9%</w:t>
            </w:r>
          </w:p>
        </w:tc>
        <w:tc>
          <w:tcPr>
            <w:tcW w:w="2393" w:type="dxa"/>
          </w:tcPr>
          <w:p w:rsidR="0082156D" w:rsidRPr="00A65860" w:rsidRDefault="0082156D" w:rsidP="00EE394F">
            <w:pPr>
              <w:pStyle w:val="21"/>
              <w:ind w:left="0" w:firstLine="709"/>
              <w:rPr>
                <w:sz w:val="24"/>
                <w:szCs w:val="24"/>
              </w:rPr>
            </w:pPr>
            <w:r w:rsidRPr="00A65860">
              <w:rPr>
                <w:sz w:val="24"/>
                <w:szCs w:val="24"/>
              </w:rPr>
              <w:t>4 – 6%</w:t>
            </w:r>
          </w:p>
        </w:tc>
        <w:tc>
          <w:tcPr>
            <w:tcW w:w="2393" w:type="dxa"/>
          </w:tcPr>
          <w:p w:rsidR="0082156D" w:rsidRPr="00A65860" w:rsidRDefault="0082156D" w:rsidP="00EE394F">
            <w:pPr>
              <w:pStyle w:val="21"/>
              <w:ind w:left="0" w:firstLine="709"/>
              <w:rPr>
                <w:sz w:val="24"/>
                <w:szCs w:val="24"/>
              </w:rPr>
            </w:pPr>
            <w:r w:rsidRPr="00A65860">
              <w:rPr>
                <w:sz w:val="24"/>
                <w:szCs w:val="24"/>
              </w:rPr>
              <w:t>1 – 1,5%</w:t>
            </w:r>
          </w:p>
        </w:tc>
      </w:tr>
    </w:tbl>
    <w:p w:rsidR="0082156D" w:rsidRDefault="0082156D" w:rsidP="0082156D">
      <w:pPr>
        <w:pStyle w:val="21"/>
        <w:ind w:left="0" w:firstLine="560"/>
        <w:rPr>
          <w:sz w:val="24"/>
          <w:szCs w:val="24"/>
        </w:rPr>
      </w:pPr>
    </w:p>
    <w:p w:rsidR="0082156D" w:rsidRDefault="0082156D" w:rsidP="0082156D">
      <w:pPr>
        <w:pStyle w:val="21"/>
        <w:ind w:left="0" w:firstLine="560"/>
        <w:rPr>
          <w:sz w:val="24"/>
          <w:szCs w:val="24"/>
        </w:rPr>
      </w:pPr>
    </w:p>
    <w:p w:rsidR="0082156D" w:rsidRDefault="0082156D" w:rsidP="0082156D">
      <w:pPr>
        <w:pStyle w:val="21"/>
        <w:ind w:left="0" w:firstLine="560"/>
        <w:rPr>
          <w:sz w:val="24"/>
          <w:szCs w:val="24"/>
        </w:rPr>
      </w:pPr>
    </w:p>
    <w:p w:rsidR="0082156D" w:rsidRDefault="0082156D" w:rsidP="0082156D">
      <w:pPr>
        <w:pStyle w:val="21"/>
        <w:ind w:left="0" w:firstLine="560"/>
        <w:rPr>
          <w:sz w:val="24"/>
          <w:szCs w:val="24"/>
        </w:rPr>
      </w:pPr>
    </w:p>
    <w:p w:rsidR="0082156D" w:rsidRPr="000C0C58" w:rsidRDefault="0082156D" w:rsidP="00BD2D7F">
      <w:pPr>
        <w:pStyle w:val="21"/>
        <w:ind w:left="0" w:firstLine="709"/>
        <w:rPr>
          <w:sz w:val="24"/>
          <w:szCs w:val="24"/>
        </w:rPr>
      </w:pPr>
    </w:p>
    <w:p w:rsidR="006165CA" w:rsidRDefault="006165CA" w:rsidP="00BD2D7F">
      <w:pPr>
        <w:pStyle w:val="21"/>
        <w:ind w:left="0" w:firstLine="709"/>
        <w:rPr>
          <w:sz w:val="24"/>
          <w:szCs w:val="24"/>
        </w:rPr>
      </w:pPr>
    </w:p>
    <w:p w:rsidR="0082156D" w:rsidRPr="00585149" w:rsidRDefault="009F2C16" w:rsidP="00585149">
      <w:pPr>
        <w:spacing w:after="0" w:line="360" w:lineRule="auto"/>
        <w:jc w:val="center"/>
        <w:rPr>
          <w:rFonts w:ascii="Times New Roman" w:eastAsia="Times New Roman" w:hAnsi="Times New Roman" w:cs="Times New Roman"/>
          <w:color w:val="FF0000"/>
          <w:sz w:val="24"/>
          <w:szCs w:val="24"/>
          <w:lang w:eastAsia="zh-CN"/>
        </w:rPr>
      </w:pPr>
      <w:r w:rsidRPr="009F2C16">
        <w:rPr>
          <w:rFonts w:ascii="Times New Roman" w:eastAsia="Times New Roman" w:hAnsi="Times New Roman" w:cs="Times New Roman"/>
          <w:sz w:val="24"/>
          <w:szCs w:val="24"/>
          <w:lang w:eastAsia="zh-CN"/>
        </w:rPr>
        <w:t>Анализ общих результатов исследования</w:t>
      </w:r>
    </w:p>
    <w:p w:rsidR="0082156D" w:rsidRDefault="00EE394F" w:rsidP="00BD2D7F">
      <w:pPr>
        <w:spacing w:after="0" w:line="360" w:lineRule="auto"/>
        <w:ind w:firstLine="709"/>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noProof/>
          <w:color w:val="FF0000"/>
          <w:sz w:val="24"/>
          <w:szCs w:val="24"/>
          <w:lang w:eastAsia="ru-RU"/>
        </w:rPr>
        <w:drawing>
          <wp:anchor distT="0" distB="0" distL="114300" distR="114300" simplePos="0" relativeHeight="251660288" behindDoc="0" locked="0" layoutInCell="1" allowOverlap="1">
            <wp:simplePos x="0" y="0"/>
            <wp:positionH relativeFrom="column">
              <wp:posOffset>-240030</wp:posOffset>
            </wp:positionH>
            <wp:positionV relativeFrom="paragraph">
              <wp:posOffset>143510</wp:posOffset>
            </wp:positionV>
            <wp:extent cx="6383020" cy="324802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383020" cy="3248025"/>
                    </a:xfrm>
                    <a:prstGeom prst="rect">
                      <a:avLst/>
                    </a:prstGeom>
                    <a:noFill/>
                    <a:ln w="9525">
                      <a:noFill/>
                      <a:miter lim="800000"/>
                      <a:headEnd/>
                      <a:tailEnd/>
                    </a:ln>
                  </pic:spPr>
                </pic:pic>
              </a:graphicData>
            </a:graphic>
          </wp:anchor>
        </w:drawing>
      </w: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9F2C16" w:rsidRDefault="009F2C16" w:rsidP="00BD2D7F">
      <w:pPr>
        <w:spacing w:after="0" w:line="360" w:lineRule="auto"/>
        <w:ind w:firstLine="709"/>
        <w:jc w:val="both"/>
        <w:rPr>
          <w:rFonts w:ascii="Times New Roman" w:hAnsi="Times New Roman" w:cs="Times New Roman"/>
          <w:sz w:val="24"/>
          <w:szCs w:val="24"/>
          <w:shd w:val="clear" w:color="auto" w:fill="FFFFFF"/>
        </w:rPr>
      </w:pPr>
    </w:p>
    <w:p w:rsidR="00EE394F" w:rsidRDefault="00EE394F" w:rsidP="00BD2D7F">
      <w:pPr>
        <w:spacing w:after="0" w:line="360" w:lineRule="auto"/>
        <w:ind w:firstLine="709"/>
        <w:jc w:val="both"/>
        <w:rPr>
          <w:rFonts w:ascii="Times New Roman" w:hAnsi="Times New Roman" w:cs="Times New Roman"/>
          <w:sz w:val="24"/>
          <w:szCs w:val="24"/>
          <w:shd w:val="clear" w:color="auto" w:fill="FFFFFF"/>
        </w:rPr>
      </w:pPr>
    </w:p>
    <w:p w:rsidR="00EE394F" w:rsidRDefault="00EE394F" w:rsidP="00BD2D7F">
      <w:pPr>
        <w:spacing w:after="0" w:line="360" w:lineRule="auto"/>
        <w:ind w:firstLine="709"/>
        <w:jc w:val="both"/>
        <w:rPr>
          <w:rFonts w:ascii="Times New Roman" w:hAnsi="Times New Roman" w:cs="Times New Roman"/>
          <w:sz w:val="24"/>
          <w:szCs w:val="24"/>
          <w:shd w:val="clear" w:color="auto" w:fill="FFFFFF"/>
        </w:rPr>
      </w:pPr>
    </w:p>
    <w:p w:rsidR="0072375F" w:rsidRDefault="0072375F" w:rsidP="00BD2D7F">
      <w:pPr>
        <w:spacing w:after="0" w:line="360" w:lineRule="auto"/>
        <w:ind w:firstLine="709"/>
        <w:jc w:val="both"/>
        <w:rPr>
          <w:rFonts w:ascii="Times New Roman" w:hAnsi="Times New Roman" w:cs="Times New Roman"/>
          <w:sz w:val="24"/>
          <w:szCs w:val="24"/>
          <w:shd w:val="clear" w:color="auto" w:fill="FFFFFF"/>
        </w:rPr>
      </w:pPr>
    </w:p>
    <w:p w:rsidR="0072375F" w:rsidRDefault="0072375F" w:rsidP="00BD2D7F">
      <w:pPr>
        <w:spacing w:after="0" w:line="360" w:lineRule="auto"/>
        <w:ind w:firstLine="709"/>
        <w:jc w:val="both"/>
        <w:rPr>
          <w:rFonts w:ascii="Times New Roman" w:hAnsi="Times New Roman" w:cs="Times New Roman"/>
          <w:sz w:val="24"/>
          <w:szCs w:val="24"/>
          <w:shd w:val="clear" w:color="auto" w:fill="FFFFFF"/>
        </w:rPr>
      </w:pPr>
    </w:p>
    <w:p w:rsidR="0072375F" w:rsidRDefault="0072375F" w:rsidP="00BD2D7F">
      <w:pPr>
        <w:spacing w:after="0" w:line="360" w:lineRule="auto"/>
        <w:ind w:firstLine="709"/>
        <w:jc w:val="both"/>
        <w:rPr>
          <w:rFonts w:ascii="Times New Roman" w:hAnsi="Times New Roman" w:cs="Times New Roman"/>
          <w:sz w:val="24"/>
          <w:szCs w:val="24"/>
          <w:shd w:val="clear" w:color="auto" w:fill="FFFFFF"/>
        </w:rPr>
      </w:pPr>
    </w:p>
    <w:p w:rsidR="0072375F" w:rsidRDefault="0072375F" w:rsidP="00BD2D7F">
      <w:pPr>
        <w:spacing w:after="0" w:line="360" w:lineRule="auto"/>
        <w:ind w:firstLine="709"/>
        <w:jc w:val="both"/>
        <w:rPr>
          <w:rFonts w:ascii="Times New Roman" w:hAnsi="Times New Roman" w:cs="Times New Roman"/>
          <w:sz w:val="24"/>
          <w:szCs w:val="24"/>
          <w:shd w:val="clear" w:color="auto" w:fill="FFFFFF"/>
        </w:rPr>
      </w:pPr>
    </w:p>
    <w:p w:rsidR="0072375F" w:rsidRDefault="0072375F" w:rsidP="00BD2D7F">
      <w:pPr>
        <w:spacing w:after="0" w:line="360" w:lineRule="auto"/>
        <w:ind w:firstLine="709"/>
        <w:jc w:val="both"/>
        <w:rPr>
          <w:rFonts w:ascii="Times New Roman" w:hAnsi="Times New Roman" w:cs="Times New Roman"/>
          <w:sz w:val="24"/>
          <w:szCs w:val="24"/>
          <w:shd w:val="clear" w:color="auto" w:fill="FFFFFF"/>
        </w:rPr>
      </w:pPr>
    </w:p>
    <w:p w:rsidR="004E7133" w:rsidRPr="000C0C58" w:rsidRDefault="00EE394F" w:rsidP="00EE394F">
      <w:pPr>
        <w:spacing w:after="0" w:line="360" w:lineRule="auto"/>
        <w:jc w:val="both"/>
        <w:rPr>
          <w:rFonts w:ascii="Times New Roman" w:hAnsi="Times New Roman"/>
          <w:sz w:val="24"/>
          <w:szCs w:val="24"/>
        </w:rPr>
      </w:pPr>
      <w:r>
        <w:rPr>
          <w:rFonts w:ascii="Times New Roman" w:hAnsi="Times New Roman" w:cs="Times New Roman"/>
          <w:sz w:val="24"/>
          <w:szCs w:val="24"/>
          <w:shd w:val="clear" w:color="auto" w:fill="FFFFFF"/>
        </w:rPr>
        <w:t xml:space="preserve">               </w:t>
      </w:r>
      <w:r w:rsidR="004E7133" w:rsidRPr="000C0C58">
        <w:rPr>
          <w:rFonts w:ascii="Times New Roman" w:hAnsi="Times New Roman" w:cs="Times New Roman"/>
          <w:sz w:val="24"/>
          <w:szCs w:val="24"/>
          <w:shd w:val="clear" w:color="auto" w:fill="FFFFFF"/>
        </w:rPr>
        <w:t>Вывод: в результате исследования было выявлено, что преобладающими стратегиями в поведении подростков в конфликтных ситуациях в состоянии «Ребенок» бы</w:t>
      </w:r>
      <w:r w:rsidR="004A6850">
        <w:rPr>
          <w:rFonts w:ascii="Times New Roman" w:hAnsi="Times New Roman" w:cs="Times New Roman"/>
          <w:sz w:val="24"/>
          <w:szCs w:val="24"/>
          <w:shd w:val="clear" w:color="auto" w:fill="FFFFFF"/>
        </w:rPr>
        <w:t>ли сопротивление</w:t>
      </w:r>
      <w:r w:rsidR="004E7133" w:rsidRPr="000C0C58">
        <w:rPr>
          <w:rFonts w:ascii="Times New Roman" w:hAnsi="Times New Roman" w:cs="Times New Roman"/>
          <w:sz w:val="24"/>
          <w:szCs w:val="24"/>
          <w:shd w:val="clear" w:color="auto" w:fill="FFFFFF"/>
        </w:rPr>
        <w:t xml:space="preserve"> и игнорирование; в состоянии «Взрослый» - сотрудничество и компромисс; в состо</w:t>
      </w:r>
      <w:r w:rsidR="004A6850">
        <w:rPr>
          <w:rFonts w:ascii="Times New Roman" w:hAnsi="Times New Roman" w:cs="Times New Roman"/>
          <w:sz w:val="24"/>
          <w:szCs w:val="24"/>
          <w:shd w:val="clear" w:color="auto" w:fill="FFFFFF"/>
        </w:rPr>
        <w:t>янии «Родитель» - сопротивление и</w:t>
      </w:r>
      <w:r w:rsidR="004E7133" w:rsidRPr="000C0C58">
        <w:rPr>
          <w:rFonts w:ascii="Times New Roman" w:hAnsi="Times New Roman" w:cs="Times New Roman"/>
          <w:sz w:val="24"/>
          <w:szCs w:val="24"/>
          <w:shd w:val="clear" w:color="auto" w:fill="FFFFFF"/>
        </w:rPr>
        <w:t xml:space="preserve"> компромисс.</w:t>
      </w:r>
    </w:p>
    <w:p w:rsidR="00BB31C8" w:rsidRDefault="004C77FD" w:rsidP="00BD2D7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E7133" w:rsidRPr="000C0C58">
        <w:rPr>
          <w:rFonts w:ascii="Times New Roman" w:hAnsi="Times New Roman" w:cs="Times New Roman"/>
          <w:sz w:val="24"/>
          <w:szCs w:val="24"/>
          <w:shd w:val="clear" w:color="auto" w:fill="FFFFFF"/>
        </w:rPr>
        <w:t>Подростки 14 – 15 лет  в конфликтных ситуациях выбирают позицию взрослых или родителей, пытаясь тем самым показать свою взрослость, самостоятельность, независимость,  для того, чтобы  повысить свой авторитет среди сверстников и взрослых, а также почувствовать себя более зрелыми, чем они есть на самом деле.</w:t>
      </w:r>
    </w:p>
    <w:p w:rsidR="004E7133" w:rsidRPr="000C0C58" w:rsidRDefault="004C77FD" w:rsidP="00BD2D7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E7133" w:rsidRPr="000C0C58">
        <w:rPr>
          <w:rFonts w:ascii="Times New Roman" w:hAnsi="Times New Roman" w:cs="Times New Roman"/>
          <w:sz w:val="24"/>
          <w:szCs w:val="24"/>
          <w:shd w:val="clear" w:color="auto" w:fill="FFFFFF"/>
        </w:rPr>
        <w:t>Таким</w:t>
      </w:r>
      <w:r w:rsidR="00BB31C8">
        <w:rPr>
          <w:rFonts w:ascii="Times New Roman" w:hAnsi="Times New Roman" w:cs="Times New Roman"/>
          <w:sz w:val="24"/>
          <w:szCs w:val="24"/>
          <w:shd w:val="clear" w:color="auto" w:fill="FFFFFF"/>
        </w:rPr>
        <w:t xml:space="preserve"> </w:t>
      </w:r>
      <w:r w:rsidR="004E7133" w:rsidRPr="000C0C58">
        <w:rPr>
          <w:rFonts w:ascii="Times New Roman" w:hAnsi="Times New Roman" w:cs="Times New Roman"/>
          <w:sz w:val="24"/>
          <w:szCs w:val="24"/>
          <w:shd w:val="clear" w:color="auto" w:fill="FFFFFF"/>
        </w:rPr>
        <w:t>образом, наша первая гипотеза о том, что в процессе межличностного общения у подростков 14-15 лет преобладающим является Эго-состояние Ребенка,  не подтвердилась.</w:t>
      </w:r>
    </w:p>
    <w:p w:rsidR="004E7133" w:rsidRPr="000C0C58" w:rsidRDefault="004C77FD" w:rsidP="00BD2D7F">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4E7133" w:rsidRPr="000C0C58">
        <w:rPr>
          <w:rFonts w:ascii="Times New Roman" w:hAnsi="Times New Roman" w:cs="Times New Roman"/>
          <w:sz w:val="24"/>
          <w:szCs w:val="24"/>
          <w:shd w:val="clear" w:color="auto" w:fill="FFFFFF"/>
        </w:rPr>
        <w:t>Вторая гипотеза о том, что выбор стратегий решения конфликтных ситуаций, возникающих в процессе межличностного общения, зависит от преобладающего Эго-состояния личности: в Эго-состоянии Ребенка – это сопротивление или игнорирование, в Эго-состоянии Взрослого – это компромисс или сотрудничество; в Эго-состоянии Родителя – это сопротивление или компромисс – подтвердилась.</w:t>
      </w:r>
      <w:r w:rsidR="004E7133" w:rsidRPr="000C0C58">
        <w:rPr>
          <w:rFonts w:ascii="Times New Roman" w:hAnsi="Times New Roman" w:cs="Times New Roman"/>
          <w:sz w:val="24"/>
          <w:szCs w:val="24"/>
          <w:shd w:val="clear" w:color="auto" w:fill="FFFFFF"/>
          <w:lang w:val="uk-UA"/>
        </w:rPr>
        <w:t xml:space="preserve"> </w:t>
      </w:r>
    </w:p>
    <w:p w:rsidR="0063525D" w:rsidRPr="00585149" w:rsidRDefault="00EE394F" w:rsidP="00585149">
      <w:pPr>
        <w:spacing w:after="0" w:line="360" w:lineRule="auto"/>
        <w:jc w:val="center"/>
        <w:rPr>
          <w:rFonts w:ascii="Times New Roman" w:hAnsi="Times New Roman"/>
          <w:b/>
          <w:caps/>
          <w:sz w:val="24"/>
          <w:szCs w:val="24"/>
        </w:rPr>
      </w:pPr>
      <w:r>
        <w:rPr>
          <w:rFonts w:ascii="Times New Roman" w:hAnsi="Times New Roman" w:cs="Times New Roman"/>
          <w:sz w:val="24"/>
          <w:szCs w:val="24"/>
          <w:shd w:val="clear" w:color="auto" w:fill="FFFFFF"/>
        </w:rPr>
        <w:lastRenderedPageBreak/>
        <w:t xml:space="preserve">II. </w:t>
      </w:r>
      <w:r w:rsidR="0063525D" w:rsidRPr="009F2C16">
        <w:rPr>
          <w:rFonts w:ascii="Times New Roman" w:hAnsi="Times New Roman" w:cs="Times New Roman"/>
          <w:sz w:val="24"/>
          <w:szCs w:val="24"/>
          <w:shd w:val="clear" w:color="auto" w:fill="FFFFFF"/>
        </w:rPr>
        <w:t>ЗАКЛЮЧЕНИЕ</w:t>
      </w:r>
    </w:p>
    <w:p w:rsidR="00015FC8" w:rsidRDefault="00015FC8" w:rsidP="00BD2D7F">
      <w:pPr>
        <w:spacing w:after="0" w:line="360" w:lineRule="auto"/>
        <w:ind w:firstLine="709"/>
        <w:jc w:val="both"/>
        <w:rPr>
          <w:rFonts w:ascii="Times New Roman" w:hAnsi="Times New Roman" w:cs="Times New Roman"/>
          <w:color w:val="333333"/>
          <w:sz w:val="24"/>
          <w:szCs w:val="24"/>
          <w:shd w:val="clear" w:color="auto" w:fill="FFFFFF"/>
        </w:rPr>
      </w:pPr>
    </w:p>
    <w:p w:rsidR="0063525D" w:rsidRPr="00EE394F" w:rsidRDefault="0063525D" w:rsidP="00BD2D7F">
      <w:pPr>
        <w:spacing w:after="0" w:line="360" w:lineRule="auto"/>
        <w:ind w:firstLine="709"/>
        <w:jc w:val="both"/>
        <w:rPr>
          <w:rFonts w:ascii="Times New Roman" w:hAnsi="Times New Roman" w:cs="Times New Roman"/>
          <w:sz w:val="24"/>
          <w:szCs w:val="24"/>
          <w:shd w:val="clear" w:color="auto" w:fill="FFFFFF"/>
        </w:rPr>
      </w:pPr>
      <w:r w:rsidRPr="00EE394F">
        <w:rPr>
          <w:rFonts w:ascii="Times New Roman" w:hAnsi="Times New Roman" w:cs="Times New Roman"/>
          <w:sz w:val="24"/>
          <w:szCs w:val="24"/>
          <w:shd w:val="clear" w:color="auto" w:fill="FFFFFF"/>
        </w:rPr>
        <w:t>Эффективность взаимодействия в процессе общения связана с теми позициями, которые занимают общающиеся. Удачной попыткой оказания помощи  в выборе рациональной позиции в общении являе</w:t>
      </w:r>
      <w:r w:rsidR="00BA23B0" w:rsidRPr="00EE394F">
        <w:rPr>
          <w:rFonts w:ascii="Times New Roman" w:hAnsi="Times New Roman" w:cs="Times New Roman"/>
          <w:sz w:val="24"/>
          <w:szCs w:val="24"/>
          <w:shd w:val="clear" w:color="auto" w:fill="FFFFFF"/>
        </w:rPr>
        <w:t xml:space="preserve">тся теория </w:t>
      </w:r>
      <w:proofErr w:type="spellStart"/>
      <w:r w:rsidR="00BA23B0" w:rsidRPr="00EE394F">
        <w:rPr>
          <w:rFonts w:ascii="Times New Roman" w:hAnsi="Times New Roman" w:cs="Times New Roman"/>
          <w:sz w:val="24"/>
          <w:szCs w:val="24"/>
          <w:shd w:val="clear" w:color="auto" w:fill="FFFFFF"/>
        </w:rPr>
        <w:t>трансактного</w:t>
      </w:r>
      <w:proofErr w:type="spellEnd"/>
      <w:r w:rsidR="00BA23B0" w:rsidRPr="00EE394F">
        <w:rPr>
          <w:rFonts w:ascii="Times New Roman" w:hAnsi="Times New Roman" w:cs="Times New Roman"/>
          <w:sz w:val="24"/>
          <w:szCs w:val="24"/>
          <w:shd w:val="clear" w:color="auto" w:fill="FFFFFF"/>
        </w:rPr>
        <w:t xml:space="preserve"> анализа</w:t>
      </w:r>
      <w:r w:rsidRPr="00EE394F">
        <w:rPr>
          <w:rFonts w:ascii="Times New Roman" w:hAnsi="Times New Roman" w:cs="Times New Roman"/>
          <w:sz w:val="24"/>
          <w:szCs w:val="24"/>
          <w:shd w:val="clear" w:color="auto" w:fill="FFFFFF"/>
        </w:rPr>
        <w:t xml:space="preserve">, предложенная американским психологом и психиатром Эриком Берном. </w:t>
      </w:r>
      <w:r w:rsidRPr="00EE394F">
        <w:rPr>
          <w:rFonts w:ascii="Times New Roman" w:hAnsi="Times New Roman" w:cs="Times New Roman"/>
          <w:sz w:val="24"/>
          <w:szCs w:val="24"/>
        </w:rPr>
        <w:t>Одним из важнейших условий оптимизации общения Э.Берн считает умение определять и согласовывать свое состояние Я с состоянием Я партнера по общению.</w:t>
      </w:r>
    </w:p>
    <w:p w:rsidR="0063525D" w:rsidRPr="00EE394F" w:rsidRDefault="0063525D" w:rsidP="0072375F">
      <w:pPr>
        <w:pStyle w:val="a4"/>
        <w:shd w:val="clear" w:color="auto" w:fill="FFFFFF"/>
        <w:spacing w:before="0" w:beforeAutospacing="0" w:after="0" w:afterAutospacing="0" w:line="360" w:lineRule="auto"/>
        <w:ind w:firstLine="709"/>
        <w:jc w:val="both"/>
        <w:textAlignment w:val="baseline"/>
        <w:rPr>
          <w:shd w:val="clear" w:color="auto" w:fill="FFFFFF"/>
        </w:rPr>
      </w:pPr>
      <w:r w:rsidRPr="00EE394F">
        <w:t xml:space="preserve">Стратегии поведения в конфликтных ситуациях различаются по степени учета собственных интересов (сделать их приоритетными или пожертвовать ими) и учету интересов других людей (учесть их или пренебречь). </w:t>
      </w:r>
      <w:r w:rsidRPr="00EE394F">
        <w:rPr>
          <w:shd w:val="clear" w:color="auto" w:fill="FFFFFF"/>
        </w:rPr>
        <w:t>Согласно исследованиям К. Томаса в конфликтной ситуации могут использоваться пять главных стилей поведения: приспособление, компромисс, сотрудничество, игнорирование, соперничество.</w:t>
      </w:r>
      <w:r w:rsidRPr="00EE394F">
        <w:t xml:space="preserve"> Все зависит от того</w:t>
      </w:r>
      <w:r w:rsidR="0072375F">
        <w:t>,  какую цель преследует подросток</w:t>
      </w:r>
      <w:r w:rsidRPr="00EE394F">
        <w:t xml:space="preserve"> и его умения вести себя в конфликтной ситуации. </w:t>
      </w:r>
      <w:r w:rsidRPr="00EE394F">
        <w:rPr>
          <w:shd w:val="clear" w:color="auto" w:fill="FFFFFF"/>
        </w:rPr>
        <w:t xml:space="preserve"> Конфликтность подростка часто вызвана стремлением удовлетворить свои потребности, из которых главная — это признание взрослых и сверстников. Он мыслит, как взрослый, а поступает, как ребенок. </w:t>
      </w:r>
    </w:p>
    <w:p w:rsidR="0063525D" w:rsidRPr="00602AA0" w:rsidRDefault="0063525D" w:rsidP="00602AA0">
      <w:pPr>
        <w:spacing w:after="0" w:line="360" w:lineRule="auto"/>
        <w:ind w:firstLine="709"/>
        <w:jc w:val="both"/>
        <w:rPr>
          <w:rFonts w:ascii="Times New Roman" w:hAnsi="Times New Roman" w:cs="Times New Roman"/>
          <w:sz w:val="24"/>
          <w:szCs w:val="24"/>
          <w:shd w:val="clear" w:color="auto" w:fill="FFFFFF"/>
        </w:rPr>
      </w:pPr>
      <w:r w:rsidRPr="00EE394F">
        <w:rPr>
          <w:rFonts w:ascii="Times New Roman" w:hAnsi="Times New Roman" w:cs="Times New Roman"/>
          <w:sz w:val="24"/>
          <w:szCs w:val="24"/>
          <w:shd w:val="clear" w:color="auto" w:fill="FFFFFF"/>
        </w:rPr>
        <w:t>В результате исследования было выявлено, что преобладающими стратегиями в поведении подростков в конфликтных ситуациях</w:t>
      </w:r>
      <w:r w:rsidR="008A131B">
        <w:rPr>
          <w:rFonts w:ascii="Times New Roman" w:hAnsi="Times New Roman" w:cs="Times New Roman"/>
          <w:sz w:val="24"/>
          <w:szCs w:val="24"/>
          <w:shd w:val="clear" w:color="auto" w:fill="FFFFFF"/>
        </w:rPr>
        <w:t xml:space="preserve"> </w:t>
      </w:r>
      <w:proofErr w:type="gramStart"/>
      <w:r w:rsidR="008A131B">
        <w:rPr>
          <w:rFonts w:ascii="Times New Roman" w:hAnsi="Times New Roman" w:cs="Times New Roman"/>
          <w:sz w:val="24"/>
          <w:szCs w:val="24"/>
          <w:shd w:val="clear" w:color="auto" w:fill="FFFFFF"/>
        </w:rPr>
        <w:t>в</w:t>
      </w:r>
      <w:proofErr w:type="gramEnd"/>
      <w:r w:rsidR="008A131B">
        <w:rPr>
          <w:rFonts w:ascii="Times New Roman" w:hAnsi="Times New Roman" w:cs="Times New Roman"/>
          <w:sz w:val="24"/>
          <w:szCs w:val="24"/>
          <w:shd w:val="clear" w:color="auto" w:fill="FFFFFF"/>
        </w:rPr>
        <w:t xml:space="preserve"> </w:t>
      </w:r>
      <w:proofErr w:type="gramStart"/>
      <w:r w:rsidR="008A131B">
        <w:rPr>
          <w:rFonts w:ascii="Times New Roman" w:hAnsi="Times New Roman" w:cs="Times New Roman"/>
          <w:sz w:val="24"/>
          <w:szCs w:val="24"/>
          <w:shd w:val="clear" w:color="auto" w:fill="FFFFFF"/>
        </w:rPr>
        <w:t>Ачинском</w:t>
      </w:r>
      <w:proofErr w:type="gramEnd"/>
      <w:r w:rsidR="008A131B">
        <w:rPr>
          <w:rFonts w:ascii="Times New Roman" w:hAnsi="Times New Roman" w:cs="Times New Roman"/>
          <w:sz w:val="24"/>
          <w:szCs w:val="24"/>
          <w:shd w:val="clear" w:color="auto" w:fill="FFFFFF"/>
        </w:rPr>
        <w:t xml:space="preserve"> кадетском корпусе </w:t>
      </w:r>
      <w:r w:rsidRPr="00EE394F">
        <w:rPr>
          <w:rFonts w:ascii="Times New Roman" w:hAnsi="Times New Roman" w:cs="Times New Roman"/>
          <w:sz w:val="24"/>
          <w:szCs w:val="24"/>
          <w:shd w:val="clear" w:color="auto" w:fill="FFFFFF"/>
        </w:rPr>
        <w:t xml:space="preserve"> в состоянии «Ребенок» бы</w:t>
      </w:r>
      <w:r w:rsidR="00326A27" w:rsidRPr="00EE394F">
        <w:rPr>
          <w:rFonts w:ascii="Times New Roman" w:hAnsi="Times New Roman" w:cs="Times New Roman"/>
          <w:sz w:val="24"/>
          <w:szCs w:val="24"/>
          <w:shd w:val="clear" w:color="auto" w:fill="FFFFFF"/>
        </w:rPr>
        <w:t>ли сопротивление</w:t>
      </w:r>
      <w:r w:rsidRPr="00EE394F">
        <w:rPr>
          <w:rFonts w:ascii="Times New Roman" w:hAnsi="Times New Roman" w:cs="Times New Roman"/>
          <w:sz w:val="24"/>
          <w:szCs w:val="24"/>
          <w:shd w:val="clear" w:color="auto" w:fill="FFFFFF"/>
        </w:rPr>
        <w:t xml:space="preserve"> и игнорирование; в состоянии «Взрослый» - сотрудничество и компромисс; в состоянии «Родитель» - сопротивление, компромисс и сотрудничество.</w:t>
      </w:r>
    </w:p>
    <w:p w:rsidR="0063525D" w:rsidRPr="00EE394F" w:rsidRDefault="0063525D" w:rsidP="00BD2D7F">
      <w:pPr>
        <w:spacing w:after="0" w:line="360" w:lineRule="auto"/>
        <w:ind w:firstLine="709"/>
        <w:jc w:val="both"/>
        <w:rPr>
          <w:rFonts w:ascii="Times New Roman" w:hAnsi="Times New Roman" w:cs="Times New Roman"/>
          <w:sz w:val="24"/>
          <w:szCs w:val="24"/>
          <w:shd w:val="clear" w:color="auto" w:fill="FFFFFF"/>
        </w:rPr>
      </w:pPr>
      <w:r w:rsidRPr="00EE394F">
        <w:rPr>
          <w:rFonts w:ascii="Times New Roman" w:hAnsi="Times New Roman" w:cs="Times New Roman"/>
          <w:sz w:val="24"/>
          <w:szCs w:val="24"/>
          <w:shd w:val="clear" w:color="auto" w:fill="FFFFFF"/>
        </w:rPr>
        <w:t xml:space="preserve">Подростки 14 – 15 лет </w:t>
      </w:r>
      <w:r w:rsidR="00290381">
        <w:rPr>
          <w:rFonts w:ascii="Times New Roman" w:hAnsi="Times New Roman" w:cs="Times New Roman"/>
          <w:sz w:val="24"/>
          <w:szCs w:val="24"/>
          <w:shd w:val="clear" w:color="auto" w:fill="FFFFFF"/>
        </w:rPr>
        <w:t xml:space="preserve">в Ачинском кадетском корпусе </w:t>
      </w:r>
      <w:r w:rsidRPr="00EE394F">
        <w:rPr>
          <w:rFonts w:ascii="Times New Roman" w:hAnsi="Times New Roman" w:cs="Times New Roman"/>
          <w:sz w:val="24"/>
          <w:szCs w:val="24"/>
          <w:shd w:val="clear" w:color="auto" w:fill="FFFFFF"/>
        </w:rPr>
        <w:t xml:space="preserve"> в конфликтных ситуациях выбирают позицию взрослых или родителей, </w:t>
      </w:r>
      <w:proofErr w:type="gramStart"/>
      <w:r w:rsidR="00290381">
        <w:rPr>
          <w:rFonts w:ascii="Times New Roman" w:hAnsi="Times New Roman" w:cs="Times New Roman"/>
          <w:sz w:val="24"/>
          <w:szCs w:val="24"/>
          <w:shd w:val="clear" w:color="auto" w:fill="FFFFFF"/>
        </w:rPr>
        <w:t>беря</w:t>
      </w:r>
      <w:proofErr w:type="gramEnd"/>
      <w:r w:rsidR="00290381">
        <w:rPr>
          <w:rFonts w:ascii="Times New Roman" w:hAnsi="Times New Roman" w:cs="Times New Roman"/>
          <w:sz w:val="24"/>
          <w:szCs w:val="24"/>
          <w:shd w:val="clear" w:color="auto" w:fill="FFFFFF"/>
        </w:rPr>
        <w:t xml:space="preserve"> таким образом ответственность на себя, </w:t>
      </w:r>
      <w:r w:rsidRPr="00EE394F">
        <w:rPr>
          <w:rFonts w:ascii="Times New Roman" w:hAnsi="Times New Roman" w:cs="Times New Roman"/>
          <w:sz w:val="24"/>
          <w:szCs w:val="24"/>
          <w:shd w:val="clear" w:color="auto" w:fill="FFFFFF"/>
        </w:rPr>
        <w:t>пытаясь тем самым показать свою взрослость, самостоятельность, независимость,  для того, чтобы  повысить свой авторитет среди сверстников и взрослых, а также почувствовать себя более зре</w:t>
      </w:r>
      <w:r w:rsidR="00290381">
        <w:rPr>
          <w:rFonts w:ascii="Times New Roman" w:hAnsi="Times New Roman" w:cs="Times New Roman"/>
          <w:sz w:val="24"/>
          <w:szCs w:val="24"/>
          <w:shd w:val="clear" w:color="auto" w:fill="FFFFFF"/>
        </w:rPr>
        <w:t>лыми</w:t>
      </w:r>
      <w:r w:rsidRPr="00EE394F">
        <w:rPr>
          <w:rFonts w:ascii="Times New Roman" w:hAnsi="Times New Roman" w:cs="Times New Roman"/>
          <w:sz w:val="24"/>
          <w:szCs w:val="24"/>
          <w:shd w:val="clear" w:color="auto" w:fill="FFFFFF"/>
        </w:rPr>
        <w:t>.</w:t>
      </w:r>
    </w:p>
    <w:p w:rsidR="0063525D" w:rsidRPr="00EE394F" w:rsidRDefault="0063525D" w:rsidP="00BD2D7F">
      <w:pPr>
        <w:spacing w:after="0" w:line="360" w:lineRule="auto"/>
        <w:ind w:firstLine="709"/>
        <w:jc w:val="both"/>
        <w:rPr>
          <w:rFonts w:ascii="Times New Roman" w:hAnsi="Times New Roman" w:cs="Times New Roman"/>
          <w:sz w:val="24"/>
          <w:szCs w:val="24"/>
          <w:shd w:val="clear" w:color="auto" w:fill="FFFFFF"/>
        </w:rPr>
      </w:pPr>
      <w:r w:rsidRPr="00EE394F">
        <w:rPr>
          <w:rFonts w:ascii="Times New Roman" w:hAnsi="Times New Roman" w:cs="Times New Roman"/>
          <w:sz w:val="24"/>
          <w:szCs w:val="24"/>
          <w:shd w:val="clear" w:color="auto" w:fill="FFFFFF"/>
        </w:rPr>
        <w:t>Таким образом, наша первая гипотеза о том, что в процессе межличностного общения у подростков 14-15 лет преобладающим является Эго-состояние Ребенка,  не подтвердилась.</w:t>
      </w:r>
    </w:p>
    <w:p w:rsidR="0063525D" w:rsidRDefault="0063525D" w:rsidP="00BD2D7F">
      <w:pPr>
        <w:spacing w:after="0" w:line="360" w:lineRule="auto"/>
        <w:ind w:firstLine="709"/>
        <w:jc w:val="both"/>
        <w:rPr>
          <w:rFonts w:ascii="Times New Roman" w:hAnsi="Times New Roman" w:cs="Times New Roman"/>
          <w:sz w:val="24"/>
          <w:szCs w:val="24"/>
          <w:shd w:val="clear" w:color="auto" w:fill="FFFFFF"/>
        </w:rPr>
      </w:pPr>
      <w:r w:rsidRPr="00EE394F">
        <w:rPr>
          <w:rFonts w:ascii="Times New Roman" w:hAnsi="Times New Roman" w:cs="Times New Roman"/>
          <w:sz w:val="24"/>
          <w:szCs w:val="24"/>
          <w:shd w:val="clear" w:color="auto" w:fill="FFFFFF"/>
        </w:rPr>
        <w:t xml:space="preserve">Вторая гипотеза о том, что выбор стратегий решения конфликтных ситуаций, возникающих в процессе межличностного общения, зависит от преобладающего Эго-состояния личности: в Эго-состоянии Ребенка – это сопротивление или игнорирование, в Эго-состоянии Взрослого – это компромисс или сотрудничество; в Эго-состоянии Родителя – это сопротивление или компромисс – подтвердилась. </w:t>
      </w:r>
    </w:p>
    <w:p w:rsidR="00290381" w:rsidRPr="00DA2283" w:rsidRDefault="00290381" w:rsidP="00290381">
      <w:pPr>
        <w:spacing w:after="0" w:line="360" w:lineRule="auto"/>
        <w:ind w:firstLine="709"/>
        <w:jc w:val="both"/>
        <w:rPr>
          <w:rFonts w:ascii="Times New Roman" w:hAnsi="Times New Roman" w:cs="Times New Roman"/>
          <w:color w:val="FF0000"/>
          <w:sz w:val="24"/>
          <w:szCs w:val="24"/>
        </w:rPr>
      </w:pPr>
      <w:r w:rsidRPr="00290381">
        <w:rPr>
          <w:rFonts w:ascii="Times New Roman" w:hAnsi="Times New Roman"/>
          <w:sz w:val="24"/>
          <w:szCs w:val="24"/>
        </w:rPr>
        <w:t>Р</w:t>
      </w:r>
      <w:r w:rsidRPr="00C529F0">
        <w:rPr>
          <w:rFonts w:ascii="Times New Roman" w:hAnsi="Times New Roman"/>
          <w:sz w:val="24"/>
          <w:szCs w:val="24"/>
        </w:rPr>
        <w:t xml:space="preserve">езультаты исследования могут применяться при разрешении конфликтных ситуаций в </w:t>
      </w:r>
      <w:r w:rsidR="0012207E">
        <w:rPr>
          <w:rFonts w:ascii="Times New Roman" w:hAnsi="Times New Roman"/>
          <w:sz w:val="24"/>
          <w:szCs w:val="24"/>
        </w:rPr>
        <w:t xml:space="preserve"> </w:t>
      </w:r>
      <w:r w:rsidR="003221FB">
        <w:rPr>
          <w:rFonts w:ascii="Times New Roman" w:hAnsi="Times New Roman"/>
          <w:sz w:val="24"/>
          <w:szCs w:val="24"/>
        </w:rPr>
        <w:t xml:space="preserve"> </w:t>
      </w:r>
      <w:r w:rsidRPr="00C529F0">
        <w:rPr>
          <w:rFonts w:ascii="Times New Roman" w:hAnsi="Times New Roman"/>
          <w:sz w:val="24"/>
          <w:szCs w:val="24"/>
        </w:rPr>
        <w:t>медиации, конфликтных комиссиях при разрешении споров и конфликтов.</w:t>
      </w:r>
      <w:r>
        <w:rPr>
          <w:rFonts w:ascii="Times New Roman" w:hAnsi="Times New Roman"/>
          <w:b/>
          <w:sz w:val="24"/>
          <w:szCs w:val="24"/>
        </w:rPr>
        <w:t xml:space="preserve"> </w:t>
      </w:r>
      <w:r>
        <w:rPr>
          <w:rFonts w:ascii="Times New Roman" w:hAnsi="Times New Roman" w:cs="Times New Roman"/>
          <w:color w:val="000000"/>
          <w:sz w:val="24"/>
          <w:szCs w:val="24"/>
        </w:rPr>
        <w:t xml:space="preserve">Зная, в каком Эго-состоянии находится подросток, можно предположить, какой стратегией он будет пользоваться, выбрать рациональную позицию и эффективно разрешить проблему. </w:t>
      </w:r>
      <w:r w:rsidR="003221FB">
        <w:rPr>
          <w:rFonts w:ascii="Times New Roman" w:hAnsi="Times New Roman" w:cs="Times New Roman"/>
          <w:color w:val="000000"/>
          <w:sz w:val="24"/>
          <w:szCs w:val="24"/>
        </w:rPr>
        <w:t>Суть</w:t>
      </w:r>
      <w:r w:rsidR="00602AA0">
        <w:rPr>
          <w:rFonts w:ascii="Times New Roman" w:hAnsi="Times New Roman" w:cs="Times New Roman"/>
          <w:color w:val="000000"/>
          <w:sz w:val="24"/>
          <w:szCs w:val="24"/>
        </w:rPr>
        <w:t xml:space="preserve"> нашего исследования состоит в том, чтобы помочь свести к минимуму деструктивные поступки подростков, а для этого </w:t>
      </w:r>
      <w:r w:rsidR="00602AA0">
        <w:rPr>
          <w:rFonts w:ascii="Times New Roman" w:hAnsi="Times New Roman" w:cs="Times New Roman"/>
          <w:color w:val="000000"/>
          <w:sz w:val="24"/>
          <w:szCs w:val="24"/>
        </w:rPr>
        <w:lastRenderedPageBreak/>
        <w:t xml:space="preserve">необходимо научиться применять </w:t>
      </w:r>
      <w:proofErr w:type="spellStart"/>
      <w:r w:rsidR="00602AA0">
        <w:rPr>
          <w:rFonts w:ascii="Times New Roman" w:hAnsi="Times New Roman" w:cs="Times New Roman"/>
          <w:color w:val="000000"/>
          <w:sz w:val="24"/>
          <w:szCs w:val="24"/>
        </w:rPr>
        <w:t>трансактный</w:t>
      </w:r>
      <w:proofErr w:type="spellEnd"/>
      <w:r w:rsidR="00602AA0">
        <w:rPr>
          <w:rFonts w:ascii="Times New Roman" w:hAnsi="Times New Roman" w:cs="Times New Roman"/>
          <w:color w:val="000000"/>
          <w:sz w:val="24"/>
          <w:szCs w:val="24"/>
        </w:rPr>
        <w:t xml:space="preserve"> анализ на практике, особенно в ситуации конфликта.</w:t>
      </w:r>
    </w:p>
    <w:p w:rsidR="0063525D" w:rsidRDefault="0072375F" w:rsidP="0072375F">
      <w:pPr>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EE394F" w:rsidRPr="00EE394F">
        <w:rPr>
          <w:rFonts w:ascii="Times New Roman" w:hAnsi="Times New Roman" w:cs="Times New Roman"/>
          <w:sz w:val="24"/>
          <w:szCs w:val="24"/>
          <w:shd w:val="clear" w:color="auto" w:fill="FFFFFF"/>
        </w:rPr>
        <w:t xml:space="preserve">IV. </w:t>
      </w:r>
      <w:r w:rsidR="004E7133" w:rsidRPr="00EE394F">
        <w:rPr>
          <w:rFonts w:ascii="Times New Roman" w:hAnsi="Times New Roman" w:cs="Times New Roman"/>
          <w:sz w:val="24"/>
          <w:szCs w:val="24"/>
          <w:shd w:val="clear" w:color="auto" w:fill="FFFFFF"/>
        </w:rPr>
        <w:t>ЛИТЕРАТУРА</w:t>
      </w:r>
    </w:p>
    <w:p w:rsidR="006718F3" w:rsidRDefault="006718F3" w:rsidP="009F2C16">
      <w:pPr>
        <w:spacing w:after="0" w:line="360" w:lineRule="auto"/>
        <w:ind w:firstLine="709"/>
        <w:jc w:val="center"/>
        <w:rPr>
          <w:rFonts w:ascii="Times New Roman" w:hAnsi="Times New Roman" w:cs="Times New Roman"/>
          <w:sz w:val="24"/>
          <w:szCs w:val="24"/>
          <w:shd w:val="clear" w:color="auto" w:fill="FFFFFF"/>
        </w:rPr>
      </w:pPr>
    </w:p>
    <w:p w:rsidR="006718F3" w:rsidRPr="00EE394F" w:rsidRDefault="006718F3" w:rsidP="00392000">
      <w:pPr>
        <w:pStyle w:val="1"/>
        <w:keepLines/>
        <w:numPr>
          <w:ilvl w:val="0"/>
          <w:numId w:val="7"/>
        </w:numPr>
        <w:suppressAutoHyphens w:val="0"/>
        <w:spacing w:before="0" w:after="0" w:line="360" w:lineRule="auto"/>
        <w:ind w:left="0" w:firstLine="709"/>
        <w:jc w:val="both"/>
        <w:rPr>
          <w:rFonts w:ascii="Times New Roman" w:hAnsi="Times New Roman" w:cs="Times New Roman"/>
          <w:b w:val="0"/>
          <w:sz w:val="24"/>
          <w:szCs w:val="24"/>
          <w:shd w:val="clear" w:color="auto" w:fill="FFFFFF"/>
        </w:rPr>
      </w:pPr>
      <w:proofErr w:type="spellStart"/>
      <w:r w:rsidRPr="00EE394F">
        <w:rPr>
          <w:rFonts w:ascii="Times New Roman" w:hAnsi="Times New Roman" w:cs="Times New Roman"/>
          <w:b w:val="0"/>
          <w:sz w:val="24"/>
          <w:szCs w:val="24"/>
          <w:shd w:val="clear" w:color="auto" w:fill="FFFFFF"/>
        </w:rPr>
        <w:t>Аракелов</w:t>
      </w:r>
      <w:proofErr w:type="spellEnd"/>
      <w:r w:rsidRPr="00EE394F">
        <w:rPr>
          <w:rFonts w:ascii="Times New Roman" w:hAnsi="Times New Roman" w:cs="Times New Roman"/>
          <w:b w:val="0"/>
          <w:sz w:val="24"/>
          <w:szCs w:val="24"/>
          <w:shd w:val="clear" w:color="auto" w:fill="FFFFFF"/>
        </w:rPr>
        <w:t xml:space="preserve"> Г. Г., </w:t>
      </w:r>
      <w:proofErr w:type="spellStart"/>
      <w:r w:rsidRPr="00EE394F">
        <w:rPr>
          <w:rFonts w:ascii="Times New Roman" w:hAnsi="Times New Roman" w:cs="Times New Roman"/>
          <w:b w:val="0"/>
          <w:sz w:val="24"/>
          <w:szCs w:val="24"/>
          <w:shd w:val="clear" w:color="auto" w:fill="FFFFFF"/>
        </w:rPr>
        <w:t>Жариков</w:t>
      </w:r>
      <w:proofErr w:type="spellEnd"/>
      <w:r w:rsidRPr="00EE394F">
        <w:rPr>
          <w:rFonts w:ascii="Times New Roman" w:hAnsi="Times New Roman" w:cs="Times New Roman"/>
          <w:b w:val="0"/>
          <w:sz w:val="24"/>
          <w:szCs w:val="24"/>
          <w:shd w:val="clear" w:color="auto" w:fill="FFFFFF"/>
        </w:rPr>
        <w:t xml:space="preserve"> Н. М. Учителям и родителям о психологии подростка. — М.: Просвещение, 2005. — 163 </w:t>
      </w:r>
      <w:proofErr w:type="gramStart"/>
      <w:r w:rsidRPr="00EE394F">
        <w:rPr>
          <w:rFonts w:ascii="Times New Roman" w:hAnsi="Times New Roman" w:cs="Times New Roman"/>
          <w:b w:val="0"/>
          <w:sz w:val="24"/>
          <w:szCs w:val="24"/>
          <w:shd w:val="clear" w:color="auto" w:fill="FFFFFF"/>
        </w:rPr>
        <w:t>с</w:t>
      </w:r>
      <w:proofErr w:type="gramEnd"/>
      <w:r w:rsidRPr="00EE394F">
        <w:rPr>
          <w:rFonts w:ascii="Times New Roman" w:hAnsi="Times New Roman" w:cs="Times New Roman"/>
          <w:b w:val="0"/>
          <w:sz w:val="24"/>
          <w:szCs w:val="24"/>
          <w:shd w:val="clear" w:color="auto" w:fill="FFFFFF"/>
        </w:rPr>
        <w:t xml:space="preserve">. </w:t>
      </w:r>
    </w:p>
    <w:p w:rsidR="006718F3" w:rsidRPr="00EE394F" w:rsidRDefault="006718F3" w:rsidP="00392000">
      <w:pPr>
        <w:pStyle w:val="a4"/>
        <w:numPr>
          <w:ilvl w:val="0"/>
          <w:numId w:val="7"/>
        </w:numPr>
        <w:spacing w:before="0" w:beforeAutospacing="0" w:after="0" w:afterAutospacing="0" w:line="360" w:lineRule="auto"/>
        <w:ind w:left="0" w:firstLine="709"/>
        <w:jc w:val="both"/>
      </w:pPr>
      <w:r w:rsidRPr="00EE394F">
        <w:t xml:space="preserve"> </w:t>
      </w:r>
      <w:proofErr w:type="spellStart"/>
      <w:r w:rsidRPr="00EE394F">
        <w:t>Анцупов</w:t>
      </w:r>
      <w:proofErr w:type="spellEnd"/>
      <w:r w:rsidRPr="00EE394F">
        <w:t xml:space="preserve"> А.Я., </w:t>
      </w:r>
      <w:proofErr w:type="spellStart"/>
      <w:r w:rsidRPr="00EE394F">
        <w:t>Баклановский</w:t>
      </w:r>
      <w:proofErr w:type="spellEnd"/>
      <w:r w:rsidRPr="00EE394F">
        <w:t xml:space="preserve"> С.В. </w:t>
      </w:r>
      <w:proofErr w:type="spellStart"/>
      <w:r w:rsidRPr="00EE394F">
        <w:t>Конфликтология</w:t>
      </w:r>
      <w:proofErr w:type="spellEnd"/>
      <w:r w:rsidRPr="00EE394F">
        <w:t xml:space="preserve"> в схемах и </w:t>
      </w:r>
      <w:proofErr w:type="gramStart"/>
      <w:r w:rsidRPr="00EE394F">
        <w:t>комментариях: учеб</w:t>
      </w:r>
      <w:proofErr w:type="gramEnd"/>
      <w:r w:rsidRPr="00EE394F">
        <w:t xml:space="preserve"> пособие. СПб.: Питер, 2009. 288 </w:t>
      </w:r>
      <w:proofErr w:type="gramStart"/>
      <w:r w:rsidRPr="00EE394F">
        <w:t>с</w:t>
      </w:r>
      <w:proofErr w:type="gramEnd"/>
      <w:r w:rsidRPr="00EE394F">
        <w:t>.</w:t>
      </w:r>
    </w:p>
    <w:p w:rsidR="006718F3" w:rsidRPr="00EE394F" w:rsidRDefault="006718F3" w:rsidP="00392000">
      <w:pPr>
        <w:pStyle w:val="1"/>
        <w:keepLines/>
        <w:numPr>
          <w:ilvl w:val="0"/>
          <w:numId w:val="7"/>
        </w:numPr>
        <w:suppressAutoHyphens w:val="0"/>
        <w:spacing w:before="0" w:after="0" w:line="360" w:lineRule="auto"/>
        <w:ind w:left="0" w:firstLine="709"/>
        <w:jc w:val="both"/>
        <w:rPr>
          <w:rFonts w:ascii="Times New Roman" w:hAnsi="Times New Roman" w:cs="Times New Roman"/>
          <w:b w:val="0"/>
          <w:sz w:val="24"/>
          <w:szCs w:val="24"/>
        </w:rPr>
      </w:pPr>
      <w:r w:rsidRPr="00EE394F">
        <w:rPr>
          <w:rFonts w:ascii="Times New Roman" w:hAnsi="Times New Roman" w:cs="Times New Roman"/>
          <w:b w:val="0"/>
          <w:sz w:val="24"/>
          <w:szCs w:val="24"/>
          <w:lang w:eastAsia="ru-RU"/>
        </w:rPr>
        <w:t xml:space="preserve">Берн Э. </w:t>
      </w:r>
      <w:proofErr w:type="spellStart"/>
      <w:r w:rsidRPr="00EE394F">
        <w:rPr>
          <w:rFonts w:ascii="Times New Roman" w:hAnsi="Times New Roman" w:cs="Times New Roman"/>
          <w:b w:val="0"/>
          <w:sz w:val="24"/>
          <w:szCs w:val="24"/>
          <w:lang w:eastAsia="ru-RU"/>
        </w:rPr>
        <w:t>Трансактный</w:t>
      </w:r>
      <w:proofErr w:type="spellEnd"/>
      <w:r w:rsidRPr="00EE394F">
        <w:rPr>
          <w:rFonts w:ascii="Times New Roman" w:hAnsi="Times New Roman" w:cs="Times New Roman"/>
          <w:b w:val="0"/>
          <w:sz w:val="24"/>
          <w:szCs w:val="24"/>
          <w:lang w:eastAsia="ru-RU"/>
        </w:rPr>
        <w:t xml:space="preserve"> анализ и психотерапия, “Братство”, 1992. – 224 </w:t>
      </w:r>
      <w:proofErr w:type="gramStart"/>
      <w:r w:rsidRPr="00EE394F">
        <w:rPr>
          <w:rFonts w:ascii="Times New Roman" w:hAnsi="Times New Roman" w:cs="Times New Roman"/>
          <w:b w:val="0"/>
          <w:sz w:val="24"/>
          <w:szCs w:val="24"/>
          <w:lang w:eastAsia="ru-RU"/>
        </w:rPr>
        <w:t>с</w:t>
      </w:r>
      <w:proofErr w:type="gramEnd"/>
      <w:r w:rsidRPr="00EE394F">
        <w:rPr>
          <w:rFonts w:ascii="Times New Roman" w:hAnsi="Times New Roman" w:cs="Times New Roman"/>
          <w:b w:val="0"/>
          <w:sz w:val="24"/>
          <w:szCs w:val="24"/>
          <w:lang w:eastAsia="ru-RU"/>
        </w:rPr>
        <w:t>.</w:t>
      </w:r>
    </w:p>
    <w:p w:rsidR="006718F3" w:rsidRPr="00EE394F" w:rsidRDefault="006718F3" w:rsidP="00392000">
      <w:pPr>
        <w:pStyle w:val="a4"/>
        <w:spacing w:before="0" w:beforeAutospacing="0" w:after="0" w:afterAutospacing="0" w:line="360" w:lineRule="auto"/>
        <w:ind w:firstLine="709"/>
        <w:jc w:val="both"/>
      </w:pPr>
      <w:r>
        <w:t>4.</w:t>
      </w:r>
      <w:r w:rsidRPr="00EE394F">
        <w:t xml:space="preserve"> </w:t>
      </w:r>
      <w:r w:rsidR="00392000">
        <w:t xml:space="preserve">       </w:t>
      </w:r>
      <w:r w:rsidRPr="00EE394F">
        <w:t xml:space="preserve">Гришина Н.В. Психология конфликта. 2-е изд., </w:t>
      </w:r>
      <w:proofErr w:type="spellStart"/>
      <w:r w:rsidRPr="00EE394F">
        <w:t>перераб</w:t>
      </w:r>
      <w:proofErr w:type="spellEnd"/>
      <w:r w:rsidRPr="00EE394F">
        <w:t xml:space="preserve">. и доп. СПб.: Питер, 2009. 538 </w:t>
      </w:r>
      <w:proofErr w:type="gramStart"/>
      <w:r w:rsidRPr="00EE394F">
        <w:t>с</w:t>
      </w:r>
      <w:proofErr w:type="gramEnd"/>
      <w:r w:rsidRPr="00EE394F">
        <w:t>. (</w:t>
      </w:r>
      <w:proofErr w:type="gramStart"/>
      <w:r w:rsidRPr="00EE394F">
        <w:t>Серия</w:t>
      </w:r>
      <w:proofErr w:type="gramEnd"/>
      <w:r w:rsidRPr="00EE394F">
        <w:t xml:space="preserve"> «мастера психологии»).</w:t>
      </w:r>
    </w:p>
    <w:p w:rsidR="006718F3" w:rsidRPr="00EE394F" w:rsidRDefault="006718F3" w:rsidP="00392000">
      <w:pPr>
        <w:pStyle w:val="1"/>
        <w:keepLines/>
        <w:numPr>
          <w:ilvl w:val="0"/>
          <w:numId w:val="24"/>
        </w:numPr>
        <w:suppressAutoHyphens w:val="0"/>
        <w:spacing w:before="0" w:after="0" w:line="360" w:lineRule="auto"/>
        <w:ind w:left="0" w:firstLine="709"/>
        <w:jc w:val="both"/>
        <w:rPr>
          <w:rFonts w:ascii="Times New Roman" w:hAnsi="Times New Roman" w:cs="Times New Roman"/>
          <w:b w:val="0"/>
          <w:sz w:val="24"/>
          <w:szCs w:val="24"/>
          <w:shd w:val="clear" w:color="auto" w:fill="FFFFFF"/>
        </w:rPr>
      </w:pPr>
      <w:proofErr w:type="spellStart"/>
      <w:r w:rsidRPr="00EE394F">
        <w:rPr>
          <w:rFonts w:ascii="Times New Roman" w:hAnsi="Times New Roman" w:cs="Times New Roman"/>
          <w:b w:val="0"/>
          <w:sz w:val="24"/>
          <w:szCs w:val="24"/>
          <w:shd w:val="clear" w:color="auto" w:fill="FFFFFF"/>
        </w:rPr>
        <w:t>Лисина</w:t>
      </w:r>
      <w:proofErr w:type="spellEnd"/>
      <w:r w:rsidRPr="00EE394F">
        <w:rPr>
          <w:rFonts w:ascii="Times New Roman" w:hAnsi="Times New Roman" w:cs="Times New Roman"/>
          <w:b w:val="0"/>
          <w:sz w:val="24"/>
          <w:szCs w:val="24"/>
          <w:shd w:val="clear" w:color="auto" w:fill="FFFFFF"/>
        </w:rPr>
        <w:t xml:space="preserve"> М. И. Общение детей </w:t>
      </w:r>
      <w:proofErr w:type="gramStart"/>
      <w:r w:rsidRPr="00EE394F">
        <w:rPr>
          <w:rFonts w:ascii="Times New Roman" w:hAnsi="Times New Roman" w:cs="Times New Roman"/>
          <w:b w:val="0"/>
          <w:sz w:val="24"/>
          <w:szCs w:val="24"/>
          <w:shd w:val="clear" w:color="auto" w:fill="FFFFFF"/>
        </w:rPr>
        <w:t>со</w:t>
      </w:r>
      <w:proofErr w:type="gramEnd"/>
      <w:r w:rsidRPr="00EE394F">
        <w:rPr>
          <w:rFonts w:ascii="Times New Roman" w:hAnsi="Times New Roman" w:cs="Times New Roman"/>
          <w:b w:val="0"/>
          <w:sz w:val="24"/>
          <w:szCs w:val="24"/>
          <w:shd w:val="clear" w:color="auto" w:fill="FFFFFF"/>
        </w:rPr>
        <w:t xml:space="preserve"> взрослыми и </w:t>
      </w:r>
      <w:r>
        <w:rPr>
          <w:rFonts w:ascii="Times New Roman" w:hAnsi="Times New Roman" w:cs="Times New Roman"/>
          <w:b w:val="0"/>
          <w:sz w:val="24"/>
          <w:szCs w:val="24"/>
          <w:shd w:val="clear" w:color="auto" w:fill="FFFFFF"/>
        </w:rPr>
        <w:t xml:space="preserve">сверстниками: </w:t>
      </w:r>
      <w:r w:rsidRPr="00EE394F">
        <w:rPr>
          <w:rFonts w:ascii="Times New Roman" w:hAnsi="Times New Roman" w:cs="Times New Roman"/>
          <w:b w:val="0"/>
          <w:sz w:val="24"/>
          <w:szCs w:val="24"/>
          <w:shd w:val="clear" w:color="auto" w:fill="FFFFFF"/>
        </w:rPr>
        <w:t xml:space="preserve">исследование по проблемам возрастной и педагогической психологии. — М.: Просвещение, 2013. — 324 </w:t>
      </w:r>
      <w:proofErr w:type="gramStart"/>
      <w:r w:rsidRPr="00EE394F">
        <w:rPr>
          <w:rFonts w:ascii="Times New Roman" w:hAnsi="Times New Roman" w:cs="Times New Roman"/>
          <w:b w:val="0"/>
          <w:sz w:val="24"/>
          <w:szCs w:val="24"/>
          <w:shd w:val="clear" w:color="auto" w:fill="FFFFFF"/>
        </w:rPr>
        <w:t>с</w:t>
      </w:r>
      <w:proofErr w:type="gramEnd"/>
      <w:r w:rsidRPr="00EE394F">
        <w:rPr>
          <w:rFonts w:ascii="Times New Roman" w:hAnsi="Times New Roman" w:cs="Times New Roman"/>
          <w:b w:val="0"/>
          <w:sz w:val="24"/>
          <w:szCs w:val="24"/>
          <w:shd w:val="clear" w:color="auto" w:fill="FFFFFF"/>
        </w:rPr>
        <w:t xml:space="preserve">. </w:t>
      </w:r>
    </w:p>
    <w:p w:rsidR="006718F3" w:rsidRPr="00EE394F" w:rsidRDefault="006718F3" w:rsidP="00392000">
      <w:pPr>
        <w:pStyle w:val="1"/>
        <w:keepLines/>
        <w:numPr>
          <w:ilvl w:val="0"/>
          <w:numId w:val="24"/>
        </w:numPr>
        <w:suppressAutoHyphens w:val="0"/>
        <w:spacing w:before="0" w:after="0" w:line="360" w:lineRule="auto"/>
        <w:ind w:left="0" w:firstLine="709"/>
        <w:jc w:val="both"/>
        <w:rPr>
          <w:rFonts w:ascii="Times New Roman" w:hAnsi="Times New Roman" w:cs="Times New Roman"/>
          <w:b w:val="0"/>
          <w:sz w:val="24"/>
          <w:szCs w:val="24"/>
        </w:rPr>
      </w:pPr>
      <w:r w:rsidRPr="00EE394F">
        <w:rPr>
          <w:rFonts w:ascii="Times New Roman" w:hAnsi="Times New Roman" w:cs="Times New Roman"/>
          <w:b w:val="0"/>
          <w:sz w:val="24"/>
          <w:szCs w:val="24"/>
          <w:shd w:val="clear" w:color="auto" w:fill="FFFFFF"/>
        </w:rPr>
        <w:t xml:space="preserve">Ожегов С. И. «Словарь русского языка — М.: Мир и Образование, 2015. </w:t>
      </w:r>
    </w:p>
    <w:p w:rsidR="006718F3" w:rsidRPr="00EE394F" w:rsidRDefault="006718F3" w:rsidP="00392000">
      <w:pPr>
        <w:pStyle w:val="1"/>
        <w:keepLines/>
        <w:numPr>
          <w:ilvl w:val="0"/>
          <w:numId w:val="24"/>
        </w:numPr>
        <w:suppressAutoHyphens w:val="0"/>
        <w:spacing w:before="0" w:after="0" w:line="360" w:lineRule="auto"/>
        <w:ind w:left="0" w:firstLine="709"/>
        <w:jc w:val="both"/>
        <w:rPr>
          <w:rFonts w:ascii="Times New Roman" w:hAnsi="Times New Roman" w:cs="Times New Roman"/>
          <w:b w:val="0"/>
          <w:sz w:val="24"/>
          <w:szCs w:val="24"/>
        </w:rPr>
      </w:pPr>
      <w:r w:rsidRPr="00EE394F">
        <w:rPr>
          <w:rFonts w:ascii="Times New Roman" w:hAnsi="Times New Roman" w:cs="Times New Roman"/>
          <w:b w:val="0"/>
          <w:sz w:val="24"/>
          <w:szCs w:val="24"/>
          <w:shd w:val="clear" w:color="auto" w:fill="FFFFFF"/>
        </w:rPr>
        <w:t xml:space="preserve">Рогов Е. И. Настольная книга практического психолога: В 2 кн. — М.: </w:t>
      </w:r>
      <w:proofErr w:type="spellStart"/>
      <w:r w:rsidRPr="00EE394F">
        <w:rPr>
          <w:rFonts w:ascii="Times New Roman" w:hAnsi="Times New Roman" w:cs="Times New Roman"/>
          <w:b w:val="0"/>
          <w:sz w:val="24"/>
          <w:szCs w:val="24"/>
          <w:shd w:val="clear" w:color="auto" w:fill="FFFFFF"/>
        </w:rPr>
        <w:t>Владос</w:t>
      </w:r>
      <w:proofErr w:type="spellEnd"/>
      <w:r w:rsidRPr="00EE394F">
        <w:rPr>
          <w:rFonts w:ascii="Times New Roman" w:hAnsi="Times New Roman" w:cs="Times New Roman"/>
          <w:b w:val="0"/>
          <w:sz w:val="24"/>
          <w:szCs w:val="24"/>
          <w:shd w:val="clear" w:color="auto" w:fill="FFFFFF"/>
        </w:rPr>
        <w:t xml:space="preserve">, 2013. — Кн. 1. — 384 </w:t>
      </w:r>
      <w:proofErr w:type="spellStart"/>
      <w:r w:rsidRPr="00EE394F">
        <w:rPr>
          <w:rFonts w:ascii="Times New Roman" w:hAnsi="Times New Roman" w:cs="Times New Roman"/>
          <w:b w:val="0"/>
          <w:sz w:val="24"/>
          <w:szCs w:val="24"/>
          <w:shd w:val="clear" w:color="auto" w:fill="FFFFFF"/>
        </w:rPr>
        <w:t>c</w:t>
      </w:r>
      <w:proofErr w:type="spellEnd"/>
      <w:r w:rsidRPr="00EE394F">
        <w:rPr>
          <w:rFonts w:ascii="Times New Roman" w:hAnsi="Times New Roman" w:cs="Times New Roman"/>
          <w:b w:val="0"/>
          <w:sz w:val="24"/>
          <w:szCs w:val="24"/>
          <w:shd w:val="clear" w:color="auto" w:fill="FFFFFF"/>
        </w:rPr>
        <w:t>.</w:t>
      </w:r>
    </w:p>
    <w:p w:rsidR="006718F3" w:rsidRDefault="006718F3" w:rsidP="00392000">
      <w:pPr>
        <w:pStyle w:val="1"/>
        <w:keepLines/>
        <w:numPr>
          <w:ilvl w:val="0"/>
          <w:numId w:val="0"/>
        </w:numPr>
        <w:suppressAutoHyphens w:val="0"/>
        <w:spacing w:before="0" w:after="0" w:line="360" w:lineRule="auto"/>
        <w:ind w:firstLine="709"/>
        <w:jc w:val="both"/>
        <w:rPr>
          <w:rFonts w:ascii="Times New Roman" w:eastAsiaTheme="minorHAnsi" w:hAnsi="Times New Roman" w:cs="Times New Roman"/>
          <w:b w:val="0"/>
          <w:bCs w:val="0"/>
          <w:kern w:val="0"/>
          <w:sz w:val="24"/>
          <w:szCs w:val="24"/>
          <w:shd w:val="clear" w:color="auto" w:fill="FFFFFF"/>
          <w:lang w:eastAsia="en-US"/>
        </w:rPr>
      </w:pPr>
    </w:p>
    <w:p w:rsidR="006718F3" w:rsidRDefault="006718F3" w:rsidP="00392000">
      <w:pPr>
        <w:spacing w:after="0" w:line="360" w:lineRule="auto"/>
        <w:ind w:firstLine="709"/>
      </w:pPr>
    </w:p>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p w:rsidR="006718F3" w:rsidRDefault="006718F3" w:rsidP="006718F3"/>
    <w:tbl>
      <w:tblPr>
        <w:tblW w:w="5000" w:type="pct"/>
        <w:tblCellSpacing w:w="0" w:type="dxa"/>
        <w:tblCellMar>
          <w:left w:w="0" w:type="dxa"/>
          <w:right w:w="0" w:type="dxa"/>
        </w:tblCellMar>
        <w:tblLook w:val="04A0"/>
      </w:tblPr>
      <w:tblGrid>
        <w:gridCol w:w="10205"/>
      </w:tblGrid>
      <w:tr w:rsidR="006718F3" w:rsidRPr="00551FE9" w:rsidTr="00316BCC">
        <w:trPr>
          <w:trHeight w:val="6000"/>
          <w:tblCellSpacing w:w="0" w:type="dxa"/>
        </w:trPr>
        <w:tc>
          <w:tcPr>
            <w:tcW w:w="0" w:type="auto"/>
            <w:hideMark/>
          </w:tcPr>
          <w:p w:rsidR="006718F3" w:rsidRDefault="006718F3" w:rsidP="006718F3">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V. </w:t>
            </w:r>
            <w:r w:rsidRPr="00551FE9">
              <w:rPr>
                <w:rFonts w:ascii="Times New Roman" w:hAnsi="Times New Roman" w:cs="Times New Roman"/>
                <w:sz w:val="24"/>
                <w:szCs w:val="24"/>
              </w:rPr>
              <w:t>ПРИЛОЖЕНИЯ</w:t>
            </w:r>
          </w:p>
          <w:p w:rsidR="006718F3" w:rsidRPr="00551FE9" w:rsidRDefault="006718F3" w:rsidP="00316BCC">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6718F3" w:rsidRDefault="006718F3" w:rsidP="00316BCC">
            <w:pPr>
              <w:spacing w:after="0" w:line="360" w:lineRule="auto"/>
              <w:ind w:firstLine="709"/>
              <w:jc w:val="right"/>
              <w:outlineLvl w:val="0"/>
              <w:rPr>
                <w:rFonts w:ascii="Times New Roman" w:eastAsia="Times New Roman" w:hAnsi="Times New Roman" w:cs="Times New Roman"/>
                <w:color w:val="000000"/>
                <w:kern w:val="36"/>
                <w:sz w:val="24"/>
                <w:szCs w:val="24"/>
                <w:lang w:eastAsia="ru-RU"/>
              </w:rPr>
            </w:pPr>
          </w:p>
          <w:p w:rsidR="006718F3" w:rsidRPr="00551FE9" w:rsidRDefault="006718F3" w:rsidP="00316BCC">
            <w:pPr>
              <w:spacing w:after="0" w:line="360" w:lineRule="auto"/>
              <w:ind w:firstLine="709"/>
              <w:jc w:val="both"/>
              <w:outlineLvl w:val="0"/>
              <w:rPr>
                <w:rFonts w:ascii="Times New Roman" w:eastAsia="Times New Roman" w:hAnsi="Times New Roman" w:cs="Times New Roman"/>
                <w:color w:val="000000"/>
                <w:kern w:val="36"/>
                <w:sz w:val="24"/>
                <w:szCs w:val="24"/>
                <w:lang w:eastAsia="ru-RU"/>
              </w:rPr>
            </w:pPr>
            <w:r>
              <w:rPr>
                <w:rFonts w:ascii="Times New Roman" w:eastAsia="Times New Roman" w:hAnsi="Times New Roman" w:cs="Times New Roman"/>
                <w:color w:val="000000"/>
                <w:kern w:val="36"/>
                <w:sz w:val="24"/>
                <w:szCs w:val="24"/>
                <w:lang w:eastAsia="ru-RU"/>
              </w:rPr>
              <w:t xml:space="preserve">  </w:t>
            </w:r>
            <w:r w:rsidRPr="00551FE9">
              <w:rPr>
                <w:rFonts w:ascii="Times New Roman" w:eastAsia="Times New Roman" w:hAnsi="Times New Roman" w:cs="Times New Roman"/>
                <w:color w:val="000000"/>
                <w:kern w:val="36"/>
                <w:sz w:val="24"/>
                <w:szCs w:val="24"/>
                <w:lang w:eastAsia="ru-RU"/>
              </w:rPr>
              <w:t xml:space="preserve">Тест </w:t>
            </w:r>
            <w:r>
              <w:rPr>
                <w:rFonts w:ascii="Times New Roman" w:eastAsia="Times New Roman" w:hAnsi="Times New Roman" w:cs="Times New Roman"/>
                <w:color w:val="000000"/>
                <w:kern w:val="36"/>
                <w:sz w:val="24"/>
                <w:szCs w:val="24"/>
                <w:lang w:eastAsia="ru-RU"/>
              </w:rPr>
              <w:t>«</w:t>
            </w:r>
            <w:proofErr w:type="spellStart"/>
            <w:r w:rsidRPr="00551FE9">
              <w:rPr>
                <w:rFonts w:ascii="Times New Roman" w:eastAsia="Times New Roman" w:hAnsi="Times New Roman" w:cs="Times New Roman"/>
                <w:color w:val="000000"/>
                <w:kern w:val="36"/>
                <w:sz w:val="24"/>
                <w:szCs w:val="24"/>
                <w:lang w:eastAsia="ru-RU"/>
              </w:rPr>
              <w:t>Трансактный</w:t>
            </w:r>
            <w:proofErr w:type="spellEnd"/>
            <w:r w:rsidRPr="00551FE9">
              <w:rPr>
                <w:rFonts w:ascii="Times New Roman" w:eastAsia="Times New Roman" w:hAnsi="Times New Roman" w:cs="Times New Roman"/>
                <w:color w:val="000000"/>
                <w:kern w:val="36"/>
                <w:sz w:val="24"/>
                <w:szCs w:val="24"/>
                <w:lang w:eastAsia="ru-RU"/>
              </w:rPr>
              <w:t xml:space="preserve"> анализ Э.Берна «Ребенок», «Взрослый», «Родитель»</w:t>
            </w:r>
            <w:r>
              <w:rPr>
                <w:rFonts w:ascii="Times New Roman" w:eastAsia="Times New Roman" w:hAnsi="Times New Roman" w:cs="Times New Roman"/>
                <w:color w:val="000000"/>
                <w:kern w:val="36"/>
                <w:sz w:val="24"/>
                <w:szCs w:val="24"/>
                <w:lang w:eastAsia="ru-RU"/>
              </w:rPr>
              <w:t>».</w:t>
            </w:r>
          </w:p>
          <w:tbl>
            <w:tblPr>
              <w:tblW w:w="5000" w:type="pct"/>
              <w:tblCellSpacing w:w="0" w:type="dxa"/>
              <w:tblCellMar>
                <w:left w:w="0" w:type="dxa"/>
                <w:right w:w="0" w:type="dxa"/>
              </w:tblCellMar>
              <w:tblLook w:val="04A0"/>
            </w:tblPr>
            <w:tblGrid>
              <w:gridCol w:w="10205"/>
            </w:tblGrid>
            <w:tr w:rsidR="006718F3" w:rsidRPr="00551FE9" w:rsidTr="00316BCC">
              <w:trPr>
                <w:tblCellSpacing w:w="0" w:type="dxa"/>
              </w:trPr>
              <w:tc>
                <w:tcPr>
                  <w:tcW w:w="0" w:type="auto"/>
                  <w:vAlign w:val="center"/>
                  <w:hideMark/>
                </w:tcPr>
                <w:p w:rsidR="006718F3" w:rsidRPr="00551FE9" w:rsidRDefault="006718F3" w:rsidP="00316B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1FE9">
                    <w:rPr>
                      <w:rFonts w:ascii="Times New Roman" w:eastAsia="Times New Roman" w:hAnsi="Times New Roman" w:cs="Times New Roman"/>
                      <w:sz w:val="24"/>
                      <w:szCs w:val="24"/>
                      <w:lang w:eastAsia="ru-RU"/>
                    </w:rPr>
                    <w:t>Цель: определение ролевых позиций в межличностных отношениях.</w:t>
                  </w:r>
                </w:p>
                <w:p w:rsidR="006718F3" w:rsidRPr="00551FE9" w:rsidRDefault="006718F3" w:rsidP="00316BCC">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51FE9">
                    <w:rPr>
                      <w:rFonts w:ascii="Times New Roman" w:eastAsia="Times New Roman" w:hAnsi="Times New Roman" w:cs="Times New Roman"/>
                      <w:sz w:val="24"/>
                      <w:szCs w:val="24"/>
                      <w:lang w:eastAsia="ru-RU"/>
                    </w:rPr>
                    <w:t>Инструкция</w:t>
                  </w:r>
                  <w:r>
                    <w:rPr>
                      <w:rFonts w:ascii="Times New Roman" w:eastAsia="Times New Roman" w:hAnsi="Times New Roman" w:cs="Times New Roman"/>
                      <w:sz w:val="24"/>
                      <w:szCs w:val="24"/>
                      <w:lang w:eastAsia="ru-RU"/>
                    </w:rPr>
                    <w:t>: ниже приведены 21 высказывание</w:t>
                  </w:r>
                  <w:r w:rsidRPr="00551FE9">
                    <w:rPr>
                      <w:rFonts w:ascii="Times New Roman" w:eastAsia="Times New Roman" w:hAnsi="Times New Roman" w:cs="Times New Roman"/>
                      <w:sz w:val="24"/>
                      <w:szCs w:val="24"/>
                      <w:lang w:eastAsia="ru-RU"/>
                    </w:rPr>
                    <w:t>, оцените высказывания в балах от 0 до 10.</w:t>
                  </w:r>
                </w:p>
                <w:p w:rsidR="006718F3" w:rsidRPr="00B738E1"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B738E1">
                    <w:rPr>
                      <w:rFonts w:ascii="Times New Roman" w:eastAsia="Times New Roman" w:hAnsi="Times New Roman" w:cs="Times New Roman"/>
                      <w:sz w:val="24"/>
                      <w:szCs w:val="24"/>
                      <w:lang w:eastAsia="ru-RU"/>
                    </w:rPr>
                    <w:t>Мне порой не хватает выдержки.</w:t>
                  </w:r>
                </w:p>
                <w:p w:rsidR="006718F3" w:rsidRPr="00B738E1"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B738E1">
                    <w:rPr>
                      <w:rFonts w:ascii="Times New Roman" w:eastAsia="Times New Roman" w:hAnsi="Times New Roman" w:cs="Times New Roman"/>
                      <w:sz w:val="24"/>
                      <w:szCs w:val="24"/>
                      <w:lang w:eastAsia="ru-RU"/>
                    </w:rPr>
                    <w:t xml:space="preserve"> Если мои желания мешают мне, то я умею их подавлять.</w:t>
                  </w:r>
                </w:p>
                <w:p w:rsidR="006718F3" w:rsidRPr="00B738E1"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B738E1">
                    <w:rPr>
                      <w:rFonts w:ascii="Times New Roman" w:eastAsia="Times New Roman" w:hAnsi="Times New Roman" w:cs="Times New Roman"/>
                      <w:sz w:val="24"/>
                      <w:szCs w:val="24"/>
                      <w:lang w:eastAsia="ru-RU"/>
                    </w:rPr>
                    <w:t>Родители как более взрослые люди должны устраивать семейную жизнь своих детей.</w:t>
                  </w:r>
                </w:p>
                <w:p w:rsidR="006718F3" w:rsidRPr="00B738E1"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B738E1">
                    <w:rPr>
                      <w:rFonts w:ascii="Times New Roman" w:eastAsia="Times New Roman" w:hAnsi="Times New Roman" w:cs="Times New Roman"/>
                      <w:sz w:val="24"/>
                      <w:szCs w:val="24"/>
                      <w:lang w:eastAsia="ru-RU"/>
                    </w:rPr>
                    <w:t xml:space="preserve">  Я иногда преувеличиваю свою роль в каких-либо событиях.</w:t>
                  </w:r>
                </w:p>
                <w:p w:rsidR="006718F3" w:rsidRPr="00B738E1"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B738E1">
                    <w:rPr>
                      <w:rFonts w:ascii="Times New Roman" w:eastAsia="Times New Roman" w:hAnsi="Times New Roman" w:cs="Times New Roman"/>
                      <w:sz w:val="24"/>
                      <w:szCs w:val="24"/>
                      <w:lang w:eastAsia="ru-RU"/>
                    </w:rPr>
                    <w:t>Меня провести нелегко. </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Мне бы понравилось быть воспитателем.</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Бывает, мне хочется подурачиться, как маленькому.</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Думаю, что правильно понимаю все происходящие события.</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Каждый должен выполнять свой долг.</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Нередко я поступаю как не надо, а как хочется.</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Принимая решение, я стараюсь подумать его последствия.</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Младшие поколение должно учиться у старших, как ему следует жить.</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Я, как и многие люди, бываю обидчив.</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Мне удается видеть в людях больше, чем они говорят о себе.</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Дети </w:t>
                  </w:r>
                  <w:proofErr w:type="gramStart"/>
                  <w:r w:rsidRPr="00F941B6">
                    <w:rPr>
                      <w:rFonts w:ascii="Times New Roman" w:eastAsia="Times New Roman" w:hAnsi="Times New Roman" w:cs="Times New Roman"/>
                      <w:sz w:val="24"/>
                      <w:szCs w:val="24"/>
                      <w:lang w:eastAsia="ru-RU"/>
                    </w:rPr>
                    <w:t>должны</w:t>
                  </w:r>
                  <w:proofErr w:type="gramEnd"/>
                  <w:r w:rsidRPr="00F941B6">
                    <w:rPr>
                      <w:rFonts w:ascii="Times New Roman" w:eastAsia="Times New Roman" w:hAnsi="Times New Roman" w:cs="Times New Roman"/>
                      <w:sz w:val="24"/>
                      <w:szCs w:val="24"/>
                      <w:lang w:eastAsia="ru-RU"/>
                    </w:rPr>
                    <w:t xml:space="preserve"> безусловно следовать указаниям родителей.</w:t>
                  </w:r>
                </w:p>
                <w:p w:rsidR="006718F3"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Я – увлекающий человек.</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Мой основной критерий оценки человека – объективность.</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Мои взгляды непоколебимы.</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Бывает, что я не уступаю в споре лишь потому, что не хочу уступать.</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Правила оправданы до тех пор, пока они полезны.</w:t>
                  </w:r>
                </w:p>
                <w:p w:rsidR="006718F3" w:rsidRPr="00F941B6" w:rsidRDefault="006718F3" w:rsidP="00316BCC">
                  <w:pPr>
                    <w:pStyle w:val="a3"/>
                    <w:numPr>
                      <w:ilvl w:val="0"/>
                      <w:numId w:val="16"/>
                    </w:numPr>
                    <w:spacing w:after="0" w:line="360" w:lineRule="auto"/>
                    <w:ind w:left="0" w:firstLine="709"/>
                    <w:jc w:val="both"/>
                    <w:rPr>
                      <w:rFonts w:ascii="Times New Roman" w:eastAsia="Times New Roman" w:hAnsi="Times New Roman" w:cs="Times New Roman"/>
                      <w:sz w:val="24"/>
                      <w:szCs w:val="24"/>
                      <w:lang w:eastAsia="ru-RU"/>
                    </w:rPr>
                  </w:pPr>
                  <w:r w:rsidRPr="00F941B6">
                    <w:rPr>
                      <w:rFonts w:ascii="Times New Roman" w:eastAsia="Times New Roman" w:hAnsi="Times New Roman" w:cs="Times New Roman"/>
                      <w:sz w:val="24"/>
                      <w:szCs w:val="24"/>
                      <w:lang w:eastAsia="ru-RU"/>
                    </w:rPr>
                    <w:t xml:space="preserve">  Люди должны соблюдать правила независимо от обстоятельств.</w:t>
                  </w:r>
                </w:p>
                <w:p w:rsidR="006718F3" w:rsidRPr="00260F62" w:rsidRDefault="006718F3" w:rsidP="00316BCC">
                  <w:pPr>
                    <w:spacing w:after="0" w:line="360" w:lineRule="auto"/>
                    <w:ind w:firstLine="709"/>
                    <w:jc w:val="both"/>
                    <w:rPr>
                      <w:rFonts w:ascii="Times New Roman" w:eastAsia="Times New Roman" w:hAnsi="Times New Roman" w:cs="Times New Roman"/>
                      <w:b/>
                      <w:sz w:val="24"/>
                      <w:szCs w:val="24"/>
                      <w:lang w:eastAsia="ru-RU"/>
                    </w:rPr>
                  </w:pPr>
                  <w:r w:rsidRPr="00B738E1">
                    <w:rPr>
                      <w:rFonts w:ascii="Times New Roman" w:eastAsia="Times New Roman" w:hAnsi="Times New Roman" w:cs="Times New Roman"/>
                      <w:sz w:val="24"/>
                      <w:szCs w:val="24"/>
                      <w:lang w:eastAsia="ru-RU"/>
                    </w:rPr>
                    <w:t xml:space="preserve">               </w:t>
                  </w:r>
                  <w:r w:rsidRPr="00B738E1">
                    <w:rPr>
                      <w:rFonts w:ascii="Times New Roman" w:eastAsia="Times New Roman" w:hAnsi="Times New Roman" w:cs="Times New Roman"/>
                      <w:iCs/>
                      <w:sz w:val="24"/>
                      <w:szCs w:val="24"/>
                      <w:lang w:eastAsia="ru-RU"/>
                    </w:rPr>
                    <w:t>Ключ</w:t>
                  </w:r>
                  <w:r>
                    <w:rPr>
                      <w:rFonts w:ascii="Times New Roman" w:eastAsia="Times New Roman" w:hAnsi="Times New Roman" w:cs="Times New Roman"/>
                      <w:b/>
                      <w:iCs/>
                      <w:sz w:val="24"/>
                      <w:szCs w:val="24"/>
                      <w:lang w:eastAsia="ru-RU"/>
                    </w:rPr>
                    <w:t xml:space="preserve"> </w:t>
                  </w:r>
                  <w:r w:rsidRPr="00B738E1">
                    <w:rPr>
                      <w:rFonts w:ascii="Times New Roman" w:eastAsia="Times New Roman" w:hAnsi="Times New Roman" w:cs="Times New Roman"/>
                      <w:iCs/>
                      <w:sz w:val="24"/>
                      <w:szCs w:val="24"/>
                      <w:lang w:eastAsia="ru-RU"/>
                    </w:rPr>
                    <w:t xml:space="preserve">к тесту </w:t>
                  </w:r>
                  <w:proofErr w:type="spellStart"/>
                  <w:r w:rsidRPr="00B738E1">
                    <w:rPr>
                      <w:rFonts w:ascii="Times New Roman" w:eastAsia="Times New Roman" w:hAnsi="Times New Roman" w:cs="Times New Roman"/>
                      <w:iCs/>
                      <w:sz w:val="24"/>
                      <w:szCs w:val="24"/>
                      <w:lang w:eastAsia="ru-RU"/>
                    </w:rPr>
                    <w:t>Трансактный</w:t>
                  </w:r>
                  <w:proofErr w:type="spellEnd"/>
                  <w:r w:rsidRPr="00B738E1">
                    <w:rPr>
                      <w:rFonts w:ascii="Times New Roman" w:eastAsia="Times New Roman" w:hAnsi="Times New Roman" w:cs="Times New Roman"/>
                      <w:iCs/>
                      <w:sz w:val="24"/>
                      <w:szCs w:val="24"/>
                      <w:lang w:eastAsia="ru-RU"/>
                    </w:rPr>
                    <w:t xml:space="preserve"> анализ Э.Берн</w:t>
                  </w:r>
                  <w:r w:rsidRPr="00260F62">
                    <w:rPr>
                      <w:rFonts w:ascii="Times New Roman" w:eastAsia="Times New Roman" w:hAnsi="Times New Roman" w:cs="Times New Roman"/>
                      <w:b/>
                      <w:iCs/>
                      <w:sz w:val="24"/>
                      <w:szCs w:val="24"/>
                      <w:lang w:eastAsia="ru-RU"/>
                    </w:rPr>
                    <w:t xml:space="preserve"> </w:t>
                  </w:r>
                </w:p>
                <w:p w:rsidR="006718F3" w:rsidRPr="00B738E1" w:rsidRDefault="006718F3" w:rsidP="00316BCC">
                  <w:pPr>
                    <w:pStyle w:val="a3"/>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738E1">
                    <w:rPr>
                      <w:rFonts w:ascii="Times New Roman" w:eastAsia="Times New Roman" w:hAnsi="Times New Roman" w:cs="Times New Roman"/>
                      <w:sz w:val="24"/>
                      <w:szCs w:val="24"/>
                      <w:lang w:eastAsia="ru-RU"/>
                    </w:rPr>
                    <w:t>остояние «ребенок»: 1, 4, 7, 10, 13, 16, 19.</w:t>
                  </w:r>
                </w:p>
                <w:p w:rsidR="006718F3" w:rsidRPr="00B738E1" w:rsidRDefault="006718F3" w:rsidP="00316BCC">
                  <w:pPr>
                    <w:pStyle w:val="a3"/>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738E1">
                    <w:rPr>
                      <w:rFonts w:ascii="Times New Roman" w:eastAsia="Times New Roman" w:hAnsi="Times New Roman" w:cs="Times New Roman"/>
                      <w:sz w:val="24"/>
                      <w:szCs w:val="24"/>
                      <w:lang w:eastAsia="ru-RU"/>
                    </w:rPr>
                    <w:t>остояние «взрослый»: 2, 5, 8, 11, 14, 17, 20.</w:t>
                  </w:r>
                </w:p>
                <w:p w:rsidR="006718F3" w:rsidRPr="00B738E1" w:rsidRDefault="006718F3" w:rsidP="00316BCC">
                  <w:pPr>
                    <w:pStyle w:val="a3"/>
                    <w:numPr>
                      <w:ilvl w:val="0"/>
                      <w:numId w:val="15"/>
                    </w:numPr>
                    <w:spacing w:after="0" w:line="36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738E1">
                    <w:rPr>
                      <w:rFonts w:ascii="Times New Roman" w:eastAsia="Times New Roman" w:hAnsi="Times New Roman" w:cs="Times New Roman"/>
                      <w:sz w:val="24"/>
                      <w:szCs w:val="24"/>
                      <w:lang w:eastAsia="ru-RU"/>
                    </w:rPr>
                    <w:t>остояние «родитель»: 3, 6, 9, 12, 15, 18, 21.</w:t>
                  </w:r>
                </w:p>
              </w:tc>
            </w:tr>
          </w:tbl>
          <w:p w:rsidR="006718F3" w:rsidRPr="00551FE9" w:rsidRDefault="006718F3" w:rsidP="00316BCC">
            <w:pPr>
              <w:spacing w:after="0" w:line="360" w:lineRule="auto"/>
              <w:ind w:firstLine="709"/>
              <w:jc w:val="both"/>
              <w:rPr>
                <w:rFonts w:ascii="Times New Roman" w:eastAsia="Times New Roman" w:hAnsi="Times New Roman" w:cs="Times New Roman"/>
                <w:color w:val="000000"/>
                <w:sz w:val="24"/>
                <w:szCs w:val="24"/>
                <w:lang w:eastAsia="ru-RU"/>
              </w:rPr>
            </w:pPr>
          </w:p>
        </w:tc>
      </w:tr>
    </w:tbl>
    <w:p w:rsidR="006718F3" w:rsidRDefault="006718F3" w:rsidP="006718F3">
      <w:pPr>
        <w:spacing w:after="0" w:line="360" w:lineRule="auto"/>
        <w:ind w:firstLine="709"/>
        <w:jc w:val="both"/>
        <w:rPr>
          <w:rFonts w:ascii="Times New Roman" w:hAnsi="Times New Roman" w:cs="Times New Roman"/>
          <w:sz w:val="24"/>
          <w:szCs w:val="24"/>
        </w:rPr>
      </w:pPr>
    </w:p>
    <w:p w:rsidR="006718F3" w:rsidRDefault="006718F3" w:rsidP="006718F3">
      <w:pPr>
        <w:spacing w:after="0" w:line="360" w:lineRule="auto"/>
        <w:ind w:firstLine="709"/>
        <w:jc w:val="both"/>
        <w:rPr>
          <w:rFonts w:ascii="Times New Roman" w:hAnsi="Times New Roman" w:cs="Times New Roman"/>
          <w:sz w:val="24"/>
          <w:szCs w:val="24"/>
        </w:rPr>
      </w:pPr>
    </w:p>
    <w:p w:rsidR="006718F3" w:rsidRDefault="006718F3" w:rsidP="006718F3">
      <w:pPr>
        <w:spacing w:after="0" w:line="360" w:lineRule="auto"/>
        <w:ind w:firstLine="709"/>
        <w:jc w:val="both"/>
        <w:rPr>
          <w:rFonts w:ascii="Times New Roman" w:hAnsi="Times New Roman" w:cs="Times New Roman"/>
          <w:sz w:val="24"/>
          <w:szCs w:val="24"/>
        </w:rPr>
      </w:pPr>
    </w:p>
    <w:p w:rsidR="006718F3" w:rsidRDefault="006718F3" w:rsidP="006718F3">
      <w:pPr>
        <w:spacing w:after="0" w:line="360" w:lineRule="auto"/>
        <w:ind w:firstLine="709"/>
        <w:jc w:val="both"/>
        <w:rPr>
          <w:rFonts w:ascii="Times New Roman" w:hAnsi="Times New Roman" w:cs="Times New Roman"/>
          <w:sz w:val="24"/>
          <w:szCs w:val="24"/>
        </w:rPr>
      </w:pPr>
    </w:p>
    <w:p w:rsidR="006718F3" w:rsidRDefault="006718F3" w:rsidP="006718F3">
      <w:pPr>
        <w:spacing w:after="0" w:line="360" w:lineRule="auto"/>
        <w:ind w:firstLine="709"/>
        <w:jc w:val="both"/>
        <w:rPr>
          <w:rFonts w:ascii="Times New Roman" w:hAnsi="Times New Roman" w:cs="Times New Roman"/>
          <w:sz w:val="24"/>
          <w:szCs w:val="24"/>
        </w:rPr>
      </w:pPr>
    </w:p>
    <w:p w:rsidR="006718F3" w:rsidRDefault="006718F3" w:rsidP="006718F3">
      <w:pPr>
        <w:spacing w:after="0" w:line="360" w:lineRule="auto"/>
        <w:ind w:firstLine="709"/>
        <w:jc w:val="right"/>
        <w:rPr>
          <w:rFonts w:ascii="Times New Roman" w:hAnsi="Times New Roman" w:cs="Times New Roman"/>
          <w:sz w:val="24"/>
          <w:szCs w:val="24"/>
        </w:rPr>
      </w:pPr>
      <w:r w:rsidRPr="00260F62">
        <w:rPr>
          <w:rFonts w:ascii="Times New Roman" w:hAnsi="Times New Roman" w:cs="Times New Roman"/>
          <w:sz w:val="24"/>
          <w:szCs w:val="24"/>
        </w:rPr>
        <w:lastRenderedPageBreak/>
        <w:t>Приложение 2</w:t>
      </w:r>
    </w:p>
    <w:p w:rsidR="006718F3" w:rsidRDefault="006718F3" w:rsidP="006718F3">
      <w:pPr>
        <w:spacing w:after="0" w:line="360" w:lineRule="auto"/>
        <w:ind w:firstLine="709"/>
        <w:jc w:val="both"/>
        <w:rPr>
          <w:rFonts w:ascii="Times New Roman" w:hAnsi="Times New Roman" w:cs="Times New Roman"/>
          <w:sz w:val="24"/>
          <w:szCs w:val="24"/>
        </w:rPr>
      </w:pPr>
    </w:p>
    <w:p w:rsidR="006718F3" w:rsidRPr="00614954" w:rsidRDefault="006718F3" w:rsidP="006718F3">
      <w:pPr>
        <w:pStyle w:val="1"/>
        <w:numPr>
          <w:ilvl w:val="0"/>
          <w:numId w:val="0"/>
        </w:numPr>
        <w:shd w:val="clear" w:color="auto" w:fill="FFFFFF"/>
        <w:spacing w:before="0" w:after="0" w:line="360" w:lineRule="auto"/>
        <w:ind w:firstLine="709"/>
        <w:jc w:val="both"/>
        <w:rPr>
          <w:rFonts w:ascii="Times New Roman" w:hAnsi="Times New Roman" w:cs="Times New Roman"/>
          <w:b w:val="0"/>
          <w:bCs w:val="0"/>
          <w:color w:val="000000"/>
          <w:sz w:val="24"/>
          <w:szCs w:val="24"/>
        </w:rPr>
      </w:pPr>
      <w:r w:rsidRPr="00614954">
        <w:rPr>
          <w:rFonts w:ascii="Times New Roman" w:hAnsi="Times New Roman" w:cs="Times New Roman"/>
          <w:b w:val="0"/>
          <w:bCs w:val="0"/>
          <w:color w:val="000000"/>
          <w:sz w:val="24"/>
          <w:szCs w:val="24"/>
        </w:rPr>
        <w:t xml:space="preserve">Тест - </w:t>
      </w:r>
      <w:proofErr w:type="spellStart"/>
      <w:r w:rsidRPr="00614954">
        <w:rPr>
          <w:rFonts w:ascii="Times New Roman" w:hAnsi="Times New Roman" w:cs="Times New Roman"/>
          <w:b w:val="0"/>
          <w:bCs w:val="0"/>
          <w:color w:val="000000"/>
          <w:sz w:val="24"/>
          <w:szCs w:val="24"/>
        </w:rPr>
        <w:t>опросник</w:t>
      </w:r>
      <w:proofErr w:type="spellEnd"/>
      <w:r w:rsidRPr="00614954">
        <w:rPr>
          <w:rFonts w:ascii="Times New Roman" w:hAnsi="Times New Roman" w:cs="Times New Roman"/>
          <w:b w:val="0"/>
          <w:bCs w:val="0"/>
          <w:color w:val="000000"/>
          <w:sz w:val="24"/>
          <w:szCs w:val="24"/>
        </w:rPr>
        <w:t xml:space="preserve"> К. Томаса «Стиль поведения в конфликте». </w:t>
      </w:r>
      <w:r w:rsidRPr="00614954">
        <w:rPr>
          <w:rFonts w:ascii="Times New Roman" w:hAnsi="Times New Roman" w:cs="Times New Roman"/>
          <w:b w:val="0"/>
          <w:color w:val="000000"/>
          <w:sz w:val="24"/>
          <w:szCs w:val="24"/>
          <w:shd w:val="clear" w:color="auto" w:fill="FFFFFF"/>
        </w:rPr>
        <w:t>В России тест адаптирован Н.В. Гришиной.</w:t>
      </w:r>
      <w:r w:rsidRPr="00614954">
        <w:rPr>
          <w:rFonts w:ascii="Times New Roman" w:hAnsi="Times New Roman" w:cs="Times New Roman"/>
          <w:b w:val="0"/>
          <w:bCs w:val="0"/>
          <w:color w:val="000000"/>
          <w:sz w:val="24"/>
          <w:szCs w:val="24"/>
        </w:rPr>
        <w:t xml:space="preserve"> </w:t>
      </w:r>
    </w:p>
    <w:p w:rsidR="006718F3" w:rsidRPr="00614954" w:rsidRDefault="006718F3" w:rsidP="006718F3">
      <w:pPr>
        <w:pStyle w:val="1"/>
        <w:numPr>
          <w:ilvl w:val="0"/>
          <w:numId w:val="0"/>
        </w:numPr>
        <w:shd w:val="clear" w:color="auto" w:fill="FFFFFF"/>
        <w:spacing w:before="0" w:after="0" w:line="360" w:lineRule="auto"/>
        <w:ind w:firstLine="709"/>
        <w:jc w:val="both"/>
        <w:rPr>
          <w:rFonts w:ascii="Times New Roman" w:hAnsi="Times New Roman" w:cs="Times New Roman"/>
          <w:b w:val="0"/>
          <w:bCs w:val="0"/>
          <w:color w:val="000000"/>
          <w:sz w:val="24"/>
          <w:szCs w:val="24"/>
        </w:rPr>
      </w:pPr>
      <w:r w:rsidRPr="00614954">
        <w:rPr>
          <w:rFonts w:ascii="Times New Roman" w:hAnsi="Times New Roman" w:cs="Times New Roman"/>
          <w:b w:val="0"/>
          <w:sz w:val="24"/>
          <w:szCs w:val="24"/>
          <w:shd w:val="clear" w:color="auto" w:fill="FFFFFF"/>
        </w:rPr>
        <w:t>Цель: исследование индивидуальной предрасположенности человека к конфликтному взаимодействию и определения </w:t>
      </w:r>
      <w:hyperlink r:id="rId8" w:history="1">
        <w:r w:rsidRPr="00614954">
          <w:rPr>
            <w:rStyle w:val="aa"/>
            <w:rFonts w:ascii="Times New Roman" w:hAnsi="Times New Roman" w:cs="Times New Roman"/>
            <w:b w:val="0"/>
            <w:color w:val="auto"/>
            <w:sz w:val="24"/>
            <w:szCs w:val="24"/>
            <w:u w:val="none"/>
            <w:bdr w:val="none" w:sz="0" w:space="0" w:color="auto" w:frame="1"/>
            <w:shd w:val="clear" w:color="auto" w:fill="FFFFFF"/>
          </w:rPr>
          <w:t>стилей разрешения конфликтных ситуаций</w:t>
        </w:r>
      </w:hyperlink>
      <w:r w:rsidRPr="00614954">
        <w:rPr>
          <w:rFonts w:ascii="Times New Roman" w:hAnsi="Times New Roman" w:cs="Times New Roman"/>
          <w:b w:val="0"/>
          <w:sz w:val="24"/>
          <w:szCs w:val="24"/>
          <w:shd w:val="clear" w:color="auto" w:fill="FFFFFF"/>
        </w:rPr>
        <w:t>. </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Инструкция: п</w:t>
      </w:r>
      <w:r w:rsidRPr="0063525D">
        <w:rPr>
          <w:rFonts w:ascii="Times New Roman" w:eastAsia="Times New Roman" w:hAnsi="Times New Roman" w:cs="Times New Roman"/>
          <w:color w:val="000000"/>
          <w:sz w:val="24"/>
          <w:szCs w:val="24"/>
          <w:lang w:eastAsia="ru-RU"/>
        </w:rPr>
        <w:t>еред вами ряд утверждений, которые помогут определить некоторые особенности вашего поведения. Здесь не может быть ответов «правильных» или «ошибочных». Люди различны, и каждый может высказать свое мнение. Имеются два варианта, А и</w:t>
      </w:r>
      <w:proofErr w:type="gramStart"/>
      <w:r w:rsidRPr="0063525D">
        <w:rPr>
          <w:rFonts w:ascii="Times New Roman" w:eastAsia="Times New Roman" w:hAnsi="Times New Roman" w:cs="Times New Roman"/>
          <w:color w:val="000000"/>
          <w:sz w:val="24"/>
          <w:szCs w:val="24"/>
          <w:lang w:eastAsia="ru-RU"/>
        </w:rPr>
        <w:t xml:space="preserve"> В</w:t>
      </w:r>
      <w:proofErr w:type="gramEnd"/>
      <w:r w:rsidRPr="0063525D">
        <w:rPr>
          <w:rFonts w:ascii="Times New Roman" w:eastAsia="Times New Roman" w:hAnsi="Times New Roman" w:cs="Times New Roman"/>
          <w:color w:val="000000"/>
          <w:sz w:val="24"/>
          <w:szCs w:val="24"/>
          <w:lang w:eastAsia="ru-RU"/>
        </w:rPr>
        <w:t>, из которых вы должны выбрать один, в большей степени соответствующий вашим взглядам, вашему мнению о себе. В бланке для ответов поставьте отчетливый крестик соответственно одному из вариантов (А или В) для каждого утверждения. Отвечать надо как можно быстрее.</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w:t>
      </w:r>
      <w:r w:rsidRPr="0063525D">
        <w:rPr>
          <w:rFonts w:ascii="Times New Roman" w:eastAsia="Times New Roman" w:hAnsi="Times New Roman" w:cs="Times New Roman"/>
          <w:color w:val="000000"/>
          <w:sz w:val="24"/>
          <w:szCs w:val="24"/>
          <w:lang w:eastAsia="ru-RU"/>
        </w:rPr>
        <w:t xml:space="preserve"> А. Иногда я предоставляю возможность другим взять на себя ответственность за решение спорного вопроса.</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Чем обсуждать, в чем мы расходимся, я стараюсь обратить внимание на то, с чем мы оба согласны.</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w:t>
      </w:r>
      <w:r w:rsidRPr="0063525D">
        <w:rPr>
          <w:rFonts w:ascii="Times New Roman" w:eastAsia="Times New Roman" w:hAnsi="Times New Roman" w:cs="Times New Roman"/>
          <w:b/>
          <w:bCs/>
          <w:color w:val="000000"/>
          <w:sz w:val="24"/>
          <w:szCs w:val="24"/>
          <w:lang w:eastAsia="ru-RU"/>
        </w:rPr>
        <w:t>.</w:t>
      </w:r>
      <w:r>
        <w:rPr>
          <w:rFonts w:ascii="Times New Roman" w:eastAsia="Times New Roman" w:hAnsi="Times New Roman" w:cs="Times New Roman"/>
          <w:b/>
          <w:bCs/>
          <w:color w:val="000000"/>
          <w:sz w:val="24"/>
          <w:szCs w:val="24"/>
          <w:lang w:eastAsia="ru-RU"/>
        </w:rPr>
        <w:t xml:space="preserve"> </w:t>
      </w:r>
      <w:r w:rsidRPr="0063525D">
        <w:rPr>
          <w:rFonts w:ascii="Times New Roman" w:eastAsia="Times New Roman" w:hAnsi="Times New Roman" w:cs="Times New Roman"/>
          <w:color w:val="000000"/>
          <w:sz w:val="24"/>
          <w:szCs w:val="24"/>
          <w:lang w:eastAsia="ru-RU"/>
        </w:rPr>
        <w:t>А. Я стараюсь найти компромиссное решение.</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 xml:space="preserve">В. Я пытаюсь уладить дело с учетом всех интересов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 xml:space="preserve"> и моих собственных.</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3.</w:t>
      </w:r>
      <w:r w:rsidRPr="0063525D">
        <w:rPr>
          <w:rFonts w:ascii="Times New Roman" w:eastAsia="Times New Roman" w:hAnsi="Times New Roman" w:cs="Times New Roman"/>
          <w:color w:val="000000"/>
          <w:sz w:val="24"/>
          <w:szCs w:val="24"/>
          <w:lang w:eastAsia="ru-RU"/>
        </w:rPr>
        <w:t>А. Обычно я настойчиво стремлюсь добиться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63525D">
        <w:rPr>
          <w:rFonts w:ascii="Times New Roman" w:eastAsia="Times New Roman" w:hAnsi="Times New Roman" w:cs="Times New Roman"/>
          <w:color w:val="000000"/>
          <w:sz w:val="24"/>
          <w:szCs w:val="24"/>
          <w:lang w:eastAsia="ru-RU"/>
        </w:rPr>
        <w:t>В. Я стараюсь успокоить другого и, главным образом, сохранить наши отношения.</w:t>
      </w:r>
      <w:proofErr w:type="gramEnd"/>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4.</w:t>
      </w:r>
      <w:r w:rsidRPr="0063525D">
        <w:rPr>
          <w:rFonts w:ascii="Times New Roman" w:eastAsia="Times New Roman" w:hAnsi="Times New Roman" w:cs="Times New Roman"/>
          <w:color w:val="000000"/>
          <w:sz w:val="24"/>
          <w:szCs w:val="24"/>
          <w:lang w:eastAsia="ru-RU"/>
        </w:rPr>
        <w:t>А. Я стараюсь найти компромиссное решение.</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Иногда я жертвую своими собственными интересами ради интересов другого человека.</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5.</w:t>
      </w:r>
      <w:r w:rsidRPr="0063525D">
        <w:rPr>
          <w:rFonts w:ascii="Times New Roman" w:eastAsia="Times New Roman" w:hAnsi="Times New Roman" w:cs="Times New Roman"/>
          <w:color w:val="000000"/>
          <w:sz w:val="24"/>
          <w:szCs w:val="24"/>
          <w:lang w:eastAsia="ru-RU"/>
        </w:rPr>
        <w:t xml:space="preserve">А. Улаживая спорную ситуацию, я все время стараюсь найти поддержку у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сделать все, чтобы избежать бесполезной напряженности.</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6.</w:t>
      </w:r>
      <w:r w:rsidRPr="0063525D">
        <w:rPr>
          <w:rFonts w:ascii="Times New Roman" w:eastAsia="Times New Roman" w:hAnsi="Times New Roman" w:cs="Times New Roman"/>
          <w:color w:val="000000"/>
          <w:sz w:val="24"/>
          <w:szCs w:val="24"/>
          <w:lang w:eastAsia="ru-RU"/>
        </w:rPr>
        <w:t>А. Я пытаюсь избежать неприятностей для себя.</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добиться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7.</w:t>
      </w:r>
      <w:r w:rsidRPr="0063525D">
        <w:rPr>
          <w:rFonts w:ascii="Times New Roman" w:eastAsia="Times New Roman" w:hAnsi="Times New Roman" w:cs="Times New Roman"/>
          <w:color w:val="000000"/>
          <w:sz w:val="24"/>
          <w:szCs w:val="24"/>
          <w:lang w:eastAsia="ru-RU"/>
        </w:rPr>
        <w:t xml:space="preserve">А. Я стараюсь отложить решение спорного вопроса, с </w:t>
      </w:r>
      <w:proofErr w:type="gramStart"/>
      <w:r w:rsidRPr="0063525D">
        <w:rPr>
          <w:rFonts w:ascii="Times New Roman" w:eastAsia="Times New Roman" w:hAnsi="Times New Roman" w:cs="Times New Roman"/>
          <w:color w:val="000000"/>
          <w:sz w:val="24"/>
          <w:szCs w:val="24"/>
          <w:lang w:eastAsia="ru-RU"/>
        </w:rPr>
        <w:t>тем</w:t>
      </w:r>
      <w:proofErr w:type="gramEnd"/>
      <w:r w:rsidRPr="0063525D">
        <w:rPr>
          <w:rFonts w:ascii="Times New Roman" w:eastAsia="Times New Roman" w:hAnsi="Times New Roman" w:cs="Times New Roman"/>
          <w:color w:val="000000"/>
          <w:sz w:val="24"/>
          <w:szCs w:val="24"/>
          <w:lang w:eastAsia="ru-RU"/>
        </w:rPr>
        <w:t xml:space="preserve"> чтобы со временем решить его окончательно.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 xml:space="preserve">В. Я считаю возможным в чем-то уступить, чтобы добиться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8.</w:t>
      </w:r>
      <w:r w:rsidRPr="0063525D">
        <w:rPr>
          <w:rFonts w:ascii="Times New Roman" w:eastAsia="Times New Roman" w:hAnsi="Times New Roman" w:cs="Times New Roman"/>
          <w:color w:val="000000"/>
          <w:sz w:val="24"/>
          <w:szCs w:val="24"/>
          <w:lang w:eastAsia="ru-RU"/>
        </w:rPr>
        <w:t>А. Обычно я настойчиво стремлюсь добиться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первым делом стараюсь ясно определить то, в чем состоят все затронутые интересы.</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9.</w:t>
      </w:r>
      <w:r w:rsidRPr="0063525D">
        <w:rPr>
          <w:rFonts w:ascii="Times New Roman" w:eastAsia="Times New Roman" w:hAnsi="Times New Roman" w:cs="Times New Roman"/>
          <w:color w:val="000000"/>
          <w:sz w:val="24"/>
          <w:szCs w:val="24"/>
          <w:lang w:eastAsia="ru-RU"/>
        </w:rPr>
        <w:t>А. Думаю, что не всегда стоит волноваться из-за каких-то возникающих разногласий.</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прилагаю усилия, чтобы добиться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10.</w:t>
      </w:r>
      <w:r w:rsidRPr="0063525D">
        <w:rPr>
          <w:rFonts w:ascii="Times New Roman" w:eastAsia="Times New Roman" w:hAnsi="Times New Roman" w:cs="Times New Roman"/>
          <w:color w:val="000000"/>
          <w:sz w:val="24"/>
          <w:szCs w:val="24"/>
          <w:lang w:eastAsia="ru-RU"/>
        </w:rPr>
        <w:t>А. Я твердо стремлюсь достичь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пытаюсь найти компромиссное решение.</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lastRenderedPageBreak/>
        <w:t>11.</w:t>
      </w:r>
      <w:r w:rsidRPr="0063525D">
        <w:rPr>
          <w:rFonts w:ascii="Times New Roman" w:eastAsia="Times New Roman" w:hAnsi="Times New Roman" w:cs="Times New Roman"/>
          <w:color w:val="000000"/>
          <w:sz w:val="24"/>
          <w:szCs w:val="24"/>
          <w:lang w:eastAsia="ru-RU"/>
        </w:rPr>
        <w:t>А. Первым делом я стараюсь ясно определить, в чем состоят все затронутые спорные вопросы.</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63525D">
        <w:rPr>
          <w:rFonts w:ascii="Times New Roman" w:eastAsia="Times New Roman" w:hAnsi="Times New Roman" w:cs="Times New Roman"/>
          <w:color w:val="000000"/>
          <w:sz w:val="24"/>
          <w:szCs w:val="24"/>
          <w:lang w:eastAsia="ru-RU"/>
        </w:rPr>
        <w:t>В. Я стараюсь успокоить другого и, главным образом, сохранить наши отношения.</w:t>
      </w:r>
      <w:proofErr w:type="gramEnd"/>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12.</w:t>
      </w:r>
      <w:r w:rsidRPr="0063525D">
        <w:rPr>
          <w:rFonts w:ascii="Times New Roman" w:eastAsia="Times New Roman" w:hAnsi="Times New Roman" w:cs="Times New Roman"/>
          <w:color w:val="000000"/>
          <w:sz w:val="24"/>
          <w:szCs w:val="24"/>
          <w:lang w:eastAsia="ru-RU"/>
        </w:rPr>
        <w:t>А. Зачастую я избегаю занимать позицию, которая может вызвать споры.</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даю возможность другому в чем-то остаться при своем мнении, если он тоже идет навстречу мне.</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13.</w:t>
      </w:r>
      <w:r w:rsidRPr="0063525D">
        <w:rPr>
          <w:rFonts w:ascii="Times New Roman" w:eastAsia="Times New Roman" w:hAnsi="Times New Roman" w:cs="Times New Roman"/>
          <w:color w:val="000000"/>
          <w:sz w:val="24"/>
          <w:szCs w:val="24"/>
          <w:lang w:eastAsia="ru-RU"/>
        </w:rPr>
        <w:t>А. Я предлагаю среднюю позицию.</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 xml:space="preserve">В. Я настаиваю, чтобы было </w:t>
      </w:r>
      <w:proofErr w:type="gramStart"/>
      <w:r w:rsidRPr="0063525D">
        <w:rPr>
          <w:rFonts w:ascii="Times New Roman" w:eastAsia="Times New Roman" w:hAnsi="Times New Roman" w:cs="Times New Roman"/>
          <w:color w:val="000000"/>
          <w:sz w:val="24"/>
          <w:szCs w:val="24"/>
          <w:lang w:eastAsia="ru-RU"/>
        </w:rPr>
        <w:t>сделано</w:t>
      </w:r>
      <w:proofErr w:type="gramEnd"/>
      <w:r w:rsidRPr="0063525D">
        <w:rPr>
          <w:rFonts w:ascii="Times New Roman" w:eastAsia="Times New Roman" w:hAnsi="Times New Roman" w:cs="Times New Roman"/>
          <w:color w:val="000000"/>
          <w:sz w:val="24"/>
          <w:szCs w:val="24"/>
          <w:lang w:eastAsia="ru-RU"/>
        </w:rPr>
        <w:t xml:space="preserve"> по-моему.</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14.</w:t>
      </w:r>
      <w:r w:rsidRPr="0063525D">
        <w:rPr>
          <w:rFonts w:ascii="Times New Roman" w:eastAsia="Times New Roman" w:hAnsi="Times New Roman" w:cs="Times New Roman"/>
          <w:color w:val="000000"/>
          <w:sz w:val="24"/>
          <w:szCs w:val="24"/>
          <w:lang w:eastAsia="ru-RU"/>
        </w:rPr>
        <w:t xml:space="preserve">А. Я сообщаю </w:t>
      </w:r>
      <w:proofErr w:type="gramStart"/>
      <w:r w:rsidRPr="0063525D">
        <w:rPr>
          <w:rFonts w:ascii="Times New Roman" w:eastAsia="Times New Roman" w:hAnsi="Times New Roman" w:cs="Times New Roman"/>
          <w:color w:val="000000"/>
          <w:sz w:val="24"/>
          <w:szCs w:val="24"/>
          <w:lang w:eastAsia="ru-RU"/>
        </w:rPr>
        <w:t>другому</w:t>
      </w:r>
      <w:proofErr w:type="gramEnd"/>
      <w:r w:rsidRPr="0063525D">
        <w:rPr>
          <w:rFonts w:ascii="Times New Roman" w:eastAsia="Times New Roman" w:hAnsi="Times New Roman" w:cs="Times New Roman"/>
          <w:color w:val="000000"/>
          <w:sz w:val="24"/>
          <w:szCs w:val="24"/>
          <w:lang w:eastAsia="ru-RU"/>
        </w:rPr>
        <w:t xml:space="preserve"> свою точку зрения и спрашиваю о его взглядах.</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пытаюсь показать другому логику и преимущества моих взглядов.</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proofErr w:type="gramStart"/>
      <w:r w:rsidRPr="0063525D">
        <w:rPr>
          <w:rFonts w:ascii="Times New Roman" w:eastAsia="Times New Roman" w:hAnsi="Times New Roman" w:cs="Times New Roman"/>
          <w:b/>
          <w:bCs/>
          <w:color w:val="000000"/>
          <w:sz w:val="24"/>
          <w:szCs w:val="24"/>
          <w:lang w:eastAsia="ru-RU"/>
        </w:rPr>
        <w:t>15.</w:t>
      </w:r>
      <w:r w:rsidRPr="0063525D">
        <w:rPr>
          <w:rFonts w:ascii="Times New Roman" w:eastAsia="Times New Roman" w:hAnsi="Times New Roman" w:cs="Times New Roman"/>
          <w:color w:val="000000"/>
          <w:sz w:val="24"/>
          <w:szCs w:val="24"/>
          <w:lang w:eastAsia="ru-RU"/>
        </w:rPr>
        <w:t>А. Я стараюсь успокоить другого и, главным образом, сохранить наши отношения.</w:t>
      </w:r>
      <w:proofErr w:type="gramEnd"/>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сделать так, чтобы избежать напряженности.</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16.</w:t>
      </w:r>
      <w:r w:rsidRPr="0063525D">
        <w:rPr>
          <w:rFonts w:ascii="Times New Roman" w:eastAsia="Times New Roman" w:hAnsi="Times New Roman" w:cs="Times New Roman"/>
          <w:color w:val="000000"/>
          <w:sz w:val="24"/>
          <w:szCs w:val="24"/>
          <w:lang w:eastAsia="ru-RU"/>
        </w:rPr>
        <w:t xml:space="preserve">А. Я стараюсь не задеть чувств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 xml:space="preserve">В. Я пытаюсь убедить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 xml:space="preserve"> в преимуществах моей позиции.</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17.</w:t>
      </w:r>
      <w:r w:rsidRPr="0063525D">
        <w:rPr>
          <w:rFonts w:ascii="Times New Roman" w:eastAsia="Times New Roman" w:hAnsi="Times New Roman" w:cs="Times New Roman"/>
          <w:color w:val="000000"/>
          <w:sz w:val="24"/>
          <w:szCs w:val="24"/>
          <w:lang w:eastAsia="ru-RU"/>
        </w:rPr>
        <w:t>А. Обычно я настойчиво стараюсь добиться своего.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сделать все, чтобы избежать бесполезной напряженности.</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18.</w:t>
      </w:r>
      <w:r w:rsidRPr="0063525D">
        <w:rPr>
          <w:rFonts w:ascii="Times New Roman" w:eastAsia="Times New Roman" w:hAnsi="Times New Roman" w:cs="Times New Roman"/>
          <w:color w:val="000000"/>
          <w:sz w:val="24"/>
          <w:szCs w:val="24"/>
          <w:lang w:eastAsia="ru-RU"/>
        </w:rPr>
        <w:t xml:space="preserve">А. Если это сделает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 xml:space="preserve"> счастливым, дам ему возможность настоять на своем.</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даю возможность другому в чем-то остаться при своем мнении, если он также идет мне навстречу.</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19.</w:t>
      </w:r>
      <w:r w:rsidRPr="0063525D">
        <w:rPr>
          <w:rFonts w:ascii="Times New Roman" w:eastAsia="Times New Roman" w:hAnsi="Times New Roman" w:cs="Times New Roman"/>
          <w:color w:val="000000"/>
          <w:sz w:val="24"/>
          <w:szCs w:val="24"/>
          <w:lang w:eastAsia="ru-RU"/>
        </w:rPr>
        <w:t>А. Первым делом я стараюсь ясно определить то, в чем состоят все затронутые вопросы и интересы.</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отложить решение спорного вопроса с тем, чтобы со временем решить его окончательно.</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20.</w:t>
      </w:r>
      <w:r w:rsidRPr="0063525D">
        <w:rPr>
          <w:rFonts w:ascii="Times New Roman" w:eastAsia="Times New Roman" w:hAnsi="Times New Roman" w:cs="Times New Roman"/>
          <w:color w:val="000000"/>
          <w:sz w:val="24"/>
          <w:szCs w:val="24"/>
          <w:lang w:eastAsia="ru-RU"/>
        </w:rPr>
        <w:t>А. Я пытаюсь немедленно преодолеть наши разногласия.</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стараюсь найти наилучшее сочетание выгод и потерь для обеих сторон.</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21.</w:t>
      </w:r>
      <w:r w:rsidRPr="0063525D">
        <w:rPr>
          <w:rFonts w:ascii="Times New Roman" w:eastAsia="Times New Roman" w:hAnsi="Times New Roman" w:cs="Times New Roman"/>
          <w:color w:val="000000"/>
          <w:sz w:val="24"/>
          <w:szCs w:val="24"/>
          <w:lang w:eastAsia="ru-RU"/>
        </w:rPr>
        <w:t xml:space="preserve">А. Ведя переговоры, я стараюсь быть внимательным к желаниям </w:t>
      </w:r>
      <w:proofErr w:type="gramStart"/>
      <w:r w:rsidRPr="0063525D">
        <w:rPr>
          <w:rFonts w:ascii="Times New Roman" w:eastAsia="Times New Roman" w:hAnsi="Times New Roman" w:cs="Times New Roman"/>
          <w:color w:val="000000"/>
          <w:sz w:val="24"/>
          <w:szCs w:val="24"/>
          <w:lang w:eastAsia="ru-RU"/>
        </w:rPr>
        <w:t>другого</w:t>
      </w:r>
      <w:proofErr w:type="gramEnd"/>
      <w:r w:rsidRPr="0063525D">
        <w:rPr>
          <w:rFonts w:ascii="Times New Roman" w:eastAsia="Times New Roman" w:hAnsi="Times New Roman" w:cs="Times New Roman"/>
          <w:color w:val="000000"/>
          <w:sz w:val="24"/>
          <w:szCs w:val="24"/>
          <w:lang w:eastAsia="ru-RU"/>
        </w:rPr>
        <w:t>.</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всегда склоняюсь к прямому обсуждению проблемы и их совместному решению.</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22.</w:t>
      </w:r>
      <w:r w:rsidRPr="0063525D">
        <w:rPr>
          <w:rFonts w:ascii="Times New Roman" w:eastAsia="Times New Roman" w:hAnsi="Times New Roman" w:cs="Times New Roman"/>
          <w:color w:val="000000"/>
          <w:sz w:val="24"/>
          <w:szCs w:val="24"/>
          <w:lang w:eastAsia="ru-RU"/>
        </w:rPr>
        <w:t>А. Я пытаюсь найти позицию, которая находится посередине между моей позицией и точкой зрения другого человека.</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Я отстаиваю свои желания.</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23.</w:t>
      </w:r>
      <w:proofErr w:type="gramStart"/>
      <w:r w:rsidRPr="0063525D">
        <w:rPr>
          <w:rFonts w:ascii="Times New Roman" w:eastAsia="Times New Roman" w:hAnsi="Times New Roman" w:cs="Times New Roman"/>
          <w:color w:val="000000"/>
          <w:sz w:val="24"/>
          <w:szCs w:val="24"/>
          <w:lang w:eastAsia="ru-RU"/>
        </w:rPr>
        <w:t>А.</w:t>
      </w:r>
      <w:proofErr w:type="gramEnd"/>
      <w:r w:rsidRPr="0063525D">
        <w:rPr>
          <w:rFonts w:ascii="Times New Roman" w:eastAsia="Times New Roman" w:hAnsi="Times New Roman" w:cs="Times New Roman"/>
          <w:color w:val="000000"/>
          <w:sz w:val="24"/>
          <w:szCs w:val="24"/>
          <w:lang w:eastAsia="ru-RU"/>
        </w:rPr>
        <w:t xml:space="preserve"> Как правило, я озабочен тем, чтобы удовлетворить желания каждого из нас.</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color w:val="000000"/>
          <w:sz w:val="24"/>
          <w:szCs w:val="24"/>
          <w:lang w:eastAsia="ru-RU"/>
        </w:rPr>
        <w:t>В. Иногда я предоставляю возможность другим взять на себя ответственность за решение спорного вопроса.</w:t>
      </w:r>
    </w:p>
    <w:p w:rsidR="006718F3" w:rsidRPr="0063525D"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63525D">
        <w:rPr>
          <w:rFonts w:ascii="Times New Roman" w:eastAsia="Times New Roman" w:hAnsi="Times New Roman" w:cs="Times New Roman"/>
          <w:b/>
          <w:bCs/>
          <w:color w:val="000000"/>
          <w:sz w:val="24"/>
          <w:szCs w:val="24"/>
          <w:lang w:eastAsia="ru-RU"/>
        </w:rPr>
        <w:t>24.</w:t>
      </w:r>
      <w:r w:rsidRPr="0063525D">
        <w:rPr>
          <w:rFonts w:ascii="Times New Roman" w:eastAsia="Times New Roman" w:hAnsi="Times New Roman" w:cs="Times New Roman"/>
          <w:color w:val="000000"/>
          <w:sz w:val="24"/>
          <w:szCs w:val="24"/>
          <w:lang w:eastAsia="ru-RU"/>
        </w:rPr>
        <w:t>А. Если позиция другого кажется мне очень важной, я постараюсь пойти навстречу его желаниям.</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 xml:space="preserve">В. Я стараюсь убедить </w:t>
      </w:r>
      <w:proofErr w:type="gramStart"/>
      <w:r w:rsidRPr="00260F62">
        <w:rPr>
          <w:rFonts w:ascii="Times New Roman" w:eastAsia="Times New Roman" w:hAnsi="Times New Roman" w:cs="Times New Roman"/>
          <w:color w:val="000000"/>
          <w:sz w:val="24"/>
          <w:szCs w:val="24"/>
          <w:lang w:eastAsia="ru-RU"/>
        </w:rPr>
        <w:t>другого</w:t>
      </w:r>
      <w:proofErr w:type="gramEnd"/>
      <w:r w:rsidRPr="00260F62">
        <w:rPr>
          <w:rFonts w:ascii="Times New Roman" w:eastAsia="Times New Roman" w:hAnsi="Times New Roman" w:cs="Times New Roman"/>
          <w:color w:val="000000"/>
          <w:sz w:val="24"/>
          <w:szCs w:val="24"/>
          <w:lang w:eastAsia="ru-RU"/>
        </w:rPr>
        <w:t xml:space="preserve"> прийти к компромиссу.</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lastRenderedPageBreak/>
        <w:t>25.</w:t>
      </w:r>
      <w:r w:rsidRPr="00260F62">
        <w:rPr>
          <w:rFonts w:ascii="Times New Roman" w:eastAsia="Times New Roman" w:hAnsi="Times New Roman" w:cs="Times New Roman"/>
          <w:color w:val="000000"/>
          <w:sz w:val="24"/>
          <w:szCs w:val="24"/>
          <w:lang w:eastAsia="ru-RU"/>
        </w:rPr>
        <w:t>А. Я пытаюсь показать другому логику и преимущества моих взглядов.</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 xml:space="preserve">В. Ведя переговоры, я стараюсь быть внимательным к желаниям </w:t>
      </w:r>
      <w:proofErr w:type="gramStart"/>
      <w:r w:rsidRPr="00260F62">
        <w:rPr>
          <w:rFonts w:ascii="Times New Roman" w:eastAsia="Times New Roman" w:hAnsi="Times New Roman" w:cs="Times New Roman"/>
          <w:color w:val="000000"/>
          <w:sz w:val="24"/>
          <w:szCs w:val="24"/>
          <w:lang w:eastAsia="ru-RU"/>
        </w:rPr>
        <w:t>другого</w:t>
      </w:r>
      <w:proofErr w:type="gramEnd"/>
      <w:r w:rsidRPr="00260F62">
        <w:rPr>
          <w:rFonts w:ascii="Times New Roman" w:eastAsia="Times New Roman" w:hAnsi="Times New Roman" w:cs="Times New Roman"/>
          <w:color w:val="000000"/>
          <w:sz w:val="24"/>
          <w:szCs w:val="24"/>
          <w:lang w:eastAsia="ru-RU"/>
        </w:rPr>
        <w:t>.</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t>26.</w:t>
      </w:r>
      <w:r w:rsidRPr="00260F62">
        <w:rPr>
          <w:rFonts w:ascii="Times New Roman" w:eastAsia="Times New Roman" w:hAnsi="Times New Roman" w:cs="Times New Roman"/>
          <w:color w:val="000000"/>
          <w:sz w:val="24"/>
          <w:szCs w:val="24"/>
          <w:lang w:eastAsia="ru-RU"/>
        </w:rPr>
        <w:t>А. Я предлагаю среднюю позицию.</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В. Я почти всегда озабочен тем, чтобы удовлетворить желания каждого из нас.</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t>27.</w:t>
      </w:r>
      <w:r w:rsidRPr="00260F62">
        <w:rPr>
          <w:rFonts w:ascii="Times New Roman" w:eastAsia="Times New Roman" w:hAnsi="Times New Roman" w:cs="Times New Roman"/>
          <w:color w:val="000000"/>
          <w:sz w:val="24"/>
          <w:szCs w:val="24"/>
          <w:lang w:eastAsia="ru-RU"/>
        </w:rPr>
        <w:t>А. Зачастую я избегаю занимать позицию, которая может вызвать споры.</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 xml:space="preserve">В. Если это сделает </w:t>
      </w:r>
      <w:proofErr w:type="gramStart"/>
      <w:r w:rsidRPr="00260F62">
        <w:rPr>
          <w:rFonts w:ascii="Times New Roman" w:eastAsia="Times New Roman" w:hAnsi="Times New Roman" w:cs="Times New Roman"/>
          <w:color w:val="000000"/>
          <w:sz w:val="24"/>
          <w:szCs w:val="24"/>
          <w:lang w:eastAsia="ru-RU"/>
        </w:rPr>
        <w:t>другого</w:t>
      </w:r>
      <w:proofErr w:type="gramEnd"/>
      <w:r w:rsidRPr="00260F62">
        <w:rPr>
          <w:rFonts w:ascii="Times New Roman" w:eastAsia="Times New Roman" w:hAnsi="Times New Roman" w:cs="Times New Roman"/>
          <w:color w:val="000000"/>
          <w:sz w:val="24"/>
          <w:szCs w:val="24"/>
          <w:lang w:eastAsia="ru-RU"/>
        </w:rPr>
        <w:t xml:space="preserve"> счастливым, я дам ему возможность настоять на своем.</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t>28.</w:t>
      </w:r>
      <w:r w:rsidRPr="00260F62">
        <w:rPr>
          <w:rFonts w:ascii="Times New Roman" w:eastAsia="Times New Roman" w:hAnsi="Times New Roman" w:cs="Times New Roman"/>
          <w:color w:val="000000"/>
          <w:sz w:val="24"/>
          <w:szCs w:val="24"/>
          <w:lang w:eastAsia="ru-RU"/>
        </w:rPr>
        <w:t>А. Обычно я настойчиво стремлюсь добиться своего.</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 xml:space="preserve">В. Улаживая ситуацию, я обычно стараюсь найти поддержку у </w:t>
      </w:r>
      <w:proofErr w:type="gramStart"/>
      <w:r w:rsidRPr="00260F62">
        <w:rPr>
          <w:rFonts w:ascii="Times New Roman" w:eastAsia="Times New Roman" w:hAnsi="Times New Roman" w:cs="Times New Roman"/>
          <w:color w:val="000000"/>
          <w:sz w:val="24"/>
          <w:szCs w:val="24"/>
          <w:lang w:eastAsia="ru-RU"/>
        </w:rPr>
        <w:t>другого</w:t>
      </w:r>
      <w:proofErr w:type="gramEnd"/>
      <w:r w:rsidRPr="00260F62">
        <w:rPr>
          <w:rFonts w:ascii="Times New Roman" w:eastAsia="Times New Roman" w:hAnsi="Times New Roman" w:cs="Times New Roman"/>
          <w:color w:val="000000"/>
          <w:sz w:val="24"/>
          <w:szCs w:val="24"/>
          <w:lang w:eastAsia="ru-RU"/>
        </w:rPr>
        <w:t>.</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t>29.</w:t>
      </w:r>
      <w:r w:rsidRPr="00260F62">
        <w:rPr>
          <w:rFonts w:ascii="Times New Roman" w:eastAsia="Times New Roman" w:hAnsi="Times New Roman" w:cs="Times New Roman"/>
          <w:color w:val="000000"/>
          <w:sz w:val="24"/>
          <w:szCs w:val="24"/>
          <w:lang w:eastAsia="ru-RU"/>
        </w:rPr>
        <w:t>А. Я предлагаю среднюю позицию.</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В. Думаю, что не всегда стоит волноваться из-за каких-то возникающих разногласий.</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b/>
          <w:bCs/>
          <w:color w:val="000000"/>
          <w:sz w:val="24"/>
          <w:szCs w:val="24"/>
          <w:lang w:eastAsia="ru-RU"/>
        </w:rPr>
        <w:t>30.</w:t>
      </w:r>
      <w:r w:rsidRPr="00260F62">
        <w:rPr>
          <w:rFonts w:ascii="Times New Roman" w:eastAsia="Times New Roman" w:hAnsi="Times New Roman" w:cs="Times New Roman"/>
          <w:color w:val="000000"/>
          <w:sz w:val="24"/>
          <w:szCs w:val="24"/>
          <w:lang w:eastAsia="ru-RU"/>
        </w:rPr>
        <w:t xml:space="preserve">А. Я стараюсь не задеть чувств </w:t>
      </w:r>
      <w:proofErr w:type="gramStart"/>
      <w:r w:rsidRPr="00260F62">
        <w:rPr>
          <w:rFonts w:ascii="Times New Roman" w:eastAsia="Times New Roman" w:hAnsi="Times New Roman" w:cs="Times New Roman"/>
          <w:color w:val="000000"/>
          <w:sz w:val="24"/>
          <w:szCs w:val="24"/>
          <w:lang w:eastAsia="ru-RU"/>
        </w:rPr>
        <w:t>другого</w:t>
      </w:r>
      <w:proofErr w:type="gramEnd"/>
      <w:r w:rsidRPr="00260F62">
        <w:rPr>
          <w:rFonts w:ascii="Times New Roman" w:eastAsia="Times New Roman" w:hAnsi="Times New Roman" w:cs="Times New Roman"/>
          <w:color w:val="000000"/>
          <w:sz w:val="24"/>
          <w:szCs w:val="24"/>
          <w:lang w:eastAsia="ru-RU"/>
        </w:rPr>
        <w:t>.</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В. Я всегда занимаю такую позицию в спорном вопросе, чтобы мы совместно с другим человеком могли добиться успеха.</w:t>
      </w:r>
    </w:p>
    <w:p w:rsidR="006718F3" w:rsidRPr="00B738E1"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B738E1">
        <w:rPr>
          <w:rFonts w:ascii="Times New Roman" w:eastAsia="Times New Roman" w:hAnsi="Times New Roman" w:cs="Times New Roman"/>
          <w:bCs/>
          <w:color w:val="000000"/>
          <w:sz w:val="24"/>
          <w:szCs w:val="24"/>
          <w:lang w:eastAsia="ru-RU"/>
        </w:rPr>
        <w:t xml:space="preserve">Ключ к </w:t>
      </w:r>
      <w:proofErr w:type="spellStart"/>
      <w:r w:rsidRPr="00B738E1">
        <w:rPr>
          <w:rFonts w:ascii="Times New Roman" w:eastAsia="Times New Roman" w:hAnsi="Times New Roman" w:cs="Times New Roman"/>
          <w:bCs/>
          <w:color w:val="000000"/>
          <w:sz w:val="24"/>
          <w:szCs w:val="24"/>
          <w:lang w:eastAsia="ru-RU"/>
        </w:rPr>
        <w:t>опроснику</w:t>
      </w:r>
      <w:proofErr w:type="spellEnd"/>
      <w:r>
        <w:rPr>
          <w:rFonts w:ascii="Times New Roman" w:eastAsia="Times New Roman" w:hAnsi="Times New Roman" w:cs="Times New Roman"/>
          <w:bCs/>
          <w:color w:val="000000"/>
          <w:sz w:val="24"/>
          <w:szCs w:val="24"/>
          <w:lang w:eastAsia="ru-RU"/>
        </w:rPr>
        <w:t>:</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1. Соперничество: ЗА, 6В, 8А, 9В, 10А, 13В, 14В, 16В, 17А, 22В, 25А, 28А.</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2. Сотрудничество: 2В, 5А, 8В,11А, 14А, 19А, 20А, 21В, 23В, 26В, 28В, ЗОВ.</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3. Компромисс: 2А, 4А, 7В, 10В, 12В, 13А, 18В, 22А, 23А, 24В, 26А, 29А.</w:t>
      </w:r>
    </w:p>
    <w:p w:rsidR="006718F3" w:rsidRPr="00260F62" w:rsidRDefault="006718F3" w:rsidP="006718F3">
      <w:pPr>
        <w:spacing w:after="0" w:line="360" w:lineRule="auto"/>
        <w:ind w:firstLine="709"/>
        <w:jc w:val="both"/>
        <w:rPr>
          <w:rFonts w:ascii="Times New Roman" w:eastAsia="Times New Roman" w:hAnsi="Times New Roman" w:cs="Times New Roman"/>
          <w:color w:val="000000"/>
          <w:sz w:val="24"/>
          <w:szCs w:val="24"/>
          <w:lang w:eastAsia="ru-RU"/>
        </w:rPr>
      </w:pPr>
      <w:r w:rsidRPr="00260F62">
        <w:rPr>
          <w:rFonts w:ascii="Times New Roman" w:eastAsia="Times New Roman" w:hAnsi="Times New Roman" w:cs="Times New Roman"/>
          <w:color w:val="000000"/>
          <w:sz w:val="24"/>
          <w:szCs w:val="24"/>
          <w:lang w:eastAsia="ru-RU"/>
        </w:rPr>
        <w:t>4. Избегание: 1А, 5В, 6А, 7А, 9А, 12А, 15В, 17В, 19В, 20В, 27А, 29В.</w:t>
      </w:r>
    </w:p>
    <w:p w:rsidR="006718F3" w:rsidRPr="00931A30" w:rsidRDefault="006718F3" w:rsidP="00931A30">
      <w:pPr>
        <w:spacing w:after="0" w:line="360" w:lineRule="auto"/>
        <w:ind w:firstLine="709"/>
        <w:jc w:val="both"/>
        <w:rPr>
          <w:rFonts w:ascii="Times New Roman" w:eastAsia="Times New Roman" w:hAnsi="Times New Roman" w:cs="Times New Roman"/>
          <w:color w:val="000000"/>
          <w:sz w:val="24"/>
          <w:szCs w:val="24"/>
          <w:lang w:eastAsia="ru-RU"/>
        </w:rPr>
        <w:sectPr w:rsidR="006718F3" w:rsidRPr="00931A30" w:rsidSect="00BD2D7F">
          <w:footerReference w:type="default" r:id="rId9"/>
          <w:pgSz w:w="11906" w:h="16838"/>
          <w:pgMar w:top="567" w:right="567" w:bottom="567" w:left="1134" w:header="709" w:footer="709" w:gutter="0"/>
          <w:cols w:space="708"/>
          <w:docGrid w:linePitch="360"/>
        </w:sectPr>
      </w:pPr>
      <w:r w:rsidRPr="00260F62">
        <w:rPr>
          <w:rFonts w:ascii="Times New Roman" w:eastAsia="Times New Roman" w:hAnsi="Times New Roman" w:cs="Times New Roman"/>
          <w:color w:val="000000"/>
          <w:sz w:val="24"/>
          <w:szCs w:val="24"/>
          <w:lang w:eastAsia="ru-RU"/>
        </w:rPr>
        <w:t>5. Приспособление: 1В, ЗВ, 4В, 11В, 15А, 16А</w:t>
      </w:r>
      <w:r w:rsidR="00931A30">
        <w:rPr>
          <w:rFonts w:ascii="Times New Roman" w:eastAsia="Times New Roman" w:hAnsi="Times New Roman" w:cs="Times New Roman"/>
          <w:color w:val="000000"/>
          <w:sz w:val="24"/>
          <w:szCs w:val="24"/>
          <w:lang w:eastAsia="ru-RU"/>
        </w:rPr>
        <w:t>, 18А, 21 А, 24А, 25В, 27В, 30А.</w:t>
      </w:r>
    </w:p>
    <w:p w:rsidR="0063525D" w:rsidRDefault="0063525D" w:rsidP="00392000">
      <w:pPr>
        <w:pStyle w:val="1"/>
        <w:numPr>
          <w:ilvl w:val="0"/>
          <w:numId w:val="0"/>
        </w:numPr>
        <w:spacing w:before="0" w:after="0" w:line="360" w:lineRule="auto"/>
        <w:jc w:val="both"/>
        <w:rPr>
          <w:rFonts w:ascii="Times New Roman" w:hAnsi="Times New Roman" w:cs="Times New Roman"/>
          <w:b w:val="0"/>
          <w:sz w:val="24"/>
          <w:szCs w:val="24"/>
          <w:shd w:val="clear" w:color="auto" w:fill="FFFFFF"/>
        </w:rPr>
      </w:pPr>
    </w:p>
    <w:sectPr w:rsidR="0063525D" w:rsidSect="00BD2D7F">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91D" w:rsidRDefault="000E591D" w:rsidP="00DA2283">
      <w:pPr>
        <w:spacing w:after="0" w:line="240" w:lineRule="auto"/>
      </w:pPr>
      <w:r>
        <w:separator/>
      </w:r>
    </w:p>
  </w:endnote>
  <w:endnote w:type="continuationSeparator" w:id="0">
    <w:p w:rsidR="000E591D" w:rsidRDefault="000E591D" w:rsidP="00DA22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n-e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66818"/>
      <w:docPartObj>
        <w:docPartGallery w:val="Page Numbers (Bottom of Page)"/>
        <w:docPartUnique/>
      </w:docPartObj>
    </w:sdtPr>
    <w:sdtContent>
      <w:p w:rsidR="00EE394F" w:rsidRDefault="002117BB">
        <w:pPr>
          <w:pStyle w:val="a8"/>
          <w:jc w:val="right"/>
        </w:pPr>
        <w:fldSimple w:instr=" PAGE   \* MERGEFORMAT ">
          <w:r w:rsidR="003221FB">
            <w:rPr>
              <w:noProof/>
            </w:rPr>
            <w:t>12</w:t>
          </w:r>
        </w:fldSimple>
      </w:p>
    </w:sdtContent>
  </w:sdt>
  <w:p w:rsidR="00EE394F" w:rsidRDefault="00EE394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91D" w:rsidRDefault="000E591D" w:rsidP="00DA2283">
      <w:pPr>
        <w:spacing w:after="0" w:line="240" w:lineRule="auto"/>
      </w:pPr>
      <w:r>
        <w:separator/>
      </w:r>
    </w:p>
  </w:footnote>
  <w:footnote w:type="continuationSeparator" w:id="0">
    <w:p w:rsidR="000E591D" w:rsidRDefault="000E591D" w:rsidP="00DA22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7C01154"/>
    <w:multiLevelType w:val="hybridMultilevel"/>
    <w:tmpl w:val="24A29D62"/>
    <w:lvl w:ilvl="0" w:tplc="CECC008A">
      <w:start w:val="1"/>
      <w:numFmt w:val="upperRoman"/>
      <w:lvlText w:val="%1."/>
      <w:lvlJc w:val="left"/>
      <w:pPr>
        <w:ind w:left="5565" w:hanging="720"/>
      </w:pPr>
      <w:rPr>
        <w:rFonts w:ascii="Times New Roman" w:hAnsi="Times New Roman" w:cs="Times New Roman" w:hint="default"/>
        <w:color w:val="000000"/>
        <w:sz w:val="24"/>
      </w:rPr>
    </w:lvl>
    <w:lvl w:ilvl="1" w:tplc="04190019" w:tentative="1">
      <w:start w:val="1"/>
      <w:numFmt w:val="lowerLetter"/>
      <w:lvlText w:val="%2."/>
      <w:lvlJc w:val="left"/>
      <w:pPr>
        <w:ind w:left="5925" w:hanging="360"/>
      </w:pPr>
    </w:lvl>
    <w:lvl w:ilvl="2" w:tplc="0419001B" w:tentative="1">
      <w:start w:val="1"/>
      <w:numFmt w:val="lowerRoman"/>
      <w:lvlText w:val="%3."/>
      <w:lvlJc w:val="right"/>
      <w:pPr>
        <w:ind w:left="6645" w:hanging="180"/>
      </w:pPr>
    </w:lvl>
    <w:lvl w:ilvl="3" w:tplc="0419000F" w:tentative="1">
      <w:start w:val="1"/>
      <w:numFmt w:val="decimal"/>
      <w:lvlText w:val="%4."/>
      <w:lvlJc w:val="left"/>
      <w:pPr>
        <w:ind w:left="7365" w:hanging="360"/>
      </w:pPr>
    </w:lvl>
    <w:lvl w:ilvl="4" w:tplc="04190019" w:tentative="1">
      <w:start w:val="1"/>
      <w:numFmt w:val="lowerLetter"/>
      <w:lvlText w:val="%5."/>
      <w:lvlJc w:val="left"/>
      <w:pPr>
        <w:ind w:left="8085" w:hanging="360"/>
      </w:pPr>
    </w:lvl>
    <w:lvl w:ilvl="5" w:tplc="0419001B" w:tentative="1">
      <w:start w:val="1"/>
      <w:numFmt w:val="lowerRoman"/>
      <w:lvlText w:val="%6."/>
      <w:lvlJc w:val="right"/>
      <w:pPr>
        <w:ind w:left="8805" w:hanging="180"/>
      </w:pPr>
    </w:lvl>
    <w:lvl w:ilvl="6" w:tplc="0419000F" w:tentative="1">
      <w:start w:val="1"/>
      <w:numFmt w:val="decimal"/>
      <w:lvlText w:val="%7."/>
      <w:lvlJc w:val="left"/>
      <w:pPr>
        <w:ind w:left="9525" w:hanging="360"/>
      </w:pPr>
    </w:lvl>
    <w:lvl w:ilvl="7" w:tplc="04190019" w:tentative="1">
      <w:start w:val="1"/>
      <w:numFmt w:val="lowerLetter"/>
      <w:lvlText w:val="%8."/>
      <w:lvlJc w:val="left"/>
      <w:pPr>
        <w:ind w:left="10245" w:hanging="360"/>
      </w:pPr>
    </w:lvl>
    <w:lvl w:ilvl="8" w:tplc="0419001B" w:tentative="1">
      <w:start w:val="1"/>
      <w:numFmt w:val="lowerRoman"/>
      <w:lvlText w:val="%9."/>
      <w:lvlJc w:val="right"/>
      <w:pPr>
        <w:ind w:left="10965" w:hanging="180"/>
      </w:pPr>
    </w:lvl>
  </w:abstractNum>
  <w:abstractNum w:abstractNumId="2">
    <w:nsid w:val="07FF677A"/>
    <w:multiLevelType w:val="multilevel"/>
    <w:tmpl w:val="EABCDA18"/>
    <w:lvl w:ilvl="0">
      <w:start w:val="2"/>
      <w:numFmt w:val="decimal"/>
      <w:lvlText w:val="%1."/>
      <w:lvlJc w:val="left"/>
      <w:pPr>
        <w:ind w:left="540" w:hanging="540"/>
      </w:pPr>
      <w:rPr>
        <w:rFonts w:hint="default"/>
      </w:rPr>
    </w:lvl>
    <w:lvl w:ilvl="1">
      <w:start w:val="3"/>
      <w:numFmt w:val="decimal"/>
      <w:lvlText w:val="%1.%2."/>
      <w:lvlJc w:val="left"/>
      <w:pPr>
        <w:ind w:left="870" w:hanging="54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86F30A0"/>
    <w:multiLevelType w:val="hybridMultilevel"/>
    <w:tmpl w:val="40788570"/>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232CCC"/>
    <w:multiLevelType w:val="hybridMultilevel"/>
    <w:tmpl w:val="CA688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B437D2"/>
    <w:multiLevelType w:val="hybridMultilevel"/>
    <w:tmpl w:val="13EED6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C42348"/>
    <w:multiLevelType w:val="hybridMultilevel"/>
    <w:tmpl w:val="52B437C4"/>
    <w:lvl w:ilvl="0" w:tplc="C1AED05E">
      <w:start w:val="1"/>
      <w:numFmt w:val="upperRoman"/>
      <w:lvlText w:val="%1."/>
      <w:lvlJc w:val="left"/>
      <w:pPr>
        <w:ind w:left="4845" w:hanging="720"/>
      </w:pPr>
      <w:rPr>
        <w:rFonts w:ascii="Times New Roman" w:hAnsi="Times New Roman" w:cs="Times New Roman" w:hint="default"/>
        <w:sz w:val="24"/>
      </w:rPr>
    </w:lvl>
    <w:lvl w:ilvl="1" w:tplc="04190019" w:tentative="1">
      <w:start w:val="1"/>
      <w:numFmt w:val="lowerLetter"/>
      <w:lvlText w:val="%2."/>
      <w:lvlJc w:val="left"/>
      <w:pPr>
        <w:ind w:left="5205" w:hanging="360"/>
      </w:pPr>
    </w:lvl>
    <w:lvl w:ilvl="2" w:tplc="0419001B" w:tentative="1">
      <w:start w:val="1"/>
      <w:numFmt w:val="lowerRoman"/>
      <w:lvlText w:val="%3."/>
      <w:lvlJc w:val="right"/>
      <w:pPr>
        <w:ind w:left="5925" w:hanging="180"/>
      </w:pPr>
    </w:lvl>
    <w:lvl w:ilvl="3" w:tplc="0419000F" w:tentative="1">
      <w:start w:val="1"/>
      <w:numFmt w:val="decimal"/>
      <w:lvlText w:val="%4."/>
      <w:lvlJc w:val="left"/>
      <w:pPr>
        <w:ind w:left="6645" w:hanging="360"/>
      </w:pPr>
    </w:lvl>
    <w:lvl w:ilvl="4" w:tplc="04190019" w:tentative="1">
      <w:start w:val="1"/>
      <w:numFmt w:val="lowerLetter"/>
      <w:lvlText w:val="%5."/>
      <w:lvlJc w:val="left"/>
      <w:pPr>
        <w:ind w:left="7365" w:hanging="360"/>
      </w:pPr>
    </w:lvl>
    <w:lvl w:ilvl="5" w:tplc="0419001B" w:tentative="1">
      <w:start w:val="1"/>
      <w:numFmt w:val="lowerRoman"/>
      <w:lvlText w:val="%6."/>
      <w:lvlJc w:val="right"/>
      <w:pPr>
        <w:ind w:left="8085" w:hanging="180"/>
      </w:pPr>
    </w:lvl>
    <w:lvl w:ilvl="6" w:tplc="0419000F" w:tentative="1">
      <w:start w:val="1"/>
      <w:numFmt w:val="decimal"/>
      <w:lvlText w:val="%7."/>
      <w:lvlJc w:val="left"/>
      <w:pPr>
        <w:ind w:left="8805" w:hanging="360"/>
      </w:pPr>
    </w:lvl>
    <w:lvl w:ilvl="7" w:tplc="04190019" w:tentative="1">
      <w:start w:val="1"/>
      <w:numFmt w:val="lowerLetter"/>
      <w:lvlText w:val="%8."/>
      <w:lvlJc w:val="left"/>
      <w:pPr>
        <w:ind w:left="9525" w:hanging="360"/>
      </w:pPr>
    </w:lvl>
    <w:lvl w:ilvl="8" w:tplc="0419001B" w:tentative="1">
      <w:start w:val="1"/>
      <w:numFmt w:val="lowerRoman"/>
      <w:lvlText w:val="%9."/>
      <w:lvlJc w:val="right"/>
      <w:pPr>
        <w:ind w:left="10245" w:hanging="180"/>
      </w:pPr>
    </w:lvl>
  </w:abstractNum>
  <w:abstractNum w:abstractNumId="7">
    <w:nsid w:val="344D1CC5"/>
    <w:multiLevelType w:val="hybridMultilevel"/>
    <w:tmpl w:val="7284A3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723D1D"/>
    <w:multiLevelType w:val="hybridMultilevel"/>
    <w:tmpl w:val="9EB04326"/>
    <w:lvl w:ilvl="0" w:tplc="92E4DB4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3F438C"/>
    <w:multiLevelType w:val="hybridMultilevel"/>
    <w:tmpl w:val="512EE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F1D49"/>
    <w:multiLevelType w:val="hybridMultilevel"/>
    <w:tmpl w:val="D52A4922"/>
    <w:lvl w:ilvl="0" w:tplc="8CB68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1">
    <w:nsid w:val="54F90B9C"/>
    <w:multiLevelType w:val="hybridMultilevel"/>
    <w:tmpl w:val="3A7AAF00"/>
    <w:lvl w:ilvl="0" w:tplc="601C80A2">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2">
    <w:nsid w:val="54FF0D97"/>
    <w:multiLevelType w:val="multilevel"/>
    <w:tmpl w:val="F30E0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152878"/>
    <w:multiLevelType w:val="multilevel"/>
    <w:tmpl w:val="F028E6EC"/>
    <w:lvl w:ilvl="0">
      <w:start w:val="1"/>
      <w:numFmt w:val="decimal"/>
      <w:lvlText w:val="%1."/>
      <w:lvlJc w:val="left"/>
      <w:pPr>
        <w:ind w:left="720" w:hanging="360"/>
      </w:pPr>
      <w:rPr>
        <w:rFonts w:ascii="Times New Roman" w:eastAsiaTheme="minorHAnsi" w:hAnsi="Times New Roman" w:cstheme="minorBidi"/>
        <w:b/>
      </w:rPr>
    </w:lvl>
    <w:lvl w:ilvl="1">
      <w:start w:val="2"/>
      <w:numFmt w:val="decimal"/>
      <w:isLgl/>
      <w:lvlText w:val="%1.%2."/>
      <w:lvlJc w:val="left"/>
      <w:pPr>
        <w:ind w:left="1174" w:hanging="405"/>
      </w:pPr>
      <w:rPr>
        <w:rFonts w:eastAsiaTheme="minorHAnsi" w:hint="default"/>
      </w:rPr>
    </w:lvl>
    <w:lvl w:ilvl="2">
      <w:start w:val="1"/>
      <w:numFmt w:val="decimal"/>
      <w:isLgl/>
      <w:lvlText w:val="%1.%2.%3."/>
      <w:lvlJc w:val="left"/>
      <w:pPr>
        <w:ind w:left="1898" w:hanging="720"/>
      </w:pPr>
      <w:rPr>
        <w:rFonts w:eastAsiaTheme="minorHAnsi" w:hint="default"/>
      </w:rPr>
    </w:lvl>
    <w:lvl w:ilvl="3">
      <w:start w:val="1"/>
      <w:numFmt w:val="decimal"/>
      <w:isLgl/>
      <w:lvlText w:val="%1.%2.%3.%4."/>
      <w:lvlJc w:val="left"/>
      <w:pPr>
        <w:ind w:left="2307" w:hanging="720"/>
      </w:pPr>
      <w:rPr>
        <w:rFonts w:eastAsiaTheme="minorHAnsi" w:hint="default"/>
      </w:rPr>
    </w:lvl>
    <w:lvl w:ilvl="4">
      <w:start w:val="1"/>
      <w:numFmt w:val="decimal"/>
      <w:isLgl/>
      <w:lvlText w:val="%1.%2.%3.%4.%5."/>
      <w:lvlJc w:val="left"/>
      <w:pPr>
        <w:ind w:left="3076" w:hanging="1080"/>
      </w:pPr>
      <w:rPr>
        <w:rFonts w:eastAsiaTheme="minorHAnsi" w:hint="default"/>
      </w:rPr>
    </w:lvl>
    <w:lvl w:ilvl="5">
      <w:start w:val="1"/>
      <w:numFmt w:val="decimal"/>
      <w:isLgl/>
      <w:lvlText w:val="%1.%2.%3.%4.%5.%6."/>
      <w:lvlJc w:val="left"/>
      <w:pPr>
        <w:ind w:left="3485" w:hanging="1080"/>
      </w:pPr>
      <w:rPr>
        <w:rFonts w:eastAsiaTheme="minorHAnsi" w:hint="default"/>
      </w:rPr>
    </w:lvl>
    <w:lvl w:ilvl="6">
      <w:start w:val="1"/>
      <w:numFmt w:val="decimal"/>
      <w:isLgl/>
      <w:lvlText w:val="%1.%2.%3.%4.%5.%6.%7."/>
      <w:lvlJc w:val="left"/>
      <w:pPr>
        <w:ind w:left="4254" w:hanging="1440"/>
      </w:pPr>
      <w:rPr>
        <w:rFonts w:eastAsiaTheme="minorHAnsi" w:hint="default"/>
      </w:rPr>
    </w:lvl>
    <w:lvl w:ilvl="7">
      <w:start w:val="1"/>
      <w:numFmt w:val="decimal"/>
      <w:isLgl/>
      <w:lvlText w:val="%1.%2.%3.%4.%5.%6.%7.%8."/>
      <w:lvlJc w:val="left"/>
      <w:pPr>
        <w:ind w:left="4663" w:hanging="1440"/>
      </w:pPr>
      <w:rPr>
        <w:rFonts w:eastAsiaTheme="minorHAnsi" w:hint="default"/>
      </w:rPr>
    </w:lvl>
    <w:lvl w:ilvl="8">
      <w:start w:val="1"/>
      <w:numFmt w:val="decimal"/>
      <w:isLgl/>
      <w:lvlText w:val="%1.%2.%3.%4.%5.%6.%7.%8.%9."/>
      <w:lvlJc w:val="left"/>
      <w:pPr>
        <w:ind w:left="5432" w:hanging="1800"/>
      </w:pPr>
      <w:rPr>
        <w:rFonts w:eastAsiaTheme="minorHAnsi" w:hint="default"/>
      </w:rPr>
    </w:lvl>
  </w:abstractNum>
  <w:abstractNum w:abstractNumId="14">
    <w:nsid w:val="62534EBD"/>
    <w:multiLevelType w:val="hybridMultilevel"/>
    <w:tmpl w:val="F578BB12"/>
    <w:lvl w:ilvl="0" w:tplc="4FB8B5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4D0331"/>
    <w:multiLevelType w:val="hybridMultilevel"/>
    <w:tmpl w:val="68F87BDA"/>
    <w:lvl w:ilvl="0" w:tplc="1CF6822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644353"/>
    <w:multiLevelType w:val="hybridMultilevel"/>
    <w:tmpl w:val="C4CEC3C0"/>
    <w:lvl w:ilvl="0" w:tplc="A23658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8A25854"/>
    <w:multiLevelType w:val="hybridMultilevel"/>
    <w:tmpl w:val="8C9E0DA8"/>
    <w:lvl w:ilvl="0" w:tplc="A980131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9A41612"/>
    <w:multiLevelType w:val="hybridMultilevel"/>
    <w:tmpl w:val="393E53A4"/>
    <w:lvl w:ilvl="0" w:tplc="7E785E4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0B5461"/>
    <w:multiLevelType w:val="hybridMultilevel"/>
    <w:tmpl w:val="D4EAD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721228"/>
    <w:multiLevelType w:val="hybridMultilevel"/>
    <w:tmpl w:val="D4485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B43801"/>
    <w:multiLevelType w:val="hybridMultilevel"/>
    <w:tmpl w:val="7242AE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900397E"/>
    <w:multiLevelType w:val="multilevel"/>
    <w:tmpl w:val="AAECC61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577CC"/>
    <w:multiLevelType w:val="hybridMultilevel"/>
    <w:tmpl w:val="000AF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A407D2"/>
    <w:multiLevelType w:val="hybridMultilevel"/>
    <w:tmpl w:val="E2B257D0"/>
    <w:lvl w:ilvl="0" w:tplc="33303298">
      <w:start w:val="1"/>
      <w:numFmt w:val="upperRoman"/>
      <w:pStyle w:val="1"/>
      <w:lvlText w:val="%1."/>
      <w:lvlJc w:val="left"/>
      <w:pPr>
        <w:ind w:left="720" w:hanging="360"/>
      </w:pPr>
      <w:rPr>
        <w:rFonts w:asciiTheme="minorHAnsi" w:eastAsiaTheme="minorHAnsi" w:hAnsiTheme="minorHAnsi" w:cstheme="minorHAns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0"/>
  </w:num>
  <w:num w:numId="3">
    <w:abstractNumId w:val="5"/>
  </w:num>
  <w:num w:numId="4">
    <w:abstractNumId w:val="12"/>
  </w:num>
  <w:num w:numId="5">
    <w:abstractNumId w:val="10"/>
  </w:num>
  <w:num w:numId="6">
    <w:abstractNumId w:val="19"/>
  </w:num>
  <w:num w:numId="7">
    <w:abstractNumId w:val="8"/>
  </w:num>
  <w:num w:numId="8">
    <w:abstractNumId w:val="18"/>
  </w:num>
  <w:num w:numId="9">
    <w:abstractNumId w:val="15"/>
  </w:num>
  <w:num w:numId="10">
    <w:abstractNumId w:val="16"/>
  </w:num>
  <w:num w:numId="11">
    <w:abstractNumId w:val="14"/>
  </w:num>
  <w:num w:numId="12">
    <w:abstractNumId w:val="22"/>
  </w:num>
  <w:num w:numId="13">
    <w:abstractNumId w:val="2"/>
  </w:num>
  <w:num w:numId="14">
    <w:abstractNumId w:val="13"/>
  </w:num>
  <w:num w:numId="15">
    <w:abstractNumId w:val="9"/>
  </w:num>
  <w:num w:numId="16">
    <w:abstractNumId w:val="4"/>
  </w:num>
  <w:num w:numId="17">
    <w:abstractNumId w:val="3"/>
  </w:num>
  <w:num w:numId="18">
    <w:abstractNumId w:val="20"/>
  </w:num>
  <w:num w:numId="19">
    <w:abstractNumId w:val="21"/>
  </w:num>
  <w:num w:numId="20">
    <w:abstractNumId w:val="23"/>
  </w:num>
  <w:num w:numId="21">
    <w:abstractNumId w:val="6"/>
  </w:num>
  <w:num w:numId="22">
    <w:abstractNumId w:val="1"/>
  </w:num>
  <w:num w:numId="23">
    <w:abstractNumId w:val="11"/>
  </w:num>
  <w:num w:numId="24">
    <w:abstractNumId w:val="17"/>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3525D"/>
    <w:rsid w:val="00002AAF"/>
    <w:rsid w:val="00015FC8"/>
    <w:rsid w:val="00087996"/>
    <w:rsid w:val="000A48E3"/>
    <w:rsid w:val="000E453D"/>
    <w:rsid w:val="000E591D"/>
    <w:rsid w:val="000E745A"/>
    <w:rsid w:val="000F1F07"/>
    <w:rsid w:val="000F679D"/>
    <w:rsid w:val="00110B02"/>
    <w:rsid w:val="00113749"/>
    <w:rsid w:val="001219DF"/>
    <w:rsid w:val="0012207E"/>
    <w:rsid w:val="00160EBC"/>
    <w:rsid w:val="001850EA"/>
    <w:rsid w:val="001F2142"/>
    <w:rsid w:val="002117BB"/>
    <w:rsid w:val="00260F62"/>
    <w:rsid w:val="00290381"/>
    <w:rsid w:val="002A17A4"/>
    <w:rsid w:val="002C6345"/>
    <w:rsid w:val="002E27DB"/>
    <w:rsid w:val="00300468"/>
    <w:rsid w:val="003221FB"/>
    <w:rsid w:val="00326A27"/>
    <w:rsid w:val="00360A7E"/>
    <w:rsid w:val="00363AB6"/>
    <w:rsid w:val="003822E8"/>
    <w:rsid w:val="00392000"/>
    <w:rsid w:val="003A5AD4"/>
    <w:rsid w:val="003B42AE"/>
    <w:rsid w:val="003E3CF2"/>
    <w:rsid w:val="003F7800"/>
    <w:rsid w:val="004A39F1"/>
    <w:rsid w:val="004A44D6"/>
    <w:rsid w:val="004A6850"/>
    <w:rsid w:val="004B43B1"/>
    <w:rsid w:val="004B5B86"/>
    <w:rsid w:val="004C77FD"/>
    <w:rsid w:val="004E7133"/>
    <w:rsid w:val="005108E4"/>
    <w:rsid w:val="00537951"/>
    <w:rsid w:val="00565030"/>
    <w:rsid w:val="00584D08"/>
    <w:rsid w:val="00585149"/>
    <w:rsid w:val="005C1ADF"/>
    <w:rsid w:val="00602AA0"/>
    <w:rsid w:val="00614954"/>
    <w:rsid w:val="006165CA"/>
    <w:rsid w:val="00621F14"/>
    <w:rsid w:val="0063525D"/>
    <w:rsid w:val="006718F3"/>
    <w:rsid w:val="00673D5E"/>
    <w:rsid w:val="006B5777"/>
    <w:rsid w:val="006C5AE6"/>
    <w:rsid w:val="006D3E60"/>
    <w:rsid w:val="0072375F"/>
    <w:rsid w:val="00773890"/>
    <w:rsid w:val="0078165F"/>
    <w:rsid w:val="00796C7E"/>
    <w:rsid w:val="007D1658"/>
    <w:rsid w:val="007E4A22"/>
    <w:rsid w:val="008058EC"/>
    <w:rsid w:val="0081721C"/>
    <w:rsid w:val="0082156D"/>
    <w:rsid w:val="0083695A"/>
    <w:rsid w:val="00844AB9"/>
    <w:rsid w:val="00882E06"/>
    <w:rsid w:val="00895911"/>
    <w:rsid w:val="008A131B"/>
    <w:rsid w:val="008B3178"/>
    <w:rsid w:val="00921CF1"/>
    <w:rsid w:val="00931A30"/>
    <w:rsid w:val="0095627F"/>
    <w:rsid w:val="00964E14"/>
    <w:rsid w:val="009F0FF5"/>
    <w:rsid w:val="009F2C16"/>
    <w:rsid w:val="00A65860"/>
    <w:rsid w:val="00AB7D4C"/>
    <w:rsid w:val="00AE73F8"/>
    <w:rsid w:val="00B2535D"/>
    <w:rsid w:val="00B738E1"/>
    <w:rsid w:val="00BA23B0"/>
    <w:rsid w:val="00BB31C8"/>
    <w:rsid w:val="00BD2D7F"/>
    <w:rsid w:val="00C27312"/>
    <w:rsid w:val="00C34C69"/>
    <w:rsid w:val="00C529F0"/>
    <w:rsid w:val="00C62C23"/>
    <w:rsid w:val="00C71ED7"/>
    <w:rsid w:val="00C863B2"/>
    <w:rsid w:val="00CA0A6D"/>
    <w:rsid w:val="00D05307"/>
    <w:rsid w:val="00D1590A"/>
    <w:rsid w:val="00D447C3"/>
    <w:rsid w:val="00DA2283"/>
    <w:rsid w:val="00DA6EAB"/>
    <w:rsid w:val="00DD1BDF"/>
    <w:rsid w:val="00E80E42"/>
    <w:rsid w:val="00ED7122"/>
    <w:rsid w:val="00EE394F"/>
    <w:rsid w:val="00F941B6"/>
    <w:rsid w:val="00FA3B8D"/>
    <w:rsid w:val="00FD7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25D"/>
  </w:style>
  <w:style w:type="paragraph" w:styleId="1">
    <w:name w:val="heading 1"/>
    <w:basedOn w:val="a"/>
    <w:next w:val="a"/>
    <w:link w:val="10"/>
    <w:qFormat/>
    <w:rsid w:val="0063525D"/>
    <w:pPr>
      <w:keepNext/>
      <w:numPr>
        <w:numId w:val="1"/>
      </w:numPr>
      <w:suppressAutoHyphens/>
      <w:spacing w:before="240" w:after="60" w:line="240" w:lineRule="auto"/>
      <w:outlineLvl w:val="0"/>
    </w:pPr>
    <w:rPr>
      <w:rFonts w:ascii="Arial" w:eastAsia="Times New Roman" w:hAnsi="Arial" w:cs="Arial"/>
      <w:b/>
      <w:bCs/>
      <w:kern w:val="1"/>
      <w:sz w:val="32"/>
      <w:szCs w:val="32"/>
      <w:lang w:eastAsia="zh-CN"/>
    </w:rPr>
  </w:style>
  <w:style w:type="paragraph" w:styleId="2">
    <w:name w:val="heading 2"/>
    <w:basedOn w:val="a"/>
    <w:next w:val="a"/>
    <w:link w:val="20"/>
    <w:uiPriority w:val="9"/>
    <w:unhideWhenUsed/>
    <w:qFormat/>
    <w:rsid w:val="004E713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3525D"/>
    <w:rPr>
      <w:rFonts w:ascii="Arial" w:eastAsia="Times New Roman" w:hAnsi="Arial" w:cs="Arial"/>
      <w:b/>
      <w:bCs/>
      <w:kern w:val="1"/>
      <w:sz w:val="32"/>
      <w:szCs w:val="32"/>
      <w:lang w:eastAsia="zh-CN"/>
    </w:rPr>
  </w:style>
  <w:style w:type="paragraph" w:styleId="a3">
    <w:name w:val="List Paragraph"/>
    <w:basedOn w:val="a"/>
    <w:uiPriority w:val="34"/>
    <w:qFormat/>
    <w:rsid w:val="0063525D"/>
    <w:pPr>
      <w:ind w:left="720"/>
      <w:contextualSpacing/>
    </w:pPr>
  </w:style>
  <w:style w:type="paragraph" w:styleId="a4">
    <w:name w:val="Normal (Web)"/>
    <w:basedOn w:val="a"/>
    <w:uiPriority w:val="99"/>
    <w:unhideWhenUsed/>
    <w:rsid w:val="006352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63525D"/>
    <w:pPr>
      <w:suppressAutoHyphens/>
      <w:spacing w:after="0" w:line="360" w:lineRule="auto"/>
      <w:ind w:left="-28" w:firstLine="588"/>
      <w:jc w:val="both"/>
    </w:pPr>
    <w:rPr>
      <w:rFonts w:ascii="Times New Roman" w:eastAsia="Times New Roman" w:hAnsi="Times New Roman" w:cs="Times New Roman"/>
      <w:sz w:val="28"/>
      <w:szCs w:val="20"/>
      <w:lang w:eastAsia="zh-CN"/>
    </w:rPr>
  </w:style>
  <w:style w:type="table" w:styleId="a5">
    <w:name w:val="Table Grid"/>
    <w:basedOn w:val="a1"/>
    <w:uiPriority w:val="59"/>
    <w:rsid w:val="006352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E7133"/>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semiHidden/>
    <w:unhideWhenUsed/>
    <w:rsid w:val="00DA2283"/>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DA2283"/>
  </w:style>
  <w:style w:type="paragraph" w:styleId="a8">
    <w:name w:val="footer"/>
    <w:basedOn w:val="a"/>
    <w:link w:val="a9"/>
    <w:uiPriority w:val="99"/>
    <w:unhideWhenUsed/>
    <w:rsid w:val="00DA22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2283"/>
  </w:style>
  <w:style w:type="character" w:styleId="aa">
    <w:name w:val="Hyperlink"/>
    <w:basedOn w:val="a0"/>
    <w:uiPriority w:val="99"/>
    <w:semiHidden/>
    <w:unhideWhenUsed/>
    <w:rsid w:val="00BA23B0"/>
    <w:rPr>
      <w:color w:val="0000FF"/>
      <w:u w:val="single"/>
    </w:rPr>
  </w:style>
</w:styles>
</file>

<file path=word/webSettings.xml><?xml version="1.0" encoding="utf-8"?>
<w:webSettings xmlns:r="http://schemas.openxmlformats.org/officeDocument/2006/relationships" xmlns:w="http://schemas.openxmlformats.org/wordprocessingml/2006/main">
  <w:divs>
    <w:div w:id="1812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brain.ru/blog/7-%D1%8D%D1%84%D1%84%D0%B5%D0%BA%D1%82%D0%B8%D0%B2%D0%BD%D1%8B%D1%85-%D1%81%D1%82%D1%80%D0%B0%D1%82%D0%B5%D0%B3%D0%B8%D0%B9-%D0%B2-%D0%BA%D0%BE%D0%BD%D1%84%D0%BB%D0%B8%D0%BA%D1%82%D0%B5/"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5242</Words>
  <Characters>29886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2019-01-21T15:48:00Z</cp:lastPrinted>
  <dcterms:created xsi:type="dcterms:W3CDTF">2019-03-22T09:44:00Z</dcterms:created>
  <dcterms:modified xsi:type="dcterms:W3CDTF">2019-03-25T09:43:00Z</dcterms:modified>
</cp:coreProperties>
</file>