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141" w:rsidRPr="00710141" w:rsidRDefault="00710141" w:rsidP="0071014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 w:rsidRPr="00710141">
        <w:rPr>
          <w:color w:val="000000" w:themeColor="text1"/>
          <w:sz w:val="28"/>
          <w:szCs w:val="28"/>
          <w:shd w:val="clear" w:color="auto" w:fill="FFFFFF"/>
        </w:rPr>
        <w:t>Государственное бюджетное профессиональное образовательное учреждение РС (Я) Арктический колледж народов Севера</w:t>
      </w:r>
    </w:p>
    <w:p w:rsidR="00E377B4" w:rsidRDefault="00E377B4" w:rsidP="00B07FEC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</w:p>
    <w:p w:rsidR="00710141" w:rsidRDefault="00710141" w:rsidP="00E377B4">
      <w:pPr>
        <w:pStyle w:val="c6"/>
        <w:shd w:val="clear" w:color="auto" w:fill="FFFFFF"/>
        <w:spacing w:before="0" w:beforeAutospacing="0" w:after="0" w:afterAutospacing="0"/>
        <w:ind w:firstLine="708"/>
        <w:jc w:val="right"/>
        <w:rPr>
          <w:rStyle w:val="c0"/>
          <w:color w:val="000000"/>
        </w:rPr>
      </w:pPr>
    </w:p>
    <w:p w:rsidR="00E377B4" w:rsidRPr="003C4CF0" w:rsidRDefault="00E377B4" w:rsidP="00E377B4">
      <w:pPr>
        <w:pStyle w:val="c6"/>
        <w:shd w:val="clear" w:color="auto" w:fill="FFFFFF"/>
        <w:spacing w:before="0" w:beforeAutospacing="0" w:after="0" w:afterAutospacing="0"/>
        <w:ind w:firstLine="708"/>
        <w:jc w:val="right"/>
        <w:rPr>
          <w:rStyle w:val="c0"/>
          <w:color w:val="000000"/>
        </w:rPr>
      </w:pPr>
      <w:r w:rsidRPr="003C4CF0">
        <w:rPr>
          <w:rStyle w:val="c0"/>
          <w:color w:val="000000"/>
        </w:rPr>
        <w:t xml:space="preserve">Булдакова Анастасия Михайловна, </w:t>
      </w:r>
    </w:p>
    <w:p w:rsidR="00E377B4" w:rsidRPr="003C4CF0" w:rsidRDefault="00E377B4" w:rsidP="00E377B4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</w:rPr>
      </w:pPr>
      <w:r w:rsidRPr="003C4CF0">
        <w:rPr>
          <w:rStyle w:val="c0"/>
          <w:color w:val="000000"/>
        </w:rPr>
        <w:t>препо</w:t>
      </w:r>
      <w:r w:rsidR="008720E9">
        <w:rPr>
          <w:rStyle w:val="c0"/>
          <w:color w:val="000000"/>
        </w:rPr>
        <w:t>даватель ОГСЭ высшей категории</w:t>
      </w:r>
    </w:p>
    <w:p w:rsidR="00E377B4" w:rsidRPr="003C4CF0" w:rsidRDefault="00E377B4" w:rsidP="00E377B4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</w:rPr>
      </w:pPr>
      <w:r>
        <w:rPr>
          <w:rStyle w:val="c0"/>
          <w:color w:val="000000"/>
        </w:rPr>
        <w:t>ГБПОУ РС (Я)  Арктический колледж народов Севера</w:t>
      </w:r>
    </w:p>
    <w:p w:rsidR="00E377B4" w:rsidRDefault="00E377B4" w:rsidP="003505E3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</w:p>
    <w:p w:rsidR="00710141" w:rsidRDefault="00710141" w:rsidP="007101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                   </w:t>
      </w:r>
    </w:p>
    <w:p w:rsidR="00710141" w:rsidRPr="00B063E5" w:rsidRDefault="00710141" w:rsidP="0071014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                          Статья </w:t>
      </w:r>
      <w:r w:rsidRPr="00B063E5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bookmarkStart w:id="0" w:name="_GoBack"/>
      <w:r w:rsidRPr="00B063E5">
        <w:rPr>
          <w:b/>
          <w:color w:val="000000" w:themeColor="text1"/>
          <w:sz w:val="28"/>
          <w:szCs w:val="28"/>
          <w:shd w:val="clear" w:color="auto" w:fill="FFFFFF"/>
        </w:rPr>
        <w:t>«Мои педагогические достижения»</w:t>
      </w:r>
      <w:bookmarkEnd w:id="0"/>
    </w:p>
    <w:p w:rsidR="00E377B4" w:rsidRDefault="00E377B4" w:rsidP="00E377B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</w:p>
    <w:p w:rsidR="003505E3" w:rsidRDefault="00E377B4" w:rsidP="00E377B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</w:t>
      </w:r>
      <w:r w:rsidR="003505E3">
        <w:rPr>
          <w:color w:val="000000" w:themeColor="text1"/>
          <w:sz w:val="28"/>
          <w:szCs w:val="28"/>
          <w:shd w:val="clear" w:color="auto" w:fill="FFFFFF"/>
        </w:rPr>
        <w:t xml:space="preserve">Жизнь – это бесконечное совершенствование. </w:t>
      </w:r>
    </w:p>
    <w:p w:rsidR="003505E3" w:rsidRDefault="003505E3" w:rsidP="003505E3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Считать себя совершенным – значит убить себя. </w:t>
      </w:r>
    </w:p>
    <w:p w:rsidR="003505E3" w:rsidRDefault="003505E3" w:rsidP="003505E3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(Георг Гегель)</w:t>
      </w:r>
    </w:p>
    <w:p w:rsidR="003505E3" w:rsidRDefault="003505E3" w:rsidP="001A7E1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shd w:val="clear" w:color="auto" w:fill="FFFFFF"/>
        </w:rPr>
      </w:pPr>
    </w:p>
    <w:p w:rsidR="00341959" w:rsidRPr="001A7E14" w:rsidRDefault="003505E3" w:rsidP="001A7E1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="001A7E14" w:rsidRPr="001A7E14">
        <w:rPr>
          <w:color w:val="000000" w:themeColor="text1"/>
          <w:sz w:val="28"/>
          <w:szCs w:val="28"/>
          <w:shd w:val="clear" w:color="auto" w:fill="FFFFFF"/>
        </w:rPr>
        <w:t>Современный мир устроен таким образом,</w:t>
      </w:r>
      <w:r w:rsidR="0021014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41959" w:rsidRPr="001A7E14">
        <w:rPr>
          <w:color w:val="000000" w:themeColor="text1"/>
          <w:sz w:val="28"/>
          <w:szCs w:val="28"/>
        </w:rPr>
        <w:t>что нам в себе постоянно необходимо что-то модернизировать, улучшать, совершенствовать. Для одних самосовершенствование заключается в чтении технической документации, для других — в развитии физических навыков. Одним из наиболее значимых шагов к улучшению профессиональных навыков для педагога является участие в конкурс</w:t>
      </w:r>
      <w:r w:rsidR="00ED3C5B">
        <w:rPr>
          <w:color w:val="000000" w:themeColor="text1"/>
          <w:sz w:val="28"/>
          <w:szCs w:val="28"/>
        </w:rPr>
        <w:t>ах профессионального мастерства различного уровня.</w:t>
      </w:r>
    </w:p>
    <w:p w:rsidR="00F82EE1" w:rsidRDefault="003505E3" w:rsidP="00F82E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341959" w:rsidRPr="001A7E14">
        <w:rPr>
          <w:color w:val="000000" w:themeColor="text1"/>
          <w:sz w:val="28"/>
          <w:szCs w:val="28"/>
        </w:rPr>
        <w:t xml:space="preserve">Для меня участие в конкурсах началось с необходимости формирования портфолио для повышения квалификационной категории. </w:t>
      </w:r>
      <w:r w:rsidR="006A7E3F">
        <w:rPr>
          <w:color w:val="000000" w:themeColor="text1"/>
          <w:sz w:val="28"/>
          <w:szCs w:val="28"/>
        </w:rPr>
        <w:t xml:space="preserve">И это был первый стимулирующий фактор. </w:t>
      </w:r>
      <w:r w:rsidR="00341959" w:rsidRPr="001A7E14">
        <w:rPr>
          <w:color w:val="000000" w:themeColor="text1"/>
          <w:sz w:val="28"/>
          <w:szCs w:val="28"/>
        </w:rPr>
        <w:t>Ни для кого не секрет, что для портфолио необходимо собрать некий минимум грамот, дипломов, сертификатов в различных творческих конкурсах, викторинах, олимпиадах. Благодаря сети Интернет у нас есть возможность участвовать в конкурсах высшего уровня без отрыва от учебного процесса, а так же размещать свои достижения и достижения учеников</w:t>
      </w:r>
      <w:r w:rsidR="00341959" w:rsidRPr="001A7E14">
        <w:rPr>
          <w:rStyle w:val="apple-converted-space"/>
          <w:color w:val="000000" w:themeColor="text1"/>
          <w:sz w:val="28"/>
          <w:szCs w:val="28"/>
        </w:rPr>
        <w:t> </w:t>
      </w:r>
      <w:hyperlink r:id="rId6" w:history="1">
        <w:r w:rsidR="00341959" w:rsidRPr="001A7E14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в электронном портфолио</w:t>
        </w:r>
      </w:hyperlink>
      <w:r w:rsidR="00341959" w:rsidRPr="001A7E14">
        <w:rPr>
          <w:color w:val="000000" w:themeColor="text1"/>
          <w:sz w:val="28"/>
          <w:szCs w:val="28"/>
        </w:rPr>
        <w:t>, что очень удобно.</w:t>
      </w:r>
    </w:p>
    <w:p w:rsidR="00F82EE1" w:rsidRPr="003B6DFE" w:rsidRDefault="003505E3" w:rsidP="00F82EE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B6DFE" w:rsidRPr="003B6DFE">
        <w:rPr>
          <w:sz w:val="28"/>
          <w:szCs w:val="28"/>
        </w:rPr>
        <w:t>Своими педагогическими достижениями считаю</w:t>
      </w:r>
      <w:r w:rsidR="00F82EE1" w:rsidRPr="003B6DFE">
        <w:rPr>
          <w:sz w:val="28"/>
          <w:szCs w:val="28"/>
        </w:rPr>
        <w:t xml:space="preserve"> обобщение и распространение собственного педагогического опыта: проведение открытых уроков, выступления на семинарах и круглых столах по теме сам</w:t>
      </w:r>
      <w:r w:rsidR="003B6DFE" w:rsidRPr="003B6DFE">
        <w:rPr>
          <w:sz w:val="28"/>
          <w:szCs w:val="28"/>
        </w:rPr>
        <w:t>ообразования, а также участие в международных, в</w:t>
      </w:r>
      <w:r w:rsidR="00F82EE1" w:rsidRPr="003B6DFE">
        <w:rPr>
          <w:sz w:val="28"/>
          <w:szCs w:val="28"/>
        </w:rPr>
        <w:t xml:space="preserve">сероссийских </w:t>
      </w:r>
      <w:r w:rsidR="003B6DFE" w:rsidRPr="003B6DFE">
        <w:rPr>
          <w:sz w:val="28"/>
          <w:szCs w:val="28"/>
        </w:rPr>
        <w:t xml:space="preserve">и региональных </w:t>
      </w:r>
      <w:r w:rsidR="00F82EE1" w:rsidRPr="003B6DFE">
        <w:rPr>
          <w:sz w:val="28"/>
          <w:szCs w:val="28"/>
        </w:rPr>
        <w:t xml:space="preserve">дистанционных педагогических конкурсах: </w:t>
      </w:r>
    </w:p>
    <w:p w:rsidR="00F82EE1" w:rsidRPr="00F82EE1" w:rsidRDefault="00F82EE1" w:rsidP="00F82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1.Диплом </w:t>
      </w:r>
      <w:r w:rsidRPr="00F82E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AB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2E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Общероссийского конкура ИМЦ РФ «Алые паруса», ноябрь 2014г.</w:t>
      </w:r>
    </w:p>
    <w:p w:rsidR="00F82EE1" w:rsidRDefault="003505E3" w:rsidP="00F82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82EE1" w:rsidRPr="00F82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2.Диплом </w:t>
      </w:r>
      <w:r w:rsidR="00F82EE1" w:rsidRPr="00F82E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AB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EE1" w:rsidRPr="00F82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степени Общероссийского конкурса ИМЦ РФ «Алые паруса», ноябрь 2014г. </w:t>
      </w:r>
    </w:p>
    <w:p w:rsidR="00F82EE1" w:rsidRPr="00F82EE1" w:rsidRDefault="003505E3" w:rsidP="00F82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82EE1" w:rsidRPr="00F82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3.Сертификат Общероссийского конкурса ИМЦ РФ «Алые паруса», ноябрь 2014г. </w:t>
      </w:r>
    </w:p>
    <w:p w:rsidR="00F82EE1" w:rsidRPr="00F82EE1" w:rsidRDefault="003505E3" w:rsidP="00F82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F82EE1" w:rsidRPr="00F82EE1">
        <w:rPr>
          <w:rFonts w:ascii="Times New Roman" w:eastAsia="Times New Roman" w:hAnsi="Times New Roman" w:cs="Times New Roman"/>
          <w:sz w:val="28"/>
          <w:szCs w:val="28"/>
          <w:lang w:eastAsia="ru-RU"/>
        </w:rPr>
        <w:t>4.Удостоверение о награждении медалью за участие во Всероссийском Конкурсе «Медалинград – январь 2015г.»</w:t>
      </w:r>
    </w:p>
    <w:p w:rsidR="00F82EE1" w:rsidRPr="00F82EE1" w:rsidRDefault="003505E3" w:rsidP="00F82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  <w:r w:rsidR="00F82EE1" w:rsidRPr="00F82EE1">
        <w:rPr>
          <w:rFonts w:ascii="Times New Roman" w:eastAsia="Times New Roman" w:hAnsi="Times New Roman" w:cs="Times New Roman"/>
          <w:sz w:val="28"/>
          <w:szCs w:val="28"/>
          <w:lang w:eastAsia="ru-RU"/>
        </w:rPr>
        <w:t>5.Сертификат за участие в Международной научно-практической конференции «Великая Отечественная война 1941-1945 годов: уроки истории», апрель 2015г.</w:t>
      </w:r>
    </w:p>
    <w:p w:rsidR="00F82EE1" w:rsidRPr="00F82EE1" w:rsidRDefault="003505E3" w:rsidP="00F82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82EE1" w:rsidRPr="00F82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6.Диплом </w:t>
      </w:r>
      <w:r w:rsidR="00F82EE1" w:rsidRPr="00F82E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AB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EE1" w:rsidRPr="00F82E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Общероссийского конкурса ИМЦ РФ «Алые паруса», июнь 2015г.</w:t>
      </w:r>
    </w:p>
    <w:p w:rsidR="00F82EE1" w:rsidRPr="00F82EE1" w:rsidRDefault="00982659" w:rsidP="00F82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50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EE1" w:rsidRPr="00F82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7.Диплом лауреата </w:t>
      </w:r>
      <w:r w:rsidR="00F82EE1" w:rsidRPr="00F82E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="00AB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EE1" w:rsidRPr="00F82EE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творческого конкурса разработок внеклассных мероприятий «</w:t>
      </w:r>
      <w:proofErr w:type="gramStart"/>
      <w:r w:rsidR="00F82EE1" w:rsidRPr="00F82E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</w:t>
      </w:r>
      <w:proofErr w:type="gramEnd"/>
      <w:r w:rsidR="00F82EE1" w:rsidRPr="00F82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идеи-2015», декабрь 2015г. </w:t>
      </w:r>
    </w:p>
    <w:p w:rsidR="00F82EE1" w:rsidRPr="00F82EE1" w:rsidRDefault="00982659" w:rsidP="00F82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50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EE1" w:rsidRPr="00F82EE1">
        <w:rPr>
          <w:rFonts w:ascii="Times New Roman" w:eastAsia="Times New Roman" w:hAnsi="Times New Roman" w:cs="Times New Roman"/>
          <w:sz w:val="28"/>
          <w:szCs w:val="28"/>
          <w:lang w:eastAsia="ru-RU"/>
        </w:rPr>
        <w:t>8.Диплом Всероссийского конкурса «Медалинград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EE1" w:rsidRPr="00F82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январь 2016г». </w:t>
      </w:r>
    </w:p>
    <w:p w:rsidR="00F82EE1" w:rsidRPr="00F82EE1" w:rsidRDefault="003505E3" w:rsidP="00F82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82EE1" w:rsidRPr="00F82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9.Диплом Всероссийского проекта «Популяризация интеллектуального творчества в России»,2016г. </w:t>
      </w:r>
    </w:p>
    <w:p w:rsidR="00F82EE1" w:rsidRPr="00F82EE1" w:rsidRDefault="003505E3" w:rsidP="00F82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82EE1" w:rsidRPr="00F82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10.Благодарственное письмо </w:t>
      </w:r>
      <w:r w:rsidR="00AB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именная медаль </w:t>
      </w:r>
      <w:r w:rsidR="00F82EE1" w:rsidRPr="00F82E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AB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EE1" w:rsidRPr="00F82EE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Международного образовательного конкурса профессионального мастерства «Призвание учить»,2016г.</w:t>
      </w:r>
    </w:p>
    <w:p w:rsidR="00F82EE1" w:rsidRPr="00F82EE1" w:rsidRDefault="003505E3" w:rsidP="00F82E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F82EE1" w:rsidRPr="00F82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11.Диплом </w:t>
      </w:r>
      <w:r w:rsidR="00F82EE1" w:rsidRPr="00F82E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AB7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EE1" w:rsidRPr="00F82EE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Общероссийского конкурса ИМЦ РФ «Алые паруса», март 2016г.</w:t>
      </w:r>
    </w:p>
    <w:p w:rsidR="008366BA" w:rsidRDefault="003505E3" w:rsidP="00ED3C5B">
      <w:pPr>
        <w:tabs>
          <w:tab w:val="left" w:pos="505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3B6DFE">
        <w:rPr>
          <w:color w:val="000000" w:themeColor="text1"/>
          <w:sz w:val="28"/>
          <w:szCs w:val="28"/>
        </w:rPr>
        <w:t xml:space="preserve"> 12.</w:t>
      </w:r>
      <w:r w:rsidR="008366BA" w:rsidRPr="008366BA">
        <w:rPr>
          <w:rFonts w:ascii="Times New Roman" w:hAnsi="Times New Roman" w:cs="Times New Roman"/>
          <w:color w:val="000000" w:themeColor="text1"/>
          <w:sz w:val="28"/>
          <w:szCs w:val="28"/>
        </w:rPr>
        <w:t>Сертификат участника</w:t>
      </w:r>
      <w:r w:rsidR="008366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региональной научно-практической конференции «</w:t>
      </w:r>
      <w:r w:rsidR="008366B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="00AB7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66BA">
        <w:rPr>
          <w:rFonts w:ascii="Times New Roman" w:hAnsi="Times New Roman" w:cs="Times New Roman"/>
          <w:color w:val="000000" w:themeColor="text1"/>
          <w:sz w:val="28"/>
          <w:szCs w:val="28"/>
        </w:rPr>
        <w:t>Роббековские чтения», 2016 г.</w:t>
      </w:r>
    </w:p>
    <w:p w:rsidR="003B6DFE" w:rsidRDefault="003505E3" w:rsidP="00ED3C5B">
      <w:pPr>
        <w:tabs>
          <w:tab w:val="left" w:pos="505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8366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13.</w:t>
      </w:r>
      <w:r w:rsidR="008366BA" w:rsidRPr="008366BA">
        <w:rPr>
          <w:rFonts w:ascii="Times New Roman" w:hAnsi="Times New Roman" w:cs="Times New Roman"/>
          <w:color w:val="000000" w:themeColor="text1"/>
          <w:sz w:val="28"/>
          <w:szCs w:val="28"/>
        </w:rPr>
        <w:t>Диплом</w:t>
      </w:r>
      <w:r w:rsidR="00AB7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66B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AB76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66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степени </w:t>
      </w:r>
      <w:r w:rsidR="008366B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</w:t>
      </w:r>
      <w:r w:rsidR="007B2D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66BA">
        <w:rPr>
          <w:rFonts w:ascii="Times New Roman" w:hAnsi="Times New Roman" w:cs="Times New Roman"/>
          <w:color w:val="000000" w:themeColor="text1"/>
          <w:sz w:val="28"/>
          <w:szCs w:val="28"/>
        </w:rPr>
        <w:t>Всероссийского конкурса «100 лучших методических разработок России – 2018» в системе профессионального образования за методическую разработку внеклассного занятия «Амазонка» с берегов Колымы».</w:t>
      </w:r>
    </w:p>
    <w:p w:rsidR="008366BA" w:rsidRPr="008366BA" w:rsidRDefault="00EC35DD" w:rsidP="00ED3C5B">
      <w:pPr>
        <w:tabs>
          <w:tab w:val="left" w:pos="505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14</w:t>
      </w:r>
      <w:r w:rsidR="008366BA">
        <w:rPr>
          <w:rFonts w:ascii="Times New Roman" w:hAnsi="Times New Roman" w:cs="Times New Roman"/>
          <w:color w:val="000000" w:themeColor="text1"/>
          <w:sz w:val="28"/>
          <w:szCs w:val="28"/>
        </w:rPr>
        <w:t>.Диплом лауреата Всероссийского конкурса «Мастер-класс педагога». Современное воспитание молодого поколения». Педагогическая авторская разработка «27 апреля – День Республики Саха (Якутия)», 2018 г.</w:t>
      </w:r>
    </w:p>
    <w:p w:rsidR="00ED3C5B" w:rsidRDefault="003505E3" w:rsidP="00ED3C5B">
      <w:pPr>
        <w:tabs>
          <w:tab w:val="left" w:pos="5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D3C5B">
        <w:rPr>
          <w:rFonts w:ascii="Times New Roman" w:hAnsi="Times New Roman" w:cs="Times New Roman"/>
          <w:sz w:val="28"/>
          <w:szCs w:val="28"/>
        </w:rPr>
        <w:t>Занимаюсь транслированием опыта практических результатов своей профессиональной деятельности:</w:t>
      </w:r>
    </w:p>
    <w:p w:rsidR="00982659" w:rsidRDefault="00ED3C5B" w:rsidP="00ED3C5B">
      <w:pPr>
        <w:tabs>
          <w:tab w:val="left" w:pos="5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научная статья на тему «Фольклор – богатое духовное наследие предков» была направлена на научно-практическую конференцию «Лебедевские чтения» в Институт языков и культур народов Северо – Востока РФ, кафедру северно</w:t>
      </w:r>
      <w:r w:rsidR="002B4321">
        <w:rPr>
          <w:rFonts w:ascii="Times New Roman" w:hAnsi="Times New Roman" w:cs="Times New Roman"/>
          <w:sz w:val="28"/>
          <w:szCs w:val="28"/>
        </w:rPr>
        <w:t xml:space="preserve">й филологии СВФУ (март 2016 г.), </w:t>
      </w:r>
    </w:p>
    <w:p w:rsidR="00ED3C5B" w:rsidRDefault="00982659" w:rsidP="00ED3C5B">
      <w:pPr>
        <w:tabs>
          <w:tab w:val="left" w:pos="5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7B2DF7">
        <w:rPr>
          <w:rFonts w:ascii="Times New Roman" w:hAnsi="Times New Roman" w:cs="Times New Roman"/>
          <w:sz w:val="28"/>
          <w:szCs w:val="28"/>
        </w:rPr>
        <w:t xml:space="preserve">научная статья на тему «Этнокультурное образование студентов Арктического колледжа народов Севера» </w:t>
      </w:r>
      <w:r w:rsidR="002B4321">
        <w:rPr>
          <w:rFonts w:ascii="Times New Roman" w:hAnsi="Times New Roman" w:cs="Times New Roman"/>
          <w:sz w:val="28"/>
          <w:szCs w:val="28"/>
        </w:rPr>
        <w:t xml:space="preserve">опубликована в </w:t>
      </w:r>
      <w:r w:rsidR="007B2DF7">
        <w:rPr>
          <w:rFonts w:ascii="Times New Roman" w:hAnsi="Times New Roman" w:cs="Times New Roman"/>
          <w:sz w:val="28"/>
          <w:szCs w:val="28"/>
        </w:rPr>
        <w:t xml:space="preserve">научном электронном журнале «Меридиан» в </w:t>
      </w:r>
      <w:r w:rsidR="002B4321">
        <w:rPr>
          <w:rFonts w:ascii="Times New Roman" w:hAnsi="Times New Roman" w:cs="Times New Roman"/>
          <w:sz w:val="28"/>
          <w:szCs w:val="28"/>
        </w:rPr>
        <w:t>рубрике «Этнокультурное образование народ</w:t>
      </w:r>
      <w:r w:rsidR="003505E3">
        <w:rPr>
          <w:rFonts w:ascii="Times New Roman" w:hAnsi="Times New Roman" w:cs="Times New Roman"/>
          <w:sz w:val="28"/>
          <w:szCs w:val="28"/>
        </w:rPr>
        <w:t>ов Севера»</w:t>
      </w:r>
      <w:r w:rsidR="007B2DF7">
        <w:rPr>
          <w:rFonts w:ascii="Times New Roman" w:hAnsi="Times New Roman" w:cs="Times New Roman"/>
          <w:sz w:val="28"/>
          <w:szCs w:val="28"/>
        </w:rPr>
        <w:t>,</w:t>
      </w:r>
      <w:r w:rsidR="003505E3">
        <w:rPr>
          <w:rFonts w:ascii="Times New Roman" w:hAnsi="Times New Roman" w:cs="Times New Roman"/>
          <w:sz w:val="28"/>
          <w:szCs w:val="28"/>
        </w:rPr>
        <w:t xml:space="preserve"> выпуск № 3(3) 2016 г;</w:t>
      </w:r>
    </w:p>
    <w:p w:rsidR="00ED3C5B" w:rsidRDefault="00ED3C5B" w:rsidP="00ED3C5B">
      <w:pPr>
        <w:tabs>
          <w:tab w:val="left" w:pos="5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сценарий открытого внеклассного мероприятия по теме «Живая память времен» вошел в электронный сборник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Международного образовательного конкурса «Призв</w:t>
      </w:r>
      <w:r w:rsidR="003505E3">
        <w:rPr>
          <w:rFonts w:ascii="Times New Roman" w:hAnsi="Times New Roman" w:cs="Times New Roman"/>
          <w:sz w:val="28"/>
          <w:szCs w:val="28"/>
        </w:rPr>
        <w:t>ание – учить» (февраль 2016 г.);</w:t>
      </w:r>
    </w:p>
    <w:p w:rsidR="00ED3C5B" w:rsidRDefault="003505E3" w:rsidP="00ED3C5B">
      <w:pPr>
        <w:tabs>
          <w:tab w:val="left" w:pos="5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B4321">
        <w:rPr>
          <w:rFonts w:ascii="Times New Roman" w:hAnsi="Times New Roman" w:cs="Times New Roman"/>
          <w:sz w:val="28"/>
          <w:szCs w:val="28"/>
        </w:rPr>
        <w:t xml:space="preserve">- методический материал </w:t>
      </w:r>
      <w:r w:rsidR="00ED3C5B">
        <w:rPr>
          <w:rFonts w:ascii="Times New Roman" w:hAnsi="Times New Roman" w:cs="Times New Roman"/>
          <w:sz w:val="28"/>
          <w:szCs w:val="28"/>
        </w:rPr>
        <w:t xml:space="preserve"> по теме «Письменность наших предков» был опубликован на сайте Всероссийского конкурса ИМЦ </w:t>
      </w:r>
      <w:r>
        <w:rPr>
          <w:rFonts w:ascii="Times New Roman" w:hAnsi="Times New Roman" w:cs="Times New Roman"/>
          <w:sz w:val="28"/>
          <w:szCs w:val="28"/>
        </w:rPr>
        <w:t>РФ «Алые паруса» (март 2016 г.);</w:t>
      </w:r>
      <w:r w:rsidR="00ED3C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321" w:rsidRDefault="004A2C1B" w:rsidP="002B4321">
      <w:pPr>
        <w:tabs>
          <w:tab w:val="left" w:pos="5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2B4321">
        <w:rPr>
          <w:rFonts w:ascii="Times New Roman" w:hAnsi="Times New Roman" w:cs="Times New Roman"/>
          <w:sz w:val="28"/>
          <w:szCs w:val="28"/>
        </w:rPr>
        <w:t>методическая разработка внеклассного мероприятия «27 апреля – День Республики Саха (Якутия) опубликована на сайте всероссийского сетевого издания «Фонд 21 века».</w:t>
      </w:r>
    </w:p>
    <w:p w:rsidR="00BF2B04" w:rsidRPr="00B063E5" w:rsidRDefault="003505E3" w:rsidP="00B063E5">
      <w:pPr>
        <w:tabs>
          <w:tab w:val="left" w:pos="505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B063E5" w:rsidRPr="00B063E5">
        <w:rPr>
          <w:rFonts w:ascii="Times New Roman" w:hAnsi="Times New Roman" w:cs="Times New Roman"/>
          <w:color w:val="000000" w:themeColor="text1"/>
          <w:sz w:val="28"/>
          <w:szCs w:val="28"/>
        </w:rPr>
        <w:t>Публикация методических материалов на сайтах:</w:t>
      </w:r>
    </w:p>
    <w:p w:rsidR="00BF2B04" w:rsidRPr="00B063E5" w:rsidRDefault="00B07FEC" w:rsidP="00B063E5">
      <w:pPr>
        <w:numPr>
          <w:ilvl w:val="0"/>
          <w:numId w:val="1"/>
        </w:numPr>
        <w:tabs>
          <w:tab w:val="left" w:pos="505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="001173C5" w:rsidRPr="00B063E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pedacademy@pedacademy.ru</w:t>
        </w:r>
      </w:hyperlink>
    </w:p>
    <w:p w:rsidR="00BF2B04" w:rsidRPr="00B063E5" w:rsidRDefault="00B07FEC" w:rsidP="00B063E5">
      <w:pPr>
        <w:numPr>
          <w:ilvl w:val="0"/>
          <w:numId w:val="1"/>
        </w:numPr>
        <w:tabs>
          <w:tab w:val="left" w:pos="505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1173C5" w:rsidRPr="00B063E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www.a-parusa.net</w:t>
        </w:r>
      </w:hyperlink>
    </w:p>
    <w:p w:rsidR="00BF2B04" w:rsidRPr="00B063E5" w:rsidRDefault="00B07FEC" w:rsidP="00B063E5">
      <w:pPr>
        <w:numPr>
          <w:ilvl w:val="0"/>
          <w:numId w:val="1"/>
        </w:numPr>
        <w:tabs>
          <w:tab w:val="left" w:pos="505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1173C5" w:rsidRPr="00B063E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www.emc21.ru</w:t>
        </w:r>
      </w:hyperlink>
    </w:p>
    <w:p w:rsidR="00BF2B04" w:rsidRPr="00B063E5" w:rsidRDefault="00B07FEC" w:rsidP="00B063E5">
      <w:pPr>
        <w:numPr>
          <w:ilvl w:val="0"/>
          <w:numId w:val="1"/>
        </w:numPr>
        <w:tabs>
          <w:tab w:val="left" w:pos="505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1173C5" w:rsidRPr="00B063E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konkurs@medalingrad.ru</w:t>
        </w:r>
      </w:hyperlink>
    </w:p>
    <w:p w:rsidR="00BF2B04" w:rsidRPr="00B063E5" w:rsidRDefault="00B07FEC" w:rsidP="00B063E5">
      <w:pPr>
        <w:numPr>
          <w:ilvl w:val="0"/>
          <w:numId w:val="1"/>
        </w:numPr>
        <w:tabs>
          <w:tab w:val="left" w:pos="505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1173C5" w:rsidRPr="00B063E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journalmeridian@gmail.com</w:t>
        </w:r>
      </w:hyperlink>
    </w:p>
    <w:p w:rsidR="00B063E5" w:rsidRDefault="00B063E5" w:rsidP="002B4321">
      <w:pPr>
        <w:tabs>
          <w:tab w:val="left" w:pos="505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1E3C" w:rsidRDefault="003505E3" w:rsidP="002B4321">
      <w:pPr>
        <w:tabs>
          <w:tab w:val="left" w:pos="505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341959" w:rsidRPr="002B4321">
        <w:rPr>
          <w:rFonts w:ascii="Times New Roman" w:hAnsi="Times New Roman" w:cs="Times New Roman"/>
          <w:color w:val="000000" w:themeColor="text1"/>
          <w:sz w:val="28"/>
          <w:szCs w:val="28"/>
        </w:rPr>
        <w:t>Второй стимулирующий фактор – и он, конечно, самый глав</w:t>
      </w:r>
      <w:r w:rsidR="001A7E14" w:rsidRPr="002B4321">
        <w:rPr>
          <w:rFonts w:ascii="Times New Roman" w:hAnsi="Times New Roman" w:cs="Times New Roman"/>
          <w:color w:val="000000" w:themeColor="text1"/>
          <w:sz w:val="28"/>
          <w:szCs w:val="28"/>
        </w:rPr>
        <w:t>ный, — участие в конкурсах студентов</w:t>
      </w:r>
      <w:r w:rsidR="00341959" w:rsidRPr="002B4321">
        <w:rPr>
          <w:rFonts w:ascii="Times New Roman" w:hAnsi="Times New Roman" w:cs="Times New Roman"/>
          <w:color w:val="000000" w:themeColor="text1"/>
          <w:sz w:val="28"/>
          <w:szCs w:val="28"/>
        </w:rPr>
        <w:t>, нацеливание их на достижение результата, повышение интереса к предмету</w:t>
      </w:r>
      <w:r w:rsidR="006A7E3F" w:rsidRPr="002B4321">
        <w:rPr>
          <w:rFonts w:ascii="Times New Roman" w:hAnsi="Times New Roman" w:cs="Times New Roman"/>
          <w:color w:val="000000" w:themeColor="text1"/>
          <w:sz w:val="28"/>
          <w:szCs w:val="28"/>
        </w:rPr>
        <w:t>, формирование портфолио студента</w:t>
      </w:r>
      <w:r w:rsidR="00341959" w:rsidRPr="002B4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которое необходимо при поступлении в ВУЗ. Опыт показывает, что </w:t>
      </w:r>
      <w:r w:rsidR="001A7E14" w:rsidRPr="002B4321">
        <w:rPr>
          <w:rFonts w:ascii="Times New Roman" w:hAnsi="Times New Roman" w:cs="Times New Roman"/>
          <w:color w:val="000000" w:themeColor="text1"/>
          <w:sz w:val="28"/>
          <w:szCs w:val="28"/>
        </w:rPr>
        <w:t>у студентов</w:t>
      </w:r>
      <w:r w:rsidR="00341959" w:rsidRPr="002B4321">
        <w:rPr>
          <w:rFonts w:ascii="Times New Roman" w:hAnsi="Times New Roman" w:cs="Times New Roman"/>
          <w:color w:val="000000" w:themeColor="text1"/>
          <w:sz w:val="28"/>
          <w:szCs w:val="28"/>
        </w:rPr>
        <w:t>, участвующих в проектной деятельности, повышается внутренняя самооценка, что является хорошим примером для остальных</w:t>
      </w:r>
      <w:r w:rsidR="001A7E14" w:rsidRPr="002B43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A7E3F" w:rsidRPr="002B4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Работа с одаренными, талантливыми и способными студентами, их выявление и развитие является одним из главных направлений научно – исследовательской деятельности преподавателя. Она создает условия для развития способных студентов, которые систематически занимаясь научной и творческой работой, могут качественно развить свои способности, т.к. создаются максимально благоприятные условия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интеллектуального развития.</w:t>
      </w:r>
      <w:r w:rsidR="008E1E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В.А.Сухомлинский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утверждал</w:t>
      </w:r>
      <w:r w:rsidR="008E1E3C">
        <w:rPr>
          <w:rFonts w:ascii="Times New Roman" w:hAnsi="Times New Roman" w:cs="Times New Roman"/>
          <w:color w:val="000000" w:themeColor="text1"/>
          <w:sz w:val="28"/>
          <w:szCs w:val="28"/>
        </w:rPr>
        <w:t>:  «Распознать, выявить, раскрыть, взлелеять, выпестовать в каждом ученике его неповторимо-индивидуальный талант – значит поднять личность на высокий уровень расцвета человеческого достоинства».</w:t>
      </w:r>
    </w:p>
    <w:p w:rsidR="003505E3" w:rsidRDefault="003505E3" w:rsidP="002B4321">
      <w:pPr>
        <w:tabs>
          <w:tab w:val="left" w:pos="505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6A7E3F" w:rsidRPr="002B43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Научная и творческая деятельность предполагает совместный творческий процесс преподавателя и студента. Большое значение имеет активный интерес к научной деятельности самого преподавателя, его способность переживать, радость творчества и заражать этим чувством студентов. Т.к. уровень развития студентов в группе различен, то в процессе вовлечения в научную и творческую деятельность выявляются одаренные учащиеся, происходит развитие их интеллектуальных и творческих способностей, поддержка научно-исследовательских интересов учащихся, формируется исследовательский </w:t>
      </w:r>
      <w:r w:rsidR="00ED3C5B" w:rsidRPr="002B4321">
        <w:rPr>
          <w:rFonts w:ascii="Times New Roman" w:hAnsi="Times New Roman" w:cs="Times New Roman"/>
          <w:color w:val="000000" w:themeColor="text1"/>
          <w:sz w:val="28"/>
          <w:szCs w:val="28"/>
        </w:rPr>
        <w:t>стиль мышления и мировоззрения.</w:t>
      </w:r>
    </w:p>
    <w:p w:rsidR="006A7E3F" w:rsidRPr="002B4321" w:rsidRDefault="003505E3" w:rsidP="002B4321">
      <w:pPr>
        <w:tabs>
          <w:tab w:val="left" w:pos="5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6A7E3F" w:rsidRPr="002B4321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Деятельность преподавателя по организации научно – исследовательской деятельности студентов включает следующее:</w:t>
      </w:r>
    </w:p>
    <w:p w:rsidR="006A7E3F" w:rsidRPr="006A7E3F" w:rsidRDefault="006A7E3F" w:rsidP="002B4321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6A7E3F">
        <w:rPr>
          <w:color w:val="000000" w:themeColor="text1"/>
          <w:sz w:val="28"/>
          <w:szCs w:val="28"/>
        </w:rPr>
        <w:t xml:space="preserve">        - обеспечение студентов необходимыми знаниями по организации исследования;</w:t>
      </w:r>
    </w:p>
    <w:p w:rsidR="006A7E3F" w:rsidRPr="006A7E3F" w:rsidRDefault="006A7E3F" w:rsidP="002B4321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6A7E3F">
        <w:rPr>
          <w:color w:val="000000" w:themeColor="text1"/>
          <w:sz w:val="28"/>
          <w:szCs w:val="28"/>
        </w:rPr>
        <w:t xml:space="preserve">        - активизация учащихся к нахождению путей достижения цели;</w:t>
      </w:r>
    </w:p>
    <w:p w:rsidR="006A7E3F" w:rsidRPr="006A7E3F" w:rsidRDefault="006A7E3F" w:rsidP="002B4321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6A7E3F">
        <w:rPr>
          <w:color w:val="000000" w:themeColor="text1"/>
          <w:sz w:val="28"/>
          <w:szCs w:val="28"/>
        </w:rPr>
        <w:t xml:space="preserve">        - сбор информации о характере деятельности каждого студента;</w:t>
      </w:r>
    </w:p>
    <w:p w:rsidR="006A7E3F" w:rsidRPr="006A7E3F" w:rsidRDefault="006A7E3F" w:rsidP="002B4321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6A7E3F">
        <w:rPr>
          <w:color w:val="000000" w:themeColor="text1"/>
          <w:sz w:val="28"/>
          <w:szCs w:val="28"/>
        </w:rPr>
        <w:t xml:space="preserve">        - обучение студентов тому, как надо формулировать выводы, делать обобщения по результатам исследования;</w:t>
      </w:r>
    </w:p>
    <w:p w:rsidR="006A7E3F" w:rsidRPr="006A7E3F" w:rsidRDefault="006A7E3F" w:rsidP="002B4321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6A7E3F">
        <w:rPr>
          <w:color w:val="000000" w:themeColor="text1"/>
          <w:sz w:val="28"/>
          <w:szCs w:val="28"/>
        </w:rPr>
        <w:t xml:space="preserve"> </w:t>
      </w:r>
      <w:r w:rsidR="003505E3">
        <w:rPr>
          <w:color w:val="000000" w:themeColor="text1"/>
          <w:sz w:val="28"/>
          <w:szCs w:val="28"/>
        </w:rPr>
        <w:t xml:space="preserve">      </w:t>
      </w:r>
      <w:r w:rsidRPr="006A7E3F">
        <w:rPr>
          <w:color w:val="000000" w:themeColor="text1"/>
          <w:sz w:val="28"/>
          <w:szCs w:val="28"/>
        </w:rPr>
        <w:t xml:space="preserve"> - помощь в подготовке работ к защите.                                                        </w:t>
      </w:r>
    </w:p>
    <w:p w:rsidR="006A7E3F" w:rsidRPr="006A7E3F" w:rsidRDefault="003505E3" w:rsidP="006A7E3F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6A7E3F" w:rsidRPr="006A7E3F">
        <w:rPr>
          <w:color w:val="000000" w:themeColor="text1"/>
          <w:sz w:val="28"/>
          <w:szCs w:val="28"/>
        </w:rPr>
        <w:t>Студенты учатся работать с научной литературой, приобретают навык исследовательской работы. Это дает возможность каждому студенту совершенствовать свои знания, развивать интеллект, приобретать умения и навыки в научно-исследовательской деятельности.</w:t>
      </w:r>
    </w:p>
    <w:p w:rsidR="006A7E3F" w:rsidRDefault="006A7E3F" w:rsidP="006A7E3F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6A7E3F">
        <w:rPr>
          <w:color w:val="000000" w:themeColor="text1"/>
          <w:sz w:val="28"/>
          <w:szCs w:val="28"/>
        </w:rPr>
        <w:t xml:space="preserve">    </w:t>
      </w:r>
      <w:r w:rsidR="003505E3">
        <w:rPr>
          <w:color w:val="000000" w:themeColor="text1"/>
          <w:sz w:val="28"/>
          <w:szCs w:val="28"/>
        </w:rPr>
        <w:t xml:space="preserve">    </w:t>
      </w:r>
      <w:r w:rsidRPr="006A7E3F">
        <w:rPr>
          <w:color w:val="000000" w:themeColor="text1"/>
          <w:sz w:val="28"/>
          <w:szCs w:val="28"/>
        </w:rPr>
        <w:t xml:space="preserve">Очень важно, чтобы каждый студент, занимающийся научной работой, понял, что развитие его интеллектуальных и творческих способностей, самостоятельности мышления возможно только путем приобщения к самостоятельной научной деятельности, а преподаватель является </w:t>
      </w:r>
      <w:r w:rsidR="003505E3">
        <w:rPr>
          <w:color w:val="000000" w:themeColor="text1"/>
          <w:sz w:val="28"/>
          <w:szCs w:val="28"/>
        </w:rPr>
        <w:t xml:space="preserve">направляющим звеном этой работы. </w:t>
      </w:r>
    </w:p>
    <w:p w:rsidR="003505E3" w:rsidRDefault="00B506FB" w:rsidP="006A7E3F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3505E3">
        <w:rPr>
          <w:color w:val="000000" w:themeColor="text1"/>
          <w:sz w:val="28"/>
          <w:szCs w:val="28"/>
        </w:rPr>
        <w:t xml:space="preserve">Ежегодно студенты </w:t>
      </w:r>
      <w:r w:rsidR="00553FD6">
        <w:rPr>
          <w:color w:val="000000" w:themeColor="text1"/>
          <w:sz w:val="28"/>
          <w:szCs w:val="28"/>
        </w:rPr>
        <w:t>Арктического колледжа народов Севера принимают участие в исследовательских конкурсах:</w:t>
      </w:r>
    </w:p>
    <w:p w:rsidR="00304075" w:rsidRPr="00304075" w:rsidRDefault="00553FD6" w:rsidP="00E92B6F">
      <w:pPr>
        <w:pStyle w:val="a3"/>
        <w:shd w:val="clear" w:color="auto" w:fill="FFFFFF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</w:t>
      </w:r>
      <w:r w:rsidR="00304075" w:rsidRPr="00304075">
        <w:rPr>
          <w:bCs/>
          <w:color w:val="000000" w:themeColor="text1"/>
          <w:sz w:val="28"/>
          <w:szCs w:val="28"/>
        </w:rPr>
        <w:t>2015 г.</w:t>
      </w:r>
      <w:r w:rsidR="00304075" w:rsidRPr="00304075">
        <w:rPr>
          <w:color w:val="000000" w:themeColor="text1"/>
          <w:sz w:val="28"/>
          <w:szCs w:val="28"/>
        </w:rPr>
        <w:t xml:space="preserve"> – Чабуркин Михаил – участник Всероссийского конкурса «Медалинград», диплом </w:t>
      </w:r>
      <w:r w:rsidR="00304075" w:rsidRPr="00304075">
        <w:rPr>
          <w:color w:val="000000" w:themeColor="text1"/>
          <w:sz w:val="28"/>
          <w:szCs w:val="28"/>
          <w:lang w:val="en-US"/>
        </w:rPr>
        <w:t>III</w:t>
      </w:r>
      <w:r w:rsidR="00304075" w:rsidRPr="00304075">
        <w:rPr>
          <w:color w:val="000000" w:themeColor="text1"/>
          <w:sz w:val="28"/>
          <w:szCs w:val="28"/>
        </w:rPr>
        <w:t xml:space="preserve"> место;</w:t>
      </w:r>
    </w:p>
    <w:p w:rsidR="00304075" w:rsidRPr="00304075" w:rsidRDefault="00553FD6" w:rsidP="00E92B6F">
      <w:pPr>
        <w:pStyle w:val="a3"/>
        <w:shd w:val="clear" w:color="auto" w:fill="FFFFFF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 </w:t>
      </w:r>
      <w:r w:rsidR="00304075" w:rsidRPr="00304075">
        <w:rPr>
          <w:bCs/>
          <w:color w:val="000000" w:themeColor="text1"/>
          <w:sz w:val="28"/>
          <w:szCs w:val="28"/>
        </w:rPr>
        <w:t>2015 г</w:t>
      </w:r>
      <w:r w:rsidR="00304075" w:rsidRPr="00304075">
        <w:rPr>
          <w:b/>
          <w:bCs/>
          <w:color w:val="000000" w:themeColor="text1"/>
          <w:sz w:val="28"/>
          <w:szCs w:val="28"/>
        </w:rPr>
        <w:t>.</w:t>
      </w:r>
      <w:r w:rsidR="00B063E5">
        <w:rPr>
          <w:color w:val="000000" w:themeColor="text1"/>
          <w:sz w:val="28"/>
          <w:szCs w:val="28"/>
        </w:rPr>
        <w:t xml:space="preserve"> – Маслюхина Валерия – участница</w:t>
      </w:r>
      <w:r w:rsidR="00304075" w:rsidRPr="00304075">
        <w:rPr>
          <w:color w:val="000000" w:themeColor="text1"/>
          <w:sz w:val="28"/>
          <w:szCs w:val="28"/>
        </w:rPr>
        <w:t xml:space="preserve"> Всероссийского конкурса с международным участием, диплом </w:t>
      </w:r>
      <w:r w:rsidR="00304075" w:rsidRPr="00304075">
        <w:rPr>
          <w:color w:val="000000" w:themeColor="text1"/>
          <w:sz w:val="28"/>
          <w:szCs w:val="28"/>
          <w:lang w:val="en-US"/>
        </w:rPr>
        <w:t>III</w:t>
      </w:r>
      <w:r w:rsidR="00304075" w:rsidRPr="00304075">
        <w:rPr>
          <w:color w:val="000000" w:themeColor="text1"/>
          <w:sz w:val="28"/>
          <w:szCs w:val="28"/>
        </w:rPr>
        <w:t xml:space="preserve"> степени;</w:t>
      </w:r>
    </w:p>
    <w:p w:rsidR="00304075" w:rsidRPr="00304075" w:rsidRDefault="00553FD6" w:rsidP="00E92B6F">
      <w:pPr>
        <w:pStyle w:val="a3"/>
        <w:shd w:val="clear" w:color="auto" w:fill="FFFFFF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</w:t>
      </w:r>
      <w:r w:rsidR="00304075" w:rsidRPr="00304075">
        <w:rPr>
          <w:bCs/>
          <w:color w:val="000000" w:themeColor="text1"/>
          <w:sz w:val="28"/>
          <w:szCs w:val="28"/>
        </w:rPr>
        <w:t>2016 г.</w:t>
      </w:r>
      <w:r w:rsidR="00304075" w:rsidRPr="00304075">
        <w:rPr>
          <w:color w:val="000000" w:themeColor="text1"/>
          <w:sz w:val="28"/>
          <w:szCs w:val="28"/>
        </w:rPr>
        <w:t xml:space="preserve"> – Чабуркин Михаил – участник Всероссийского конкурса «Медалинград», диплом </w:t>
      </w:r>
      <w:r w:rsidR="00304075" w:rsidRPr="00304075">
        <w:rPr>
          <w:color w:val="000000" w:themeColor="text1"/>
          <w:sz w:val="28"/>
          <w:szCs w:val="28"/>
          <w:lang w:val="en-US"/>
        </w:rPr>
        <w:t>III</w:t>
      </w:r>
      <w:r w:rsidR="00304075" w:rsidRPr="00304075">
        <w:rPr>
          <w:color w:val="000000" w:themeColor="text1"/>
          <w:sz w:val="28"/>
          <w:szCs w:val="28"/>
        </w:rPr>
        <w:t xml:space="preserve"> место;</w:t>
      </w:r>
    </w:p>
    <w:p w:rsidR="00304075" w:rsidRPr="00304075" w:rsidRDefault="00553FD6" w:rsidP="00E92B6F">
      <w:pPr>
        <w:pStyle w:val="a3"/>
        <w:shd w:val="clear" w:color="auto" w:fill="FFFFFF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</w:t>
      </w:r>
      <w:r w:rsidR="00B506FB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  </w:t>
      </w:r>
      <w:r w:rsidR="00304075" w:rsidRPr="00304075">
        <w:rPr>
          <w:bCs/>
          <w:color w:val="000000" w:themeColor="text1"/>
          <w:sz w:val="28"/>
          <w:szCs w:val="28"/>
        </w:rPr>
        <w:t>2018 г.</w:t>
      </w:r>
      <w:r w:rsidR="00304075" w:rsidRPr="00304075">
        <w:rPr>
          <w:color w:val="000000" w:themeColor="text1"/>
          <w:sz w:val="28"/>
          <w:szCs w:val="28"/>
        </w:rPr>
        <w:t xml:space="preserve"> – Кузакова Елена – участница Республиканского конкурса научно-исследовательских работ «Сталинградская битва в истории России, диплом </w:t>
      </w:r>
      <w:r w:rsidR="00304075" w:rsidRPr="00304075">
        <w:rPr>
          <w:color w:val="000000" w:themeColor="text1"/>
          <w:sz w:val="28"/>
          <w:szCs w:val="28"/>
          <w:lang w:val="en-US"/>
        </w:rPr>
        <w:t>I</w:t>
      </w:r>
      <w:r w:rsidR="00304075" w:rsidRPr="00304075">
        <w:rPr>
          <w:color w:val="000000" w:themeColor="text1"/>
          <w:sz w:val="28"/>
          <w:szCs w:val="28"/>
        </w:rPr>
        <w:t xml:space="preserve"> место в номинации «Поиски и открытия», сертификат участника Вахты памяти в Новгородской области;</w:t>
      </w:r>
    </w:p>
    <w:p w:rsidR="00304075" w:rsidRPr="00304075" w:rsidRDefault="00553FD6" w:rsidP="00E92B6F">
      <w:pPr>
        <w:pStyle w:val="a3"/>
        <w:shd w:val="clear" w:color="auto" w:fill="FFFFFF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</w:t>
      </w:r>
      <w:r w:rsidR="00304075" w:rsidRPr="00304075">
        <w:rPr>
          <w:bCs/>
          <w:color w:val="000000" w:themeColor="text1"/>
          <w:sz w:val="28"/>
          <w:szCs w:val="28"/>
        </w:rPr>
        <w:t>2018 г.</w:t>
      </w:r>
      <w:r w:rsidR="00304075" w:rsidRPr="00304075">
        <w:rPr>
          <w:color w:val="000000" w:themeColor="text1"/>
          <w:sz w:val="28"/>
          <w:szCs w:val="28"/>
        </w:rPr>
        <w:t xml:space="preserve"> – Гаврикова Мария – участница </w:t>
      </w:r>
      <w:r w:rsidR="00304075" w:rsidRPr="00304075">
        <w:rPr>
          <w:color w:val="000000" w:themeColor="text1"/>
          <w:sz w:val="28"/>
          <w:szCs w:val="28"/>
          <w:lang w:val="en-US"/>
        </w:rPr>
        <w:t>IX</w:t>
      </w:r>
      <w:r w:rsidR="00304075" w:rsidRPr="00304075">
        <w:rPr>
          <w:color w:val="000000" w:themeColor="text1"/>
          <w:sz w:val="28"/>
          <w:szCs w:val="28"/>
        </w:rPr>
        <w:t xml:space="preserve"> Всероссийского конкурса творческих работ «Моя малая Родина» в номинации «Символ малой Родины», диплом;</w:t>
      </w:r>
    </w:p>
    <w:p w:rsidR="00304075" w:rsidRPr="00304075" w:rsidRDefault="00553FD6" w:rsidP="00E92B6F">
      <w:pPr>
        <w:pStyle w:val="a3"/>
        <w:shd w:val="clear" w:color="auto" w:fill="FFFFFF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 </w:t>
      </w:r>
      <w:r w:rsidR="00304075" w:rsidRPr="00304075">
        <w:rPr>
          <w:bCs/>
          <w:color w:val="000000" w:themeColor="text1"/>
          <w:sz w:val="28"/>
          <w:szCs w:val="28"/>
        </w:rPr>
        <w:t>2018 г</w:t>
      </w:r>
      <w:r w:rsidR="00304075" w:rsidRPr="00304075">
        <w:rPr>
          <w:b/>
          <w:bCs/>
          <w:color w:val="000000" w:themeColor="text1"/>
          <w:sz w:val="28"/>
          <w:szCs w:val="28"/>
        </w:rPr>
        <w:t xml:space="preserve">. </w:t>
      </w:r>
      <w:r w:rsidR="00304075" w:rsidRPr="00304075">
        <w:rPr>
          <w:color w:val="000000" w:themeColor="text1"/>
          <w:sz w:val="28"/>
          <w:szCs w:val="28"/>
        </w:rPr>
        <w:t xml:space="preserve">– Стручков Николай – участник </w:t>
      </w:r>
      <w:r w:rsidR="00304075" w:rsidRPr="00304075">
        <w:rPr>
          <w:color w:val="000000" w:themeColor="text1"/>
          <w:sz w:val="28"/>
          <w:szCs w:val="28"/>
          <w:lang w:val="en-US"/>
        </w:rPr>
        <w:t>IX</w:t>
      </w:r>
      <w:r w:rsidR="00304075" w:rsidRPr="00304075">
        <w:rPr>
          <w:color w:val="000000" w:themeColor="text1"/>
          <w:sz w:val="28"/>
          <w:szCs w:val="28"/>
        </w:rPr>
        <w:t xml:space="preserve"> Всероссийского конкурса творческих работ «Моя малая Родина» в номинации «История моего села», диплом.</w:t>
      </w:r>
    </w:p>
    <w:p w:rsidR="006A7E3F" w:rsidRPr="006A7E3F" w:rsidRDefault="006A7E3F" w:rsidP="006A7E3F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6A7E3F">
        <w:rPr>
          <w:color w:val="000000" w:themeColor="text1"/>
          <w:sz w:val="28"/>
          <w:szCs w:val="28"/>
        </w:rPr>
        <w:t xml:space="preserve"> </w:t>
      </w:r>
      <w:r w:rsidR="00553FD6">
        <w:rPr>
          <w:color w:val="000000" w:themeColor="text1"/>
          <w:sz w:val="28"/>
          <w:szCs w:val="28"/>
        </w:rPr>
        <w:t xml:space="preserve">       </w:t>
      </w:r>
      <w:r w:rsidRPr="006A7E3F">
        <w:rPr>
          <w:color w:val="000000" w:themeColor="text1"/>
          <w:sz w:val="28"/>
          <w:szCs w:val="28"/>
        </w:rPr>
        <w:t xml:space="preserve"> Научная и творческая работа требует больших затрат времени и сил, но она очень плодотворна, т.к. одновременно решает образовательные и воспитательные задачи. Происходит формирование таких ключевых компетенций учащихся, как: умение работать по алгоритму, работа в коллективе, умение самостоятельно находить и обрабатывать информацию, критически мыслить, давать собственную оценку событиям, а также развитие творческого мышления.</w:t>
      </w:r>
    </w:p>
    <w:p w:rsidR="006A7E3F" w:rsidRPr="006A7E3F" w:rsidRDefault="006A7E3F" w:rsidP="006A7E3F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6A7E3F">
        <w:rPr>
          <w:color w:val="000000" w:themeColor="text1"/>
          <w:sz w:val="28"/>
          <w:szCs w:val="28"/>
        </w:rPr>
        <w:t xml:space="preserve">     </w:t>
      </w:r>
      <w:r w:rsidR="00210140">
        <w:rPr>
          <w:color w:val="000000" w:themeColor="text1"/>
          <w:sz w:val="28"/>
          <w:szCs w:val="28"/>
        </w:rPr>
        <w:t xml:space="preserve">   Так, благодаря творческому союзу  преподавателя и студентов</w:t>
      </w:r>
      <w:r w:rsidRPr="006A7E3F">
        <w:rPr>
          <w:color w:val="000000" w:themeColor="text1"/>
          <w:sz w:val="28"/>
          <w:szCs w:val="28"/>
        </w:rPr>
        <w:t xml:space="preserve"> были созданы мультимедийные уроки-презентации по темам: «Славные страницы истории Нижней Колымы в ее памятниках», «Амазонка с берегов Колымы», «Письменность наших предков», «Живая память времен». Эти презентации были подготовлены студентами – будущими педагогами дополнительного образования не случайно, а с учетом их будущей профессии.</w:t>
      </w:r>
    </w:p>
    <w:p w:rsidR="001A7E14" w:rsidRDefault="00210140" w:rsidP="006A7E3F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6A7E3F" w:rsidRPr="006A7E3F">
        <w:rPr>
          <w:color w:val="000000" w:themeColor="text1"/>
          <w:sz w:val="28"/>
          <w:szCs w:val="28"/>
        </w:rPr>
        <w:t>Научная и творческая деятельность студентов формирует готовность к постоянному обновлению и приобретению новых знаний и к последующему профессиональному самообразованию. При выполнении такой работы приобретается не только большой объем знаний, но и также приобретаются навыки самостоятельного овладения знаниями, элементами научного мышления, методами научных исследований.</w:t>
      </w:r>
    </w:p>
    <w:p w:rsidR="00341959" w:rsidRPr="001A7E14" w:rsidRDefault="00210140" w:rsidP="006A7E3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341959" w:rsidRPr="001A7E14">
        <w:rPr>
          <w:color w:val="000000" w:themeColor="text1"/>
          <w:sz w:val="28"/>
          <w:szCs w:val="28"/>
        </w:rPr>
        <w:t>Третий стимулирующий фактор моего участия в Интернет-проектах — общение с коллегами, обмен опытом, мнениями без границ. Получаемый педагогический опыт положительно влияет на л</w:t>
      </w:r>
      <w:r w:rsidR="001A7E14">
        <w:rPr>
          <w:color w:val="000000" w:themeColor="text1"/>
          <w:sz w:val="28"/>
          <w:szCs w:val="28"/>
        </w:rPr>
        <w:t xml:space="preserve">ичностный рост. </w:t>
      </w:r>
      <w:r w:rsidR="00341959" w:rsidRPr="001A7E14">
        <w:rPr>
          <w:color w:val="000000" w:themeColor="text1"/>
          <w:sz w:val="28"/>
          <w:szCs w:val="28"/>
        </w:rPr>
        <w:t>Педагогика — древнейшая из наук, и как невозможно напоить родную землю добрыми делами, так и педагог постоянно испытывает жажду новых знаний.</w:t>
      </w:r>
    </w:p>
    <w:p w:rsidR="00E92B6F" w:rsidRDefault="00210140" w:rsidP="001A7E1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341959" w:rsidRPr="001A7E14">
        <w:rPr>
          <w:color w:val="000000" w:themeColor="text1"/>
          <w:sz w:val="28"/>
          <w:szCs w:val="28"/>
        </w:rPr>
        <w:t>Четвёртый стимулир</w:t>
      </w:r>
      <w:r w:rsidR="001A7E14">
        <w:rPr>
          <w:color w:val="000000" w:themeColor="text1"/>
          <w:sz w:val="28"/>
          <w:szCs w:val="28"/>
        </w:rPr>
        <w:t>ующий фактор – это престиж колледжа. Колледж</w:t>
      </w:r>
      <w:r w:rsidR="00341959" w:rsidRPr="001A7E14">
        <w:rPr>
          <w:color w:val="000000" w:themeColor="text1"/>
          <w:sz w:val="28"/>
          <w:szCs w:val="28"/>
        </w:rPr>
        <w:t xml:space="preserve"> – наша работа, — и каждый из нас должен с</w:t>
      </w:r>
      <w:r w:rsidR="001A7E14">
        <w:rPr>
          <w:color w:val="000000" w:themeColor="text1"/>
          <w:sz w:val="28"/>
          <w:szCs w:val="28"/>
        </w:rPr>
        <w:t>тремиться повышать рейтинг учебного заведения на фоне остальных</w:t>
      </w:r>
      <w:r w:rsidR="00341959" w:rsidRPr="001A7E14">
        <w:rPr>
          <w:color w:val="000000" w:themeColor="text1"/>
          <w:sz w:val="28"/>
          <w:szCs w:val="28"/>
        </w:rPr>
        <w:t>.</w:t>
      </w:r>
    </w:p>
    <w:p w:rsidR="00341959" w:rsidRPr="001A7E14" w:rsidRDefault="00210140" w:rsidP="001A7E1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341959" w:rsidRPr="001A7E14">
        <w:rPr>
          <w:color w:val="000000" w:themeColor="text1"/>
          <w:sz w:val="28"/>
          <w:szCs w:val="28"/>
        </w:rPr>
        <w:t xml:space="preserve">В заключение хочется добавить, что конкурс – это рост профессионального мастерства, подъем на одну ступеньку. Преодоление каждой ступени – это толчок для нового старта. Нельзя топтаться на месте, расслабляться. </w:t>
      </w:r>
      <w:r w:rsidR="008E1E3C">
        <w:rPr>
          <w:color w:val="000000" w:themeColor="text1"/>
          <w:sz w:val="28"/>
          <w:szCs w:val="28"/>
        </w:rPr>
        <w:t>И здесь очень уместно высказывание К.Д. Ушинского о том, что «Преподаватель должен иметь необыкновенно много нравственной энергии, чтоб не уснуть под убаюкивающее журчанье однообразной учительской жизни».</w:t>
      </w:r>
    </w:p>
    <w:p w:rsidR="00C87A5C" w:rsidRDefault="00C87A5C" w:rsidP="00ED3C5B">
      <w:pPr>
        <w:tabs>
          <w:tab w:val="left" w:pos="50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20E9" w:rsidRDefault="008720E9" w:rsidP="008720E9">
      <w:pPr>
        <w:tabs>
          <w:tab w:val="left" w:pos="5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720E9" w:rsidRDefault="008720E9" w:rsidP="008720E9">
      <w:pPr>
        <w:tabs>
          <w:tab w:val="left" w:pos="5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53FD6" w:rsidRDefault="00553FD6" w:rsidP="00D14B95">
      <w:pPr>
        <w:tabs>
          <w:tab w:val="left" w:pos="50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553FD6" w:rsidSect="00130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D7C36"/>
    <w:multiLevelType w:val="hybridMultilevel"/>
    <w:tmpl w:val="085E3912"/>
    <w:lvl w:ilvl="0" w:tplc="D2BAA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6CB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364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3A3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A63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72C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9E0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666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2EEF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B95"/>
    <w:rsid w:val="001173C5"/>
    <w:rsid w:val="001303E9"/>
    <w:rsid w:val="001A7E14"/>
    <w:rsid w:val="00210140"/>
    <w:rsid w:val="00276632"/>
    <w:rsid w:val="002B4321"/>
    <w:rsid w:val="00304075"/>
    <w:rsid w:val="00341959"/>
    <w:rsid w:val="003505E3"/>
    <w:rsid w:val="003B6DFE"/>
    <w:rsid w:val="004A2C1B"/>
    <w:rsid w:val="00553FD6"/>
    <w:rsid w:val="005F7A1A"/>
    <w:rsid w:val="006A7E3F"/>
    <w:rsid w:val="006C6809"/>
    <w:rsid w:val="00710141"/>
    <w:rsid w:val="00713631"/>
    <w:rsid w:val="007B2DF7"/>
    <w:rsid w:val="007D5078"/>
    <w:rsid w:val="008366BA"/>
    <w:rsid w:val="008720E9"/>
    <w:rsid w:val="008E1E3C"/>
    <w:rsid w:val="00914A32"/>
    <w:rsid w:val="00982659"/>
    <w:rsid w:val="00AB7614"/>
    <w:rsid w:val="00B063E5"/>
    <w:rsid w:val="00B07FEC"/>
    <w:rsid w:val="00B155D0"/>
    <w:rsid w:val="00B506FB"/>
    <w:rsid w:val="00BF2B04"/>
    <w:rsid w:val="00C315DE"/>
    <w:rsid w:val="00C45BAF"/>
    <w:rsid w:val="00C87A5C"/>
    <w:rsid w:val="00D14B95"/>
    <w:rsid w:val="00E24327"/>
    <w:rsid w:val="00E377B4"/>
    <w:rsid w:val="00E4303E"/>
    <w:rsid w:val="00E5679E"/>
    <w:rsid w:val="00E92B6F"/>
    <w:rsid w:val="00EC35DD"/>
    <w:rsid w:val="00ED3C5B"/>
    <w:rsid w:val="00F82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1959"/>
  </w:style>
  <w:style w:type="character" w:styleId="a4">
    <w:name w:val="Hyperlink"/>
    <w:basedOn w:val="a0"/>
    <w:uiPriority w:val="99"/>
    <w:unhideWhenUsed/>
    <w:rsid w:val="00341959"/>
    <w:rPr>
      <w:color w:val="0000FF"/>
      <w:u w:val="single"/>
    </w:rPr>
  </w:style>
  <w:style w:type="paragraph" w:customStyle="1" w:styleId="ConsPlusNonformat">
    <w:name w:val="ConsPlusNonformat"/>
    <w:rsid w:val="00F82EE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063E5"/>
    <w:pPr>
      <w:ind w:left="720"/>
      <w:contextualSpacing/>
    </w:pPr>
  </w:style>
  <w:style w:type="paragraph" w:customStyle="1" w:styleId="c6">
    <w:name w:val="c6"/>
    <w:basedOn w:val="a"/>
    <w:rsid w:val="00E37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77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9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3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40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98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35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25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23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-parusa.net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pedacademy@pedacadem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tg.adminu.ru/info/" TargetMode="External"/><Relationship Id="rId11" Type="http://schemas.openxmlformats.org/officeDocument/2006/relationships/hyperlink" Target="mailto:journalmeridian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nkurs@medalingra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mc2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32</cp:revision>
  <dcterms:created xsi:type="dcterms:W3CDTF">2019-01-10T23:16:00Z</dcterms:created>
  <dcterms:modified xsi:type="dcterms:W3CDTF">2019-03-21T05:25:00Z</dcterms:modified>
</cp:coreProperties>
</file>