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5663" w:rsidRPr="00BD76A5" w:rsidRDefault="00165663" w:rsidP="00165663">
      <w:pPr>
        <w:pStyle w:val="a3"/>
        <w:jc w:val="center"/>
        <w:rPr>
          <w:color w:val="1A1A1A" w:themeColor="background1" w:themeShade="1A"/>
          <w:sz w:val="28"/>
          <w:szCs w:val="24"/>
          <w:lang w:val="ru-RU"/>
        </w:rPr>
      </w:pPr>
      <w:r w:rsidRPr="00BD76A5">
        <w:rPr>
          <w:color w:val="1A1A1A" w:themeColor="background1" w:themeShade="1A"/>
          <w:sz w:val="28"/>
          <w:szCs w:val="24"/>
          <w:lang w:val="ru-RU"/>
        </w:rPr>
        <w:t>Государственное бюджетное  профессиональное образовательное  учреждение</w:t>
      </w:r>
    </w:p>
    <w:p w:rsidR="00165663" w:rsidRPr="00BD76A5" w:rsidRDefault="00165663" w:rsidP="00165663">
      <w:pPr>
        <w:pStyle w:val="a3"/>
        <w:jc w:val="center"/>
        <w:rPr>
          <w:color w:val="1A1A1A" w:themeColor="background1" w:themeShade="1A"/>
          <w:sz w:val="28"/>
          <w:szCs w:val="24"/>
          <w:lang w:val="ru-RU"/>
        </w:rPr>
      </w:pPr>
      <w:r w:rsidRPr="00BD76A5">
        <w:rPr>
          <w:color w:val="1A1A1A" w:themeColor="background1" w:themeShade="1A"/>
          <w:sz w:val="28"/>
          <w:szCs w:val="24"/>
          <w:lang w:val="ru-RU"/>
        </w:rPr>
        <w:t xml:space="preserve"> «Ейский медицинский колледж»</w:t>
      </w:r>
    </w:p>
    <w:p w:rsidR="00165663" w:rsidRPr="00BD76A5" w:rsidRDefault="00165663" w:rsidP="00165663">
      <w:pPr>
        <w:pStyle w:val="a3"/>
        <w:jc w:val="center"/>
        <w:rPr>
          <w:color w:val="1A1A1A" w:themeColor="background1" w:themeShade="1A"/>
          <w:sz w:val="28"/>
          <w:szCs w:val="24"/>
          <w:lang w:val="ru-RU"/>
        </w:rPr>
      </w:pPr>
      <w:r w:rsidRPr="00BD76A5">
        <w:rPr>
          <w:color w:val="1A1A1A" w:themeColor="background1" w:themeShade="1A"/>
          <w:sz w:val="28"/>
          <w:szCs w:val="24"/>
          <w:lang w:val="ru-RU"/>
        </w:rPr>
        <w:t>министерства здравоохранения Краснодарского края</w:t>
      </w:r>
    </w:p>
    <w:p w:rsidR="00165663" w:rsidRPr="00BD76A5" w:rsidRDefault="00165663" w:rsidP="00165663">
      <w:pPr>
        <w:pStyle w:val="a3"/>
        <w:jc w:val="center"/>
        <w:rPr>
          <w:color w:val="1A1A1A" w:themeColor="background1" w:themeShade="1A"/>
          <w:sz w:val="28"/>
          <w:szCs w:val="24"/>
          <w:lang w:val="ru-RU"/>
        </w:rPr>
      </w:pPr>
    </w:p>
    <w:p w:rsidR="00165663" w:rsidRPr="00BD76A5" w:rsidRDefault="00165663" w:rsidP="00165663">
      <w:pPr>
        <w:pStyle w:val="a3"/>
        <w:jc w:val="center"/>
        <w:rPr>
          <w:color w:val="1A1A1A" w:themeColor="background1" w:themeShade="1A"/>
          <w:szCs w:val="24"/>
          <w:lang w:val="ru-RU"/>
        </w:rPr>
      </w:pPr>
    </w:p>
    <w:p w:rsidR="00165663" w:rsidRPr="00BD76A5" w:rsidRDefault="00165663" w:rsidP="007B7101">
      <w:pPr>
        <w:spacing w:after="0" w:line="240" w:lineRule="auto"/>
        <w:contextualSpacing/>
        <w:jc w:val="center"/>
        <w:rPr>
          <w:rFonts w:ascii="Times New Roman" w:hAnsi="Times New Roman"/>
          <w:b/>
          <w:color w:val="1A1A1A" w:themeColor="background1" w:themeShade="1A"/>
          <w:sz w:val="32"/>
          <w:szCs w:val="32"/>
        </w:rPr>
      </w:pPr>
      <w:r w:rsidRPr="00BD76A5">
        <w:rPr>
          <w:rFonts w:ascii="Times New Roman" w:hAnsi="Times New Roman"/>
          <w:b/>
          <w:color w:val="1A1A1A" w:themeColor="background1" w:themeShade="1A"/>
          <w:sz w:val="32"/>
          <w:szCs w:val="32"/>
        </w:rPr>
        <w:t>МЕТОДИЧЕСКАЯ РАЗРАБОТКА</w:t>
      </w:r>
    </w:p>
    <w:p w:rsidR="00165663" w:rsidRPr="00BD76A5" w:rsidRDefault="00165663" w:rsidP="00165663">
      <w:pPr>
        <w:tabs>
          <w:tab w:val="left" w:pos="5715"/>
        </w:tabs>
        <w:spacing w:after="0" w:line="240" w:lineRule="auto"/>
        <w:contextualSpacing/>
        <w:jc w:val="center"/>
        <w:rPr>
          <w:rFonts w:ascii="Times New Roman" w:hAnsi="Times New Roman"/>
          <w:b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b/>
          <w:color w:val="1A1A1A" w:themeColor="background1" w:themeShade="1A"/>
          <w:sz w:val="28"/>
          <w:szCs w:val="28"/>
        </w:rPr>
        <w:t>СЕМИНАРСКОГО ЗАНЯТИЯ</w:t>
      </w:r>
    </w:p>
    <w:p w:rsidR="00165663" w:rsidRPr="00BD76A5" w:rsidRDefault="00165663" w:rsidP="00165663">
      <w:pPr>
        <w:pStyle w:val="a3"/>
        <w:tabs>
          <w:tab w:val="left" w:pos="1755"/>
          <w:tab w:val="center" w:pos="4960"/>
          <w:tab w:val="left" w:pos="8776"/>
        </w:tabs>
        <w:jc w:val="center"/>
        <w:rPr>
          <w:b/>
          <w:color w:val="1A1A1A" w:themeColor="background1" w:themeShade="1A"/>
          <w:sz w:val="28"/>
          <w:szCs w:val="28"/>
          <w:lang w:val="ru-RU"/>
        </w:rPr>
      </w:pPr>
    </w:p>
    <w:p w:rsidR="00165663" w:rsidRPr="00BD76A5" w:rsidRDefault="00165663" w:rsidP="00165663">
      <w:pPr>
        <w:spacing w:after="0" w:line="240" w:lineRule="auto"/>
        <w:jc w:val="center"/>
        <w:rPr>
          <w:rFonts w:ascii="Times New Roman" w:eastAsia="Calibri" w:hAnsi="Times New Roman"/>
          <w:b/>
          <w:bCs/>
          <w:color w:val="1A1A1A" w:themeColor="background1" w:themeShade="1A"/>
          <w:sz w:val="36"/>
          <w:szCs w:val="36"/>
        </w:rPr>
      </w:pPr>
      <w:r w:rsidRPr="00BD76A5">
        <w:rPr>
          <w:rFonts w:ascii="Times New Roman" w:hAnsi="Times New Roman"/>
          <w:b/>
          <w:color w:val="1A1A1A" w:themeColor="background1" w:themeShade="1A"/>
          <w:sz w:val="32"/>
          <w:szCs w:val="32"/>
        </w:rPr>
        <w:t>Тема: «Неотложные состояния в гинекологии</w:t>
      </w:r>
      <w:r w:rsidRPr="00BD76A5">
        <w:rPr>
          <w:rFonts w:ascii="Times New Roman" w:hAnsi="Times New Roman"/>
          <w:b/>
          <w:color w:val="1A1A1A" w:themeColor="background1" w:themeShade="1A"/>
          <w:sz w:val="36"/>
          <w:szCs w:val="36"/>
        </w:rPr>
        <w:t>»</w:t>
      </w:r>
    </w:p>
    <w:p w:rsidR="00165663" w:rsidRPr="00BD76A5" w:rsidRDefault="00165663" w:rsidP="00165663">
      <w:pPr>
        <w:spacing w:after="0" w:line="240" w:lineRule="auto"/>
        <w:jc w:val="center"/>
        <w:rPr>
          <w:rFonts w:ascii="Times New Roman" w:hAnsi="Times New Roman"/>
          <w:color w:val="1A1A1A" w:themeColor="background1" w:themeShade="1A"/>
          <w:sz w:val="16"/>
          <w:szCs w:val="16"/>
        </w:rPr>
      </w:pPr>
    </w:p>
    <w:p w:rsidR="002A47E0" w:rsidRPr="00BD76A5" w:rsidRDefault="00165663" w:rsidP="002A47E0">
      <w:pPr>
        <w:pStyle w:val="a3"/>
        <w:jc w:val="center"/>
        <w:rPr>
          <w:color w:val="1A1A1A" w:themeColor="background1" w:themeShade="1A"/>
          <w:sz w:val="32"/>
          <w:szCs w:val="32"/>
          <w:lang w:val="ru-RU"/>
        </w:rPr>
      </w:pPr>
      <w:r w:rsidRPr="00BD76A5">
        <w:rPr>
          <w:color w:val="1A1A1A" w:themeColor="background1" w:themeShade="1A"/>
          <w:sz w:val="28"/>
          <w:szCs w:val="28"/>
          <w:lang w:val="ru-RU"/>
        </w:rPr>
        <w:t>МДК.02.01. Сестринский уход при различных заболеваниях и состояниях</w:t>
      </w:r>
      <w:r w:rsidR="002A47E0" w:rsidRPr="00BD76A5">
        <w:rPr>
          <w:color w:val="1A1A1A" w:themeColor="background1" w:themeShade="1A"/>
          <w:sz w:val="32"/>
          <w:szCs w:val="32"/>
          <w:lang w:val="ru-RU"/>
        </w:rPr>
        <w:t xml:space="preserve"> ПМ.02 Участие в лечебно-диагностическом </w:t>
      </w:r>
    </w:p>
    <w:p w:rsidR="002A47E0" w:rsidRPr="00BD76A5" w:rsidRDefault="002A47E0" w:rsidP="002A47E0">
      <w:pPr>
        <w:pStyle w:val="a3"/>
        <w:jc w:val="center"/>
        <w:rPr>
          <w:color w:val="1A1A1A" w:themeColor="background1" w:themeShade="1A"/>
          <w:sz w:val="32"/>
          <w:szCs w:val="32"/>
          <w:lang w:val="ru-RU"/>
        </w:rPr>
      </w:pPr>
      <w:r w:rsidRPr="00BD76A5">
        <w:rPr>
          <w:color w:val="1A1A1A" w:themeColor="background1" w:themeShade="1A"/>
          <w:sz w:val="32"/>
          <w:szCs w:val="32"/>
          <w:lang w:val="ru-RU"/>
        </w:rPr>
        <w:t xml:space="preserve">и реабилитационном процессах </w:t>
      </w:r>
    </w:p>
    <w:p w:rsidR="00165663" w:rsidRPr="00BD76A5" w:rsidRDefault="00165663" w:rsidP="00165663">
      <w:pPr>
        <w:spacing w:after="0" w:line="240" w:lineRule="auto"/>
        <w:jc w:val="center"/>
        <w:rPr>
          <w:rFonts w:ascii="Times New Roman" w:hAnsi="Times New Roman"/>
          <w:color w:val="1A1A1A" w:themeColor="background1" w:themeShade="1A"/>
          <w:sz w:val="28"/>
          <w:szCs w:val="28"/>
        </w:rPr>
      </w:pPr>
    </w:p>
    <w:p w:rsidR="00165663" w:rsidRPr="00BD76A5" w:rsidRDefault="00165663" w:rsidP="00165663">
      <w:pPr>
        <w:spacing w:after="0" w:line="240" w:lineRule="auto"/>
        <w:jc w:val="center"/>
        <w:rPr>
          <w:rFonts w:ascii="Times New Roman" w:hAnsi="Times New Roman"/>
          <w:color w:val="1A1A1A" w:themeColor="background1" w:themeShade="1A"/>
          <w:sz w:val="16"/>
          <w:szCs w:val="16"/>
        </w:rPr>
      </w:pPr>
    </w:p>
    <w:p w:rsidR="00165663" w:rsidRPr="00BD76A5" w:rsidRDefault="00165663" w:rsidP="00165663">
      <w:pPr>
        <w:spacing w:after="0" w:line="240" w:lineRule="auto"/>
        <w:ind w:hanging="426"/>
        <w:jc w:val="center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Специальность 34.02.01 Сестринское дело базовой подготовки.</w:t>
      </w:r>
    </w:p>
    <w:p w:rsidR="00165663" w:rsidRPr="00BD76A5" w:rsidRDefault="00165663" w:rsidP="00165663">
      <w:pPr>
        <w:spacing w:after="0" w:line="240" w:lineRule="auto"/>
        <w:ind w:hanging="426"/>
        <w:jc w:val="center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 Курс 4 , семестр 7</w:t>
      </w:r>
    </w:p>
    <w:p w:rsidR="002A47E0" w:rsidRDefault="00165663" w:rsidP="002A47E0">
      <w:pPr>
        <w:spacing w:after="0" w:line="240" w:lineRule="auto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Количество часов:  2</w:t>
      </w:r>
    </w:p>
    <w:p w:rsidR="006C6A91" w:rsidRPr="00BD76A5" w:rsidRDefault="006C6A91" w:rsidP="006C6A91">
      <w:pPr>
        <w:spacing w:after="0" w:line="240" w:lineRule="auto"/>
        <w:ind w:firstLine="1560"/>
        <w:rPr>
          <w:rFonts w:ascii="Times New Roman" w:hAnsi="Times New Roman"/>
          <w:color w:val="1A1A1A" w:themeColor="background1" w:themeShade="1A"/>
          <w:sz w:val="28"/>
          <w:szCs w:val="28"/>
        </w:rPr>
      </w:pPr>
      <w:r>
        <w:rPr>
          <w:rFonts w:ascii="Times New Roman" w:hAnsi="Times New Roman"/>
          <w:noProof/>
          <w:color w:val="1A1A1A" w:themeColor="background1" w:themeShade="1A"/>
          <w:sz w:val="28"/>
          <w:szCs w:val="28"/>
        </w:rPr>
        <w:drawing>
          <wp:inline distT="0" distB="0" distL="0" distR="0">
            <wp:extent cx="3443287" cy="4591050"/>
            <wp:effectExtent l="19050" t="0" r="4763" b="0"/>
            <wp:docPr id="3" name="Рисунок 2" descr="C:\Users\Макс\Desktop\семинар неотложные состояния\IMG-20181217-WA00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Макс\Desktop\семинар неотложные состояния\IMG-20181217-WA0015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43287" cy="4591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A47E0" w:rsidRPr="00BD76A5" w:rsidRDefault="002A47E0" w:rsidP="002A47E0">
      <w:pPr>
        <w:spacing w:after="0" w:line="240" w:lineRule="auto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                                                                                     </w:t>
      </w:r>
    </w:p>
    <w:p w:rsidR="00165663" w:rsidRPr="00BD76A5" w:rsidRDefault="00165663" w:rsidP="00165663">
      <w:pPr>
        <w:spacing w:after="0" w:line="240" w:lineRule="auto"/>
        <w:rPr>
          <w:rFonts w:ascii="Times New Roman" w:hAnsi="Times New Roman"/>
          <w:color w:val="1A1A1A" w:themeColor="background1" w:themeShade="1A"/>
          <w:sz w:val="24"/>
          <w:szCs w:val="24"/>
        </w:rPr>
      </w:pPr>
    </w:p>
    <w:p w:rsidR="00165663" w:rsidRPr="00BD76A5" w:rsidRDefault="00165663" w:rsidP="00165663">
      <w:pPr>
        <w:spacing w:after="0" w:line="240" w:lineRule="auto"/>
        <w:rPr>
          <w:rFonts w:ascii="Times New Roman" w:hAnsi="Times New Roman"/>
          <w:color w:val="1A1A1A" w:themeColor="background1" w:themeShade="1A"/>
          <w:sz w:val="24"/>
          <w:szCs w:val="24"/>
        </w:rPr>
      </w:pPr>
    </w:p>
    <w:p w:rsidR="007E3D5C" w:rsidRDefault="00165663" w:rsidP="00165663">
      <w:pPr>
        <w:spacing w:after="0" w:line="240" w:lineRule="auto"/>
        <w:jc w:val="center"/>
        <w:rPr>
          <w:rFonts w:ascii="Times New Roman" w:hAnsi="Times New Roman"/>
          <w:color w:val="1A1A1A" w:themeColor="background1" w:themeShade="1A"/>
          <w:sz w:val="28"/>
          <w:szCs w:val="28"/>
        </w:rPr>
        <w:sectPr w:rsidR="007E3D5C" w:rsidSect="007E3D5C">
          <w:footerReference w:type="default" r:id="rId9"/>
          <w:pgSz w:w="11906" w:h="16838"/>
          <w:pgMar w:top="993" w:right="850" w:bottom="1134" w:left="1701" w:header="708" w:footer="708" w:gutter="0"/>
          <w:cols w:space="708"/>
          <w:titlePg/>
          <w:docGrid w:linePitch="360"/>
        </w:sect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2018</w:t>
      </w:r>
    </w:p>
    <w:p w:rsidR="00165663" w:rsidRPr="00BD76A5" w:rsidRDefault="00165663" w:rsidP="00165663">
      <w:pPr>
        <w:spacing w:after="0" w:line="240" w:lineRule="auto"/>
        <w:jc w:val="center"/>
        <w:rPr>
          <w:rFonts w:ascii="Times New Roman" w:hAnsi="Times New Roman"/>
          <w:color w:val="1A1A1A" w:themeColor="background1" w:themeShade="1A"/>
          <w:sz w:val="28"/>
          <w:szCs w:val="28"/>
        </w:rPr>
      </w:pPr>
    </w:p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153"/>
        <w:gridCol w:w="3418"/>
      </w:tblGrid>
      <w:tr w:rsidR="00165663" w:rsidRPr="00BD76A5" w:rsidTr="007775E8">
        <w:trPr>
          <w:trHeight w:val="1958"/>
        </w:trPr>
        <w:tc>
          <w:tcPr>
            <w:tcW w:w="6204" w:type="dxa"/>
          </w:tcPr>
          <w:p w:rsidR="00165663" w:rsidRPr="00BD76A5" w:rsidRDefault="00165663" w:rsidP="007775E8">
            <w:pPr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>Рассмотрен и одобрен на заседании ЦК по специальности «Сестринское дело»</w:t>
            </w:r>
          </w:p>
          <w:p w:rsidR="00165663" w:rsidRPr="00BD76A5" w:rsidRDefault="00165663" w:rsidP="007775E8">
            <w:pPr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>От «____»_________</w:t>
            </w:r>
            <w:r w:rsidR="002A47E0"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>2018</w:t>
            </w:r>
            <w:r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 xml:space="preserve"> года</w:t>
            </w:r>
          </w:p>
          <w:p w:rsidR="00165663" w:rsidRPr="00BD76A5" w:rsidRDefault="00165663" w:rsidP="007775E8">
            <w:pPr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>Протокол  № ______</w:t>
            </w:r>
          </w:p>
          <w:p w:rsidR="00165663" w:rsidRPr="00BD76A5" w:rsidRDefault="00165663" w:rsidP="007775E8">
            <w:pPr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>Председатель ЦК</w:t>
            </w:r>
          </w:p>
          <w:p w:rsidR="00165663" w:rsidRPr="00BD76A5" w:rsidRDefault="002A47E0" w:rsidP="007775E8">
            <w:pPr>
              <w:rPr>
                <w:rFonts w:ascii="Times New Roman" w:hAnsi="Times New Roman"/>
                <w:color w:val="1A1A1A" w:themeColor="background1" w:themeShade="1A"/>
              </w:rPr>
            </w:pPr>
            <w:r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 xml:space="preserve">_______________Т.В.Попова </w:t>
            </w:r>
          </w:p>
        </w:tc>
        <w:tc>
          <w:tcPr>
            <w:tcW w:w="3484" w:type="dxa"/>
          </w:tcPr>
          <w:p w:rsidR="00165663" w:rsidRPr="00BD76A5" w:rsidRDefault="00165663" w:rsidP="007775E8">
            <w:pPr>
              <w:rPr>
                <w:rFonts w:ascii="Times New Roman" w:hAnsi="Times New Roman"/>
                <w:color w:val="1A1A1A" w:themeColor="background1" w:themeShade="1A"/>
              </w:rPr>
            </w:pPr>
            <w:r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 xml:space="preserve"> </w:t>
            </w:r>
          </w:p>
          <w:p w:rsidR="00165663" w:rsidRPr="00BD76A5" w:rsidRDefault="00165663" w:rsidP="007775E8">
            <w:pPr>
              <w:rPr>
                <w:rFonts w:ascii="Times New Roman" w:hAnsi="Times New Roman"/>
                <w:color w:val="1A1A1A" w:themeColor="background1" w:themeShade="1A"/>
              </w:rPr>
            </w:pPr>
          </w:p>
        </w:tc>
      </w:tr>
    </w:tbl>
    <w:p w:rsidR="00165663" w:rsidRPr="00BD76A5" w:rsidRDefault="00165663" w:rsidP="00165663">
      <w:pPr>
        <w:tabs>
          <w:tab w:val="left" w:pos="6204"/>
        </w:tabs>
        <w:spacing w:after="0" w:line="240" w:lineRule="auto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ab/>
      </w:r>
    </w:p>
    <w:p w:rsidR="00165663" w:rsidRPr="00BD76A5" w:rsidRDefault="00165663" w:rsidP="00165663">
      <w:pPr>
        <w:tabs>
          <w:tab w:val="left" w:pos="6204"/>
        </w:tabs>
        <w:spacing w:after="0" w:line="240" w:lineRule="auto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ab/>
      </w:r>
    </w:p>
    <w:p w:rsidR="00165663" w:rsidRPr="00BD76A5" w:rsidRDefault="00165663" w:rsidP="00165663">
      <w:pPr>
        <w:spacing w:after="0" w:line="240" w:lineRule="auto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ab/>
      </w:r>
    </w:p>
    <w:p w:rsidR="00165663" w:rsidRPr="00BD76A5" w:rsidRDefault="00165663" w:rsidP="00165663">
      <w:pPr>
        <w:tabs>
          <w:tab w:val="left" w:pos="6204"/>
        </w:tabs>
        <w:spacing w:after="0" w:line="240" w:lineRule="auto"/>
        <w:rPr>
          <w:rFonts w:ascii="Times New Roman" w:hAnsi="Times New Roman"/>
          <w:color w:val="1A1A1A" w:themeColor="background1" w:themeShade="1A"/>
          <w:sz w:val="28"/>
          <w:szCs w:val="28"/>
        </w:rPr>
      </w:pPr>
    </w:p>
    <w:p w:rsidR="00165663" w:rsidRPr="00BD76A5" w:rsidRDefault="00165663" w:rsidP="00165663">
      <w:pPr>
        <w:tabs>
          <w:tab w:val="left" w:pos="6204"/>
        </w:tabs>
        <w:spacing w:after="0" w:line="240" w:lineRule="auto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ab/>
      </w:r>
    </w:p>
    <w:p w:rsidR="00165663" w:rsidRPr="00BD76A5" w:rsidRDefault="00165663" w:rsidP="00165663">
      <w:pPr>
        <w:tabs>
          <w:tab w:val="left" w:pos="6204"/>
        </w:tabs>
        <w:spacing w:after="0" w:line="240" w:lineRule="auto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ab/>
      </w:r>
    </w:p>
    <w:p w:rsidR="00165663" w:rsidRPr="00BD76A5" w:rsidRDefault="00165663" w:rsidP="00165663">
      <w:pPr>
        <w:tabs>
          <w:tab w:val="left" w:pos="6204"/>
        </w:tabs>
        <w:spacing w:after="0" w:line="240" w:lineRule="auto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ab/>
      </w:r>
    </w:p>
    <w:p w:rsidR="00165663" w:rsidRPr="00BD76A5" w:rsidRDefault="00165663" w:rsidP="00165663">
      <w:pPr>
        <w:tabs>
          <w:tab w:val="left" w:pos="6204"/>
        </w:tabs>
        <w:spacing w:after="0" w:line="240" w:lineRule="auto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ab/>
      </w:r>
    </w:p>
    <w:p w:rsidR="00165663" w:rsidRPr="00BD76A5" w:rsidRDefault="00165663" w:rsidP="00165663">
      <w:pPr>
        <w:spacing w:after="0" w:line="240" w:lineRule="auto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Разработчик: </w:t>
      </w:r>
      <w:r w:rsidR="002A47E0"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Шевченко О.С.</w:t>
      </w:r>
    </w:p>
    <w:p w:rsidR="00165663" w:rsidRPr="00BD76A5" w:rsidRDefault="00165663" w:rsidP="00165663">
      <w:pPr>
        <w:tabs>
          <w:tab w:val="left" w:pos="6204"/>
        </w:tabs>
        <w:spacing w:after="0" w:line="240" w:lineRule="auto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Рецензент:</w:t>
      </w:r>
      <w:r w:rsidR="000F3CF4"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 Н.Г. Сапожникова</w:t>
      </w: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ab/>
      </w:r>
    </w:p>
    <w:p w:rsidR="00165663" w:rsidRPr="00BD76A5" w:rsidRDefault="00165663" w:rsidP="00165663">
      <w:pPr>
        <w:tabs>
          <w:tab w:val="left" w:pos="6204"/>
        </w:tabs>
        <w:spacing w:after="0" w:line="240" w:lineRule="auto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ab/>
      </w:r>
    </w:p>
    <w:p w:rsidR="00165663" w:rsidRPr="00BD76A5" w:rsidRDefault="00165663" w:rsidP="00165663">
      <w:pPr>
        <w:tabs>
          <w:tab w:val="left" w:pos="6204"/>
        </w:tabs>
        <w:spacing w:after="0" w:line="240" w:lineRule="auto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ab/>
      </w:r>
    </w:p>
    <w:p w:rsidR="00165663" w:rsidRPr="00BD76A5" w:rsidRDefault="00165663" w:rsidP="00165663">
      <w:pPr>
        <w:tabs>
          <w:tab w:val="left" w:pos="6204"/>
        </w:tabs>
        <w:spacing w:after="0" w:line="240" w:lineRule="auto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ab/>
      </w:r>
    </w:p>
    <w:p w:rsidR="00165663" w:rsidRPr="00BD76A5" w:rsidRDefault="00165663" w:rsidP="00165663">
      <w:pPr>
        <w:spacing w:after="0" w:line="240" w:lineRule="auto"/>
        <w:rPr>
          <w:rFonts w:ascii="Times New Roman" w:hAnsi="Times New Roman"/>
          <w:color w:val="1A1A1A" w:themeColor="background1" w:themeShade="1A"/>
          <w:sz w:val="28"/>
          <w:szCs w:val="28"/>
        </w:rPr>
      </w:pPr>
    </w:p>
    <w:p w:rsidR="00165663" w:rsidRPr="00BD76A5" w:rsidRDefault="00165663" w:rsidP="00165663">
      <w:pPr>
        <w:spacing w:after="0" w:line="240" w:lineRule="auto"/>
        <w:rPr>
          <w:rFonts w:ascii="Times New Roman" w:hAnsi="Times New Roman"/>
          <w:color w:val="1A1A1A" w:themeColor="background1" w:themeShade="1A"/>
          <w:sz w:val="28"/>
          <w:szCs w:val="28"/>
        </w:rPr>
      </w:pPr>
    </w:p>
    <w:p w:rsidR="00165663" w:rsidRPr="00BD76A5" w:rsidRDefault="00165663" w:rsidP="00165663">
      <w:pPr>
        <w:spacing w:after="0" w:line="240" w:lineRule="auto"/>
        <w:rPr>
          <w:rFonts w:ascii="Times New Roman" w:hAnsi="Times New Roman"/>
          <w:color w:val="1A1A1A" w:themeColor="background1" w:themeShade="1A"/>
          <w:sz w:val="28"/>
          <w:szCs w:val="28"/>
        </w:rPr>
      </w:pPr>
    </w:p>
    <w:p w:rsidR="00165663" w:rsidRPr="00BD76A5" w:rsidRDefault="00165663" w:rsidP="00165663">
      <w:pPr>
        <w:spacing w:after="0" w:line="240" w:lineRule="auto"/>
        <w:rPr>
          <w:rFonts w:ascii="Times New Roman" w:hAnsi="Times New Roman"/>
          <w:color w:val="1A1A1A" w:themeColor="background1" w:themeShade="1A"/>
          <w:sz w:val="28"/>
          <w:szCs w:val="28"/>
        </w:rPr>
      </w:pPr>
    </w:p>
    <w:p w:rsidR="00165663" w:rsidRPr="00BD76A5" w:rsidRDefault="00165663" w:rsidP="00165663">
      <w:pPr>
        <w:spacing w:after="0" w:line="240" w:lineRule="auto"/>
        <w:rPr>
          <w:rFonts w:ascii="Times New Roman" w:hAnsi="Times New Roman"/>
          <w:color w:val="1A1A1A" w:themeColor="background1" w:themeShade="1A"/>
          <w:sz w:val="28"/>
          <w:szCs w:val="28"/>
        </w:rPr>
      </w:pPr>
    </w:p>
    <w:p w:rsidR="00165663" w:rsidRPr="00BD76A5" w:rsidRDefault="00165663" w:rsidP="00165663">
      <w:pPr>
        <w:spacing w:after="0" w:line="240" w:lineRule="auto"/>
        <w:rPr>
          <w:rFonts w:ascii="Times New Roman" w:hAnsi="Times New Roman"/>
          <w:color w:val="1A1A1A" w:themeColor="background1" w:themeShade="1A"/>
          <w:sz w:val="28"/>
          <w:szCs w:val="28"/>
        </w:rPr>
      </w:pPr>
    </w:p>
    <w:p w:rsidR="00165663" w:rsidRPr="00BD76A5" w:rsidRDefault="00165663" w:rsidP="00165663">
      <w:pPr>
        <w:spacing w:after="0" w:line="240" w:lineRule="auto"/>
        <w:rPr>
          <w:rFonts w:ascii="Times New Roman" w:hAnsi="Times New Roman"/>
          <w:color w:val="1A1A1A" w:themeColor="background1" w:themeShade="1A"/>
          <w:sz w:val="28"/>
          <w:szCs w:val="28"/>
        </w:rPr>
      </w:pPr>
    </w:p>
    <w:p w:rsidR="00165663" w:rsidRPr="00BD76A5" w:rsidRDefault="00165663" w:rsidP="00165663">
      <w:pPr>
        <w:spacing w:after="0" w:line="240" w:lineRule="auto"/>
        <w:rPr>
          <w:rFonts w:ascii="Times New Roman" w:hAnsi="Times New Roman"/>
          <w:color w:val="1A1A1A" w:themeColor="background1" w:themeShade="1A"/>
          <w:sz w:val="28"/>
          <w:szCs w:val="28"/>
        </w:rPr>
      </w:pPr>
    </w:p>
    <w:p w:rsidR="00165663" w:rsidRPr="00BD76A5" w:rsidRDefault="00165663" w:rsidP="00165663">
      <w:pPr>
        <w:spacing w:after="0" w:line="240" w:lineRule="auto"/>
        <w:rPr>
          <w:rFonts w:ascii="Times New Roman" w:hAnsi="Times New Roman"/>
          <w:color w:val="1A1A1A" w:themeColor="background1" w:themeShade="1A"/>
          <w:sz w:val="28"/>
          <w:szCs w:val="28"/>
        </w:rPr>
      </w:pPr>
    </w:p>
    <w:p w:rsidR="00165663" w:rsidRPr="00BD76A5" w:rsidRDefault="00165663" w:rsidP="00165663">
      <w:pPr>
        <w:spacing w:after="0" w:line="240" w:lineRule="auto"/>
        <w:rPr>
          <w:rFonts w:ascii="Times New Roman" w:hAnsi="Times New Roman"/>
          <w:color w:val="1A1A1A" w:themeColor="background1" w:themeShade="1A"/>
          <w:sz w:val="28"/>
          <w:szCs w:val="28"/>
        </w:rPr>
      </w:pPr>
    </w:p>
    <w:p w:rsidR="00165663" w:rsidRPr="00BD76A5" w:rsidRDefault="00165663" w:rsidP="00165663">
      <w:pPr>
        <w:spacing w:after="0" w:line="240" w:lineRule="auto"/>
        <w:rPr>
          <w:rFonts w:ascii="Times New Roman" w:hAnsi="Times New Roman"/>
          <w:color w:val="1A1A1A" w:themeColor="background1" w:themeShade="1A"/>
          <w:sz w:val="28"/>
          <w:szCs w:val="28"/>
        </w:rPr>
      </w:pPr>
    </w:p>
    <w:p w:rsidR="00165663" w:rsidRPr="00BD76A5" w:rsidRDefault="00165663" w:rsidP="00165663">
      <w:pPr>
        <w:spacing w:after="0" w:line="240" w:lineRule="auto"/>
        <w:rPr>
          <w:rFonts w:ascii="Times New Roman" w:hAnsi="Times New Roman"/>
          <w:color w:val="1A1A1A" w:themeColor="background1" w:themeShade="1A"/>
          <w:sz w:val="28"/>
          <w:szCs w:val="28"/>
        </w:rPr>
      </w:pPr>
    </w:p>
    <w:p w:rsidR="00165663" w:rsidRPr="00BD76A5" w:rsidRDefault="00165663" w:rsidP="00165663">
      <w:pPr>
        <w:spacing w:after="0" w:line="240" w:lineRule="auto"/>
        <w:rPr>
          <w:rFonts w:ascii="Times New Roman" w:hAnsi="Times New Roman"/>
          <w:color w:val="1A1A1A" w:themeColor="background1" w:themeShade="1A"/>
          <w:sz w:val="28"/>
          <w:szCs w:val="28"/>
        </w:rPr>
      </w:pPr>
    </w:p>
    <w:p w:rsidR="00165663" w:rsidRPr="00BD76A5" w:rsidRDefault="00165663" w:rsidP="00165663">
      <w:pPr>
        <w:spacing w:after="0" w:line="240" w:lineRule="auto"/>
        <w:rPr>
          <w:rFonts w:ascii="Times New Roman" w:hAnsi="Times New Roman"/>
          <w:color w:val="1A1A1A" w:themeColor="background1" w:themeShade="1A"/>
          <w:sz w:val="28"/>
          <w:szCs w:val="28"/>
        </w:rPr>
      </w:pPr>
    </w:p>
    <w:p w:rsidR="00165663" w:rsidRPr="00BD76A5" w:rsidRDefault="00165663" w:rsidP="00165663">
      <w:pPr>
        <w:spacing w:after="0" w:line="240" w:lineRule="auto"/>
        <w:rPr>
          <w:rFonts w:ascii="Times New Roman" w:hAnsi="Times New Roman"/>
          <w:color w:val="1A1A1A" w:themeColor="background1" w:themeShade="1A"/>
          <w:sz w:val="28"/>
          <w:szCs w:val="28"/>
        </w:rPr>
      </w:pPr>
    </w:p>
    <w:p w:rsidR="00165663" w:rsidRPr="00BD76A5" w:rsidRDefault="00165663" w:rsidP="00165663">
      <w:pPr>
        <w:spacing w:after="0" w:line="240" w:lineRule="auto"/>
        <w:rPr>
          <w:rFonts w:ascii="Times New Roman" w:hAnsi="Times New Roman"/>
          <w:color w:val="1A1A1A" w:themeColor="background1" w:themeShade="1A"/>
          <w:sz w:val="28"/>
          <w:szCs w:val="28"/>
        </w:rPr>
      </w:pPr>
    </w:p>
    <w:p w:rsidR="00165663" w:rsidRPr="00BD76A5" w:rsidRDefault="00165663" w:rsidP="00165663">
      <w:pPr>
        <w:spacing w:after="0" w:line="240" w:lineRule="auto"/>
        <w:rPr>
          <w:rFonts w:ascii="Times New Roman" w:hAnsi="Times New Roman"/>
          <w:color w:val="1A1A1A" w:themeColor="background1" w:themeShade="1A"/>
          <w:sz w:val="28"/>
          <w:szCs w:val="28"/>
        </w:rPr>
      </w:pPr>
    </w:p>
    <w:p w:rsidR="00165663" w:rsidRPr="00BD76A5" w:rsidRDefault="00165663" w:rsidP="00165663">
      <w:pPr>
        <w:spacing w:after="0" w:line="240" w:lineRule="auto"/>
        <w:rPr>
          <w:rFonts w:ascii="Times New Roman" w:hAnsi="Times New Roman"/>
          <w:color w:val="1A1A1A" w:themeColor="background1" w:themeShade="1A"/>
          <w:sz w:val="28"/>
          <w:szCs w:val="28"/>
        </w:rPr>
      </w:pPr>
    </w:p>
    <w:p w:rsidR="00165663" w:rsidRPr="00BD76A5" w:rsidRDefault="00165663" w:rsidP="00165663">
      <w:pPr>
        <w:spacing w:after="0" w:line="240" w:lineRule="auto"/>
        <w:rPr>
          <w:rFonts w:ascii="Times New Roman" w:hAnsi="Times New Roman"/>
          <w:color w:val="1A1A1A" w:themeColor="background1" w:themeShade="1A"/>
          <w:sz w:val="28"/>
          <w:szCs w:val="28"/>
        </w:rPr>
      </w:pPr>
    </w:p>
    <w:p w:rsidR="00165663" w:rsidRPr="00BD76A5" w:rsidRDefault="00165663" w:rsidP="00165663">
      <w:pPr>
        <w:spacing w:after="0" w:line="240" w:lineRule="auto"/>
        <w:rPr>
          <w:rFonts w:ascii="Times New Roman" w:hAnsi="Times New Roman"/>
          <w:color w:val="1A1A1A" w:themeColor="background1" w:themeShade="1A"/>
          <w:sz w:val="28"/>
          <w:szCs w:val="28"/>
        </w:rPr>
      </w:pPr>
    </w:p>
    <w:p w:rsidR="00165663" w:rsidRPr="00BD76A5" w:rsidRDefault="00165663" w:rsidP="00165663">
      <w:pPr>
        <w:spacing w:after="0" w:line="240" w:lineRule="auto"/>
        <w:rPr>
          <w:rFonts w:ascii="Times New Roman" w:hAnsi="Times New Roman"/>
          <w:color w:val="1A1A1A" w:themeColor="background1" w:themeShade="1A"/>
          <w:sz w:val="28"/>
          <w:szCs w:val="28"/>
        </w:rPr>
      </w:pPr>
    </w:p>
    <w:p w:rsidR="00165663" w:rsidRPr="00BD76A5" w:rsidRDefault="00165663" w:rsidP="00165663">
      <w:pPr>
        <w:spacing w:after="0" w:line="240" w:lineRule="auto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Согласовано:</w:t>
      </w:r>
    </w:p>
    <w:p w:rsidR="00165663" w:rsidRPr="00BD76A5" w:rsidRDefault="00165663" w:rsidP="00165663">
      <w:pPr>
        <w:spacing w:after="0" w:line="240" w:lineRule="auto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 методист</w:t>
      </w:r>
    </w:p>
    <w:p w:rsidR="00165663" w:rsidRPr="00BD76A5" w:rsidRDefault="00165663" w:rsidP="00165663">
      <w:pPr>
        <w:spacing w:after="0" w:line="240" w:lineRule="auto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______________ </w:t>
      </w:r>
      <w:r w:rsidR="002A47E0"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 И.И.Белозор</w:t>
      </w:r>
    </w:p>
    <w:p w:rsidR="00165663" w:rsidRPr="00BD76A5" w:rsidRDefault="00165663" w:rsidP="00165663">
      <w:pPr>
        <w:spacing w:after="0" w:line="240" w:lineRule="auto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 «___»_________ 20___г.</w:t>
      </w: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ab/>
      </w:r>
    </w:p>
    <w:p w:rsidR="007B7101" w:rsidRPr="00BD76A5" w:rsidRDefault="007B7101" w:rsidP="00165663">
      <w:pPr>
        <w:tabs>
          <w:tab w:val="left" w:pos="6204"/>
        </w:tabs>
        <w:spacing w:after="0" w:line="240" w:lineRule="auto"/>
        <w:jc w:val="center"/>
        <w:rPr>
          <w:rFonts w:ascii="Times New Roman" w:hAnsi="Times New Roman"/>
          <w:b/>
          <w:color w:val="1A1A1A" w:themeColor="background1" w:themeShade="1A"/>
          <w:sz w:val="28"/>
          <w:szCs w:val="28"/>
        </w:rPr>
      </w:pPr>
    </w:p>
    <w:p w:rsidR="007B7101" w:rsidRPr="00BD76A5" w:rsidRDefault="007B7101" w:rsidP="00165663">
      <w:pPr>
        <w:tabs>
          <w:tab w:val="left" w:pos="6204"/>
        </w:tabs>
        <w:spacing w:after="0" w:line="240" w:lineRule="auto"/>
        <w:jc w:val="center"/>
        <w:rPr>
          <w:rFonts w:ascii="Times New Roman" w:hAnsi="Times New Roman"/>
          <w:b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b/>
          <w:color w:val="1A1A1A" w:themeColor="background1" w:themeShade="1A"/>
          <w:sz w:val="28"/>
          <w:szCs w:val="28"/>
        </w:rPr>
        <w:t>Выписка из рабочей программы</w:t>
      </w:r>
      <w:r w:rsidR="005D7A29" w:rsidRPr="00BD76A5">
        <w:rPr>
          <w:rFonts w:ascii="Times New Roman" w:hAnsi="Times New Roman"/>
          <w:b/>
          <w:color w:val="1A1A1A" w:themeColor="background1" w:themeShade="1A"/>
          <w:sz w:val="28"/>
          <w:szCs w:val="28"/>
        </w:rPr>
        <w:t xml:space="preserve"> (2015 года)</w:t>
      </w:r>
    </w:p>
    <w:p w:rsidR="007B7101" w:rsidRPr="00BD76A5" w:rsidRDefault="007B7101" w:rsidP="00165663">
      <w:pPr>
        <w:tabs>
          <w:tab w:val="left" w:pos="6204"/>
        </w:tabs>
        <w:spacing w:after="0" w:line="240" w:lineRule="auto"/>
        <w:jc w:val="center"/>
        <w:rPr>
          <w:rFonts w:ascii="Times New Roman" w:hAnsi="Times New Roman"/>
          <w:b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b/>
          <w:color w:val="1A1A1A" w:themeColor="background1" w:themeShade="1A"/>
          <w:sz w:val="28"/>
          <w:szCs w:val="28"/>
        </w:rPr>
        <w:t>Профессионального модуля</w:t>
      </w:r>
      <w:r w:rsidR="005D7A29" w:rsidRPr="00BD76A5">
        <w:rPr>
          <w:rFonts w:ascii="Times New Roman" w:hAnsi="Times New Roman"/>
          <w:b/>
          <w:color w:val="1A1A1A" w:themeColor="background1" w:themeShade="1A"/>
          <w:sz w:val="28"/>
          <w:szCs w:val="28"/>
        </w:rPr>
        <w:t xml:space="preserve"> </w:t>
      </w:r>
    </w:p>
    <w:p w:rsidR="007B7101" w:rsidRPr="00BD76A5" w:rsidRDefault="007B7101" w:rsidP="007B7101">
      <w:pPr>
        <w:pStyle w:val="a3"/>
        <w:jc w:val="center"/>
        <w:rPr>
          <w:color w:val="1A1A1A" w:themeColor="background1" w:themeShade="1A"/>
          <w:sz w:val="32"/>
          <w:szCs w:val="32"/>
          <w:lang w:val="ru-RU"/>
        </w:rPr>
      </w:pPr>
      <w:r w:rsidRPr="00BD76A5">
        <w:rPr>
          <w:b/>
          <w:color w:val="1A1A1A" w:themeColor="background1" w:themeShade="1A"/>
          <w:sz w:val="28"/>
          <w:szCs w:val="28"/>
          <w:lang w:val="ru-RU"/>
        </w:rPr>
        <w:t>ПМ.02.</w:t>
      </w:r>
      <w:r w:rsidRPr="00BD76A5">
        <w:rPr>
          <w:color w:val="1A1A1A" w:themeColor="background1" w:themeShade="1A"/>
          <w:sz w:val="32"/>
          <w:szCs w:val="32"/>
          <w:lang w:val="ru-RU"/>
        </w:rPr>
        <w:t xml:space="preserve"> Участие в лечебно-диагностическом </w:t>
      </w:r>
    </w:p>
    <w:p w:rsidR="007B7101" w:rsidRPr="00BD76A5" w:rsidRDefault="007B7101" w:rsidP="007B7101">
      <w:pPr>
        <w:pStyle w:val="a3"/>
        <w:jc w:val="center"/>
        <w:rPr>
          <w:color w:val="1A1A1A" w:themeColor="background1" w:themeShade="1A"/>
          <w:sz w:val="32"/>
          <w:szCs w:val="32"/>
          <w:lang w:val="ru-RU"/>
        </w:rPr>
      </w:pPr>
      <w:r w:rsidRPr="00BD76A5">
        <w:rPr>
          <w:color w:val="1A1A1A" w:themeColor="background1" w:themeShade="1A"/>
          <w:sz w:val="32"/>
          <w:szCs w:val="32"/>
          <w:lang w:val="ru-RU"/>
        </w:rPr>
        <w:t xml:space="preserve">и реабилитационном процессах </w:t>
      </w:r>
    </w:p>
    <w:p w:rsidR="007B7101" w:rsidRPr="00BD76A5" w:rsidRDefault="007B7101" w:rsidP="007B7101">
      <w:pPr>
        <w:spacing w:after="0" w:line="240" w:lineRule="auto"/>
        <w:ind w:hanging="426"/>
        <w:jc w:val="center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Специальность 34.02.01 Сестринское дело базовой подготовки</w:t>
      </w:r>
    </w:p>
    <w:p w:rsidR="005D7A29" w:rsidRPr="00BD76A5" w:rsidRDefault="005D7A29" w:rsidP="007B7101">
      <w:pPr>
        <w:spacing w:after="0" w:line="240" w:lineRule="auto"/>
        <w:ind w:hanging="426"/>
        <w:jc w:val="center"/>
        <w:rPr>
          <w:rFonts w:ascii="Times New Roman" w:hAnsi="Times New Roman"/>
          <w:color w:val="1A1A1A" w:themeColor="background1" w:themeShade="1A"/>
          <w:sz w:val="28"/>
          <w:szCs w:val="28"/>
        </w:rPr>
      </w:pPr>
    </w:p>
    <w:tbl>
      <w:tblPr>
        <w:tblW w:w="501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758"/>
        <w:gridCol w:w="6289"/>
        <w:gridCol w:w="849"/>
        <w:gridCol w:w="709"/>
      </w:tblGrid>
      <w:tr w:rsidR="005D7A29" w:rsidRPr="00BD76A5" w:rsidTr="005D7A29">
        <w:tc>
          <w:tcPr>
            <w:tcW w:w="915" w:type="pct"/>
            <w:vMerge w:val="restart"/>
            <w:shd w:val="clear" w:color="auto" w:fill="FFFFFF"/>
          </w:tcPr>
          <w:p w:rsidR="005D7A29" w:rsidRPr="00BD76A5" w:rsidRDefault="005D7A29" w:rsidP="005D7A29">
            <w:pPr>
              <w:jc w:val="both"/>
              <w:rPr>
                <w:rFonts w:ascii="Times New Roman" w:eastAsia="Calibri" w:hAnsi="Times New Roman"/>
                <w:bCs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eastAsia="Calibri" w:hAnsi="Times New Roman"/>
                <w:bCs/>
                <w:color w:val="1A1A1A" w:themeColor="background1" w:themeShade="1A"/>
                <w:sz w:val="28"/>
                <w:szCs w:val="28"/>
              </w:rPr>
              <w:t xml:space="preserve">Тема 6.4. </w:t>
            </w:r>
          </w:p>
          <w:p w:rsidR="005D7A29" w:rsidRPr="00BD76A5" w:rsidRDefault="005D7A29" w:rsidP="005D7A29">
            <w:pPr>
              <w:jc w:val="both"/>
              <w:rPr>
                <w:rFonts w:ascii="Times New Roman" w:eastAsia="Calibri" w:hAnsi="Times New Roman"/>
                <w:bCs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eastAsia="Calibri" w:hAnsi="Times New Roman"/>
                <w:bCs/>
                <w:color w:val="1A1A1A" w:themeColor="background1" w:themeShade="1A"/>
                <w:sz w:val="28"/>
                <w:szCs w:val="28"/>
              </w:rPr>
              <w:t>Неотложные состояния в гинекологии</w:t>
            </w:r>
          </w:p>
        </w:tc>
        <w:tc>
          <w:tcPr>
            <w:tcW w:w="3274" w:type="pct"/>
            <w:shd w:val="clear" w:color="auto" w:fill="FFFFFF"/>
          </w:tcPr>
          <w:p w:rsidR="005D7A29" w:rsidRPr="00BD76A5" w:rsidRDefault="005D7A29" w:rsidP="005D7A29">
            <w:pPr>
              <w:ind w:right="37"/>
              <w:jc w:val="both"/>
              <w:rPr>
                <w:rFonts w:ascii="Times New Roman" w:eastAsia="Calibri" w:hAnsi="Times New Roman"/>
                <w:b/>
                <w:bCs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eastAsia="Calibri" w:hAnsi="Times New Roman"/>
                <w:b/>
                <w:bCs/>
                <w:color w:val="1A1A1A" w:themeColor="background1" w:themeShade="1A"/>
                <w:sz w:val="28"/>
                <w:szCs w:val="28"/>
              </w:rPr>
              <w:t xml:space="preserve">Содержание </w:t>
            </w:r>
          </w:p>
        </w:tc>
        <w:tc>
          <w:tcPr>
            <w:tcW w:w="442" w:type="pct"/>
            <w:shd w:val="clear" w:color="auto" w:fill="FFFFFF"/>
          </w:tcPr>
          <w:p w:rsidR="005D7A29" w:rsidRPr="00BD76A5" w:rsidRDefault="005D7A29" w:rsidP="005D7A29">
            <w:pPr>
              <w:jc w:val="center"/>
              <w:rPr>
                <w:rFonts w:ascii="Times New Roman" w:hAnsi="Times New Roman"/>
                <w:b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b/>
                <w:color w:val="1A1A1A" w:themeColor="background1" w:themeShade="1A"/>
                <w:sz w:val="28"/>
                <w:szCs w:val="28"/>
              </w:rPr>
              <w:t>12</w:t>
            </w:r>
          </w:p>
        </w:tc>
        <w:tc>
          <w:tcPr>
            <w:tcW w:w="369" w:type="pct"/>
            <w:shd w:val="clear" w:color="auto" w:fill="FFFFFF"/>
          </w:tcPr>
          <w:p w:rsidR="005D7A29" w:rsidRPr="00BD76A5" w:rsidRDefault="005D7A29" w:rsidP="005D7A29">
            <w:pPr>
              <w:jc w:val="center"/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</w:p>
        </w:tc>
      </w:tr>
      <w:tr w:rsidR="005D7A29" w:rsidRPr="00BD76A5" w:rsidTr="005D7A29">
        <w:trPr>
          <w:trHeight w:val="416"/>
        </w:trPr>
        <w:tc>
          <w:tcPr>
            <w:tcW w:w="915" w:type="pct"/>
            <w:vMerge/>
            <w:shd w:val="clear" w:color="auto" w:fill="FFFFFF"/>
          </w:tcPr>
          <w:p w:rsidR="005D7A29" w:rsidRPr="00BD76A5" w:rsidRDefault="005D7A29" w:rsidP="005D7A29">
            <w:pPr>
              <w:spacing w:after="0" w:line="240" w:lineRule="auto"/>
              <w:jc w:val="both"/>
              <w:rPr>
                <w:rFonts w:ascii="Times New Roman" w:eastAsia="Calibri" w:hAnsi="Times New Roman"/>
                <w:bCs/>
                <w:color w:val="1A1A1A" w:themeColor="background1" w:themeShade="1A"/>
                <w:sz w:val="28"/>
                <w:szCs w:val="28"/>
              </w:rPr>
            </w:pPr>
          </w:p>
        </w:tc>
        <w:tc>
          <w:tcPr>
            <w:tcW w:w="3274" w:type="pct"/>
            <w:shd w:val="clear" w:color="auto" w:fill="FFFFFF"/>
          </w:tcPr>
          <w:p w:rsidR="005D7A29" w:rsidRPr="00BD76A5" w:rsidRDefault="005D7A29" w:rsidP="005D7A29">
            <w:pPr>
              <w:numPr>
                <w:ilvl w:val="0"/>
                <w:numId w:val="6"/>
              </w:numPr>
              <w:spacing w:after="0" w:line="240" w:lineRule="auto"/>
              <w:ind w:left="35" w:right="37" w:firstLine="0"/>
              <w:jc w:val="both"/>
              <w:rPr>
                <w:rFonts w:ascii="Times New Roman" w:eastAsia="Calibri" w:hAnsi="Times New Roman"/>
                <w:bCs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eastAsia="Calibri" w:hAnsi="Times New Roman"/>
                <w:bCs/>
                <w:color w:val="1A1A1A" w:themeColor="background1" w:themeShade="1A"/>
                <w:sz w:val="28"/>
                <w:szCs w:val="28"/>
              </w:rPr>
              <w:t xml:space="preserve">Причины возникновения неотложных состояний, клинические проявления, возможные осложнения, методы диагностики проблем пациента, осуществление </w:t>
            </w:r>
            <w:r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>сестринского  ухода</w:t>
            </w:r>
            <w:r w:rsidRPr="00BD76A5">
              <w:rPr>
                <w:rFonts w:ascii="Times New Roman" w:eastAsia="Calibri" w:hAnsi="Times New Roman"/>
                <w:bCs/>
                <w:color w:val="1A1A1A" w:themeColor="background1" w:themeShade="1A"/>
                <w:sz w:val="28"/>
                <w:szCs w:val="28"/>
              </w:rPr>
              <w:t xml:space="preserve">, оказание неотложной  помощи. Пути введения лекарственных средств. </w:t>
            </w:r>
          </w:p>
          <w:p w:rsidR="005D7A29" w:rsidRPr="00BD76A5" w:rsidRDefault="005D7A29" w:rsidP="005D7A29">
            <w:pPr>
              <w:numPr>
                <w:ilvl w:val="0"/>
                <w:numId w:val="6"/>
              </w:numPr>
              <w:spacing w:after="0" w:line="240" w:lineRule="auto"/>
              <w:ind w:left="35" w:right="37" w:firstLine="0"/>
              <w:jc w:val="both"/>
              <w:rPr>
                <w:rFonts w:ascii="Times New Roman" w:eastAsia="Calibri" w:hAnsi="Times New Roman"/>
                <w:bCs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>Осуществление сестринской помощи пациентам при неотложных состояниях. Консультирование  пациента и его окружения по применению лекарственных средств. Подготовка пациента к лечебно-диагностическим вмешательствам.</w:t>
            </w:r>
          </w:p>
          <w:p w:rsidR="005D7A29" w:rsidRPr="00BD76A5" w:rsidRDefault="005D7A29" w:rsidP="005D7A29">
            <w:pPr>
              <w:numPr>
                <w:ilvl w:val="0"/>
                <w:numId w:val="6"/>
              </w:numPr>
              <w:spacing w:after="0" w:line="240" w:lineRule="auto"/>
              <w:ind w:left="34" w:right="40" w:firstLine="0"/>
              <w:jc w:val="both"/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i/>
                <w:color w:val="1A1A1A" w:themeColor="background1" w:themeShade="1A"/>
                <w:sz w:val="28"/>
                <w:szCs w:val="28"/>
              </w:rPr>
              <w:t>Профилактика неотложных состояний.  Использование аппаратуры по назначению врача.</w:t>
            </w:r>
            <w:r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 xml:space="preserve"> Ведение утвержденной медицинской документации.</w:t>
            </w:r>
          </w:p>
          <w:p w:rsidR="005D7A29" w:rsidRPr="00BD76A5" w:rsidRDefault="005D7A29" w:rsidP="005D7A29">
            <w:pPr>
              <w:spacing w:after="0" w:line="240" w:lineRule="auto"/>
              <w:ind w:left="34" w:right="40"/>
              <w:jc w:val="both"/>
              <w:rPr>
                <w:rFonts w:ascii="Times New Roman" w:eastAsia="Calibri" w:hAnsi="Times New Roman"/>
                <w:bCs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i/>
                <w:color w:val="1A1A1A" w:themeColor="background1" w:themeShade="1A"/>
                <w:sz w:val="28"/>
                <w:szCs w:val="28"/>
              </w:rPr>
              <w:t>4.Выполнение  технологий оказания медицинских услуг. Оказание доврачебной медицинской  помощи в гинекологии.</w:t>
            </w:r>
          </w:p>
        </w:tc>
        <w:tc>
          <w:tcPr>
            <w:tcW w:w="442" w:type="pct"/>
            <w:shd w:val="clear" w:color="auto" w:fill="FFFFFF"/>
          </w:tcPr>
          <w:p w:rsidR="005D7A29" w:rsidRPr="00BD76A5" w:rsidRDefault="005D7A29" w:rsidP="005D7A2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1A1A1A" w:themeColor="background1" w:themeShade="1A"/>
                <w:sz w:val="28"/>
                <w:szCs w:val="28"/>
              </w:rPr>
            </w:pPr>
          </w:p>
          <w:p w:rsidR="005D7A29" w:rsidRPr="00BD76A5" w:rsidRDefault="005D7A29" w:rsidP="005D7A2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1A1A1A" w:themeColor="background1" w:themeShade="1A"/>
                <w:sz w:val="28"/>
                <w:szCs w:val="28"/>
              </w:rPr>
            </w:pPr>
          </w:p>
          <w:p w:rsidR="005D7A29" w:rsidRPr="00BD76A5" w:rsidRDefault="005D7A29" w:rsidP="005D7A2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1A1A1A" w:themeColor="background1" w:themeShade="1A"/>
                <w:sz w:val="28"/>
                <w:szCs w:val="28"/>
              </w:rPr>
            </w:pPr>
          </w:p>
          <w:p w:rsidR="005D7A29" w:rsidRPr="00BD76A5" w:rsidRDefault="005D7A29" w:rsidP="005D7A2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1A1A1A" w:themeColor="background1" w:themeShade="1A"/>
                <w:sz w:val="28"/>
                <w:szCs w:val="28"/>
              </w:rPr>
            </w:pPr>
          </w:p>
          <w:p w:rsidR="005D7A29" w:rsidRPr="00BD76A5" w:rsidRDefault="005D7A29" w:rsidP="005D7A2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1A1A1A" w:themeColor="background1" w:themeShade="1A"/>
                <w:sz w:val="28"/>
                <w:szCs w:val="28"/>
              </w:rPr>
            </w:pPr>
          </w:p>
          <w:p w:rsidR="005D7A29" w:rsidRPr="00BD76A5" w:rsidRDefault="005D7A29" w:rsidP="005D7A29">
            <w:pPr>
              <w:spacing w:after="0" w:line="240" w:lineRule="auto"/>
              <w:rPr>
                <w:rFonts w:ascii="Times New Roman" w:hAnsi="Times New Roman"/>
                <w:b/>
                <w:color w:val="1A1A1A" w:themeColor="background1" w:themeShade="1A"/>
                <w:sz w:val="28"/>
                <w:szCs w:val="28"/>
              </w:rPr>
            </w:pPr>
          </w:p>
        </w:tc>
        <w:tc>
          <w:tcPr>
            <w:tcW w:w="369" w:type="pct"/>
            <w:shd w:val="clear" w:color="auto" w:fill="FFFFFF"/>
          </w:tcPr>
          <w:p w:rsidR="005D7A29" w:rsidRPr="00BD76A5" w:rsidRDefault="005D7A29" w:rsidP="005D7A29">
            <w:pPr>
              <w:spacing w:after="0" w:line="240" w:lineRule="auto"/>
              <w:jc w:val="center"/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>2</w:t>
            </w:r>
          </w:p>
        </w:tc>
      </w:tr>
      <w:tr w:rsidR="005D7A29" w:rsidRPr="00BD76A5" w:rsidTr="005D7A29">
        <w:tc>
          <w:tcPr>
            <w:tcW w:w="915" w:type="pct"/>
            <w:vMerge/>
            <w:shd w:val="clear" w:color="auto" w:fill="FFFFFF"/>
          </w:tcPr>
          <w:p w:rsidR="005D7A29" w:rsidRPr="00BD76A5" w:rsidRDefault="005D7A29" w:rsidP="005D7A29">
            <w:pPr>
              <w:spacing w:after="0" w:line="240" w:lineRule="auto"/>
              <w:jc w:val="both"/>
              <w:rPr>
                <w:rFonts w:ascii="Times New Roman" w:eastAsia="Calibri" w:hAnsi="Times New Roman"/>
                <w:bCs/>
                <w:color w:val="1A1A1A" w:themeColor="background1" w:themeShade="1A"/>
                <w:sz w:val="28"/>
                <w:szCs w:val="28"/>
                <w:highlight w:val="yellow"/>
              </w:rPr>
            </w:pPr>
          </w:p>
        </w:tc>
        <w:tc>
          <w:tcPr>
            <w:tcW w:w="3274" w:type="pct"/>
            <w:shd w:val="clear" w:color="auto" w:fill="FFFFFF"/>
          </w:tcPr>
          <w:p w:rsidR="005D7A29" w:rsidRPr="00BD76A5" w:rsidRDefault="005D7A29" w:rsidP="005D7A29">
            <w:pPr>
              <w:spacing w:after="0" w:line="240" w:lineRule="auto"/>
              <w:ind w:right="37"/>
              <w:jc w:val="both"/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b/>
                <w:color w:val="1A1A1A" w:themeColor="background1" w:themeShade="1A"/>
                <w:sz w:val="28"/>
                <w:szCs w:val="28"/>
              </w:rPr>
              <w:t>Практические занятия</w:t>
            </w:r>
          </w:p>
          <w:p w:rsidR="005D7A29" w:rsidRPr="00BD76A5" w:rsidRDefault="005D7A29" w:rsidP="005D7A29">
            <w:pPr>
              <w:spacing w:after="0" w:line="240" w:lineRule="auto"/>
              <w:ind w:right="37"/>
              <w:jc w:val="both"/>
              <w:rPr>
                <w:rFonts w:ascii="Times New Roman" w:hAnsi="Times New Roman"/>
                <w:color w:val="1A1A1A" w:themeColor="background1" w:themeShade="1A"/>
                <w:sz w:val="28"/>
                <w:szCs w:val="28"/>
                <w:highlight w:val="yellow"/>
              </w:rPr>
            </w:pPr>
            <w:r w:rsidRPr="00BD76A5">
              <w:rPr>
                <w:rFonts w:ascii="Times New Roman" w:eastAsia="Calibri" w:hAnsi="Times New Roman"/>
                <w:bCs/>
                <w:color w:val="1A1A1A" w:themeColor="background1" w:themeShade="1A"/>
                <w:sz w:val="28"/>
                <w:szCs w:val="28"/>
              </w:rPr>
              <w:t>1.Осуществление сестринской помощи</w:t>
            </w:r>
            <w:r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 xml:space="preserve"> при неотложных состояниях в гинекологии.</w:t>
            </w:r>
          </w:p>
        </w:tc>
        <w:tc>
          <w:tcPr>
            <w:tcW w:w="442" w:type="pct"/>
            <w:shd w:val="clear" w:color="auto" w:fill="FFFFFF"/>
          </w:tcPr>
          <w:p w:rsidR="005D7A29" w:rsidRPr="00BD76A5" w:rsidRDefault="005D7A29" w:rsidP="005D7A29">
            <w:pPr>
              <w:spacing w:after="0" w:line="240" w:lineRule="auto"/>
              <w:rPr>
                <w:rFonts w:ascii="Times New Roman" w:hAnsi="Times New Roman"/>
                <w:color w:val="1A1A1A" w:themeColor="background1" w:themeShade="1A"/>
                <w:sz w:val="28"/>
                <w:szCs w:val="28"/>
                <w:highlight w:val="yellow"/>
              </w:rPr>
            </w:pPr>
            <w:r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 xml:space="preserve">   4</w:t>
            </w:r>
          </w:p>
        </w:tc>
        <w:tc>
          <w:tcPr>
            <w:tcW w:w="369" w:type="pct"/>
            <w:shd w:val="clear" w:color="auto" w:fill="FFFFFF"/>
          </w:tcPr>
          <w:p w:rsidR="005D7A29" w:rsidRPr="00BD76A5" w:rsidRDefault="005D7A29" w:rsidP="005D7A29">
            <w:pPr>
              <w:spacing w:after="0" w:line="240" w:lineRule="auto"/>
              <w:jc w:val="center"/>
              <w:rPr>
                <w:rFonts w:ascii="Times New Roman" w:hAnsi="Times New Roman"/>
                <w:color w:val="1A1A1A" w:themeColor="background1" w:themeShade="1A"/>
                <w:sz w:val="28"/>
                <w:szCs w:val="28"/>
                <w:highlight w:val="yellow"/>
              </w:rPr>
            </w:pPr>
          </w:p>
        </w:tc>
      </w:tr>
      <w:tr w:rsidR="005D7A29" w:rsidRPr="00BD76A5" w:rsidTr="005D7A29">
        <w:tc>
          <w:tcPr>
            <w:tcW w:w="915" w:type="pct"/>
            <w:vMerge/>
            <w:shd w:val="clear" w:color="auto" w:fill="FFFFFF"/>
          </w:tcPr>
          <w:p w:rsidR="005D7A29" w:rsidRPr="00BD76A5" w:rsidRDefault="005D7A29" w:rsidP="005D7A29">
            <w:pPr>
              <w:spacing w:after="0" w:line="240" w:lineRule="auto"/>
              <w:jc w:val="both"/>
              <w:rPr>
                <w:rFonts w:ascii="Times New Roman" w:eastAsia="Calibri" w:hAnsi="Times New Roman"/>
                <w:bCs/>
                <w:color w:val="1A1A1A" w:themeColor="background1" w:themeShade="1A"/>
                <w:sz w:val="28"/>
                <w:szCs w:val="28"/>
                <w:highlight w:val="yellow"/>
              </w:rPr>
            </w:pPr>
          </w:p>
        </w:tc>
        <w:tc>
          <w:tcPr>
            <w:tcW w:w="3274" w:type="pct"/>
            <w:shd w:val="clear" w:color="auto" w:fill="FFFFFF"/>
          </w:tcPr>
          <w:p w:rsidR="005D7A29" w:rsidRPr="00BD76A5" w:rsidRDefault="005D7A29" w:rsidP="005D7A29">
            <w:pPr>
              <w:spacing w:after="0" w:line="240" w:lineRule="auto"/>
              <w:ind w:right="37"/>
              <w:jc w:val="both"/>
              <w:rPr>
                <w:rFonts w:ascii="Times New Roman" w:hAnsi="Times New Roman"/>
                <w:b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b/>
                <w:color w:val="1A1A1A" w:themeColor="background1" w:themeShade="1A"/>
                <w:sz w:val="28"/>
                <w:szCs w:val="28"/>
              </w:rPr>
              <w:t>Самостоятельная   работа:</w:t>
            </w:r>
          </w:p>
          <w:p w:rsidR="005D7A29" w:rsidRPr="00BD76A5" w:rsidRDefault="005D7A29" w:rsidP="005D7A29">
            <w:pPr>
              <w:pStyle w:val="a6"/>
              <w:numPr>
                <w:ilvl w:val="0"/>
                <w:numId w:val="7"/>
              </w:numPr>
              <w:ind w:right="37"/>
              <w:jc w:val="both"/>
              <w:rPr>
                <w:bCs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bCs/>
                <w:color w:val="1A1A1A" w:themeColor="background1" w:themeShade="1A"/>
                <w:sz w:val="28"/>
                <w:szCs w:val="28"/>
              </w:rPr>
              <w:t>Работа с</w:t>
            </w:r>
            <w:r w:rsidRPr="00BD76A5">
              <w:rPr>
                <w:color w:val="1A1A1A" w:themeColor="background1" w:themeShade="1A"/>
                <w:sz w:val="28"/>
                <w:szCs w:val="28"/>
              </w:rPr>
              <w:t xml:space="preserve"> учебником,  </w:t>
            </w:r>
            <w:r w:rsidRPr="00BD76A5">
              <w:rPr>
                <w:bCs/>
                <w:color w:val="1A1A1A" w:themeColor="background1" w:themeShade="1A"/>
                <w:sz w:val="28"/>
                <w:szCs w:val="28"/>
              </w:rPr>
              <w:t xml:space="preserve"> конспектом лекций и дополнительной литературой.</w:t>
            </w:r>
          </w:p>
          <w:p w:rsidR="005D7A29" w:rsidRPr="00BD76A5" w:rsidRDefault="005D7A29" w:rsidP="005D7A29">
            <w:pPr>
              <w:pStyle w:val="a6"/>
              <w:numPr>
                <w:ilvl w:val="0"/>
                <w:numId w:val="7"/>
              </w:numPr>
              <w:ind w:right="37"/>
              <w:jc w:val="both"/>
              <w:rPr>
                <w:bCs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bCs/>
                <w:color w:val="1A1A1A" w:themeColor="background1" w:themeShade="1A"/>
                <w:sz w:val="28"/>
                <w:szCs w:val="28"/>
              </w:rPr>
              <w:t>Неотложные состояния в гинекологии: клиническая картина, тактика оказания доврачебной помощи (реферат/презентация).</w:t>
            </w:r>
          </w:p>
        </w:tc>
        <w:tc>
          <w:tcPr>
            <w:tcW w:w="442" w:type="pct"/>
            <w:shd w:val="clear" w:color="auto" w:fill="FFFFFF"/>
          </w:tcPr>
          <w:p w:rsidR="005D7A29" w:rsidRPr="00BD76A5" w:rsidRDefault="005D7A29" w:rsidP="005D7A29">
            <w:pPr>
              <w:spacing w:after="0" w:line="240" w:lineRule="auto"/>
              <w:jc w:val="center"/>
              <w:rPr>
                <w:rFonts w:ascii="Times New Roman" w:hAnsi="Times New Roman"/>
                <w:color w:val="1A1A1A" w:themeColor="background1" w:themeShade="1A"/>
                <w:sz w:val="28"/>
                <w:szCs w:val="28"/>
                <w:highlight w:val="yellow"/>
              </w:rPr>
            </w:pPr>
            <w:r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>4</w:t>
            </w:r>
          </w:p>
        </w:tc>
        <w:tc>
          <w:tcPr>
            <w:tcW w:w="369" w:type="pct"/>
            <w:shd w:val="clear" w:color="auto" w:fill="FFFFFF"/>
          </w:tcPr>
          <w:p w:rsidR="005D7A29" w:rsidRPr="00BD76A5" w:rsidRDefault="005D7A29" w:rsidP="005D7A29">
            <w:pPr>
              <w:spacing w:after="0" w:line="240" w:lineRule="auto"/>
              <w:jc w:val="center"/>
              <w:rPr>
                <w:rFonts w:ascii="Times New Roman" w:hAnsi="Times New Roman"/>
                <w:color w:val="1A1A1A" w:themeColor="background1" w:themeShade="1A"/>
                <w:sz w:val="28"/>
                <w:szCs w:val="28"/>
                <w:highlight w:val="yellow"/>
              </w:rPr>
            </w:pPr>
          </w:p>
        </w:tc>
      </w:tr>
    </w:tbl>
    <w:p w:rsidR="005D7A29" w:rsidRPr="00BD76A5" w:rsidRDefault="005D7A29" w:rsidP="005D7A29">
      <w:pPr>
        <w:spacing w:after="0" w:line="240" w:lineRule="auto"/>
        <w:ind w:hanging="426"/>
        <w:jc w:val="center"/>
        <w:rPr>
          <w:rFonts w:ascii="Times New Roman" w:hAnsi="Times New Roman"/>
          <w:color w:val="1A1A1A" w:themeColor="background1" w:themeShade="1A"/>
          <w:sz w:val="28"/>
          <w:szCs w:val="28"/>
        </w:rPr>
      </w:pPr>
    </w:p>
    <w:p w:rsidR="007B7101" w:rsidRPr="00BD76A5" w:rsidRDefault="007B7101" w:rsidP="005D7A29">
      <w:pPr>
        <w:tabs>
          <w:tab w:val="left" w:pos="6204"/>
        </w:tabs>
        <w:spacing w:after="0" w:line="240" w:lineRule="auto"/>
        <w:jc w:val="center"/>
        <w:rPr>
          <w:rFonts w:ascii="Times New Roman" w:hAnsi="Times New Roman"/>
          <w:b/>
          <w:color w:val="1A1A1A" w:themeColor="background1" w:themeShade="1A"/>
          <w:sz w:val="28"/>
          <w:szCs w:val="28"/>
        </w:rPr>
      </w:pPr>
    </w:p>
    <w:p w:rsidR="007B7101" w:rsidRPr="00BD76A5" w:rsidRDefault="007B7101" w:rsidP="00165663">
      <w:pPr>
        <w:tabs>
          <w:tab w:val="left" w:pos="6204"/>
        </w:tabs>
        <w:spacing w:after="0" w:line="240" w:lineRule="auto"/>
        <w:jc w:val="center"/>
        <w:rPr>
          <w:rFonts w:ascii="Times New Roman" w:hAnsi="Times New Roman"/>
          <w:b/>
          <w:color w:val="1A1A1A" w:themeColor="background1" w:themeShade="1A"/>
          <w:sz w:val="28"/>
          <w:szCs w:val="28"/>
        </w:rPr>
      </w:pPr>
    </w:p>
    <w:p w:rsidR="007B7101" w:rsidRPr="00BD76A5" w:rsidRDefault="007B7101" w:rsidP="00165663">
      <w:pPr>
        <w:tabs>
          <w:tab w:val="left" w:pos="6204"/>
        </w:tabs>
        <w:spacing w:after="0" w:line="240" w:lineRule="auto"/>
        <w:jc w:val="center"/>
        <w:rPr>
          <w:rFonts w:ascii="Times New Roman" w:hAnsi="Times New Roman"/>
          <w:b/>
          <w:color w:val="1A1A1A" w:themeColor="background1" w:themeShade="1A"/>
          <w:sz w:val="28"/>
          <w:szCs w:val="28"/>
        </w:rPr>
      </w:pPr>
    </w:p>
    <w:p w:rsidR="006B1574" w:rsidRPr="00BD76A5" w:rsidRDefault="006B1574" w:rsidP="005D7A29">
      <w:pPr>
        <w:tabs>
          <w:tab w:val="left" w:pos="6204"/>
        </w:tabs>
        <w:spacing w:after="0" w:line="240" w:lineRule="auto"/>
        <w:rPr>
          <w:rFonts w:ascii="Times New Roman" w:hAnsi="Times New Roman"/>
          <w:b/>
          <w:color w:val="1A1A1A" w:themeColor="background1" w:themeShade="1A"/>
          <w:sz w:val="28"/>
          <w:szCs w:val="28"/>
        </w:rPr>
      </w:pPr>
    </w:p>
    <w:p w:rsidR="006B1574" w:rsidRPr="00BD76A5" w:rsidRDefault="006B1574" w:rsidP="005D7A29">
      <w:pPr>
        <w:tabs>
          <w:tab w:val="left" w:pos="6204"/>
        </w:tabs>
        <w:spacing w:after="0" w:line="240" w:lineRule="auto"/>
        <w:rPr>
          <w:rFonts w:ascii="Times New Roman" w:hAnsi="Times New Roman"/>
          <w:b/>
          <w:color w:val="1A1A1A" w:themeColor="background1" w:themeShade="1A"/>
          <w:sz w:val="28"/>
          <w:szCs w:val="28"/>
        </w:rPr>
      </w:pPr>
    </w:p>
    <w:p w:rsidR="007B7101" w:rsidRPr="00BD76A5" w:rsidRDefault="007B7101" w:rsidP="005D7A29">
      <w:pPr>
        <w:tabs>
          <w:tab w:val="left" w:pos="6204"/>
        </w:tabs>
        <w:spacing w:after="0" w:line="240" w:lineRule="auto"/>
        <w:rPr>
          <w:rFonts w:ascii="Times New Roman" w:hAnsi="Times New Roman"/>
          <w:b/>
          <w:color w:val="1A1A1A" w:themeColor="background1" w:themeShade="1A"/>
          <w:sz w:val="28"/>
          <w:szCs w:val="28"/>
        </w:rPr>
      </w:pPr>
    </w:p>
    <w:p w:rsidR="00165663" w:rsidRPr="00BD76A5" w:rsidRDefault="00165663" w:rsidP="00165663">
      <w:pPr>
        <w:tabs>
          <w:tab w:val="left" w:pos="6204"/>
        </w:tabs>
        <w:spacing w:after="0" w:line="240" w:lineRule="auto"/>
        <w:jc w:val="center"/>
        <w:rPr>
          <w:rFonts w:ascii="Times New Roman" w:hAnsi="Times New Roman"/>
          <w:b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b/>
          <w:color w:val="1A1A1A" w:themeColor="background1" w:themeShade="1A"/>
          <w:sz w:val="28"/>
          <w:szCs w:val="28"/>
        </w:rPr>
        <w:lastRenderedPageBreak/>
        <w:t>Содержание</w:t>
      </w:r>
    </w:p>
    <w:p w:rsidR="00165663" w:rsidRPr="00BD76A5" w:rsidRDefault="00165663" w:rsidP="00165663">
      <w:pPr>
        <w:pStyle w:val="a3"/>
        <w:ind w:left="735"/>
        <w:jc w:val="center"/>
        <w:rPr>
          <w:b/>
          <w:color w:val="1A1A1A" w:themeColor="background1" w:themeShade="1A"/>
          <w:sz w:val="28"/>
          <w:szCs w:val="28"/>
          <w:lang w:val="ru-RU"/>
        </w:rPr>
      </w:pPr>
    </w:p>
    <w:p w:rsidR="00DB1E5E" w:rsidRPr="00BD76A5" w:rsidRDefault="0044393C" w:rsidP="00DB1E5E">
      <w:pPr>
        <w:pStyle w:val="a3"/>
        <w:ind w:left="735"/>
        <w:jc w:val="center"/>
        <w:rPr>
          <w:b/>
          <w:color w:val="1A1A1A" w:themeColor="background1" w:themeShade="1A"/>
          <w:sz w:val="28"/>
          <w:szCs w:val="28"/>
          <w:lang w:val="ru-RU"/>
        </w:rPr>
      </w:pPr>
      <w:r w:rsidRPr="00BD76A5">
        <w:rPr>
          <w:b/>
          <w:color w:val="1A1A1A" w:themeColor="background1" w:themeShade="1A"/>
          <w:sz w:val="28"/>
          <w:szCs w:val="28"/>
          <w:lang w:val="ru-RU"/>
        </w:rPr>
        <w:t xml:space="preserve">                                                  </w:t>
      </w:r>
      <w:r w:rsidR="005D7A29" w:rsidRPr="00BD76A5">
        <w:rPr>
          <w:b/>
          <w:color w:val="1A1A1A" w:themeColor="background1" w:themeShade="1A"/>
          <w:sz w:val="28"/>
          <w:szCs w:val="28"/>
          <w:lang w:val="ru-RU"/>
        </w:rPr>
        <w:t xml:space="preserve">                                         </w:t>
      </w:r>
    </w:p>
    <w:p w:rsidR="00165663" w:rsidRPr="00BD76A5" w:rsidRDefault="0044393C" w:rsidP="00165663">
      <w:pPr>
        <w:pStyle w:val="a3"/>
        <w:ind w:left="735"/>
        <w:jc w:val="center"/>
        <w:rPr>
          <w:b/>
          <w:color w:val="1A1A1A" w:themeColor="background1" w:themeShade="1A"/>
          <w:sz w:val="28"/>
          <w:szCs w:val="28"/>
          <w:lang w:val="ru-RU"/>
        </w:rPr>
      </w:pPr>
      <w:r w:rsidRPr="00BD76A5">
        <w:rPr>
          <w:b/>
          <w:color w:val="1A1A1A" w:themeColor="background1" w:themeShade="1A"/>
          <w:sz w:val="28"/>
          <w:szCs w:val="28"/>
          <w:lang w:val="ru-RU"/>
        </w:rPr>
        <w:t xml:space="preserve">              </w:t>
      </w:r>
      <w:r w:rsidR="007B7101" w:rsidRPr="00BD76A5">
        <w:rPr>
          <w:b/>
          <w:color w:val="1A1A1A" w:themeColor="background1" w:themeShade="1A"/>
          <w:sz w:val="28"/>
          <w:szCs w:val="28"/>
          <w:lang w:val="ru-RU"/>
        </w:rPr>
        <w:t xml:space="preserve">                             </w:t>
      </w:r>
    </w:p>
    <w:tbl>
      <w:tblPr>
        <w:tblStyle w:val="aa"/>
        <w:tblW w:w="0" w:type="auto"/>
        <w:tblInd w:w="735" w:type="dxa"/>
        <w:tblLook w:val="04A0"/>
      </w:tblPr>
      <w:tblGrid>
        <w:gridCol w:w="425"/>
        <w:gridCol w:w="7170"/>
        <w:gridCol w:w="1241"/>
      </w:tblGrid>
      <w:tr w:rsidR="0044393C" w:rsidRPr="00BD76A5" w:rsidTr="006B1574">
        <w:tc>
          <w:tcPr>
            <w:tcW w:w="425" w:type="dxa"/>
          </w:tcPr>
          <w:p w:rsidR="0044393C" w:rsidRPr="00BD76A5" w:rsidRDefault="0044393C" w:rsidP="007775E8">
            <w:pPr>
              <w:pStyle w:val="a3"/>
              <w:jc w:val="center"/>
              <w:rPr>
                <w:color w:val="1A1A1A" w:themeColor="background1" w:themeShade="1A"/>
                <w:sz w:val="28"/>
                <w:szCs w:val="28"/>
                <w:lang w:val="ru-RU"/>
              </w:rPr>
            </w:pPr>
            <w:r w:rsidRPr="00BD76A5">
              <w:rPr>
                <w:color w:val="1A1A1A" w:themeColor="background1" w:themeShade="1A"/>
                <w:sz w:val="28"/>
                <w:szCs w:val="28"/>
                <w:lang w:val="ru-RU"/>
              </w:rPr>
              <w:t>1</w:t>
            </w:r>
          </w:p>
        </w:tc>
        <w:tc>
          <w:tcPr>
            <w:tcW w:w="7170" w:type="dxa"/>
          </w:tcPr>
          <w:p w:rsidR="0044393C" w:rsidRPr="00BD76A5" w:rsidRDefault="0044393C" w:rsidP="007775E8">
            <w:pPr>
              <w:pStyle w:val="a3"/>
              <w:rPr>
                <w:color w:val="1A1A1A" w:themeColor="background1" w:themeShade="1A"/>
                <w:sz w:val="28"/>
                <w:szCs w:val="28"/>
                <w:lang w:val="ru-RU"/>
              </w:rPr>
            </w:pPr>
            <w:r w:rsidRPr="00BD76A5">
              <w:rPr>
                <w:color w:val="1A1A1A" w:themeColor="background1" w:themeShade="1A"/>
                <w:sz w:val="28"/>
                <w:szCs w:val="28"/>
                <w:lang w:val="ru-RU"/>
              </w:rPr>
              <w:t>Пояснительная записка</w:t>
            </w:r>
          </w:p>
        </w:tc>
        <w:tc>
          <w:tcPr>
            <w:tcW w:w="1241" w:type="dxa"/>
          </w:tcPr>
          <w:p w:rsidR="0044393C" w:rsidRPr="008611E5" w:rsidRDefault="008611E5" w:rsidP="007775E8">
            <w:pPr>
              <w:pStyle w:val="a3"/>
              <w:rPr>
                <w:color w:val="1A1A1A" w:themeColor="background1" w:themeShade="1A"/>
                <w:sz w:val="28"/>
                <w:szCs w:val="28"/>
              </w:rPr>
            </w:pPr>
            <w:r>
              <w:rPr>
                <w:color w:val="1A1A1A" w:themeColor="background1" w:themeShade="1A"/>
                <w:sz w:val="28"/>
                <w:szCs w:val="28"/>
              </w:rPr>
              <w:t>5</w:t>
            </w:r>
          </w:p>
        </w:tc>
      </w:tr>
      <w:tr w:rsidR="0044393C" w:rsidRPr="00BD76A5" w:rsidTr="006B1574">
        <w:tc>
          <w:tcPr>
            <w:tcW w:w="425" w:type="dxa"/>
          </w:tcPr>
          <w:p w:rsidR="0044393C" w:rsidRPr="00BD76A5" w:rsidRDefault="0044393C" w:rsidP="007775E8">
            <w:pPr>
              <w:pStyle w:val="a3"/>
              <w:jc w:val="center"/>
              <w:rPr>
                <w:color w:val="1A1A1A" w:themeColor="background1" w:themeShade="1A"/>
                <w:sz w:val="28"/>
                <w:szCs w:val="28"/>
                <w:lang w:val="ru-RU"/>
              </w:rPr>
            </w:pPr>
            <w:r w:rsidRPr="00BD76A5">
              <w:rPr>
                <w:color w:val="1A1A1A" w:themeColor="background1" w:themeShade="1A"/>
                <w:sz w:val="28"/>
                <w:szCs w:val="28"/>
                <w:lang w:val="ru-RU"/>
              </w:rPr>
              <w:t>2</w:t>
            </w:r>
          </w:p>
        </w:tc>
        <w:tc>
          <w:tcPr>
            <w:tcW w:w="7170" w:type="dxa"/>
          </w:tcPr>
          <w:p w:rsidR="0044393C" w:rsidRPr="00BD76A5" w:rsidRDefault="0044393C" w:rsidP="007775E8">
            <w:pPr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>Технологическая карта семинарского занятия</w:t>
            </w:r>
          </w:p>
        </w:tc>
        <w:tc>
          <w:tcPr>
            <w:tcW w:w="1241" w:type="dxa"/>
          </w:tcPr>
          <w:p w:rsidR="0044393C" w:rsidRPr="008611E5" w:rsidRDefault="008611E5" w:rsidP="007775E8">
            <w:pPr>
              <w:rPr>
                <w:rFonts w:ascii="Times New Roman" w:hAnsi="Times New Roman"/>
                <w:color w:val="1A1A1A" w:themeColor="background1" w:themeShade="1A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color w:val="1A1A1A" w:themeColor="background1" w:themeShade="1A"/>
                <w:sz w:val="28"/>
                <w:szCs w:val="28"/>
                <w:lang w:val="en-US"/>
              </w:rPr>
              <w:t>6</w:t>
            </w:r>
          </w:p>
        </w:tc>
      </w:tr>
      <w:tr w:rsidR="0044393C" w:rsidRPr="00BD76A5" w:rsidTr="006B1574">
        <w:tc>
          <w:tcPr>
            <w:tcW w:w="425" w:type="dxa"/>
          </w:tcPr>
          <w:p w:rsidR="0044393C" w:rsidRPr="00BD76A5" w:rsidRDefault="0044393C" w:rsidP="007775E8">
            <w:pPr>
              <w:pStyle w:val="a3"/>
              <w:jc w:val="center"/>
              <w:rPr>
                <w:color w:val="1A1A1A" w:themeColor="background1" w:themeShade="1A"/>
                <w:sz w:val="28"/>
                <w:szCs w:val="28"/>
                <w:lang w:val="ru-RU"/>
              </w:rPr>
            </w:pPr>
            <w:r w:rsidRPr="00BD76A5">
              <w:rPr>
                <w:color w:val="1A1A1A" w:themeColor="background1" w:themeShade="1A"/>
                <w:sz w:val="28"/>
                <w:szCs w:val="28"/>
                <w:lang w:val="ru-RU"/>
              </w:rPr>
              <w:t>3</w:t>
            </w:r>
          </w:p>
        </w:tc>
        <w:tc>
          <w:tcPr>
            <w:tcW w:w="7170" w:type="dxa"/>
          </w:tcPr>
          <w:p w:rsidR="0044393C" w:rsidRPr="00BD76A5" w:rsidRDefault="0044393C" w:rsidP="007775E8">
            <w:pPr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>Методическая разработка занятия</w:t>
            </w:r>
          </w:p>
        </w:tc>
        <w:tc>
          <w:tcPr>
            <w:tcW w:w="1241" w:type="dxa"/>
          </w:tcPr>
          <w:p w:rsidR="0044393C" w:rsidRPr="008611E5" w:rsidRDefault="008611E5" w:rsidP="007775E8">
            <w:pPr>
              <w:rPr>
                <w:rFonts w:ascii="Times New Roman" w:hAnsi="Times New Roman"/>
                <w:color w:val="1A1A1A" w:themeColor="background1" w:themeShade="1A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color w:val="1A1A1A" w:themeColor="background1" w:themeShade="1A"/>
                <w:sz w:val="28"/>
                <w:szCs w:val="28"/>
                <w:lang w:val="en-US"/>
              </w:rPr>
              <w:t>8</w:t>
            </w:r>
          </w:p>
        </w:tc>
      </w:tr>
      <w:tr w:rsidR="0044393C" w:rsidRPr="00BD76A5" w:rsidTr="006B1574">
        <w:tc>
          <w:tcPr>
            <w:tcW w:w="425" w:type="dxa"/>
          </w:tcPr>
          <w:p w:rsidR="0044393C" w:rsidRPr="00BD76A5" w:rsidRDefault="0044393C" w:rsidP="007775E8">
            <w:pPr>
              <w:pStyle w:val="a3"/>
              <w:jc w:val="center"/>
              <w:rPr>
                <w:color w:val="1A1A1A" w:themeColor="background1" w:themeShade="1A"/>
                <w:sz w:val="28"/>
                <w:szCs w:val="28"/>
                <w:lang w:val="ru-RU"/>
              </w:rPr>
            </w:pPr>
            <w:r w:rsidRPr="00BD76A5">
              <w:rPr>
                <w:color w:val="1A1A1A" w:themeColor="background1" w:themeShade="1A"/>
                <w:sz w:val="28"/>
                <w:szCs w:val="28"/>
                <w:lang w:val="ru-RU"/>
              </w:rPr>
              <w:t>4</w:t>
            </w:r>
          </w:p>
        </w:tc>
        <w:tc>
          <w:tcPr>
            <w:tcW w:w="7170" w:type="dxa"/>
          </w:tcPr>
          <w:p w:rsidR="0044393C" w:rsidRPr="00BD76A5" w:rsidRDefault="0044393C" w:rsidP="007775E8">
            <w:pPr>
              <w:pStyle w:val="a3"/>
              <w:rPr>
                <w:color w:val="1A1A1A" w:themeColor="background1" w:themeShade="1A"/>
                <w:sz w:val="28"/>
                <w:szCs w:val="28"/>
                <w:lang w:val="ru-RU"/>
              </w:rPr>
            </w:pPr>
            <w:r w:rsidRPr="00BD76A5">
              <w:rPr>
                <w:color w:val="1A1A1A" w:themeColor="background1" w:themeShade="1A"/>
                <w:sz w:val="28"/>
                <w:szCs w:val="28"/>
                <w:lang w:val="ru-RU"/>
              </w:rPr>
              <w:t xml:space="preserve">Приложение 1. Материалы для тестирования </w:t>
            </w:r>
          </w:p>
        </w:tc>
        <w:tc>
          <w:tcPr>
            <w:tcW w:w="1241" w:type="dxa"/>
          </w:tcPr>
          <w:p w:rsidR="0044393C" w:rsidRPr="008611E5" w:rsidRDefault="008611E5" w:rsidP="007775E8">
            <w:pPr>
              <w:pStyle w:val="a3"/>
              <w:rPr>
                <w:color w:val="1A1A1A" w:themeColor="background1" w:themeShade="1A"/>
                <w:sz w:val="28"/>
                <w:szCs w:val="28"/>
              </w:rPr>
            </w:pPr>
            <w:r>
              <w:rPr>
                <w:color w:val="1A1A1A" w:themeColor="background1" w:themeShade="1A"/>
                <w:sz w:val="28"/>
                <w:szCs w:val="28"/>
              </w:rPr>
              <w:t>12</w:t>
            </w:r>
          </w:p>
        </w:tc>
      </w:tr>
      <w:tr w:rsidR="0044393C" w:rsidRPr="00BD76A5" w:rsidTr="006B1574">
        <w:tc>
          <w:tcPr>
            <w:tcW w:w="425" w:type="dxa"/>
          </w:tcPr>
          <w:p w:rsidR="0044393C" w:rsidRPr="00BD76A5" w:rsidRDefault="0044393C" w:rsidP="007775E8">
            <w:pPr>
              <w:pStyle w:val="a3"/>
              <w:jc w:val="center"/>
              <w:rPr>
                <w:color w:val="1A1A1A" w:themeColor="background1" w:themeShade="1A"/>
                <w:sz w:val="28"/>
                <w:szCs w:val="28"/>
                <w:lang w:val="ru-RU"/>
              </w:rPr>
            </w:pPr>
            <w:r w:rsidRPr="00BD76A5">
              <w:rPr>
                <w:color w:val="1A1A1A" w:themeColor="background1" w:themeShade="1A"/>
                <w:sz w:val="28"/>
                <w:szCs w:val="28"/>
                <w:lang w:val="ru-RU"/>
              </w:rPr>
              <w:t>5</w:t>
            </w:r>
          </w:p>
        </w:tc>
        <w:tc>
          <w:tcPr>
            <w:tcW w:w="7170" w:type="dxa"/>
          </w:tcPr>
          <w:p w:rsidR="0044393C" w:rsidRPr="00BD76A5" w:rsidRDefault="0044393C" w:rsidP="007775E8">
            <w:pPr>
              <w:pStyle w:val="a3"/>
              <w:rPr>
                <w:color w:val="1A1A1A" w:themeColor="background1" w:themeShade="1A"/>
                <w:sz w:val="28"/>
                <w:szCs w:val="28"/>
                <w:lang w:val="ru-RU"/>
              </w:rPr>
            </w:pPr>
            <w:r w:rsidRPr="00BD76A5">
              <w:rPr>
                <w:color w:val="1A1A1A" w:themeColor="background1" w:themeShade="1A"/>
                <w:sz w:val="28"/>
                <w:szCs w:val="28"/>
                <w:lang w:val="ru-RU"/>
              </w:rPr>
              <w:t>Приложение 2. Ситуационные задачи</w:t>
            </w:r>
          </w:p>
        </w:tc>
        <w:tc>
          <w:tcPr>
            <w:tcW w:w="1241" w:type="dxa"/>
          </w:tcPr>
          <w:p w:rsidR="0044393C" w:rsidRPr="008611E5" w:rsidRDefault="008611E5" w:rsidP="007775E8">
            <w:pPr>
              <w:pStyle w:val="a3"/>
              <w:rPr>
                <w:color w:val="1A1A1A" w:themeColor="background1" w:themeShade="1A"/>
                <w:sz w:val="28"/>
                <w:szCs w:val="28"/>
              </w:rPr>
            </w:pPr>
            <w:r>
              <w:rPr>
                <w:color w:val="1A1A1A" w:themeColor="background1" w:themeShade="1A"/>
                <w:sz w:val="28"/>
                <w:szCs w:val="28"/>
              </w:rPr>
              <w:t>18</w:t>
            </w:r>
          </w:p>
        </w:tc>
      </w:tr>
      <w:tr w:rsidR="0044393C" w:rsidRPr="00BD76A5" w:rsidTr="006B1574">
        <w:tc>
          <w:tcPr>
            <w:tcW w:w="425" w:type="dxa"/>
          </w:tcPr>
          <w:p w:rsidR="0044393C" w:rsidRPr="00BD76A5" w:rsidRDefault="0044393C" w:rsidP="007775E8">
            <w:pPr>
              <w:pStyle w:val="a3"/>
              <w:jc w:val="center"/>
              <w:rPr>
                <w:color w:val="1A1A1A" w:themeColor="background1" w:themeShade="1A"/>
                <w:sz w:val="28"/>
                <w:szCs w:val="28"/>
                <w:lang w:val="ru-RU"/>
              </w:rPr>
            </w:pPr>
            <w:r w:rsidRPr="00BD76A5">
              <w:rPr>
                <w:color w:val="1A1A1A" w:themeColor="background1" w:themeShade="1A"/>
                <w:sz w:val="28"/>
                <w:szCs w:val="28"/>
                <w:lang w:val="ru-RU"/>
              </w:rPr>
              <w:t>6</w:t>
            </w:r>
          </w:p>
        </w:tc>
        <w:tc>
          <w:tcPr>
            <w:tcW w:w="7170" w:type="dxa"/>
          </w:tcPr>
          <w:p w:rsidR="0044393C" w:rsidRPr="00BD76A5" w:rsidRDefault="0044393C" w:rsidP="007775E8">
            <w:pPr>
              <w:pStyle w:val="a3"/>
              <w:rPr>
                <w:color w:val="1A1A1A" w:themeColor="background1" w:themeShade="1A"/>
                <w:sz w:val="28"/>
                <w:szCs w:val="28"/>
                <w:lang w:val="ru-RU"/>
              </w:rPr>
            </w:pPr>
            <w:r w:rsidRPr="00BD76A5">
              <w:rPr>
                <w:color w:val="1A1A1A" w:themeColor="background1" w:themeShade="1A"/>
                <w:sz w:val="28"/>
                <w:szCs w:val="28"/>
                <w:lang w:val="ru-RU"/>
              </w:rPr>
              <w:t>Приложение 3. «Блиц-опрос»</w:t>
            </w:r>
          </w:p>
        </w:tc>
        <w:tc>
          <w:tcPr>
            <w:tcW w:w="1241" w:type="dxa"/>
          </w:tcPr>
          <w:p w:rsidR="0044393C" w:rsidRPr="008611E5" w:rsidRDefault="008611E5" w:rsidP="007775E8">
            <w:pPr>
              <w:pStyle w:val="a3"/>
              <w:rPr>
                <w:color w:val="1A1A1A" w:themeColor="background1" w:themeShade="1A"/>
                <w:sz w:val="28"/>
                <w:szCs w:val="28"/>
              </w:rPr>
            </w:pPr>
            <w:r>
              <w:rPr>
                <w:color w:val="1A1A1A" w:themeColor="background1" w:themeShade="1A"/>
                <w:sz w:val="28"/>
                <w:szCs w:val="28"/>
              </w:rPr>
              <w:t>21</w:t>
            </w:r>
          </w:p>
        </w:tc>
      </w:tr>
      <w:tr w:rsidR="006B1574" w:rsidRPr="00BD76A5" w:rsidTr="006B1574">
        <w:tc>
          <w:tcPr>
            <w:tcW w:w="425" w:type="dxa"/>
          </w:tcPr>
          <w:p w:rsidR="006B1574" w:rsidRPr="00BD76A5" w:rsidRDefault="006B1574" w:rsidP="007775E8">
            <w:pPr>
              <w:pStyle w:val="a3"/>
              <w:jc w:val="center"/>
              <w:rPr>
                <w:color w:val="1A1A1A" w:themeColor="background1" w:themeShade="1A"/>
                <w:sz w:val="28"/>
                <w:szCs w:val="28"/>
                <w:lang w:val="ru-RU"/>
              </w:rPr>
            </w:pPr>
            <w:r w:rsidRPr="00BD76A5">
              <w:rPr>
                <w:color w:val="1A1A1A" w:themeColor="background1" w:themeShade="1A"/>
                <w:sz w:val="28"/>
                <w:szCs w:val="28"/>
                <w:lang w:val="ru-RU"/>
              </w:rPr>
              <w:t>7</w:t>
            </w:r>
          </w:p>
        </w:tc>
        <w:tc>
          <w:tcPr>
            <w:tcW w:w="7170" w:type="dxa"/>
          </w:tcPr>
          <w:p w:rsidR="006B1574" w:rsidRPr="00BD76A5" w:rsidRDefault="006B1574" w:rsidP="007775E8">
            <w:pPr>
              <w:pStyle w:val="a3"/>
              <w:rPr>
                <w:color w:val="1A1A1A" w:themeColor="background1" w:themeShade="1A"/>
                <w:sz w:val="28"/>
                <w:szCs w:val="28"/>
                <w:lang w:val="ru-RU"/>
              </w:rPr>
            </w:pPr>
            <w:r w:rsidRPr="00BD76A5">
              <w:rPr>
                <w:color w:val="1A1A1A" w:themeColor="background1" w:themeShade="1A"/>
                <w:sz w:val="28"/>
                <w:szCs w:val="28"/>
                <w:lang w:val="ru-RU"/>
              </w:rPr>
              <w:t>Приложение 4. (фотоматериал)</w:t>
            </w:r>
          </w:p>
        </w:tc>
        <w:tc>
          <w:tcPr>
            <w:tcW w:w="1241" w:type="dxa"/>
          </w:tcPr>
          <w:p w:rsidR="006B1574" w:rsidRPr="008611E5" w:rsidRDefault="008611E5" w:rsidP="007775E8">
            <w:pPr>
              <w:pStyle w:val="a3"/>
              <w:rPr>
                <w:color w:val="1A1A1A" w:themeColor="background1" w:themeShade="1A"/>
                <w:sz w:val="28"/>
                <w:szCs w:val="28"/>
              </w:rPr>
            </w:pPr>
            <w:r>
              <w:rPr>
                <w:color w:val="1A1A1A" w:themeColor="background1" w:themeShade="1A"/>
                <w:sz w:val="28"/>
                <w:szCs w:val="28"/>
              </w:rPr>
              <w:t>22</w:t>
            </w:r>
          </w:p>
        </w:tc>
      </w:tr>
      <w:tr w:rsidR="0044393C" w:rsidRPr="00BD76A5" w:rsidTr="006B1574">
        <w:tc>
          <w:tcPr>
            <w:tcW w:w="425" w:type="dxa"/>
          </w:tcPr>
          <w:p w:rsidR="0044393C" w:rsidRPr="00BD76A5" w:rsidRDefault="005D4315" w:rsidP="007775E8">
            <w:pPr>
              <w:pStyle w:val="a3"/>
              <w:jc w:val="center"/>
              <w:rPr>
                <w:color w:val="1A1A1A" w:themeColor="background1" w:themeShade="1A"/>
                <w:sz w:val="28"/>
                <w:szCs w:val="28"/>
                <w:lang w:val="ru-RU"/>
              </w:rPr>
            </w:pPr>
            <w:r w:rsidRPr="00BD76A5">
              <w:rPr>
                <w:color w:val="1A1A1A" w:themeColor="background1" w:themeShade="1A"/>
                <w:sz w:val="28"/>
                <w:szCs w:val="28"/>
                <w:lang w:val="ru-RU"/>
              </w:rPr>
              <w:t>8</w:t>
            </w:r>
          </w:p>
        </w:tc>
        <w:tc>
          <w:tcPr>
            <w:tcW w:w="7170" w:type="dxa"/>
          </w:tcPr>
          <w:p w:rsidR="0044393C" w:rsidRPr="00BD76A5" w:rsidRDefault="0044393C" w:rsidP="007775E8">
            <w:pPr>
              <w:pStyle w:val="a3"/>
              <w:rPr>
                <w:color w:val="1A1A1A" w:themeColor="background1" w:themeShade="1A"/>
                <w:sz w:val="28"/>
                <w:szCs w:val="28"/>
                <w:lang w:val="ru-RU"/>
              </w:rPr>
            </w:pPr>
            <w:r w:rsidRPr="00BD76A5">
              <w:rPr>
                <w:color w:val="1A1A1A" w:themeColor="background1" w:themeShade="1A"/>
                <w:sz w:val="28"/>
                <w:szCs w:val="28"/>
                <w:lang w:val="ru-RU"/>
              </w:rPr>
              <w:t>Рецензия</w:t>
            </w:r>
          </w:p>
        </w:tc>
        <w:tc>
          <w:tcPr>
            <w:tcW w:w="1241" w:type="dxa"/>
          </w:tcPr>
          <w:p w:rsidR="0044393C" w:rsidRPr="008611E5" w:rsidRDefault="008611E5" w:rsidP="007775E8">
            <w:pPr>
              <w:pStyle w:val="a3"/>
              <w:rPr>
                <w:color w:val="1A1A1A" w:themeColor="background1" w:themeShade="1A"/>
                <w:sz w:val="28"/>
                <w:szCs w:val="28"/>
              </w:rPr>
            </w:pPr>
            <w:r>
              <w:rPr>
                <w:color w:val="1A1A1A" w:themeColor="background1" w:themeShade="1A"/>
                <w:sz w:val="28"/>
                <w:szCs w:val="28"/>
              </w:rPr>
              <w:t>23</w:t>
            </w:r>
          </w:p>
        </w:tc>
      </w:tr>
    </w:tbl>
    <w:p w:rsidR="00165663" w:rsidRPr="00BD76A5" w:rsidRDefault="00165663" w:rsidP="00165663">
      <w:pPr>
        <w:pStyle w:val="a3"/>
        <w:ind w:left="735"/>
        <w:jc w:val="center"/>
        <w:rPr>
          <w:b/>
          <w:color w:val="1A1A1A" w:themeColor="background1" w:themeShade="1A"/>
          <w:sz w:val="28"/>
          <w:szCs w:val="28"/>
          <w:lang w:val="ru-RU"/>
        </w:rPr>
      </w:pPr>
    </w:p>
    <w:p w:rsidR="00165663" w:rsidRPr="00BD76A5" w:rsidRDefault="00165663" w:rsidP="00165663">
      <w:pPr>
        <w:spacing w:after="0" w:line="360" w:lineRule="auto"/>
        <w:jc w:val="center"/>
        <w:rPr>
          <w:rFonts w:ascii="Times New Roman" w:hAnsi="Times New Roman"/>
          <w:b/>
          <w:color w:val="1A1A1A" w:themeColor="background1" w:themeShade="1A"/>
          <w:sz w:val="24"/>
          <w:szCs w:val="24"/>
        </w:rPr>
      </w:pPr>
    </w:p>
    <w:p w:rsidR="00CD02AD" w:rsidRPr="00BD76A5" w:rsidRDefault="00CD02AD" w:rsidP="00CD02AD">
      <w:pPr>
        <w:spacing w:after="0" w:line="360" w:lineRule="auto"/>
        <w:jc w:val="both"/>
        <w:rPr>
          <w:rFonts w:ascii="Times New Roman" w:hAnsi="Times New Roman"/>
          <w:b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                                   </w:t>
      </w:r>
    </w:p>
    <w:p w:rsidR="00165663" w:rsidRPr="00BD76A5" w:rsidRDefault="00165663" w:rsidP="00165663">
      <w:pPr>
        <w:spacing w:after="0" w:line="360" w:lineRule="auto"/>
        <w:ind w:firstLine="709"/>
        <w:jc w:val="both"/>
        <w:rPr>
          <w:rFonts w:ascii="Times New Roman" w:hAnsi="Times New Roman"/>
          <w:b/>
          <w:color w:val="1A1A1A" w:themeColor="background1" w:themeShade="1A"/>
          <w:sz w:val="28"/>
          <w:szCs w:val="28"/>
        </w:rPr>
      </w:pPr>
    </w:p>
    <w:p w:rsidR="002A47E0" w:rsidRPr="00BD76A5" w:rsidRDefault="00CD02AD" w:rsidP="002A47E0">
      <w:pPr>
        <w:spacing w:after="0" w:line="360" w:lineRule="auto"/>
        <w:jc w:val="center"/>
        <w:rPr>
          <w:rFonts w:ascii="Times New Roman" w:hAnsi="Times New Roman"/>
          <w:b/>
          <w:color w:val="1A1A1A" w:themeColor="background1" w:themeShade="1A"/>
          <w:sz w:val="24"/>
          <w:szCs w:val="24"/>
        </w:rPr>
      </w:pPr>
      <w:r w:rsidRPr="00BD76A5">
        <w:rPr>
          <w:rFonts w:ascii="Times New Roman" w:hAnsi="Times New Roman"/>
          <w:b/>
          <w:color w:val="1A1A1A" w:themeColor="background1" w:themeShade="1A"/>
          <w:sz w:val="24"/>
          <w:szCs w:val="24"/>
        </w:rPr>
        <w:br w:type="column"/>
      </w:r>
      <w:r w:rsidR="002A47E0" w:rsidRPr="00BD76A5">
        <w:rPr>
          <w:rFonts w:ascii="Times New Roman" w:hAnsi="Times New Roman"/>
          <w:b/>
          <w:color w:val="1A1A1A" w:themeColor="background1" w:themeShade="1A"/>
          <w:sz w:val="24"/>
          <w:szCs w:val="24"/>
        </w:rPr>
        <w:lastRenderedPageBreak/>
        <w:t>ПОЯСНИТЕЛЬНАЯ ЗАПИСКА</w:t>
      </w:r>
    </w:p>
    <w:p w:rsidR="002A47E0" w:rsidRPr="00BD76A5" w:rsidRDefault="002A47E0" w:rsidP="002A47E0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ab/>
        <w:t xml:space="preserve">Методическая разработка семинарского занятия по теме </w:t>
      </w:r>
      <w:r w:rsidRPr="00BD76A5">
        <w:rPr>
          <w:rFonts w:ascii="Times New Roman" w:eastAsia="Calibri" w:hAnsi="Times New Roman"/>
          <w:bCs/>
          <w:color w:val="1A1A1A" w:themeColor="background1" w:themeShade="1A"/>
          <w:sz w:val="28"/>
          <w:szCs w:val="28"/>
        </w:rPr>
        <w:t>«</w:t>
      </w:r>
      <w:r w:rsidR="00E61773" w:rsidRPr="00BD76A5">
        <w:rPr>
          <w:rFonts w:ascii="Times New Roman" w:hAnsi="Times New Roman"/>
          <w:color w:val="1A1A1A" w:themeColor="background1" w:themeShade="1A"/>
          <w:sz w:val="28"/>
          <w:szCs w:val="32"/>
        </w:rPr>
        <w:t>Неотложные состояния в гинекологии</w:t>
      </w:r>
      <w:r w:rsidRPr="00BD76A5">
        <w:rPr>
          <w:rFonts w:ascii="Times New Roman" w:hAnsi="Times New Roman"/>
          <w:bCs/>
          <w:color w:val="1A1A1A" w:themeColor="background1" w:themeShade="1A"/>
          <w:sz w:val="28"/>
          <w:szCs w:val="28"/>
        </w:rPr>
        <w:t xml:space="preserve">» </w:t>
      </w: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  составлена   в соответствии  с  требованиями ФГОС СПО  и учебным планом по специальности 34.02.01 Сестринское дело (базовой подготовки).</w:t>
      </w:r>
      <w:r w:rsidR="009F20E8"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 </w:t>
      </w: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Методическая разработка предназначена для преподавателей при подготовке и проведении семинарского занятия по ПМ.02. Участие в лечебно-диагностическо</w:t>
      </w:r>
      <w:r w:rsidR="0044393C"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м и реабилитационном процессах </w:t>
      </w: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МДК.02.01. Сестринский уход при различных заболеваниях и состояниях, раздел «</w:t>
      </w:r>
      <w:r w:rsidR="00B0024F" w:rsidRPr="00BD76A5">
        <w:rPr>
          <w:rFonts w:ascii="Times New Roman" w:eastAsia="Calibri" w:hAnsi="Times New Roman"/>
          <w:bCs/>
          <w:color w:val="1A1A1A" w:themeColor="background1" w:themeShade="1A"/>
          <w:sz w:val="28"/>
          <w:szCs w:val="28"/>
        </w:rPr>
        <w:t>Сестринский уход в акушерстве и при патологии репродуктивной системы у мужчин и женщин</w:t>
      </w: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»  в 7 семестре на 4 курсе. </w:t>
      </w:r>
    </w:p>
    <w:p w:rsidR="002A47E0" w:rsidRPr="00BD76A5" w:rsidRDefault="002A47E0" w:rsidP="002A47E0">
      <w:pPr>
        <w:spacing w:after="0" w:line="240" w:lineRule="auto"/>
        <w:ind w:firstLine="708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На данном семинарском занятии  изучается материал, имеющий большое значение в практической деятельности медицинской сестры. Отбор и конструирование материала семинара создают условия для того, чтобы к концу за</w:t>
      </w:r>
      <w:r w:rsidR="008611E5">
        <w:rPr>
          <w:rFonts w:ascii="Times New Roman" w:hAnsi="Times New Roman"/>
          <w:color w:val="1A1A1A" w:themeColor="background1" w:themeShade="1A"/>
          <w:sz w:val="28"/>
          <w:szCs w:val="28"/>
        </w:rPr>
        <w:t>нятия студенты владели</w:t>
      </w: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 набором опреде</w:t>
      </w:r>
      <w:r w:rsidR="008611E5">
        <w:rPr>
          <w:rFonts w:ascii="Times New Roman" w:hAnsi="Times New Roman"/>
          <w:color w:val="1A1A1A" w:themeColor="background1" w:themeShade="1A"/>
          <w:sz w:val="28"/>
          <w:szCs w:val="28"/>
        </w:rPr>
        <w:t>ленных знаний по данной теме,</w:t>
      </w:r>
      <w:r w:rsidR="008611E5" w:rsidRPr="008611E5"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 </w:t>
      </w: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которые способствуют формированию необходимых общих и профессиональных компетенций.</w:t>
      </w:r>
    </w:p>
    <w:p w:rsidR="00E61773" w:rsidRPr="00BD76A5" w:rsidRDefault="00E61773" w:rsidP="005D7A29">
      <w:pPr>
        <w:pStyle w:val="c30"/>
        <w:shd w:val="clear" w:color="auto" w:fill="FFFFFF"/>
        <w:spacing w:before="0" w:beforeAutospacing="0" w:after="0" w:afterAutospacing="0"/>
        <w:ind w:firstLine="708"/>
        <w:jc w:val="both"/>
        <w:rPr>
          <w:rStyle w:val="c0"/>
          <w:color w:val="1A1A1A" w:themeColor="background1" w:themeShade="1A"/>
        </w:rPr>
      </w:pPr>
      <w:r w:rsidRPr="00BD76A5">
        <w:rPr>
          <w:rStyle w:val="c0"/>
          <w:color w:val="1A1A1A" w:themeColor="background1" w:themeShade="1A"/>
          <w:sz w:val="28"/>
          <w:szCs w:val="28"/>
        </w:rPr>
        <w:t>Неотложными состояниями принято называть такие патологически</w:t>
      </w:r>
      <w:r w:rsidR="00B0024F" w:rsidRPr="00BD76A5">
        <w:rPr>
          <w:rStyle w:val="c0"/>
          <w:color w:val="1A1A1A" w:themeColor="background1" w:themeShade="1A"/>
          <w:sz w:val="28"/>
          <w:szCs w:val="28"/>
        </w:rPr>
        <w:t>е изменения в организме женщины</w:t>
      </w:r>
      <w:r w:rsidRPr="00BD76A5">
        <w:rPr>
          <w:rStyle w:val="c0"/>
          <w:color w:val="1A1A1A" w:themeColor="background1" w:themeShade="1A"/>
          <w:sz w:val="28"/>
          <w:szCs w:val="28"/>
        </w:rPr>
        <w:t>, которые приводят к резкому ухудшению здоровья, могут угрожать жизни и, следовательно, требуют экстренных лечебных мер. Такие состояния слишком многочисленны, всеобъемлющи и разнообразны.</w:t>
      </w:r>
      <w:r w:rsidR="005D7A29" w:rsidRPr="00BD76A5">
        <w:rPr>
          <w:rStyle w:val="c0"/>
          <w:color w:val="1A1A1A" w:themeColor="background1" w:themeShade="1A"/>
          <w:sz w:val="28"/>
          <w:szCs w:val="28"/>
        </w:rPr>
        <w:t xml:space="preserve"> </w:t>
      </w:r>
      <w:r w:rsidRPr="00BD76A5">
        <w:rPr>
          <w:rStyle w:val="c0"/>
          <w:color w:val="1A1A1A" w:themeColor="background1" w:themeShade="1A"/>
          <w:sz w:val="28"/>
          <w:szCs w:val="28"/>
        </w:rPr>
        <w:t xml:space="preserve">В большинстве случаев дефицит времени и недостаточная информация о пациенте не позволяют сформулировать диагноз и лечение, по существу, является симптоматическим или синдромальным. Медицинские работники среднего звена  должны знать клинику неотложных состояний, обращать внимания на самые важные детали, необходимые для постановки </w:t>
      </w:r>
      <w:r w:rsidR="00B0024F" w:rsidRPr="00BD76A5">
        <w:rPr>
          <w:rStyle w:val="c0"/>
          <w:color w:val="1A1A1A" w:themeColor="background1" w:themeShade="1A"/>
          <w:sz w:val="28"/>
          <w:szCs w:val="28"/>
        </w:rPr>
        <w:t xml:space="preserve">сестринского </w:t>
      </w:r>
      <w:r w:rsidRPr="00BD76A5">
        <w:rPr>
          <w:rStyle w:val="c0"/>
          <w:color w:val="1A1A1A" w:themeColor="background1" w:themeShade="1A"/>
          <w:sz w:val="28"/>
          <w:szCs w:val="28"/>
        </w:rPr>
        <w:t>диагноза и уметь оказывать довраче</w:t>
      </w:r>
      <w:r w:rsidR="00B0024F" w:rsidRPr="00BD76A5">
        <w:rPr>
          <w:rStyle w:val="c0"/>
          <w:color w:val="1A1A1A" w:themeColor="background1" w:themeShade="1A"/>
          <w:sz w:val="28"/>
          <w:szCs w:val="28"/>
        </w:rPr>
        <w:t>бную помощь.</w:t>
      </w:r>
    </w:p>
    <w:p w:rsidR="00E61773" w:rsidRPr="00BD76A5" w:rsidRDefault="00E61773" w:rsidP="00647A96">
      <w:pPr>
        <w:pStyle w:val="c10"/>
        <w:shd w:val="clear" w:color="auto" w:fill="FFFFFF"/>
        <w:spacing w:before="0" w:beforeAutospacing="0" w:after="0" w:afterAutospacing="0"/>
        <w:ind w:firstLine="709"/>
        <w:jc w:val="both"/>
        <w:rPr>
          <w:color w:val="1A1A1A" w:themeColor="background1" w:themeShade="1A"/>
        </w:rPr>
      </w:pPr>
      <w:r w:rsidRPr="00BD76A5">
        <w:rPr>
          <w:color w:val="1A1A1A" w:themeColor="background1" w:themeShade="1A"/>
          <w:sz w:val="28"/>
          <w:szCs w:val="28"/>
        </w:rPr>
        <w:t xml:space="preserve"> </w:t>
      </w:r>
      <w:r w:rsidRPr="00BD76A5">
        <w:rPr>
          <w:rStyle w:val="c31"/>
          <w:color w:val="1A1A1A" w:themeColor="background1" w:themeShade="1A"/>
          <w:sz w:val="28"/>
          <w:szCs w:val="28"/>
        </w:rPr>
        <w:t>В методической разработке по теме «</w:t>
      </w:r>
      <w:r w:rsidR="00B0024F" w:rsidRPr="00BD76A5">
        <w:rPr>
          <w:color w:val="1A1A1A" w:themeColor="background1" w:themeShade="1A"/>
          <w:sz w:val="28"/>
          <w:szCs w:val="32"/>
        </w:rPr>
        <w:t>Неотложные состояния в гинекологии</w:t>
      </w:r>
      <w:r w:rsidRPr="00BD76A5">
        <w:rPr>
          <w:rStyle w:val="c31"/>
          <w:color w:val="1A1A1A" w:themeColor="background1" w:themeShade="1A"/>
          <w:sz w:val="28"/>
          <w:szCs w:val="28"/>
        </w:rPr>
        <w:t>» представлены все необходимые элементы проведения занятия: обоснование</w:t>
      </w:r>
      <w:r w:rsidR="00B0024F" w:rsidRPr="00BD76A5">
        <w:rPr>
          <w:rStyle w:val="c31"/>
          <w:color w:val="1A1A1A" w:themeColor="background1" w:themeShade="1A"/>
          <w:sz w:val="28"/>
          <w:szCs w:val="28"/>
        </w:rPr>
        <w:t xml:space="preserve"> темы</w:t>
      </w:r>
      <w:r w:rsidRPr="00BD76A5">
        <w:rPr>
          <w:rStyle w:val="c31"/>
          <w:color w:val="1A1A1A" w:themeColor="background1" w:themeShade="1A"/>
          <w:sz w:val="28"/>
          <w:szCs w:val="28"/>
        </w:rPr>
        <w:t>, цель, задачи занятия, знания и умения по данной теме, усвояемые профессиональные и общие компетенции, оснащение, схемы межпредметных и внутрипредметных связей, план проведения занятия, сло</w:t>
      </w:r>
      <w:r w:rsidR="00B0024F" w:rsidRPr="00BD76A5">
        <w:rPr>
          <w:rStyle w:val="c31"/>
          <w:color w:val="1A1A1A" w:themeColor="background1" w:themeShade="1A"/>
          <w:sz w:val="28"/>
          <w:szCs w:val="28"/>
        </w:rPr>
        <w:t>варь терминов</w:t>
      </w:r>
      <w:r w:rsidRPr="00BD76A5">
        <w:rPr>
          <w:rStyle w:val="c31"/>
          <w:color w:val="1A1A1A" w:themeColor="background1" w:themeShade="1A"/>
          <w:sz w:val="28"/>
          <w:szCs w:val="28"/>
        </w:rPr>
        <w:t>. Представлены контрольно - оценочные средства: вопросы для устного опроса (блиц- опрос), тестовые задания, ситуационные  задачи.</w:t>
      </w:r>
    </w:p>
    <w:p w:rsidR="00E61773" w:rsidRPr="00BD76A5" w:rsidRDefault="00E61773" w:rsidP="00647A96">
      <w:pPr>
        <w:pStyle w:val="c10"/>
        <w:shd w:val="clear" w:color="auto" w:fill="FFFFFF"/>
        <w:spacing w:before="0" w:beforeAutospacing="0" w:after="0" w:afterAutospacing="0"/>
        <w:jc w:val="both"/>
        <w:rPr>
          <w:color w:val="1A1A1A" w:themeColor="background1" w:themeShade="1A"/>
        </w:rPr>
      </w:pPr>
      <w:r w:rsidRPr="00BD76A5">
        <w:rPr>
          <w:rStyle w:val="c31"/>
          <w:color w:val="1A1A1A" w:themeColor="background1" w:themeShade="1A"/>
          <w:sz w:val="28"/>
          <w:szCs w:val="28"/>
        </w:rPr>
        <w:t>Современные педагогические приёмы и методы, используемые на</w:t>
      </w:r>
      <w:r w:rsidR="008611E5">
        <w:rPr>
          <w:rStyle w:val="c31"/>
          <w:color w:val="1A1A1A" w:themeColor="background1" w:themeShade="1A"/>
          <w:sz w:val="28"/>
          <w:szCs w:val="28"/>
        </w:rPr>
        <w:t xml:space="preserve"> занятии, дают усвоение знаний</w:t>
      </w:r>
      <w:r w:rsidRPr="00BD76A5">
        <w:rPr>
          <w:rStyle w:val="c31"/>
          <w:color w:val="1A1A1A" w:themeColor="background1" w:themeShade="1A"/>
          <w:sz w:val="28"/>
          <w:szCs w:val="28"/>
        </w:rPr>
        <w:t xml:space="preserve"> и формирование общих и профессиональных компетенций по специальности.</w:t>
      </w:r>
    </w:p>
    <w:p w:rsidR="00165663" w:rsidRPr="00BD76A5" w:rsidRDefault="002A47E0" w:rsidP="00CD02AD">
      <w:pPr>
        <w:pStyle w:val="a5"/>
        <w:widowControl w:val="0"/>
        <w:ind w:firstLine="709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На занятии используются технологии: личностно-ориентированное обучение, проблемное обучение,</w:t>
      </w:r>
      <w:r w:rsidR="00647A96" w:rsidRPr="00BD76A5">
        <w:rPr>
          <w:rFonts w:ascii="Times New Roman" w:hAnsi="Times New Roman"/>
          <w:color w:val="1A1A1A" w:themeColor="background1" w:themeShade="1A"/>
          <w:sz w:val="24"/>
          <w:szCs w:val="24"/>
        </w:rPr>
        <w:t xml:space="preserve"> </w:t>
      </w:r>
      <w:r w:rsidR="00647A96"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технология коллективно-мыслительной деятельности, информационно-коммуникационные технологии, в результате которых организуется деятельность каждого студента по решению учебных проблем  с учетом индивидуальных особенностей развития и личностных возможностей учащегося, включая формирования его рефлексивного мышления и собственного мнения.</w:t>
      </w: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 </w:t>
      </w:r>
    </w:p>
    <w:p w:rsidR="008D6FBA" w:rsidRPr="00BD76A5" w:rsidRDefault="005820D8" w:rsidP="005D7A29">
      <w:pPr>
        <w:pStyle w:val="a5"/>
        <w:widowControl w:val="0"/>
        <w:ind w:firstLine="709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D91996">
        <w:rPr>
          <w:rFonts w:ascii="Times New Roman" w:hAnsi="Times New Roman"/>
          <w:color w:val="1A1A1A" w:themeColor="background1" w:themeShade="1A"/>
          <w:sz w:val="28"/>
          <w:szCs w:val="28"/>
        </w:rPr>
        <w:t>Теоретические знания по данной теме были даны на лекции «Неотложные состояния в гинекологии»</w:t>
      </w:r>
      <w:r w:rsidR="00D91996">
        <w:rPr>
          <w:rFonts w:ascii="Times New Roman" w:hAnsi="Times New Roman"/>
          <w:color w:val="1A1A1A" w:themeColor="background1" w:themeShade="1A"/>
          <w:sz w:val="28"/>
          <w:szCs w:val="28"/>
        </w:rPr>
        <w:t>.</w:t>
      </w:r>
    </w:p>
    <w:p w:rsidR="00165663" w:rsidRPr="00BD76A5" w:rsidRDefault="00165663" w:rsidP="00CD02AD">
      <w:pPr>
        <w:spacing w:after="0" w:line="240" w:lineRule="auto"/>
        <w:jc w:val="center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lastRenderedPageBreak/>
        <w:t>ГБПОУ  «Ейский медицинский колледж»</w:t>
      </w:r>
    </w:p>
    <w:p w:rsidR="00165663" w:rsidRPr="00BD76A5" w:rsidRDefault="00165663" w:rsidP="00CD02AD">
      <w:pPr>
        <w:spacing w:after="0" w:line="240" w:lineRule="auto"/>
        <w:jc w:val="center"/>
        <w:rPr>
          <w:rFonts w:ascii="Times New Roman" w:hAnsi="Times New Roman"/>
          <w:b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b/>
          <w:color w:val="1A1A1A" w:themeColor="background1" w:themeShade="1A"/>
          <w:sz w:val="28"/>
          <w:szCs w:val="28"/>
        </w:rPr>
        <w:t>Технологическая</w:t>
      </w:r>
      <w:r w:rsidR="00647A96" w:rsidRPr="00BD76A5">
        <w:rPr>
          <w:rFonts w:ascii="Times New Roman" w:hAnsi="Times New Roman"/>
          <w:b/>
          <w:color w:val="1A1A1A" w:themeColor="background1" w:themeShade="1A"/>
          <w:sz w:val="28"/>
          <w:szCs w:val="28"/>
        </w:rPr>
        <w:t xml:space="preserve"> карта семинарского занятия №  4</w:t>
      </w:r>
    </w:p>
    <w:p w:rsidR="00165663" w:rsidRPr="00BD76A5" w:rsidRDefault="00165663" w:rsidP="00CD02AD">
      <w:pPr>
        <w:spacing w:after="0" w:line="240" w:lineRule="auto"/>
        <w:jc w:val="center"/>
        <w:rPr>
          <w:rFonts w:ascii="Times New Roman" w:hAnsi="Times New Roman"/>
          <w:b/>
          <w:color w:val="1A1A1A" w:themeColor="background1" w:themeShade="1A"/>
          <w:sz w:val="28"/>
          <w:szCs w:val="28"/>
        </w:rPr>
      </w:pPr>
    </w:p>
    <w:p w:rsidR="00165663" w:rsidRPr="00BD76A5" w:rsidRDefault="00165663" w:rsidP="00CD02AD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b/>
          <w:color w:val="1A1A1A" w:themeColor="background1" w:themeShade="1A"/>
          <w:sz w:val="28"/>
          <w:szCs w:val="28"/>
        </w:rPr>
        <w:t>ПМ.02.</w:t>
      </w: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 Участие в лечебно-диагностическом и реабилитационном процессах</w:t>
      </w:r>
    </w:p>
    <w:p w:rsidR="00165663" w:rsidRPr="00BD76A5" w:rsidRDefault="00165663" w:rsidP="00CD02AD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b/>
          <w:color w:val="1A1A1A" w:themeColor="background1" w:themeShade="1A"/>
          <w:sz w:val="28"/>
          <w:szCs w:val="28"/>
        </w:rPr>
        <w:t>МДК.02.01.</w:t>
      </w: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 Сестринский уход при различных  заболеваниях и состояниях.  </w:t>
      </w:r>
      <w:r w:rsidR="008D6FBA" w:rsidRPr="00BD76A5">
        <w:rPr>
          <w:rFonts w:ascii="Times New Roman" w:eastAsia="Calibri" w:hAnsi="Times New Roman"/>
          <w:bCs/>
          <w:color w:val="1A1A1A" w:themeColor="background1" w:themeShade="1A"/>
          <w:sz w:val="28"/>
          <w:szCs w:val="28"/>
        </w:rPr>
        <w:t>Раздел 6</w:t>
      </w:r>
      <w:r w:rsidRPr="00BD76A5">
        <w:rPr>
          <w:rFonts w:ascii="Times New Roman" w:eastAsia="Calibri" w:hAnsi="Times New Roman"/>
          <w:bCs/>
          <w:color w:val="1A1A1A" w:themeColor="background1" w:themeShade="1A"/>
          <w:sz w:val="28"/>
          <w:szCs w:val="28"/>
        </w:rPr>
        <w:t xml:space="preserve">. </w:t>
      </w: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Сестринский уход в акушерстве и при патологии репродуктивной системы у мужчин и женщин.</w:t>
      </w:r>
    </w:p>
    <w:p w:rsidR="00165663" w:rsidRPr="00BD76A5" w:rsidRDefault="005D7A29" w:rsidP="00CD02AD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b/>
          <w:color w:val="1A1A1A" w:themeColor="background1" w:themeShade="1A"/>
          <w:sz w:val="28"/>
          <w:szCs w:val="28"/>
        </w:rPr>
        <w:t xml:space="preserve">Специальность   </w:t>
      </w: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34.02.01</w:t>
      </w:r>
      <w:r w:rsidRPr="00BD76A5">
        <w:rPr>
          <w:rFonts w:ascii="Times New Roman" w:hAnsi="Times New Roman"/>
          <w:b/>
          <w:color w:val="1A1A1A" w:themeColor="background1" w:themeShade="1A"/>
          <w:sz w:val="28"/>
          <w:szCs w:val="28"/>
        </w:rPr>
        <w:t xml:space="preserve"> </w:t>
      </w:r>
      <w:r w:rsidR="00165663" w:rsidRPr="00BD76A5">
        <w:rPr>
          <w:rFonts w:ascii="Times New Roman" w:hAnsi="Times New Roman"/>
          <w:b/>
          <w:color w:val="1A1A1A" w:themeColor="background1" w:themeShade="1A"/>
          <w:sz w:val="28"/>
          <w:szCs w:val="28"/>
        </w:rPr>
        <w:t xml:space="preserve"> </w:t>
      </w:r>
      <w:r w:rsidR="00165663"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 Сестринское дело   </w:t>
      </w:r>
      <w:r w:rsidR="00165663" w:rsidRPr="00BD76A5">
        <w:rPr>
          <w:rFonts w:ascii="Times New Roman" w:hAnsi="Times New Roman"/>
          <w:b/>
          <w:color w:val="1A1A1A" w:themeColor="background1" w:themeShade="1A"/>
          <w:sz w:val="28"/>
          <w:szCs w:val="28"/>
        </w:rPr>
        <w:t xml:space="preserve">Курс </w:t>
      </w:r>
      <w:r w:rsidR="00165663"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 4  </w:t>
      </w:r>
      <w:r w:rsidR="00165663" w:rsidRPr="00BD76A5">
        <w:rPr>
          <w:rFonts w:ascii="Times New Roman" w:hAnsi="Times New Roman"/>
          <w:b/>
          <w:color w:val="1A1A1A" w:themeColor="background1" w:themeShade="1A"/>
          <w:sz w:val="28"/>
          <w:szCs w:val="28"/>
        </w:rPr>
        <w:t xml:space="preserve">Семестр </w:t>
      </w:r>
      <w:r w:rsidR="00165663"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 7  </w:t>
      </w:r>
    </w:p>
    <w:p w:rsidR="00165663" w:rsidRPr="00BD76A5" w:rsidRDefault="00165663" w:rsidP="00CD02AD">
      <w:pPr>
        <w:pStyle w:val="a5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b/>
          <w:color w:val="1A1A1A" w:themeColor="background1" w:themeShade="1A"/>
          <w:sz w:val="28"/>
          <w:szCs w:val="28"/>
        </w:rPr>
        <w:t xml:space="preserve">Тема: </w:t>
      </w:r>
      <w:r w:rsidR="008D6FBA" w:rsidRPr="00BD76A5">
        <w:rPr>
          <w:rFonts w:ascii="Times New Roman" w:hAnsi="Times New Roman"/>
          <w:b/>
          <w:color w:val="1A1A1A" w:themeColor="background1" w:themeShade="1A"/>
          <w:sz w:val="28"/>
          <w:szCs w:val="28"/>
        </w:rPr>
        <w:t xml:space="preserve">Неотложные состояния в гинекологии </w:t>
      </w:r>
    </w:p>
    <w:p w:rsidR="00165663" w:rsidRPr="00BD76A5" w:rsidRDefault="008D6FBA" w:rsidP="00CD02AD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b/>
          <w:color w:val="1A1A1A" w:themeColor="background1" w:themeShade="1A"/>
          <w:sz w:val="28"/>
          <w:szCs w:val="28"/>
        </w:rPr>
        <w:t>Группа 401</w:t>
      </w:r>
      <w:r w:rsidR="00165663" w:rsidRPr="00BD76A5">
        <w:rPr>
          <w:rFonts w:ascii="Times New Roman" w:hAnsi="Times New Roman"/>
          <w:b/>
          <w:color w:val="1A1A1A" w:themeColor="background1" w:themeShade="1A"/>
          <w:sz w:val="28"/>
          <w:szCs w:val="28"/>
        </w:rPr>
        <w:t>/1</w:t>
      </w:r>
    </w:p>
    <w:p w:rsidR="00165663" w:rsidRPr="00BD76A5" w:rsidRDefault="00165663" w:rsidP="00CD02AD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b/>
          <w:color w:val="1A1A1A" w:themeColor="background1" w:themeShade="1A"/>
          <w:sz w:val="28"/>
          <w:szCs w:val="28"/>
        </w:rPr>
        <w:t xml:space="preserve">Преподаватель:  </w:t>
      </w: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Шевченко О.С.</w:t>
      </w:r>
    </w:p>
    <w:p w:rsidR="00165663" w:rsidRPr="00BD76A5" w:rsidRDefault="00165663" w:rsidP="00CD02AD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b/>
          <w:color w:val="1A1A1A" w:themeColor="background1" w:themeShade="1A"/>
          <w:sz w:val="28"/>
          <w:szCs w:val="28"/>
        </w:rPr>
        <w:t xml:space="preserve">Продолжительность: </w:t>
      </w: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 90 минут.</w:t>
      </w:r>
    </w:p>
    <w:p w:rsidR="00165663" w:rsidRPr="00BD76A5" w:rsidRDefault="00165663" w:rsidP="00CD02AD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b/>
          <w:color w:val="1A1A1A" w:themeColor="background1" w:themeShade="1A"/>
          <w:sz w:val="28"/>
          <w:szCs w:val="28"/>
        </w:rPr>
        <w:t>Место проведения</w:t>
      </w: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: учебный кабинет «Основы реабилитации».</w:t>
      </w:r>
    </w:p>
    <w:p w:rsidR="00165663" w:rsidRPr="00BD76A5" w:rsidRDefault="00165663" w:rsidP="00CD02AD">
      <w:pPr>
        <w:spacing w:after="0" w:line="240" w:lineRule="auto"/>
        <w:jc w:val="both"/>
        <w:rPr>
          <w:rFonts w:ascii="Times New Roman" w:hAnsi="Times New Roman"/>
          <w:b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b/>
          <w:color w:val="1A1A1A" w:themeColor="background1" w:themeShade="1A"/>
          <w:sz w:val="28"/>
          <w:szCs w:val="28"/>
        </w:rPr>
        <w:t>Цели учебного занятия:</w:t>
      </w:r>
    </w:p>
    <w:p w:rsidR="00165663" w:rsidRPr="00BD76A5" w:rsidRDefault="00165663" w:rsidP="00CD02AD">
      <w:pPr>
        <w:spacing w:after="0" w:line="240" w:lineRule="auto"/>
        <w:jc w:val="both"/>
        <w:rPr>
          <w:rFonts w:ascii="Times New Roman" w:hAnsi="Times New Roman"/>
          <w:b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b/>
          <w:color w:val="1A1A1A" w:themeColor="background1" w:themeShade="1A"/>
          <w:sz w:val="28"/>
          <w:szCs w:val="28"/>
        </w:rPr>
        <w:t>Образовательная:</w:t>
      </w:r>
    </w:p>
    <w:p w:rsidR="00165663" w:rsidRPr="00BD76A5" w:rsidRDefault="00165663" w:rsidP="00CD02AD">
      <w:pPr>
        <w:spacing w:after="0" w:line="240" w:lineRule="auto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- закрепить, расширить и углубить знания студентов по теме занятия «</w:t>
      </w:r>
      <w:r w:rsidR="008D6FBA"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Неотложные состояния в гинекологии</w:t>
      </w: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»;</w:t>
      </w:r>
    </w:p>
    <w:p w:rsidR="00165663" w:rsidRPr="00BD76A5" w:rsidRDefault="00165663" w:rsidP="00CD02AD">
      <w:pPr>
        <w:spacing w:after="0" w:line="240" w:lineRule="auto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- закрепление знания медицинских терминов по данной теме; </w:t>
      </w:r>
    </w:p>
    <w:p w:rsidR="00165663" w:rsidRPr="00BD76A5" w:rsidRDefault="00165663" w:rsidP="00CD02AD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- добиться прочного усвоения системы знаний.</w:t>
      </w:r>
    </w:p>
    <w:p w:rsidR="00165663" w:rsidRPr="00BD76A5" w:rsidRDefault="00165663" w:rsidP="00CD02AD">
      <w:pPr>
        <w:spacing w:after="0" w:line="240" w:lineRule="auto"/>
        <w:jc w:val="both"/>
        <w:rPr>
          <w:rFonts w:ascii="Times New Roman" w:hAnsi="Times New Roman"/>
          <w:b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b/>
          <w:color w:val="1A1A1A" w:themeColor="background1" w:themeShade="1A"/>
          <w:sz w:val="28"/>
          <w:szCs w:val="28"/>
        </w:rPr>
        <w:t xml:space="preserve">Развивающая: </w:t>
      </w:r>
    </w:p>
    <w:p w:rsidR="00165663" w:rsidRPr="00BD76A5" w:rsidRDefault="00165663" w:rsidP="00CD02AD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- развивать логическое и клиническое мышление, память, внимание;</w:t>
      </w:r>
    </w:p>
    <w:p w:rsidR="00165663" w:rsidRPr="00BD76A5" w:rsidRDefault="00165663" w:rsidP="00CD02AD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- </w:t>
      </w:r>
      <w:r w:rsidR="00D91996">
        <w:rPr>
          <w:rFonts w:ascii="Times New Roman" w:hAnsi="Times New Roman"/>
          <w:color w:val="1A1A1A" w:themeColor="background1" w:themeShade="1A"/>
          <w:sz w:val="28"/>
          <w:szCs w:val="28"/>
        </w:rPr>
        <w:t>способствовать формированию</w:t>
      </w: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 навыков самообразования;</w:t>
      </w:r>
    </w:p>
    <w:p w:rsidR="00165663" w:rsidRPr="00BD76A5" w:rsidRDefault="00165663" w:rsidP="00CD02AD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- </w:t>
      </w:r>
      <w:r w:rsidRPr="00D91996">
        <w:rPr>
          <w:rFonts w:ascii="Times New Roman" w:hAnsi="Times New Roman"/>
          <w:color w:val="1A1A1A" w:themeColor="background1" w:themeShade="1A"/>
          <w:sz w:val="28"/>
          <w:szCs w:val="28"/>
        </w:rPr>
        <w:t>умение самостоятельного подбора материала с помощью интернет ресурсов.</w:t>
      </w:r>
      <w:r w:rsidR="00CB3DB2"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 </w:t>
      </w:r>
    </w:p>
    <w:p w:rsidR="0000782C" w:rsidRPr="00BD76A5" w:rsidRDefault="00165663" w:rsidP="00CD02AD">
      <w:pPr>
        <w:spacing w:after="0" w:line="240" w:lineRule="auto"/>
        <w:jc w:val="both"/>
        <w:rPr>
          <w:rFonts w:ascii="Times New Roman" w:hAnsi="Times New Roman"/>
          <w:b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b/>
          <w:color w:val="1A1A1A" w:themeColor="background1" w:themeShade="1A"/>
          <w:sz w:val="28"/>
          <w:szCs w:val="28"/>
        </w:rPr>
        <w:t>Воспитательная:</w:t>
      </w:r>
    </w:p>
    <w:p w:rsidR="00165663" w:rsidRPr="00BD76A5" w:rsidRDefault="0000782C" w:rsidP="00CD02AD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 </w:t>
      </w:r>
      <w:r w:rsidR="00165663"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- воспитывать ответственность, милосердие, любовь к избранной профессии;</w:t>
      </w:r>
    </w:p>
    <w:p w:rsidR="00165663" w:rsidRPr="00BD76A5" w:rsidRDefault="00165663" w:rsidP="00CD02AD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- формирование у студентов уважения к жизни и здоровью человека.</w:t>
      </w:r>
    </w:p>
    <w:p w:rsidR="00165663" w:rsidRDefault="005D7A29" w:rsidP="00CD02AD">
      <w:pPr>
        <w:spacing w:after="0" w:line="240" w:lineRule="auto"/>
        <w:jc w:val="both"/>
        <w:rPr>
          <w:rFonts w:ascii="Times New Roman" w:hAnsi="Times New Roman"/>
          <w:b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b/>
          <w:color w:val="1A1A1A" w:themeColor="background1" w:themeShade="1A"/>
          <w:sz w:val="28"/>
          <w:szCs w:val="28"/>
        </w:rPr>
        <w:t>Требования к знаниям, умениям</w:t>
      </w:r>
      <w:r w:rsidR="00165663" w:rsidRPr="00BD76A5">
        <w:rPr>
          <w:rFonts w:ascii="Times New Roman" w:hAnsi="Times New Roman"/>
          <w:b/>
          <w:color w:val="1A1A1A" w:themeColor="background1" w:themeShade="1A"/>
          <w:sz w:val="28"/>
          <w:szCs w:val="28"/>
        </w:rPr>
        <w:t xml:space="preserve">:  </w:t>
      </w:r>
    </w:p>
    <w:p w:rsidR="005D7A29" w:rsidRPr="00BD76A5" w:rsidRDefault="005D7A29" w:rsidP="005D7A29">
      <w:pPr>
        <w:widowControl w:val="0"/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  <w:u w:val="single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  <w:u w:val="single"/>
        </w:rPr>
        <w:t xml:space="preserve">Знать: </w:t>
      </w:r>
      <w:r w:rsidR="008611E5" w:rsidRPr="00BD76A5">
        <w:rPr>
          <w:rFonts w:ascii="Times New Roman" w:eastAsia="Calibri" w:hAnsi="Times New Roman"/>
          <w:bCs/>
          <w:color w:val="1A1A1A" w:themeColor="background1" w:themeShade="1A"/>
          <w:sz w:val="28"/>
          <w:szCs w:val="28"/>
        </w:rPr>
        <w:t xml:space="preserve">Причины возникновения неотложных состояний, клинические проявления, возможные осложнения, методы диагностики проблем пациента, осуществление </w:t>
      </w:r>
      <w:r w:rsidR="008611E5"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сестринского  ухода</w:t>
      </w:r>
      <w:r w:rsidR="008611E5" w:rsidRPr="00BD76A5">
        <w:rPr>
          <w:rFonts w:ascii="Times New Roman" w:eastAsia="Calibri" w:hAnsi="Times New Roman"/>
          <w:bCs/>
          <w:color w:val="1A1A1A" w:themeColor="background1" w:themeShade="1A"/>
          <w:sz w:val="28"/>
          <w:szCs w:val="28"/>
        </w:rPr>
        <w:t>, оказание неотложной  помощи. Пути введения лекарственных средств.</w:t>
      </w:r>
    </w:p>
    <w:p w:rsidR="00165663" w:rsidRPr="00BD76A5" w:rsidRDefault="00165663" w:rsidP="005D7A29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  <w:u w:val="single"/>
        </w:rPr>
        <w:t>Уметь:</w:t>
      </w: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  консультировать женщину по применению лекарственных средств; </w:t>
      </w:r>
    </w:p>
    <w:p w:rsidR="00165663" w:rsidRPr="00BD76A5" w:rsidRDefault="00165663" w:rsidP="005D7A29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осуществлять фар</w:t>
      </w:r>
      <w:r w:rsidR="006C6A91"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макотерапию по назначению врача; </w:t>
      </w: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осуществлять сестринский уход за пациентами при </w:t>
      </w:r>
      <w:r w:rsidR="008D6FBA"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неотложных </w:t>
      </w: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состояниях.</w:t>
      </w:r>
    </w:p>
    <w:p w:rsidR="00165663" w:rsidRPr="00BD76A5" w:rsidRDefault="00165663" w:rsidP="00CD02AD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b/>
          <w:color w:val="1A1A1A" w:themeColor="background1" w:themeShade="1A"/>
          <w:sz w:val="28"/>
          <w:szCs w:val="28"/>
        </w:rPr>
        <w:t>Формируемые компетенции:</w:t>
      </w:r>
    </w:p>
    <w:p w:rsidR="00165663" w:rsidRPr="00BD76A5" w:rsidRDefault="00165663" w:rsidP="00CD02AD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ПК 2.1. </w:t>
      </w:r>
      <w:r w:rsidRPr="00BD76A5">
        <w:rPr>
          <w:rFonts w:ascii="Times New Roman" w:hAnsi="Times New Roman"/>
          <w:color w:val="1A1A1A" w:themeColor="background1" w:themeShade="1A"/>
          <w:kern w:val="18"/>
          <w:sz w:val="28"/>
          <w:szCs w:val="28"/>
        </w:rPr>
        <w:t>Представлять информацию в понятном для пациента виде, объяснять ему суть вмешательств.</w:t>
      </w:r>
    </w:p>
    <w:p w:rsidR="00165663" w:rsidRPr="00BD76A5" w:rsidRDefault="00165663" w:rsidP="00CD02AD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ПК 2.2.</w:t>
      </w:r>
      <w:r w:rsidRPr="00BD76A5">
        <w:rPr>
          <w:rFonts w:ascii="Times New Roman" w:hAnsi="Times New Roman"/>
          <w:color w:val="1A1A1A" w:themeColor="background1" w:themeShade="1A"/>
          <w:kern w:val="18"/>
          <w:sz w:val="28"/>
          <w:szCs w:val="28"/>
        </w:rPr>
        <w:t xml:space="preserve"> Осуществлять лечебно-диагностические вмешательства, взаимодействуя с участниками лечебного процесса.</w:t>
      </w:r>
    </w:p>
    <w:p w:rsidR="00165663" w:rsidRPr="00BD76A5" w:rsidRDefault="00165663" w:rsidP="00CD02AD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kern w:val="18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ПК 2.4.</w:t>
      </w:r>
      <w:r w:rsidRPr="00BD76A5">
        <w:rPr>
          <w:rFonts w:ascii="Times New Roman" w:hAnsi="Times New Roman"/>
          <w:color w:val="1A1A1A" w:themeColor="background1" w:themeShade="1A"/>
          <w:kern w:val="18"/>
          <w:sz w:val="28"/>
          <w:szCs w:val="28"/>
        </w:rPr>
        <w:t xml:space="preserve"> Применять медикаментозные средства в соответствии с правилами их использования.</w:t>
      </w:r>
    </w:p>
    <w:p w:rsidR="00165663" w:rsidRPr="00BD76A5" w:rsidRDefault="00165663" w:rsidP="00CD02AD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ОК 1. Понимать сущность и социальную значимость своей будущей профессии, проявлять к ней устойчивый интерес.</w:t>
      </w:r>
    </w:p>
    <w:p w:rsidR="00165663" w:rsidRPr="00BD76A5" w:rsidRDefault="00165663" w:rsidP="00CD02AD">
      <w:pPr>
        <w:pStyle w:val="ConsPlusNormal"/>
        <w:widowControl/>
        <w:ind w:firstLine="0"/>
        <w:jc w:val="both"/>
        <w:rPr>
          <w:rFonts w:ascii="Times New Roman" w:hAnsi="Times New Roman" w:cs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 w:cs="Times New Roman"/>
          <w:color w:val="1A1A1A" w:themeColor="background1" w:themeShade="1A"/>
          <w:sz w:val="28"/>
          <w:szCs w:val="28"/>
        </w:rPr>
        <w:lastRenderedPageBreak/>
        <w:t xml:space="preserve">ОК 4. Осуществлять поиск, анализ и оценку информации, необходимой для постановки и решения  профессиональных задач, профессионального и личностного развития. </w:t>
      </w:r>
    </w:p>
    <w:p w:rsidR="00165663" w:rsidRPr="00BD76A5" w:rsidRDefault="00165663" w:rsidP="00CD02AD">
      <w:pPr>
        <w:pStyle w:val="ConsPlusNormal"/>
        <w:widowControl/>
        <w:ind w:firstLine="0"/>
        <w:jc w:val="both"/>
        <w:rPr>
          <w:rFonts w:ascii="Times New Roman" w:hAnsi="Times New Roman" w:cs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 w:cs="Times New Roman"/>
          <w:color w:val="1A1A1A" w:themeColor="background1" w:themeShade="1A"/>
          <w:sz w:val="28"/>
          <w:szCs w:val="28"/>
        </w:rPr>
        <w:t xml:space="preserve">ОК 6. Работать в коллективе и команде, эффективно общаться с коллегами, руководством, потребителями. </w:t>
      </w:r>
    </w:p>
    <w:p w:rsidR="00165663" w:rsidRPr="00BD76A5" w:rsidRDefault="00165663" w:rsidP="00CD02AD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ОК 11. Быть готовым брать на себя нравственные обязательства по отношению к природе, обществу и человеку.</w:t>
      </w:r>
    </w:p>
    <w:p w:rsidR="00165663" w:rsidRPr="00BD76A5" w:rsidRDefault="00165663" w:rsidP="00CD02AD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b/>
          <w:color w:val="1A1A1A" w:themeColor="background1" w:themeShade="1A"/>
          <w:sz w:val="28"/>
          <w:szCs w:val="28"/>
        </w:rPr>
        <w:t>Тип семинара:</w:t>
      </w:r>
      <w:r w:rsidR="0000782C"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 комбинированный</w:t>
      </w: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.</w:t>
      </w:r>
    </w:p>
    <w:p w:rsidR="00165663" w:rsidRPr="00BD76A5" w:rsidRDefault="00165663" w:rsidP="00CD02AD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b/>
          <w:color w:val="1A1A1A" w:themeColor="background1" w:themeShade="1A"/>
          <w:sz w:val="28"/>
          <w:szCs w:val="28"/>
        </w:rPr>
        <w:t>Образовательные технологии:</w:t>
      </w:r>
      <w:r w:rsidR="0000782C"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 </w:t>
      </w:r>
      <w:r w:rsidR="0000782C" w:rsidRPr="003C06F9"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личностно-ориентированное обучение, технология коллективно-мыслительной деятельности, </w:t>
      </w:r>
      <w:r w:rsidR="003F129F" w:rsidRPr="00D91996"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профессионально-ориентированные </w:t>
      </w:r>
      <w:r w:rsidR="00D91996">
        <w:rPr>
          <w:rFonts w:ascii="Times New Roman" w:hAnsi="Times New Roman"/>
          <w:color w:val="1A1A1A" w:themeColor="background1" w:themeShade="1A"/>
          <w:sz w:val="28"/>
          <w:szCs w:val="28"/>
        </w:rPr>
        <w:t>технологии обучения.</w:t>
      </w:r>
    </w:p>
    <w:p w:rsidR="00165663" w:rsidRPr="00BD76A5" w:rsidRDefault="00165663" w:rsidP="00CD02AD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b/>
          <w:color w:val="1A1A1A" w:themeColor="background1" w:themeShade="1A"/>
          <w:sz w:val="28"/>
          <w:szCs w:val="28"/>
        </w:rPr>
        <w:t xml:space="preserve">Методы и приемы обучения: </w:t>
      </w: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проблемно-обобщающие, частично-поисковые методы,  наглядные.</w:t>
      </w:r>
    </w:p>
    <w:p w:rsidR="00165663" w:rsidRPr="00BD76A5" w:rsidRDefault="00165663" w:rsidP="00CD02AD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b/>
          <w:color w:val="1A1A1A" w:themeColor="background1" w:themeShade="1A"/>
          <w:sz w:val="28"/>
          <w:szCs w:val="28"/>
        </w:rPr>
        <w:t xml:space="preserve">Средства обучения: </w:t>
      </w:r>
    </w:p>
    <w:p w:rsidR="00165663" w:rsidRPr="00BD76A5" w:rsidRDefault="00165663" w:rsidP="00CD02AD">
      <w:pPr>
        <w:spacing w:after="0" w:line="240" w:lineRule="auto"/>
        <w:jc w:val="both"/>
        <w:rPr>
          <w:rFonts w:ascii="Times New Roman" w:hAnsi="Times New Roman"/>
          <w:b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Раздаточный материал: тестовые задания 1-2 вариант</w:t>
      </w:r>
      <w:r w:rsidR="008D6FBA"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, задачи </w:t>
      </w:r>
      <w:r w:rsidR="005D7A29"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проблемно-</w:t>
      </w:r>
      <w:r w:rsidR="008D6FBA"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ситуационные.</w:t>
      </w:r>
    </w:p>
    <w:p w:rsidR="00165663" w:rsidRPr="00BD76A5" w:rsidRDefault="00165663" w:rsidP="00CD02AD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Технические средства обучения: ноутбук.</w:t>
      </w:r>
    </w:p>
    <w:p w:rsidR="00165663" w:rsidRPr="00BD76A5" w:rsidRDefault="00165663" w:rsidP="00CD02AD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Электронные: мультимедийные презентации. </w:t>
      </w:r>
    </w:p>
    <w:p w:rsidR="00165663" w:rsidRPr="00BD76A5" w:rsidRDefault="00165663" w:rsidP="00CD02AD">
      <w:pPr>
        <w:spacing w:after="0" w:line="240" w:lineRule="auto"/>
        <w:jc w:val="both"/>
        <w:rPr>
          <w:rFonts w:ascii="Times New Roman" w:hAnsi="Times New Roman"/>
          <w:b/>
          <w:color w:val="1A1A1A" w:themeColor="background1" w:themeShade="1A"/>
          <w:sz w:val="28"/>
          <w:szCs w:val="28"/>
        </w:rPr>
      </w:pPr>
    </w:p>
    <w:p w:rsidR="00165663" w:rsidRPr="00BD76A5" w:rsidRDefault="00165663" w:rsidP="00CD02AD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b/>
          <w:color w:val="1A1A1A" w:themeColor="background1" w:themeShade="1A"/>
          <w:sz w:val="28"/>
          <w:szCs w:val="28"/>
        </w:rPr>
        <w:t>Литература:</w:t>
      </w:r>
      <w:r w:rsidRPr="00BD76A5">
        <w:rPr>
          <w:rFonts w:ascii="Times New Roman" w:hAnsi="Times New Roman"/>
          <w:color w:val="1A1A1A" w:themeColor="background1" w:themeShade="1A"/>
          <w:sz w:val="28"/>
          <w:szCs w:val="28"/>
          <w:u w:val="single"/>
        </w:rPr>
        <w:t xml:space="preserve"> Основные учебные издания</w:t>
      </w: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: учебник М.В.Дзигуа «Сестринская помощь в акушерстве и при патологии репродукти</w:t>
      </w:r>
      <w:r w:rsidR="004F5DE3"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вной системы у женщин и мужчин»</w:t>
      </w: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, </w:t>
      </w:r>
      <w:r w:rsidR="00CD02AD"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М.: </w:t>
      </w:r>
      <w:r w:rsidR="008D6FBA"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«ГЕОТАР-Медиа», </w:t>
      </w:r>
      <w:r w:rsidR="00CD02AD"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 </w:t>
      </w:r>
      <w:r w:rsidR="00783573"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2016</w:t>
      </w:r>
      <w:r w:rsidR="00CD02AD"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   </w:t>
      </w:r>
      <w:r w:rsidR="008D6FBA"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стр</w:t>
      </w:r>
      <w:r w:rsidR="003202A4"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. </w:t>
      </w: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566</w:t>
      </w:r>
      <w:r w:rsidR="008D6FBA"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- 612</w:t>
      </w: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.</w:t>
      </w:r>
    </w:p>
    <w:p w:rsidR="00165663" w:rsidRPr="00BD76A5" w:rsidRDefault="00783573" w:rsidP="00CD02AD">
      <w:pPr>
        <w:spacing w:after="0" w:line="240" w:lineRule="auto"/>
        <w:jc w:val="both"/>
        <w:rPr>
          <w:rFonts w:ascii="Times New Roman" w:hAnsi="Times New Roman"/>
          <w:b/>
          <w:color w:val="1A1A1A" w:themeColor="background1" w:themeShade="1A"/>
          <w:sz w:val="28"/>
          <w:szCs w:val="28"/>
          <w:u w:val="single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  <w:u w:val="single"/>
        </w:rPr>
        <w:t>Дополнительная литература:</w:t>
      </w: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 учебник И.К.Славянова «Акушерство и гинекология», Ростов н/Д : Феникс, 2016, </w:t>
      </w:r>
      <w:r w:rsidR="005D7A29"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стр. </w:t>
      </w: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370-376.</w:t>
      </w:r>
    </w:p>
    <w:p w:rsidR="00165663" w:rsidRPr="00BD76A5" w:rsidRDefault="00165663" w:rsidP="00CD02AD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b/>
          <w:color w:val="1A1A1A" w:themeColor="background1" w:themeShade="1A"/>
          <w:sz w:val="28"/>
          <w:szCs w:val="28"/>
        </w:rPr>
        <w:t xml:space="preserve">                             Межпредметные и  внутрипредметные связи</w:t>
      </w:r>
    </w:p>
    <w:p w:rsidR="00165663" w:rsidRPr="00BD76A5" w:rsidRDefault="00165663" w:rsidP="00CD02AD">
      <w:pPr>
        <w:spacing w:after="0" w:line="240" w:lineRule="auto"/>
        <w:contextualSpacing/>
        <w:jc w:val="center"/>
        <w:rPr>
          <w:rFonts w:ascii="Times New Roman" w:hAnsi="Times New Roman"/>
          <w:b/>
          <w:color w:val="1A1A1A" w:themeColor="background1" w:themeShade="1A"/>
          <w:sz w:val="28"/>
          <w:szCs w:val="28"/>
        </w:rPr>
      </w:pPr>
    </w:p>
    <w:p w:rsidR="00165663" w:rsidRPr="00BD76A5" w:rsidRDefault="00165663" w:rsidP="00CD02AD">
      <w:pPr>
        <w:spacing w:after="0" w:line="240" w:lineRule="auto"/>
        <w:contextualSpacing/>
        <w:jc w:val="center"/>
        <w:rPr>
          <w:rFonts w:ascii="Times New Roman" w:hAnsi="Times New Roman"/>
          <w:b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b/>
          <w:color w:val="1A1A1A" w:themeColor="background1" w:themeShade="1A"/>
          <w:sz w:val="28"/>
          <w:szCs w:val="28"/>
        </w:rPr>
        <w:t>Карта межпредметных связей</w:t>
      </w:r>
      <w:r w:rsidR="00AD75FF" w:rsidRPr="00BD76A5">
        <w:rPr>
          <w:rFonts w:ascii="Times New Roman" w:hAnsi="Times New Roman"/>
          <w:b/>
          <w:color w:val="1A1A1A" w:themeColor="background1" w:themeShade="1A"/>
          <w:sz w:val="28"/>
          <w:szCs w:val="28"/>
        </w:rPr>
        <w:t>.</w:t>
      </w:r>
    </w:p>
    <w:p w:rsidR="00AD75FF" w:rsidRPr="00BD76A5" w:rsidRDefault="00AD75FF" w:rsidP="00AD75FF">
      <w:pPr>
        <w:spacing w:after="0" w:line="240" w:lineRule="auto"/>
        <w:contextualSpacing/>
        <w:jc w:val="both"/>
        <w:rPr>
          <w:rFonts w:ascii="Times New Roman" w:hAnsi="Times New Roman"/>
          <w:b/>
          <w:i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b/>
          <w:color w:val="1A1A1A" w:themeColor="background1" w:themeShade="1A"/>
          <w:sz w:val="28"/>
          <w:szCs w:val="28"/>
        </w:rPr>
        <w:t>Обеспечивающие:</w:t>
      </w: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 ОП.02 Анатомия и физиология человека; ОП.07 Фармакология; ОП.03 Основы патологии.</w:t>
      </w:r>
      <w:r w:rsidRPr="00BD76A5">
        <w:rPr>
          <w:rFonts w:ascii="Times New Roman" w:hAnsi="Times New Roman"/>
          <w:b/>
          <w:color w:val="1A1A1A" w:themeColor="background1" w:themeShade="1A"/>
          <w:sz w:val="28"/>
          <w:szCs w:val="28"/>
        </w:rPr>
        <w:t xml:space="preserve"> Обеспечиваемые:</w:t>
      </w: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 МДК.02.02 Основы реабилитации; МДК.01.02. Основы профилактики; МДК.04.01.Теория и практика сестринского дела.</w:t>
      </w:r>
    </w:p>
    <w:p w:rsidR="0044393C" w:rsidRPr="00BD76A5" w:rsidRDefault="0044393C" w:rsidP="00AD75FF">
      <w:pPr>
        <w:spacing w:after="0" w:line="240" w:lineRule="auto"/>
        <w:jc w:val="both"/>
        <w:rPr>
          <w:rFonts w:ascii="Times New Roman" w:hAnsi="Times New Roman"/>
          <w:b/>
          <w:color w:val="1A1A1A" w:themeColor="background1" w:themeShade="1A"/>
          <w:sz w:val="28"/>
          <w:szCs w:val="28"/>
        </w:rPr>
      </w:pPr>
    </w:p>
    <w:p w:rsidR="00165663" w:rsidRPr="00BD76A5" w:rsidRDefault="00165663" w:rsidP="00CD02AD">
      <w:pPr>
        <w:spacing w:after="0" w:line="240" w:lineRule="auto"/>
        <w:jc w:val="center"/>
        <w:rPr>
          <w:rFonts w:ascii="Times New Roman" w:hAnsi="Times New Roman"/>
          <w:b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b/>
          <w:color w:val="1A1A1A" w:themeColor="background1" w:themeShade="1A"/>
          <w:sz w:val="28"/>
          <w:szCs w:val="28"/>
        </w:rPr>
        <w:t>Хронологическая карта занятия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484"/>
        <w:gridCol w:w="6755"/>
        <w:gridCol w:w="2332"/>
      </w:tblGrid>
      <w:tr w:rsidR="00165663" w:rsidRPr="00BD76A5" w:rsidTr="007775E8">
        <w:tc>
          <w:tcPr>
            <w:tcW w:w="445" w:type="dxa"/>
          </w:tcPr>
          <w:p w:rsidR="00165663" w:rsidRPr="00BD76A5" w:rsidRDefault="00165663" w:rsidP="00CD02AD">
            <w:pPr>
              <w:spacing w:after="0" w:line="240" w:lineRule="auto"/>
              <w:jc w:val="both"/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>№</w:t>
            </w:r>
          </w:p>
        </w:tc>
        <w:tc>
          <w:tcPr>
            <w:tcW w:w="6786" w:type="dxa"/>
          </w:tcPr>
          <w:p w:rsidR="00165663" w:rsidRPr="00BD76A5" w:rsidRDefault="00165663" w:rsidP="00CD02AD">
            <w:pPr>
              <w:spacing w:after="0" w:line="240" w:lineRule="auto"/>
              <w:jc w:val="center"/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>Этапы учебного занятия</w:t>
            </w:r>
          </w:p>
        </w:tc>
        <w:tc>
          <w:tcPr>
            <w:tcW w:w="2340" w:type="dxa"/>
          </w:tcPr>
          <w:p w:rsidR="00165663" w:rsidRPr="00BD76A5" w:rsidRDefault="00165663" w:rsidP="00CD02AD">
            <w:pPr>
              <w:spacing w:after="0" w:line="240" w:lineRule="auto"/>
              <w:jc w:val="center"/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>Время (минуты)</w:t>
            </w:r>
          </w:p>
        </w:tc>
      </w:tr>
      <w:tr w:rsidR="00165663" w:rsidRPr="00BD76A5" w:rsidTr="007775E8">
        <w:tc>
          <w:tcPr>
            <w:tcW w:w="445" w:type="dxa"/>
          </w:tcPr>
          <w:p w:rsidR="00165663" w:rsidRPr="00BD76A5" w:rsidRDefault="00165663" w:rsidP="00CD02AD">
            <w:pPr>
              <w:spacing w:after="0" w:line="240" w:lineRule="auto"/>
              <w:jc w:val="both"/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>1.</w:t>
            </w:r>
          </w:p>
        </w:tc>
        <w:tc>
          <w:tcPr>
            <w:tcW w:w="6786" w:type="dxa"/>
          </w:tcPr>
          <w:p w:rsidR="00165663" w:rsidRPr="00BD76A5" w:rsidRDefault="00165663" w:rsidP="00CD02AD">
            <w:pPr>
              <w:spacing w:after="0" w:line="240" w:lineRule="auto"/>
              <w:jc w:val="both"/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>Организационный момент.</w:t>
            </w:r>
            <w:r w:rsidR="00FF3F11"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 xml:space="preserve"> Мотивация к изучению темы, ее актуальность, постановка целей.</w:t>
            </w:r>
          </w:p>
        </w:tc>
        <w:tc>
          <w:tcPr>
            <w:tcW w:w="2340" w:type="dxa"/>
          </w:tcPr>
          <w:p w:rsidR="00165663" w:rsidRPr="00BD76A5" w:rsidRDefault="00783573" w:rsidP="00CD02AD">
            <w:pPr>
              <w:spacing w:after="0" w:line="240" w:lineRule="auto"/>
              <w:jc w:val="center"/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>5</w:t>
            </w:r>
            <w:r w:rsidR="00165663"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 xml:space="preserve"> мин.</w:t>
            </w:r>
          </w:p>
          <w:p w:rsidR="0044393C" w:rsidRPr="00BD76A5" w:rsidRDefault="0044393C" w:rsidP="00CD02AD">
            <w:pPr>
              <w:spacing w:after="0" w:line="240" w:lineRule="auto"/>
              <w:jc w:val="center"/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</w:p>
        </w:tc>
      </w:tr>
      <w:tr w:rsidR="00165663" w:rsidRPr="00BD76A5" w:rsidTr="007775E8">
        <w:tc>
          <w:tcPr>
            <w:tcW w:w="445" w:type="dxa"/>
          </w:tcPr>
          <w:p w:rsidR="00165663" w:rsidRPr="00BD76A5" w:rsidRDefault="00FF3F11" w:rsidP="00CD02AD">
            <w:pPr>
              <w:spacing w:after="0" w:line="240" w:lineRule="auto"/>
              <w:jc w:val="both"/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>2</w:t>
            </w:r>
            <w:r w:rsidR="00165663"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>.</w:t>
            </w:r>
          </w:p>
        </w:tc>
        <w:tc>
          <w:tcPr>
            <w:tcW w:w="6786" w:type="dxa"/>
          </w:tcPr>
          <w:p w:rsidR="00165663" w:rsidRPr="00BD76A5" w:rsidRDefault="00165663" w:rsidP="00CD02AD">
            <w:pPr>
              <w:spacing w:after="0" w:line="240" w:lineRule="auto"/>
              <w:jc w:val="both"/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>Актуализация опорных знаний (контроль исходного уровня знаний).</w:t>
            </w:r>
          </w:p>
        </w:tc>
        <w:tc>
          <w:tcPr>
            <w:tcW w:w="2340" w:type="dxa"/>
          </w:tcPr>
          <w:p w:rsidR="00165663" w:rsidRPr="00BD76A5" w:rsidRDefault="00165663" w:rsidP="00CD02AD">
            <w:pPr>
              <w:spacing w:after="0" w:line="240" w:lineRule="auto"/>
              <w:jc w:val="center"/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>15 мин.</w:t>
            </w:r>
          </w:p>
        </w:tc>
      </w:tr>
      <w:tr w:rsidR="00165663" w:rsidRPr="00BD76A5" w:rsidTr="007775E8">
        <w:tc>
          <w:tcPr>
            <w:tcW w:w="445" w:type="dxa"/>
          </w:tcPr>
          <w:p w:rsidR="00165663" w:rsidRPr="00BD76A5" w:rsidRDefault="00FF3F11" w:rsidP="00CD02AD">
            <w:pPr>
              <w:spacing w:after="0" w:line="240" w:lineRule="auto"/>
              <w:jc w:val="both"/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>3</w:t>
            </w:r>
            <w:r w:rsidR="00165663"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>.</w:t>
            </w:r>
          </w:p>
        </w:tc>
        <w:tc>
          <w:tcPr>
            <w:tcW w:w="6786" w:type="dxa"/>
          </w:tcPr>
          <w:p w:rsidR="00165663" w:rsidRPr="00BD76A5" w:rsidRDefault="00165663" w:rsidP="00CD02AD">
            <w:pPr>
              <w:spacing w:after="0" w:line="240" w:lineRule="auto"/>
              <w:jc w:val="both"/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>Основная часть занятия (формирование профессиональных компетенций через новые знания, умения)</w:t>
            </w:r>
          </w:p>
          <w:p w:rsidR="00165663" w:rsidRPr="00BD76A5" w:rsidRDefault="00165663" w:rsidP="00CD02AD">
            <w:pPr>
              <w:pStyle w:val="a6"/>
              <w:jc w:val="both"/>
              <w:rPr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color w:val="1A1A1A" w:themeColor="background1" w:themeShade="1A"/>
                <w:sz w:val="28"/>
                <w:szCs w:val="28"/>
              </w:rPr>
              <w:t>- студенты демонстрируют приготовленные дома презентации по данной теме</w:t>
            </w:r>
          </w:p>
        </w:tc>
        <w:tc>
          <w:tcPr>
            <w:tcW w:w="2340" w:type="dxa"/>
          </w:tcPr>
          <w:p w:rsidR="00165663" w:rsidRPr="00BD76A5" w:rsidRDefault="00165663" w:rsidP="00CD02AD">
            <w:pPr>
              <w:spacing w:after="0" w:line="240" w:lineRule="auto"/>
              <w:jc w:val="center"/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</w:p>
          <w:p w:rsidR="00165663" w:rsidRPr="00BD76A5" w:rsidRDefault="00165663" w:rsidP="00CD02AD">
            <w:pPr>
              <w:spacing w:after="0" w:line="240" w:lineRule="auto"/>
              <w:jc w:val="center"/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</w:p>
          <w:p w:rsidR="00165663" w:rsidRPr="00BD76A5" w:rsidRDefault="00FF3F11" w:rsidP="00CD02AD">
            <w:pPr>
              <w:spacing w:after="0" w:line="240" w:lineRule="auto"/>
              <w:jc w:val="center"/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>30</w:t>
            </w:r>
            <w:r w:rsidR="00165663"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 xml:space="preserve"> мин.</w:t>
            </w:r>
          </w:p>
        </w:tc>
      </w:tr>
      <w:tr w:rsidR="00165663" w:rsidRPr="00BD76A5" w:rsidTr="007775E8">
        <w:tc>
          <w:tcPr>
            <w:tcW w:w="445" w:type="dxa"/>
          </w:tcPr>
          <w:p w:rsidR="00165663" w:rsidRPr="00BD76A5" w:rsidRDefault="00FF3F11" w:rsidP="00CD02AD">
            <w:pPr>
              <w:spacing w:after="0" w:line="240" w:lineRule="auto"/>
              <w:jc w:val="both"/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>4</w:t>
            </w:r>
            <w:r w:rsidR="00165663"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>.</w:t>
            </w:r>
          </w:p>
        </w:tc>
        <w:tc>
          <w:tcPr>
            <w:tcW w:w="6786" w:type="dxa"/>
          </w:tcPr>
          <w:p w:rsidR="00165663" w:rsidRPr="00BD76A5" w:rsidRDefault="00165663" w:rsidP="00CD02AD">
            <w:pPr>
              <w:spacing w:after="0" w:line="240" w:lineRule="auto"/>
              <w:jc w:val="both"/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>Заключительный контроль.</w:t>
            </w:r>
          </w:p>
        </w:tc>
        <w:tc>
          <w:tcPr>
            <w:tcW w:w="2340" w:type="dxa"/>
          </w:tcPr>
          <w:p w:rsidR="00165663" w:rsidRPr="00BD76A5" w:rsidRDefault="00783573" w:rsidP="00CD02AD">
            <w:pPr>
              <w:spacing w:after="0" w:line="240" w:lineRule="auto"/>
              <w:jc w:val="center"/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>32</w:t>
            </w:r>
            <w:r w:rsidR="00165663"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 xml:space="preserve"> мин.</w:t>
            </w:r>
          </w:p>
          <w:p w:rsidR="0044393C" w:rsidRPr="00BD76A5" w:rsidRDefault="0044393C" w:rsidP="00CD02AD">
            <w:pPr>
              <w:spacing w:after="0" w:line="240" w:lineRule="auto"/>
              <w:jc w:val="center"/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</w:p>
        </w:tc>
      </w:tr>
      <w:tr w:rsidR="00165663" w:rsidRPr="00BD76A5" w:rsidTr="007775E8">
        <w:tc>
          <w:tcPr>
            <w:tcW w:w="445" w:type="dxa"/>
          </w:tcPr>
          <w:p w:rsidR="00165663" w:rsidRPr="00BD76A5" w:rsidRDefault="00FF3F11" w:rsidP="00CD02AD">
            <w:pPr>
              <w:spacing w:after="0" w:line="240" w:lineRule="auto"/>
              <w:jc w:val="both"/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lastRenderedPageBreak/>
              <w:t>5</w:t>
            </w:r>
            <w:r w:rsidR="00165663"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>.</w:t>
            </w:r>
          </w:p>
        </w:tc>
        <w:tc>
          <w:tcPr>
            <w:tcW w:w="6786" w:type="dxa"/>
          </w:tcPr>
          <w:p w:rsidR="00165663" w:rsidRPr="00BD76A5" w:rsidRDefault="00165663" w:rsidP="00CD02AD">
            <w:pPr>
              <w:spacing w:after="0" w:line="240" w:lineRule="auto"/>
              <w:jc w:val="both"/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>Подведение итогов.</w:t>
            </w:r>
          </w:p>
        </w:tc>
        <w:tc>
          <w:tcPr>
            <w:tcW w:w="2340" w:type="dxa"/>
          </w:tcPr>
          <w:p w:rsidR="00165663" w:rsidRPr="00BD76A5" w:rsidRDefault="00165663" w:rsidP="00CD02AD">
            <w:pPr>
              <w:spacing w:after="0" w:line="240" w:lineRule="auto"/>
              <w:jc w:val="center"/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>5 мин.</w:t>
            </w:r>
          </w:p>
        </w:tc>
      </w:tr>
      <w:tr w:rsidR="00165663" w:rsidRPr="00BD76A5" w:rsidTr="007775E8">
        <w:tc>
          <w:tcPr>
            <w:tcW w:w="445" w:type="dxa"/>
          </w:tcPr>
          <w:p w:rsidR="00165663" w:rsidRPr="00BD76A5" w:rsidRDefault="00FF3F11" w:rsidP="00CD02AD">
            <w:pPr>
              <w:spacing w:after="0" w:line="240" w:lineRule="auto"/>
              <w:jc w:val="both"/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>6</w:t>
            </w:r>
            <w:r w:rsidR="00165663"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>.</w:t>
            </w:r>
          </w:p>
        </w:tc>
        <w:tc>
          <w:tcPr>
            <w:tcW w:w="6786" w:type="dxa"/>
          </w:tcPr>
          <w:p w:rsidR="00165663" w:rsidRPr="00BD76A5" w:rsidRDefault="00165663" w:rsidP="00CD02AD">
            <w:pPr>
              <w:spacing w:after="0" w:line="240" w:lineRule="auto"/>
              <w:jc w:val="both"/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>Задания для самостоятельной работы студентов.</w:t>
            </w:r>
          </w:p>
        </w:tc>
        <w:tc>
          <w:tcPr>
            <w:tcW w:w="2340" w:type="dxa"/>
          </w:tcPr>
          <w:p w:rsidR="00165663" w:rsidRPr="00BD76A5" w:rsidRDefault="00165663" w:rsidP="00CD02AD">
            <w:pPr>
              <w:spacing w:after="0" w:line="240" w:lineRule="auto"/>
              <w:jc w:val="center"/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>3 мин.</w:t>
            </w:r>
          </w:p>
        </w:tc>
      </w:tr>
    </w:tbl>
    <w:p w:rsidR="00165663" w:rsidRPr="00BD76A5" w:rsidRDefault="00165663" w:rsidP="00CD02AD">
      <w:pPr>
        <w:spacing w:after="0" w:line="240" w:lineRule="auto"/>
        <w:jc w:val="both"/>
        <w:rPr>
          <w:rFonts w:ascii="Times New Roman" w:hAnsi="Times New Roman"/>
          <w:b/>
          <w:color w:val="1A1A1A" w:themeColor="background1" w:themeShade="1A"/>
          <w:sz w:val="28"/>
          <w:szCs w:val="28"/>
        </w:rPr>
      </w:pPr>
    </w:p>
    <w:p w:rsidR="007775E8" w:rsidRPr="00BD76A5" w:rsidRDefault="007775E8" w:rsidP="00CD02AD">
      <w:pPr>
        <w:spacing w:after="0" w:line="240" w:lineRule="auto"/>
        <w:jc w:val="both"/>
        <w:rPr>
          <w:rFonts w:ascii="Times New Roman" w:hAnsi="Times New Roman"/>
          <w:b/>
          <w:color w:val="1A1A1A" w:themeColor="background1" w:themeShade="1A"/>
          <w:sz w:val="28"/>
          <w:szCs w:val="28"/>
        </w:rPr>
      </w:pPr>
    </w:p>
    <w:p w:rsidR="007775E8" w:rsidRDefault="007775E8" w:rsidP="00CD02AD">
      <w:pPr>
        <w:pStyle w:val="a6"/>
        <w:jc w:val="center"/>
        <w:rPr>
          <w:b/>
          <w:color w:val="1A1A1A" w:themeColor="background1" w:themeShade="1A"/>
          <w:sz w:val="28"/>
          <w:szCs w:val="28"/>
        </w:rPr>
      </w:pPr>
      <w:r w:rsidRPr="00BD76A5">
        <w:rPr>
          <w:b/>
          <w:color w:val="1A1A1A" w:themeColor="background1" w:themeShade="1A"/>
          <w:sz w:val="28"/>
          <w:szCs w:val="28"/>
        </w:rPr>
        <w:t>Ход занятия</w:t>
      </w:r>
    </w:p>
    <w:tbl>
      <w:tblPr>
        <w:tblStyle w:val="5"/>
        <w:tblW w:w="5092" w:type="pct"/>
        <w:tblLayout w:type="fixed"/>
        <w:tblLook w:val="04A0"/>
      </w:tblPr>
      <w:tblGrid>
        <w:gridCol w:w="618"/>
        <w:gridCol w:w="1616"/>
        <w:gridCol w:w="4059"/>
        <w:gridCol w:w="2255"/>
        <w:gridCol w:w="1199"/>
      </w:tblGrid>
      <w:tr w:rsidR="007775E8" w:rsidRPr="00BD76A5" w:rsidTr="00CD02AD">
        <w:tc>
          <w:tcPr>
            <w:tcW w:w="317" w:type="pct"/>
          </w:tcPr>
          <w:p w:rsidR="007775E8" w:rsidRPr="00BD76A5" w:rsidRDefault="007775E8" w:rsidP="00CD02AD">
            <w:pPr>
              <w:jc w:val="center"/>
              <w:rPr>
                <w:rFonts w:ascii="Times New Roman" w:hAnsi="Times New Roman"/>
                <w:b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b/>
                <w:color w:val="1A1A1A" w:themeColor="background1" w:themeShade="1A"/>
                <w:sz w:val="28"/>
                <w:szCs w:val="28"/>
              </w:rPr>
              <w:t>№</w:t>
            </w:r>
          </w:p>
          <w:p w:rsidR="007775E8" w:rsidRPr="00BD76A5" w:rsidRDefault="007775E8" w:rsidP="00CD02AD">
            <w:pPr>
              <w:jc w:val="center"/>
              <w:rPr>
                <w:rFonts w:ascii="Times New Roman" w:hAnsi="Times New Roman"/>
                <w:b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b/>
                <w:color w:val="1A1A1A" w:themeColor="background1" w:themeShade="1A"/>
                <w:sz w:val="28"/>
                <w:szCs w:val="28"/>
              </w:rPr>
              <w:t>п/п</w:t>
            </w:r>
          </w:p>
        </w:tc>
        <w:tc>
          <w:tcPr>
            <w:tcW w:w="829" w:type="pct"/>
          </w:tcPr>
          <w:p w:rsidR="007775E8" w:rsidRPr="00BD76A5" w:rsidRDefault="007775E8" w:rsidP="00CD02AD">
            <w:pPr>
              <w:jc w:val="center"/>
              <w:rPr>
                <w:rFonts w:ascii="Times New Roman" w:hAnsi="Times New Roman"/>
                <w:b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b/>
                <w:color w:val="1A1A1A" w:themeColor="background1" w:themeShade="1A"/>
                <w:sz w:val="28"/>
                <w:szCs w:val="28"/>
              </w:rPr>
              <w:t>Название этапа</w:t>
            </w:r>
          </w:p>
        </w:tc>
        <w:tc>
          <w:tcPr>
            <w:tcW w:w="2082" w:type="pct"/>
          </w:tcPr>
          <w:p w:rsidR="007775E8" w:rsidRPr="00BD76A5" w:rsidRDefault="007775E8" w:rsidP="00CD02AD">
            <w:pPr>
              <w:jc w:val="center"/>
              <w:rPr>
                <w:rFonts w:ascii="Times New Roman" w:hAnsi="Times New Roman"/>
                <w:b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b/>
                <w:color w:val="1A1A1A" w:themeColor="background1" w:themeShade="1A"/>
                <w:sz w:val="28"/>
                <w:szCs w:val="28"/>
              </w:rPr>
              <w:t>Описание этапа</w:t>
            </w:r>
          </w:p>
        </w:tc>
        <w:tc>
          <w:tcPr>
            <w:tcW w:w="1157" w:type="pct"/>
          </w:tcPr>
          <w:p w:rsidR="007775E8" w:rsidRPr="00BD76A5" w:rsidRDefault="007775E8" w:rsidP="00CD02AD">
            <w:pPr>
              <w:jc w:val="center"/>
              <w:rPr>
                <w:rFonts w:ascii="Times New Roman" w:hAnsi="Times New Roman"/>
                <w:b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b/>
                <w:color w:val="1A1A1A" w:themeColor="background1" w:themeShade="1A"/>
                <w:sz w:val="28"/>
                <w:szCs w:val="28"/>
              </w:rPr>
              <w:t>Педагогическая цель этапа</w:t>
            </w:r>
          </w:p>
        </w:tc>
        <w:tc>
          <w:tcPr>
            <w:tcW w:w="615" w:type="pct"/>
          </w:tcPr>
          <w:p w:rsidR="007775E8" w:rsidRPr="00BD76A5" w:rsidRDefault="007775E8" w:rsidP="00CD02AD">
            <w:pPr>
              <w:jc w:val="center"/>
              <w:rPr>
                <w:rFonts w:ascii="Times New Roman" w:hAnsi="Times New Roman"/>
                <w:b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b/>
                <w:color w:val="1A1A1A" w:themeColor="background1" w:themeShade="1A"/>
                <w:sz w:val="28"/>
                <w:szCs w:val="28"/>
              </w:rPr>
              <w:t>Время</w:t>
            </w:r>
          </w:p>
        </w:tc>
      </w:tr>
      <w:tr w:rsidR="007775E8" w:rsidRPr="00BD76A5" w:rsidTr="00CD02AD">
        <w:tc>
          <w:tcPr>
            <w:tcW w:w="317" w:type="pct"/>
          </w:tcPr>
          <w:p w:rsidR="007775E8" w:rsidRPr="00BD76A5" w:rsidRDefault="007775E8" w:rsidP="00CD02AD">
            <w:pPr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 xml:space="preserve">1.  </w:t>
            </w:r>
          </w:p>
          <w:p w:rsidR="007775E8" w:rsidRPr="00BD76A5" w:rsidRDefault="007775E8" w:rsidP="00CD02AD">
            <w:pPr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</w:p>
          <w:p w:rsidR="007775E8" w:rsidRPr="00BD76A5" w:rsidRDefault="007775E8" w:rsidP="00CD02AD">
            <w:pPr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</w:p>
        </w:tc>
        <w:tc>
          <w:tcPr>
            <w:tcW w:w="829" w:type="pct"/>
          </w:tcPr>
          <w:p w:rsidR="007775E8" w:rsidRPr="00BD76A5" w:rsidRDefault="007775E8" w:rsidP="00CD02AD">
            <w:pPr>
              <w:rPr>
                <w:rFonts w:ascii="Times New Roman" w:hAnsi="Times New Roman"/>
                <w:b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b/>
                <w:color w:val="1A1A1A" w:themeColor="background1" w:themeShade="1A"/>
                <w:sz w:val="28"/>
                <w:szCs w:val="28"/>
              </w:rPr>
              <w:t>Орг. момент</w:t>
            </w:r>
          </w:p>
          <w:p w:rsidR="007775E8" w:rsidRPr="00BD76A5" w:rsidRDefault="007775E8" w:rsidP="00CD02AD">
            <w:pPr>
              <w:rPr>
                <w:rFonts w:ascii="Times New Roman" w:hAnsi="Times New Roman"/>
                <w:b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b/>
                <w:color w:val="1A1A1A" w:themeColor="background1" w:themeShade="1A"/>
                <w:sz w:val="28"/>
                <w:szCs w:val="28"/>
              </w:rPr>
              <w:t>Постановка целей, начальная мотивация</w:t>
            </w:r>
          </w:p>
        </w:tc>
        <w:tc>
          <w:tcPr>
            <w:tcW w:w="2082" w:type="pct"/>
          </w:tcPr>
          <w:p w:rsidR="007775E8" w:rsidRPr="00BD76A5" w:rsidRDefault="007775E8" w:rsidP="00CD02AD">
            <w:pPr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 xml:space="preserve">Отмечаются отсутствующие и внешний вид студентов и аудитории,  сообщается тема,  цели с проведением мотивации, сообщается   план проведения занятия. </w:t>
            </w:r>
          </w:p>
          <w:p w:rsidR="007775E8" w:rsidRPr="00BD76A5" w:rsidRDefault="007775E8" w:rsidP="00CD02AD">
            <w:pPr>
              <w:rPr>
                <w:rFonts w:ascii="Times New Roman" w:hAnsi="Times New Roman"/>
                <w:i/>
                <w:color w:val="1A1A1A" w:themeColor="background1" w:themeShade="1A"/>
                <w:sz w:val="28"/>
                <w:szCs w:val="28"/>
              </w:rPr>
            </w:pPr>
          </w:p>
        </w:tc>
        <w:tc>
          <w:tcPr>
            <w:tcW w:w="1157" w:type="pct"/>
          </w:tcPr>
          <w:p w:rsidR="007775E8" w:rsidRPr="00BD76A5" w:rsidRDefault="007775E8" w:rsidP="00CD02AD">
            <w:pPr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>Создание рабочей</w:t>
            </w:r>
          </w:p>
          <w:p w:rsidR="00CD02AD" w:rsidRPr="00BD76A5" w:rsidRDefault="007775E8" w:rsidP="00CD02AD">
            <w:pPr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>атмосферы, формирование познавательного интереса к учебной деятельности по данной теме, обеспечение единых педагогических требований и  мотивация студентов</w:t>
            </w:r>
          </w:p>
        </w:tc>
        <w:tc>
          <w:tcPr>
            <w:tcW w:w="615" w:type="pct"/>
          </w:tcPr>
          <w:p w:rsidR="007775E8" w:rsidRPr="00BD76A5" w:rsidRDefault="00783573" w:rsidP="00CD02AD">
            <w:pPr>
              <w:jc w:val="both"/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>5</w:t>
            </w:r>
            <w:r w:rsidR="00FF3F11"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 xml:space="preserve"> мин.</w:t>
            </w:r>
          </w:p>
        </w:tc>
      </w:tr>
      <w:tr w:rsidR="007775E8" w:rsidRPr="00BD76A5" w:rsidTr="00CD02AD">
        <w:tc>
          <w:tcPr>
            <w:tcW w:w="317" w:type="pct"/>
          </w:tcPr>
          <w:p w:rsidR="007775E8" w:rsidRPr="00BD76A5" w:rsidRDefault="007775E8" w:rsidP="00CD02AD">
            <w:pPr>
              <w:jc w:val="both"/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>2.</w:t>
            </w:r>
          </w:p>
        </w:tc>
        <w:tc>
          <w:tcPr>
            <w:tcW w:w="829" w:type="pct"/>
          </w:tcPr>
          <w:p w:rsidR="007775E8" w:rsidRPr="00BD76A5" w:rsidRDefault="007775E8" w:rsidP="00CD02AD">
            <w:pPr>
              <w:rPr>
                <w:rFonts w:ascii="Times New Roman" w:hAnsi="Times New Roman"/>
                <w:b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b/>
                <w:color w:val="1A1A1A" w:themeColor="background1" w:themeShade="1A"/>
                <w:sz w:val="28"/>
                <w:szCs w:val="28"/>
              </w:rPr>
              <w:t>Проверка</w:t>
            </w:r>
          </w:p>
          <w:p w:rsidR="007775E8" w:rsidRPr="00BD76A5" w:rsidRDefault="007775E8" w:rsidP="00CD02AD">
            <w:pPr>
              <w:rPr>
                <w:rFonts w:ascii="Times New Roman" w:hAnsi="Times New Roman"/>
                <w:b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b/>
                <w:color w:val="1A1A1A" w:themeColor="background1" w:themeShade="1A"/>
                <w:sz w:val="28"/>
                <w:szCs w:val="28"/>
              </w:rPr>
              <w:t>исходного уровня</w:t>
            </w:r>
          </w:p>
          <w:p w:rsidR="007775E8" w:rsidRPr="00BD76A5" w:rsidRDefault="007775E8" w:rsidP="00CD02AD">
            <w:pPr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b/>
                <w:color w:val="1A1A1A" w:themeColor="background1" w:themeShade="1A"/>
                <w:sz w:val="28"/>
                <w:szCs w:val="28"/>
              </w:rPr>
              <w:t>знаний</w:t>
            </w:r>
          </w:p>
        </w:tc>
        <w:tc>
          <w:tcPr>
            <w:tcW w:w="2082" w:type="pct"/>
          </w:tcPr>
          <w:p w:rsidR="007775E8" w:rsidRPr="00BD76A5" w:rsidRDefault="00EA4EEA" w:rsidP="00CD02AD">
            <w:pPr>
              <w:rPr>
                <w:rFonts w:ascii="Times New Roman" w:hAnsi="Times New Roman"/>
                <w:b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b/>
                <w:color w:val="1A1A1A" w:themeColor="background1" w:themeShade="1A"/>
                <w:sz w:val="28"/>
                <w:szCs w:val="28"/>
              </w:rPr>
              <w:t xml:space="preserve"> П</w:t>
            </w:r>
            <w:r w:rsidR="007775E8" w:rsidRPr="00BD76A5">
              <w:rPr>
                <w:rFonts w:ascii="Times New Roman" w:hAnsi="Times New Roman"/>
                <w:b/>
                <w:color w:val="1A1A1A" w:themeColor="background1" w:themeShade="1A"/>
                <w:sz w:val="28"/>
                <w:szCs w:val="28"/>
              </w:rPr>
              <w:t>роверка</w:t>
            </w:r>
            <w:r w:rsidR="00743838" w:rsidRPr="00BD76A5">
              <w:rPr>
                <w:rFonts w:ascii="Times New Roman" w:hAnsi="Times New Roman"/>
                <w:b/>
                <w:color w:val="1A1A1A" w:themeColor="background1" w:themeShade="1A"/>
                <w:sz w:val="28"/>
                <w:szCs w:val="28"/>
              </w:rPr>
              <w:t xml:space="preserve"> исходного уровня </w:t>
            </w:r>
            <w:r w:rsidR="007775E8" w:rsidRPr="00BD76A5">
              <w:rPr>
                <w:rFonts w:ascii="Times New Roman" w:hAnsi="Times New Roman"/>
                <w:b/>
                <w:color w:val="1A1A1A" w:themeColor="background1" w:themeShade="1A"/>
                <w:sz w:val="28"/>
                <w:szCs w:val="28"/>
              </w:rPr>
              <w:t xml:space="preserve"> знаний</w:t>
            </w:r>
          </w:p>
          <w:p w:rsidR="007775E8" w:rsidRPr="00BD76A5" w:rsidRDefault="00743838" w:rsidP="008611E5">
            <w:pPr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>Тестовый контроль</w:t>
            </w:r>
            <w:r w:rsidR="00EA4EEA"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>:</w:t>
            </w:r>
            <w:r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 xml:space="preserve"> </w:t>
            </w:r>
            <w:r w:rsidR="00EA4EEA"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>в течение 10 минут студенты вписывают  в бланк  правильные ответы, затем преподаватель выдает им карточки с правильными ответами для самопроверки и самооценки (с указаниями критериев</w:t>
            </w:r>
            <w:r w:rsidR="008611E5" w:rsidRPr="008611E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 xml:space="preserve"> </w:t>
            </w:r>
            <w:r w:rsidR="00CA7DCB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 xml:space="preserve"> оценки</w:t>
            </w:r>
            <w:r w:rsidR="00EA4EEA"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 xml:space="preserve">). Подводятся итоги </w:t>
            </w:r>
            <w:r w:rsidR="00CA7DCB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>тестирования</w:t>
            </w:r>
            <w:r w:rsidR="00EA4EEA"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 xml:space="preserve">, </w:t>
            </w:r>
            <w:r w:rsidR="00EA4EEA" w:rsidRPr="008611E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>разбираются</w:t>
            </w:r>
            <w:r w:rsidR="001D5D93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>,</w:t>
            </w:r>
            <w:r w:rsidR="00CA7DCB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 xml:space="preserve"> анализируются</w:t>
            </w:r>
            <w:r w:rsidR="00EA4EEA"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 xml:space="preserve"> ответы. Студенты выставляют оценку в лист самоконтроля (приложение 1). </w:t>
            </w:r>
          </w:p>
        </w:tc>
        <w:tc>
          <w:tcPr>
            <w:tcW w:w="1157" w:type="pct"/>
          </w:tcPr>
          <w:p w:rsidR="008611E5" w:rsidRPr="008611E5" w:rsidRDefault="007775E8" w:rsidP="008611E5">
            <w:pPr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 xml:space="preserve">Выявление и коррекция исходных знаний и умений, необходимых для </w:t>
            </w:r>
            <w:r w:rsidR="008611E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>знания данной темы</w:t>
            </w:r>
          </w:p>
          <w:p w:rsidR="007775E8" w:rsidRPr="00BD76A5" w:rsidRDefault="007775E8" w:rsidP="00CD02AD">
            <w:pPr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</w:p>
        </w:tc>
        <w:tc>
          <w:tcPr>
            <w:tcW w:w="615" w:type="pct"/>
          </w:tcPr>
          <w:p w:rsidR="007775E8" w:rsidRPr="00BD76A5" w:rsidRDefault="00FF3F11" w:rsidP="00CD02AD">
            <w:pPr>
              <w:jc w:val="both"/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>15 мин.</w:t>
            </w:r>
          </w:p>
        </w:tc>
      </w:tr>
      <w:tr w:rsidR="007775E8" w:rsidRPr="00BD76A5" w:rsidTr="00CD02AD">
        <w:tc>
          <w:tcPr>
            <w:tcW w:w="317" w:type="pct"/>
          </w:tcPr>
          <w:p w:rsidR="007775E8" w:rsidRPr="00BD76A5" w:rsidRDefault="007775E8" w:rsidP="00CD02AD">
            <w:pPr>
              <w:jc w:val="both"/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>3.</w:t>
            </w:r>
          </w:p>
        </w:tc>
        <w:tc>
          <w:tcPr>
            <w:tcW w:w="829" w:type="pct"/>
          </w:tcPr>
          <w:p w:rsidR="00743838" w:rsidRPr="00BD76A5" w:rsidRDefault="00743838" w:rsidP="00CD02AD">
            <w:pPr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b/>
                <w:color w:val="1A1A1A" w:themeColor="background1" w:themeShade="1A"/>
                <w:sz w:val="28"/>
                <w:szCs w:val="28"/>
              </w:rPr>
              <w:t>Основная часть занятия</w:t>
            </w:r>
          </w:p>
          <w:p w:rsidR="007775E8" w:rsidRPr="00BD76A5" w:rsidRDefault="007775E8" w:rsidP="00CD02AD">
            <w:pPr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 xml:space="preserve"> </w:t>
            </w:r>
          </w:p>
          <w:p w:rsidR="007775E8" w:rsidRPr="00BD76A5" w:rsidRDefault="007775E8" w:rsidP="00CD02AD">
            <w:pPr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</w:p>
          <w:p w:rsidR="007775E8" w:rsidRPr="00BD76A5" w:rsidRDefault="007775E8" w:rsidP="00CD02AD">
            <w:pPr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</w:p>
          <w:p w:rsidR="007775E8" w:rsidRPr="00BD76A5" w:rsidRDefault="007775E8" w:rsidP="00CD02AD">
            <w:pPr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</w:p>
          <w:p w:rsidR="007775E8" w:rsidRPr="00BD76A5" w:rsidRDefault="007775E8" w:rsidP="00CD02AD">
            <w:pPr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</w:p>
          <w:p w:rsidR="007775E8" w:rsidRPr="00BD76A5" w:rsidRDefault="007775E8" w:rsidP="00CD02AD">
            <w:pPr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</w:p>
          <w:p w:rsidR="007775E8" w:rsidRPr="00BD76A5" w:rsidRDefault="007775E8" w:rsidP="00CD02AD">
            <w:pPr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</w:p>
          <w:p w:rsidR="007775E8" w:rsidRPr="00BD76A5" w:rsidRDefault="007775E8" w:rsidP="00CD02AD">
            <w:pPr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</w:p>
          <w:p w:rsidR="007775E8" w:rsidRPr="00BD76A5" w:rsidRDefault="007775E8" w:rsidP="00CD02AD">
            <w:pPr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</w:p>
          <w:p w:rsidR="007775E8" w:rsidRPr="00BD76A5" w:rsidRDefault="007775E8" w:rsidP="00CD02AD">
            <w:pPr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</w:p>
          <w:p w:rsidR="007775E8" w:rsidRPr="00BD76A5" w:rsidRDefault="007775E8" w:rsidP="00CD02AD">
            <w:pPr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</w:p>
          <w:p w:rsidR="007775E8" w:rsidRPr="00BD76A5" w:rsidRDefault="007775E8" w:rsidP="00CD02AD">
            <w:pPr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</w:p>
        </w:tc>
        <w:tc>
          <w:tcPr>
            <w:tcW w:w="2082" w:type="pct"/>
          </w:tcPr>
          <w:p w:rsidR="00743838" w:rsidRPr="00BD76A5" w:rsidRDefault="00EA4EEA" w:rsidP="00CD02AD">
            <w:pPr>
              <w:rPr>
                <w:rFonts w:ascii="Times New Roman" w:hAnsi="Times New Roman"/>
                <w:b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b/>
                <w:color w:val="1A1A1A" w:themeColor="background1" w:themeShade="1A"/>
                <w:sz w:val="28"/>
                <w:szCs w:val="28"/>
              </w:rPr>
              <w:lastRenderedPageBreak/>
              <w:t>П</w:t>
            </w:r>
            <w:r w:rsidR="00743838" w:rsidRPr="00BD76A5">
              <w:rPr>
                <w:rFonts w:ascii="Times New Roman" w:hAnsi="Times New Roman"/>
                <w:b/>
                <w:color w:val="1A1A1A" w:themeColor="background1" w:themeShade="1A"/>
                <w:sz w:val="28"/>
                <w:szCs w:val="28"/>
              </w:rPr>
              <w:t>роверка внеаудиторной</w:t>
            </w:r>
          </w:p>
          <w:p w:rsidR="007775E8" w:rsidRPr="00BD76A5" w:rsidRDefault="00743838" w:rsidP="00CD02AD">
            <w:pPr>
              <w:jc w:val="both"/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b/>
                <w:color w:val="1A1A1A" w:themeColor="background1" w:themeShade="1A"/>
                <w:sz w:val="28"/>
                <w:szCs w:val="28"/>
              </w:rPr>
              <w:t>самостоятельной работы</w:t>
            </w:r>
            <w:r w:rsidR="00452880"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 xml:space="preserve"> (</w:t>
            </w:r>
            <w:r w:rsidR="00EA4EEA"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 xml:space="preserve">Студенты проводят демонстрацию приготовленных дома презентаций по теме (примерно по 5 мин. на каждую презентацию), затем вся </w:t>
            </w:r>
            <w:r w:rsidR="00EA4EEA"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lastRenderedPageBreak/>
              <w:t>подгруппа проводит анализ и актуализацию каждой презентации для закрепления знаний; после чего преподаватель отмечает каждого студента, делает замечания и выставляет оценки за презентацию и работу по актуализации и анализу каждой темы).</w:t>
            </w:r>
          </w:p>
          <w:p w:rsidR="0044393C" w:rsidRPr="00BD76A5" w:rsidRDefault="003C109B" w:rsidP="00CD02AD">
            <w:pPr>
              <w:jc w:val="both"/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>«Эктопическая беременность.</w:t>
            </w:r>
          </w:p>
          <w:p w:rsidR="003C109B" w:rsidRPr="00BD76A5" w:rsidRDefault="003C109B" w:rsidP="00CD02AD">
            <w:pPr>
              <w:jc w:val="both"/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>Клинические формы»;</w:t>
            </w:r>
          </w:p>
          <w:p w:rsidR="003C109B" w:rsidRPr="00BD76A5" w:rsidRDefault="003C109B" w:rsidP="00CD02AD">
            <w:pPr>
              <w:jc w:val="both"/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>«Апоплексия яичника»;</w:t>
            </w:r>
          </w:p>
          <w:p w:rsidR="003C109B" w:rsidRPr="00BD76A5" w:rsidRDefault="003C109B" w:rsidP="00CD02AD">
            <w:pPr>
              <w:jc w:val="both"/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>«Перекрут ножки опухоли яичника»;</w:t>
            </w:r>
          </w:p>
          <w:p w:rsidR="003C109B" w:rsidRPr="00BD76A5" w:rsidRDefault="003C109B" w:rsidP="00CD02AD">
            <w:pPr>
              <w:jc w:val="both"/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>«Профилактика неотложных состояний в гинекологии».</w:t>
            </w:r>
          </w:p>
        </w:tc>
        <w:tc>
          <w:tcPr>
            <w:tcW w:w="1157" w:type="pct"/>
          </w:tcPr>
          <w:p w:rsidR="007775E8" w:rsidRPr="00BD76A5" w:rsidRDefault="007775E8" w:rsidP="00CD02AD">
            <w:pPr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lastRenderedPageBreak/>
              <w:t>Формирование</w:t>
            </w:r>
          </w:p>
          <w:p w:rsidR="007775E8" w:rsidRPr="00BD76A5" w:rsidRDefault="007775E8" w:rsidP="00CD02AD">
            <w:pPr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>познавательного интереса к данной теме, побуждение к</w:t>
            </w:r>
          </w:p>
          <w:p w:rsidR="007775E8" w:rsidRPr="00BD76A5" w:rsidRDefault="007775E8" w:rsidP="00CD02AD">
            <w:pPr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>самостоятельной</w:t>
            </w:r>
          </w:p>
          <w:p w:rsidR="007775E8" w:rsidRPr="00BD76A5" w:rsidRDefault="007775E8" w:rsidP="00CD02AD">
            <w:pPr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 xml:space="preserve">деятельности, </w:t>
            </w:r>
            <w:r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lastRenderedPageBreak/>
              <w:t>помощь в осмыслении действий</w:t>
            </w:r>
          </w:p>
          <w:p w:rsidR="007775E8" w:rsidRPr="00BD76A5" w:rsidRDefault="007775E8" w:rsidP="00CD02AD">
            <w:pPr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</w:p>
          <w:p w:rsidR="007775E8" w:rsidRPr="00BD76A5" w:rsidRDefault="007775E8" w:rsidP="00CD02AD">
            <w:pPr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</w:p>
          <w:p w:rsidR="007775E8" w:rsidRPr="00BD76A5" w:rsidRDefault="007775E8" w:rsidP="00CD02AD">
            <w:pPr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</w:p>
        </w:tc>
        <w:tc>
          <w:tcPr>
            <w:tcW w:w="615" w:type="pct"/>
          </w:tcPr>
          <w:p w:rsidR="007775E8" w:rsidRPr="00BD76A5" w:rsidRDefault="00FF3F11" w:rsidP="00CD02AD">
            <w:pPr>
              <w:jc w:val="both"/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lastRenderedPageBreak/>
              <w:t>30 мин.</w:t>
            </w:r>
          </w:p>
        </w:tc>
      </w:tr>
      <w:tr w:rsidR="007775E8" w:rsidRPr="00BD76A5" w:rsidTr="00CD02AD">
        <w:tc>
          <w:tcPr>
            <w:tcW w:w="317" w:type="pct"/>
          </w:tcPr>
          <w:p w:rsidR="007775E8" w:rsidRPr="00BD76A5" w:rsidRDefault="007775E8" w:rsidP="00CD02AD">
            <w:pPr>
              <w:jc w:val="both"/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lastRenderedPageBreak/>
              <w:t>4.</w:t>
            </w:r>
          </w:p>
        </w:tc>
        <w:tc>
          <w:tcPr>
            <w:tcW w:w="829" w:type="pct"/>
          </w:tcPr>
          <w:p w:rsidR="007775E8" w:rsidRPr="00BD76A5" w:rsidRDefault="00452880" w:rsidP="00CD02AD">
            <w:pPr>
              <w:jc w:val="both"/>
              <w:rPr>
                <w:rFonts w:ascii="Times New Roman" w:hAnsi="Times New Roman"/>
                <w:b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b/>
                <w:color w:val="1A1A1A" w:themeColor="background1" w:themeShade="1A"/>
                <w:sz w:val="28"/>
                <w:szCs w:val="28"/>
              </w:rPr>
              <w:t xml:space="preserve">Заключительный </w:t>
            </w:r>
            <w:r w:rsidR="007775E8" w:rsidRPr="00BD76A5">
              <w:rPr>
                <w:rFonts w:ascii="Times New Roman" w:hAnsi="Times New Roman"/>
                <w:b/>
                <w:color w:val="1A1A1A" w:themeColor="background1" w:themeShade="1A"/>
                <w:sz w:val="28"/>
                <w:szCs w:val="28"/>
              </w:rPr>
              <w:t>контроль</w:t>
            </w:r>
          </w:p>
        </w:tc>
        <w:tc>
          <w:tcPr>
            <w:tcW w:w="2082" w:type="pct"/>
          </w:tcPr>
          <w:p w:rsidR="003F129F" w:rsidRPr="00BD76A5" w:rsidRDefault="007775E8" w:rsidP="009423D5">
            <w:pPr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b/>
                <w:color w:val="1A1A1A" w:themeColor="background1" w:themeShade="1A"/>
                <w:sz w:val="28"/>
                <w:szCs w:val="28"/>
              </w:rPr>
              <w:t>Итоговый контроль</w:t>
            </w:r>
            <w:r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 xml:space="preserve"> усвоения нового материала </w:t>
            </w:r>
            <w:r w:rsidR="008611E5" w:rsidRPr="008611E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 xml:space="preserve"> </w:t>
            </w:r>
            <w:r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 xml:space="preserve">включает ситуационные задачи </w:t>
            </w:r>
            <w:r w:rsidR="00452880"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>и блиц-опрос.  Студентам раздаются задачи, в течение 5</w:t>
            </w:r>
            <w:r w:rsidR="00FF3F11"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>-7</w:t>
            </w:r>
            <w:r w:rsidR="00452880"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 xml:space="preserve"> минут они готовятся, а затем </w:t>
            </w:r>
            <w:r w:rsidR="0044393C"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 xml:space="preserve"> отвечают </w:t>
            </w:r>
            <w:r w:rsidR="00452880"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>(приложение 2, 3).</w:t>
            </w:r>
          </w:p>
        </w:tc>
        <w:tc>
          <w:tcPr>
            <w:tcW w:w="1157" w:type="pct"/>
          </w:tcPr>
          <w:p w:rsidR="007775E8" w:rsidRPr="00BD76A5" w:rsidRDefault="007775E8" w:rsidP="00CD02AD">
            <w:pPr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>Определение уровня</w:t>
            </w:r>
          </w:p>
          <w:p w:rsidR="007775E8" w:rsidRPr="00BD76A5" w:rsidRDefault="007775E8" w:rsidP="00CD02AD">
            <w:pPr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>усвоения изучаемого</w:t>
            </w:r>
          </w:p>
          <w:p w:rsidR="007775E8" w:rsidRPr="00BD76A5" w:rsidRDefault="007775E8" w:rsidP="00CD02AD">
            <w:pPr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>материала, выявление</w:t>
            </w:r>
          </w:p>
          <w:p w:rsidR="007775E8" w:rsidRPr="00BD76A5" w:rsidRDefault="007775E8" w:rsidP="003C06F9">
            <w:pPr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>слабых мест.</w:t>
            </w:r>
            <w:r w:rsidR="009423D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 xml:space="preserve"> </w:t>
            </w:r>
          </w:p>
        </w:tc>
        <w:tc>
          <w:tcPr>
            <w:tcW w:w="615" w:type="pct"/>
          </w:tcPr>
          <w:p w:rsidR="007775E8" w:rsidRPr="00BD76A5" w:rsidRDefault="00783573" w:rsidP="00CD02AD">
            <w:pPr>
              <w:jc w:val="both"/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>32</w:t>
            </w:r>
            <w:r w:rsidR="00FF3F11"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 xml:space="preserve"> мин.</w:t>
            </w:r>
          </w:p>
        </w:tc>
      </w:tr>
      <w:tr w:rsidR="007775E8" w:rsidRPr="00BD76A5" w:rsidTr="00CD02AD">
        <w:tc>
          <w:tcPr>
            <w:tcW w:w="317" w:type="pct"/>
          </w:tcPr>
          <w:p w:rsidR="007775E8" w:rsidRPr="00BD76A5" w:rsidRDefault="007775E8" w:rsidP="00CD02AD">
            <w:pPr>
              <w:jc w:val="both"/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>5.</w:t>
            </w:r>
          </w:p>
        </w:tc>
        <w:tc>
          <w:tcPr>
            <w:tcW w:w="829" w:type="pct"/>
          </w:tcPr>
          <w:p w:rsidR="007775E8" w:rsidRPr="00BD76A5" w:rsidRDefault="007775E8" w:rsidP="00CD02AD">
            <w:pPr>
              <w:rPr>
                <w:rFonts w:ascii="Times New Roman" w:hAnsi="Times New Roman"/>
                <w:b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b/>
                <w:color w:val="1A1A1A" w:themeColor="background1" w:themeShade="1A"/>
                <w:sz w:val="28"/>
                <w:szCs w:val="28"/>
              </w:rPr>
              <w:t>Подведение итогов</w:t>
            </w:r>
          </w:p>
          <w:p w:rsidR="007775E8" w:rsidRPr="00BD76A5" w:rsidRDefault="007775E8" w:rsidP="00CD02AD">
            <w:pPr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b/>
                <w:color w:val="1A1A1A" w:themeColor="background1" w:themeShade="1A"/>
                <w:sz w:val="28"/>
                <w:szCs w:val="28"/>
              </w:rPr>
              <w:t>занятия</w:t>
            </w:r>
          </w:p>
        </w:tc>
        <w:tc>
          <w:tcPr>
            <w:tcW w:w="2082" w:type="pct"/>
          </w:tcPr>
          <w:p w:rsidR="007775E8" w:rsidRPr="00BD76A5" w:rsidRDefault="007775E8" w:rsidP="00CD02AD">
            <w:pPr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>Преподаватель кратко анализирует</w:t>
            </w:r>
          </w:p>
          <w:p w:rsidR="007775E8" w:rsidRPr="00BD76A5" w:rsidRDefault="007775E8" w:rsidP="00CD02AD">
            <w:pPr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>занятие и дает оценку</w:t>
            </w:r>
          </w:p>
          <w:p w:rsidR="007775E8" w:rsidRPr="00BD76A5" w:rsidRDefault="007775E8" w:rsidP="00CD02AD">
            <w:pPr>
              <w:jc w:val="both"/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 xml:space="preserve">каждого его этапа,  обращает внимание на хорошие результаты и на допущенные ошибки,  выделяет лучшие работы и указывает на отставание,  недостаточную подготовленность к занятию, отмечает прогресс в учебной деятельности студентов. </w:t>
            </w:r>
            <w:r w:rsidR="00EA4EEA"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>Выставляются оценки в журнал с учётом теоретическ</w:t>
            </w:r>
            <w:r w:rsidR="00A878BB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 xml:space="preserve">их знаний </w:t>
            </w:r>
            <w:r w:rsidR="00EA4EEA"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 xml:space="preserve"> студентов.</w:t>
            </w:r>
          </w:p>
        </w:tc>
        <w:tc>
          <w:tcPr>
            <w:tcW w:w="1157" w:type="pct"/>
          </w:tcPr>
          <w:p w:rsidR="007775E8" w:rsidRPr="00BD76A5" w:rsidRDefault="007775E8" w:rsidP="00CD02AD">
            <w:pPr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 xml:space="preserve">Побуждение студентов к рефлексии, </w:t>
            </w:r>
          </w:p>
          <w:p w:rsidR="007775E8" w:rsidRDefault="007775E8" w:rsidP="00CD02AD">
            <w:pPr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 xml:space="preserve"> стимулирование интереса к учебе и ее результатам.</w:t>
            </w:r>
          </w:p>
          <w:p w:rsidR="009423D5" w:rsidRPr="00BD76A5" w:rsidRDefault="009423D5" w:rsidP="003C06F9">
            <w:bookmarkStart w:id="0" w:name="_GoBack"/>
            <w:bookmarkEnd w:id="0"/>
          </w:p>
        </w:tc>
        <w:tc>
          <w:tcPr>
            <w:tcW w:w="615" w:type="pct"/>
          </w:tcPr>
          <w:p w:rsidR="007775E8" w:rsidRPr="00BD76A5" w:rsidRDefault="00FF3F11" w:rsidP="00CD02AD">
            <w:pPr>
              <w:jc w:val="both"/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>5 мин.</w:t>
            </w:r>
          </w:p>
        </w:tc>
      </w:tr>
      <w:tr w:rsidR="007775E8" w:rsidRPr="00BD76A5" w:rsidTr="00CD02AD">
        <w:tc>
          <w:tcPr>
            <w:tcW w:w="317" w:type="pct"/>
          </w:tcPr>
          <w:p w:rsidR="007775E8" w:rsidRPr="00BD76A5" w:rsidRDefault="007775E8" w:rsidP="00CD02AD">
            <w:pPr>
              <w:jc w:val="both"/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>6.</w:t>
            </w:r>
          </w:p>
        </w:tc>
        <w:tc>
          <w:tcPr>
            <w:tcW w:w="829" w:type="pct"/>
          </w:tcPr>
          <w:p w:rsidR="007775E8" w:rsidRPr="00BD76A5" w:rsidRDefault="007775E8" w:rsidP="00CD02AD">
            <w:pPr>
              <w:rPr>
                <w:rFonts w:ascii="Times New Roman" w:hAnsi="Times New Roman"/>
                <w:b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b/>
                <w:color w:val="1A1A1A" w:themeColor="background1" w:themeShade="1A"/>
                <w:sz w:val="28"/>
                <w:szCs w:val="28"/>
              </w:rPr>
              <w:t>Задание</w:t>
            </w:r>
          </w:p>
          <w:p w:rsidR="007775E8" w:rsidRPr="00BD76A5" w:rsidRDefault="007775E8" w:rsidP="00CD02AD">
            <w:pPr>
              <w:rPr>
                <w:rFonts w:ascii="Times New Roman" w:hAnsi="Times New Roman"/>
                <w:b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b/>
                <w:color w:val="1A1A1A" w:themeColor="background1" w:themeShade="1A"/>
                <w:sz w:val="28"/>
                <w:szCs w:val="28"/>
              </w:rPr>
              <w:t>для самостоятельной работы студентов.</w:t>
            </w:r>
          </w:p>
        </w:tc>
        <w:tc>
          <w:tcPr>
            <w:tcW w:w="2082" w:type="pct"/>
          </w:tcPr>
          <w:p w:rsidR="00452880" w:rsidRPr="00BD76A5" w:rsidRDefault="00452880" w:rsidP="00CD02AD">
            <w:pPr>
              <w:jc w:val="both"/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>учебник М.В.Дзигуа «Сестринская помощь в акушерстве и при патологии репродукти</w:t>
            </w:r>
            <w:r w:rsidR="0044393C"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>вной системы у женщин и мужчин»</w:t>
            </w:r>
            <w:r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>, Москва, «ГЕОТАР-Медиа», стр</w:t>
            </w:r>
            <w:r w:rsidR="003C109B"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 xml:space="preserve">. </w:t>
            </w:r>
            <w:r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>612-</w:t>
            </w:r>
            <w:r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lastRenderedPageBreak/>
              <w:t xml:space="preserve">709. </w:t>
            </w:r>
          </w:p>
          <w:p w:rsidR="00452880" w:rsidRPr="00BD76A5" w:rsidRDefault="00452880" w:rsidP="00CD02AD">
            <w:pPr>
              <w:jc w:val="both"/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 xml:space="preserve"> Лекция № 8, глоссарий.</w:t>
            </w:r>
          </w:p>
          <w:p w:rsidR="003C109B" w:rsidRPr="00BD76A5" w:rsidRDefault="003C109B" w:rsidP="00CD02AD">
            <w:pPr>
              <w:jc w:val="both"/>
              <w:rPr>
                <w:rFonts w:ascii="Times New Roman" w:hAnsi="Times New Roman"/>
                <w:b/>
                <w:i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b/>
                <w:i/>
                <w:color w:val="1A1A1A" w:themeColor="background1" w:themeShade="1A"/>
                <w:sz w:val="28"/>
                <w:szCs w:val="28"/>
              </w:rPr>
              <w:t xml:space="preserve">Индивидуальные задания: </w:t>
            </w:r>
          </w:p>
          <w:p w:rsidR="007775E8" w:rsidRPr="00BD76A5" w:rsidRDefault="003C109B" w:rsidP="00CD02AD">
            <w:pPr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>презентация на тему: «Воспалительные заболевания мужских половых органов», «Мужское бесплодие».</w:t>
            </w:r>
          </w:p>
        </w:tc>
        <w:tc>
          <w:tcPr>
            <w:tcW w:w="1157" w:type="pct"/>
          </w:tcPr>
          <w:p w:rsidR="007775E8" w:rsidRPr="00BD76A5" w:rsidRDefault="007775E8" w:rsidP="00CD02AD">
            <w:pPr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lastRenderedPageBreak/>
              <w:t>Обеспечение</w:t>
            </w:r>
          </w:p>
          <w:p w:rsidR="007775E8" w:rsidRPr="00BD76A5" w:rsidRDefault="007775E8" w:rsidP="00CD02AD">
            <w:pPr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>добросовестного и</w:t>
            </w:r>
          </w:p>
          <w:p w:rsidR="007775E8" w:rsidRPr="00BD76A5" w:rsidRDefault="007775E8" w:rsidP="00CD02AD">
            <w:pPr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>осознанного выполнения</w:t>
            </w:r>
          </w:p>
          <w:p w:rsidR="007775E8" w:rsidRPr="00BD76A5" w:rsidRDefault="007775E8" w:rsidP="00CD02AD">
            <w:pPr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 xml:space="preserve">домашнего </w:t>
            </w:r>
            <w:r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lastRenderedPageBreak/>
              <w:t>задания.</w:t>
            </w:r>
          </w:p>
        </w:tc>
        <w:tc>
          <w:tcPr>
            <w:tcW w:w="615" w:type="pct"/>
          </w:tcPr>
          <w:p w:rsidR="007775E8" w:rsidRPr="00BD76A5" w:rsidRDefault="00FF3F11" w:rsidP="00CD02AD">
            <w:pPr>
              <w:jc w:val="both"/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lastRenderedPageBreak/>
              <w:t>3 мин.</w:t>
            </w:r>
          </w:p>
        </w:tc>
      </w:tr>
    </w:tbl>
    <w:p w:rsidR="007775E8" w:rsidRPr="00BD76A5" w:rsidRDefault="007775E8" w:rsidP="00CD02AD">
      <w:pPr>
        <w:spacing w:after="0" w:line="240" w:lineRule="auto"/>
        <w:jc w:val="both"/>
        <w:rPr>
          <w:rFonts w:ascii="Times New Roman" w:hAnsi="Times New Roman"/>
          <w:b/>
          <w:color w:val="1A1A1A" w:themeColor="background1" w:themeShade="1A"/>
          <w:sz w:val="28"/>
          <w:szCs w:val="28"/>
        </w:rPr>
      </w:pPr>
    </w:p>
    <w:p w:rsidR="00741595" w:rsidRDefault="00741595" w:rsidP="00CD02AD">
      <w:pPr>
        <w:pStyle w:val="a7"/>
        <w:shd w:val="clear" w:color="auto" w:fill="FFFFFF"/>
        <w:spacing w:before="0" w:beforeAutospacing="0" w:after="0" w:afterAutospacing="0"/>
        <w:rPr>
          <w:color w:val="1A1A1A" w:themeColor="background1" w:themeShade="1A"/>
          <w:sz w:val="28"/>
          <w:szCs w:val="28"/>
        </w:rPr>
      </w:pPr>
      <w:r>
        <w:rPr>
          <w:b/>
          <w:color w:val="1A1A1A" w:themeColor="background1" w:themeShade="1A"/>
          <w:sz w:val="28"/>
          <w:szCs w:val="28"/>
        </w:rPr>
        <w:t xml:space="preserve">1. Оргмомент. </w:t>
      </w:r>
      <w:r w:rsidR="00165663" w:rsidRPr="00BD76A5">
        <w:rPr>
          <w:b/>
          <w:color w:val="1A1A1A" w:themeColor="background1" w:themeShade="1A"/>
          <w:sz w:val="28"/>
          <w:szCs w:val="28"/>
        </w:rPr>
        <w:t xml:space="preserve">Мотивация к изучению темы, ее актуальность, постановка целей. </w:t>
      </w:r>
      <w:r w:rsidR="00165663" w:rsidRPr="00BD76A5">
        <w:rPr>
          <w:color w:val="1A1A1A" w:themeColor="background1" w:themeShade="1A"/>
          <w:sz w:val="28"/>
          <w:szCs w:val="28"/>
        </w:rPr>
        <w:t xml:space="preserve"> </w:t>
      </w:r>
    </w:p>
    <w:p w:rsidR="003E2AFE" w:rsidRDefault="00741595" w:rsidP="00CD02AD">
      <w:pPr>
        <w:pStyle w:val="a7"/>
        <w:shd w:val="clear" w:color="auto" w:fill="FFFFFF"/>
        <w:spacing w:before="0" w:beforeAutospacing="0" w:after="0" w:afterAutospacing="0"/>
        <w:rPr>
          <w:color w:val="1A1A1A" w:themeColor="background1" w:themeShade="1A"/>
          <w:sz w:val="28"/>
          <w:szCs w:val="28"/>
        </w:rPr>
      </w:pPr>
      <w:r>
        <w:rPr>
          <w:color w:val="1A1A1A" w:themeColor="background1" w:themeShade="1A"/>
          <w:sz w:val="28"/>
          <w:szCs w:val="28"/>
        </w:rPr>
        <w:t>Тема занятия</w:t>
      </w:r>
      <w:r w:rsidR="00165663" w:rsidRPr="00BD76A5">
        <w:rPr>
          <w:color w:val="1A1A1A" w:themeColor="background1" w:themeShade="1A"/>
          <w:sz w:val="28"/>
          <w:szCs w:val="28"/>
        </w:rPr>
        <w:t>: «</w:t>
      </w:r>
      <w:r w:rsidR="00F63B13" w:rsidRPr="00BD76A5">
        <w:rPr>
          <w:color w:val="1A1A1A" w:themeColor="background1" w:themeShade="1A"/>
          <w:sz w:val="28"/>
          <w:szCs w:val="28"/>
        </w:rPr>
        <w:t>Неотложные состояния в гинекологии</w:t>
      </w:r>
      <w:r w:rsidR="00165663" w:rsidRPr="00BD76A5">
        <w:rPr>
          <w:color w:val="1A1A1A" w:themeColor="background1" w:themeShade="1A"/>
          <w:sz w:val="28"/>
          <w:szCs w:val="28"/>
        </w:rPr>
        <w:t xml:space="preserve">» и вместе со  студентами определяют актуальность данной темы.  </w:t>
      </w:r>
    </w:p>
    <w:p w:rsidR="00741595" w:rsidRPr="00BD76A5" w:rsidRDefault="00741595" w:rsidP="00CD02AD">
      <w:pPr>
        <w:pStyle w:val="a7"/>
        <w:shd w:val="clear" w:color="auto" w:fill="FFFFFF"/>
        <w:spacing w:before="0" w:beforeAutospacing="0" w:after="0" w:afterAutospacing="0"/>
        <w:rPr>
          <w:color w:val="1A1A1A" w:themeColor="background1" w:themeShade="1A"/>
          <w:sz w:val="28"/>
          <w:szCs w:val="28"/>
        </w:rPr>
      </w:pPr>
    </w:p>
    <w:p w:rsidR="003E2AFE" w:rsidRPr="00BD76A5" w:rsidRDefault="003E2AFE" w:rsidP="00CD02AD">
      <w:pPr>
        <w:pStyle w:val="a7"/>
        <w:shd w:val="clear" w:color="auto" w:fill="FFFFFF"/>
        <w:spacing w:before="0" w:beforeAutospacing="0" w:after="0" w:afterAutospacing="0"/>
        <w:ind w:right="75" w:firstLine="709"/>
        <w:jc w:val="both"/>
        <w:rPr>
          <w:color w:val="1A1A1A" w:themeColor="background1" w:themeShade="1A"/>
          <w:sz w:val="28"/>
          <w:szCs w:val="28"/>
        </w:rPr>
      </w:pPr>
      <w:r w:rsidRPr="00BD76A5">
        <w:rPr>
          <w:rStyle w:val="ac"/>
          <w:b w:val="0"/>
          <w:color w:val="1A1A1A" w:themeColor="background1" w:themeShade="1A"/>
          <w:sz w:val="28"/>
          <w:szCs w:val="28"/>
        </w:rPr>
        <w:t>«Острый живот в гинекологии»</w:t>
      </w:r>
      <w:r w:rsidRPr="00BD76A5">
        <w:rPr>
          <w:color w:val="1A1A1A" w:themeColor="background1" w:themeShade="1A"/>
          <w:sz w:val="28"/>
          <w:szCs w:val="28"/>
        </w:rPr>
        <w:t> остается до настоящего времени одной из серьезнейших проблем гинекологической практики. Частота этой патологии за последние годы увеличилась практически во всех странах мира, и неуклонная тенденция роста сохраняется до настоящего времени.</w:t>
      </w:r>
      <w:r w:rsidR="00FF3F11" w:rsidRPr="00BD76A5">
        <w:rPr>
          <w:color w:val="1A1A1A" w:themeColor="background1" w:themeShade="1A"/>
          <w:sz w:val="28"/>
          <w:szCs w:val="28"/>
        </w:rPr>
        <w:t xml:space="preserve"> </w:t>
      </w:r>
      <w:r w:rsidRPr="00BD76A5">
        <w:rPr>
          <w:color w:val="1A1A1A" w:themeColor="background1" w:themeShade="1A"/>
          <w:sz w:val="28"/>
          <w:szCs w:val="28"/>
        </w:rPr>
        <w:t>Клиническая картина “острого живота” у гинекологических больных чаще всего обусловлена тремя группами заболеваний:</w:t>
      </w:r>
    </w:p>
    <w:p w:rsidR="003E2AFE" w:rsidRPr="00BD76A5" w:rsidRDefault="003E2AFE" w:rsidP="00CD02AD">
      <w:pPr>
        <w:pStyle w:val="a7"/>
        <w:shd w:val="clear" w:color="auto" w:fill="FFFFFF"/>
        <w:spacing w:before="0" w:beforeAutospacing="0" w:after="0" w:afterAutospacing="0"/>
        <w:ind w:left="240" w:right="75"/>
        <w:jc w:val="both"/>
        <w:rPr>
          <w:color w:val="1A1A1A" w:themeColor="background1" w:themeShade="1A"/>
          <w:sz w:val="28"/>
          <w:szCs w:val="28"/>
        </w:rPr>
      </w:pPr>
      <w:r w:rsidRPr="00BD76A5">
        <w:rPr>
          <w:color w:val="1A1A1A" w:themeColor="background1" w:themeShade="1A"/>
          <w:sz w:val="28"/>
          <w:szCs w:val="28"/>
        </w:rPr>
        <w:t>· острые внутрибрюшные кровотечения (прервавшаяся внематочная беременность, разрыв кисты яичника, апоплексия яичника);</w:t>
      </w:r>
    </w:p>
    <w:p w:rsidR="003E2AFE" w:rsidRPr="00BD76A5" w:rsidRDefault="003E2AFE" w:rsidP="00CD02AD">
      <w:pPr>
        <w:pStyle w:val="a7"/>
        <w:shd w:val="clear" w:color="auto" w:fill="FFFFFF"/>
        <w:spacing w:before="0" w:beforeAutospacing="0" w:after="0" w:afterAutospacing="0"/>
        <w:ind w:left="240" w:right="75"/>
        <w:jc w:val="both"/>
        <w:rPr>
          <w:color w:val="1A1A1A" w:themeColor="background1" w:themeShade="1A"/>
          <w:sz w:val="28"/>
          <w:szCs w:val="28"/>
        </w:rPr>
      </w:pPr>
      <w:r w:rsidRPr="00BD76A5">
        <w:rPr>
          <w:color w:val="1A1A1A" w:themeColor="background1" w:themeShade="1A"/>
          <w:sz w:val="28"/>
          <w:szCs w:val="28"/>
        </w:rPr>
        <w:t>· острые гнойные заболевания придатков матки;</w:t>
      </w:r>
    </w:p>
    <w:p w:rsidR="003E2AFE" w:rsidRPr="00BD76A5" w:rsidRDefault="003E2AFE" w:rsidP="00CD02AD">
      <w:pPr>
        <w:pStyle w:val="a7"/>
        <w:shd w:val="clear" w:color="auto" w:fill="FFFFFF"/>
        <w:spacing w:before="0" w:beforeAutospacing="0" w:after="0" w:afterAutospacing="0"/>
        <w:ind w:left="240" w:right="75"/>
        <w:jc w:val="both"/>
        <w:rPr>
          <w:color w:val="1A1A1A" w:themeColor="background1" w:themeShade="1A"/>
          <w:sz w:val="28"/>
          <w:szCs w:val="28"/>
        </w:rPr>
      </w:pPr>
      <w:r w:rsidRPr="00BD76A5">
        <w:rPr>
          <w:color w:val="1A1A1A" w:themeColor="background1" w:themeShade="1A"/>
          <w:sz w:val="28"/>
          <w:szCs w:val="28"/>
        </w:rPr>
        <w:t>· перекрут кист и опухолей внутренних половых органов.</w:t>
      </w:r>
    </w:p>
    <w:p w:rsidR="000E63E0" w:rsidRPr="00BD76A5" w:rsidRDefault="00165663" w:rsidP="00CD02AD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1A1A1A" w:themeColor="background1" w:themeShade="1A"/>
          <w:sz w:val="28"/>
          <w:szCs w:val="28"/>
        </w:rPr>
      </w:pPr>
      <w:r w:rsidRPr="00BD76A5">
        <w:rPr>
          <w:color w:val="1A1A1A" w:themeColor="background1" w:themeShade="1A"/>
          <w:sz w:val="28"/>
          <w:szCs w:val="28"/>
        </w:rPr>
        <w:t xml:space="preserve"> </w:t>
      </w:r>
      <w:r w:rsidR="003E2AFE" w:rsidRPr="00BD76A5">
        <w:rPr>
          <w:color w:val="1A1A1A" w:themeColor="background1" w:themeShade="1A"/>
          <w:sz w:val="28"/>
          <w:szCs w:val="28"/>
        </w:rPr>
        <w:t xml:space="preserve">Статистика внематочной беременности насчитывает в среднем 14 случаев из 1000. Такая патология имеет несколько видов, каждый из которых может оставить после себя последствия. Чем скорее обнаруживается и устраняется эмбрион, тем больше возрастает шанс забеременеть и родить без осложнений. </w:t>
      </w:r>
      <w:r w:rsidR="000E63E0" w:rsidRPr="00BD76A5">
        <w:rPr>
          <w:color w:val="1A1A1A" w:themeColor="background1" w:themeShade="1A"/>
          <w:sz w:val="28"/>
          <w:szCs w:val="28"/>
        </w:rPr>
        <w:t>Симтомокомплекс, носящий название острый живот, это ситуация, с которой может встретиться  любой медицинский работник. Внезапные боли в животе, перитониальные симптомы и выраженное нарушение в состоянии больной требуют предельного внимания при обследовании.</w:t>
      </w:r>
    </w:p>
    <w:p w:rsidR="001A1AC3" w:rsidRPr="00BD76A5" w:rsidRDefault="000E63E0" w:rsidP="00CD02AD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1A1A1A" w:themeColor="background1" w:themeShade="1A"/>
          <w:sz w:val="28"/>
          <w:szCs w:val="28"/>
        </w:rPr>
      </w:pPr>
      <w:r w:rsidRPr="00BD76A5">
        <w:rPr>
          <w:color w:val="1A1A1A" w:themeColor="background1" w:themeShade="1A"/>
          <w:sz w:val="28"/>
          <w:szCs w:val="28"/>
        </w:rPr>
        <w:t xml:space="preserve">Время же, отведенное для постановки </w:t>
      </w:r>
      <w:r w:rsidR="001A1AC3" w:rsidRPr="00BD76A5">
        <w:rPr>
          <w:color w:val="1A1A1A" w:themeColor="background1" w:themeShade="1A"/>
          <w:sz w:val="28"/>
          <w:szCs w:val="28"/>
        </w:rPr>
        <w:t xml:space="preserve">предположительного </w:t>
      </w:r>
      <w:r w:rsidRPr="00BD76A5">
        <w:rPr>
          <w:color w:val="1A1A1A" w:themeColor="background1" w:themeShade="1A"/>
          <w:sz w:val="28"/>
          <w:szCs w:val="28"/>
        </w:rPr>
        <w:t>диагноза, бывает ограничено в связи с тяжелым состоянием больной, обусловленным либо кровотечением в брюшную полость, либо интоксикацией.</w:t>
      </w:r>
      <w:r w:rsidR="001A1AC3" w:rsidRPr="00BD76A5">
        <w:rPr>
          <w:color w:val="1A1A1A" w:themeColor="background1" w:themeShade="1A"/>
          <w:sz w:val="28"/>
          <w:szCs w:val="28"/>
        </w:rPr>
        <w:t xml:space="preserve"> Учитывая высокую частоту  внематочной беременности и других неотложных состояний, а также сложность их диагностики в связи с нередким атипичным клиническим течением, следует считать эту тему весьма актуальной.</w:t>
      </w:r>
    </w:p>
    <w:p w:rsidR="00165663" w:rsidRPr="00BD76A5" w:rsidRDefault="00165663" w:rsidP="00CD02AD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1A1A1A" w:themeColor="background1" w:themeShade="1A"/>
          <w:sz w:val="28"/>
          <w:szCs w:val="28"/>
        </w:rPr>
      </w:pPr>
      <w:r w:rsidRPr="00BD76A5">
        <w:rPr>
          <w:color w:val="1A1A1A" w:themeColor="background1" w:themeShade="1A"/>
          <w:sz w:val="28"/>
          <w:szCs w:val="28"/>
          <w:shd w:val="clear" w:color="auto" w:fill="FFFFFF"/>
        </w:rPr>
        <w:t>Таким образом, знание причин, клинические проявления, возможные осложнения, методы диагностики проблем пациента при данной патологии, позволят медицинской сестре успешно проводить санитарно-просветительную работу среди подрос</w:t>
      </w:r>
      <w:r w:rsidR="001A1AC3" w:rsidRPr="00BD76A5">
        <w:rPr>
          <w:color w:val="1A1A1A" w:themeColor="background1" w:themeShade="1A"/>
          <w:sz w:val="28"/>
          <w:szCs w:val="28"/>
          <w:shd w:val="clear" w:color="auto" w:fill="FFFFFF"/>
        </w:rPr>
        <w:t>тков и женщин</w:t>
      </w:r>
      <w:r w:rsidRPr="00BD76A5">
        <w:rPr>
          <w:color w:val="1A1A1A" w:themeColor="background1" w:themeShade="1A"/>
          <w:sz w:val="28"/>
          <w:szCs w:val="28"/>
          <w:shd w:val="clear" w:color="auto" w:fill="FFFFFF"/>
        </w:rPr>
        <w:t>, осуществлять фармакотерапию по назначению врача, позволят квалифицированно ассистировать при проведении обследований и лечебных процедурах.</w:t>
      </w:r>
    </w:p>
    <w:p w:rsidR="00165663" w:rsidRPr="00BD76A5" w:rsidRDefault="00165663" w:rsidP="00CD02AD">
      <w:pPr>
        <w:pStyle w:val="a6"/>
        <w:ind w:left="0"/>
        <w:jc w:val="both"/>
        <w:rPr>
          <w:color w:val="1A1A1A" w:themeColor="background1" w:themeShade="1A"/>
          <w:sz w:val="28"/>
          <w:szCs w:val="28"/>
        </w:rPr>
      </w:pPr>
    </w:p>
    <w:p w:rsidR="00741595" w:rsidRPr="00A878BB" w:rsidRDefault="00741595" w:rsidP="00A878BB">
      <w:pPr>
        <w:jc w:val="both"/>
        <w:rPr>
          <w:rFonts w:ascii="Times New Roman" w:hAnsi="Times New Roman"/>
          <w:b/>
          <w:color w:val="1A1A1A" w:themeColor="background1" w:themeShade="1A"/>
          <w:sz w:val="28"/>
          <w:szCs w:val="28"/>
        </w:rPr>
      </w:pPr>
      <w:r>
        <w:rPr>
          <w:rFonts w:ascii="Times New Roman" w:hAnsi="Times New Roman"/>
          <w:color w:val="1A1A1A" w:themeColor="background1" w:themeShade="1A"/>
          <w:sz w:val="28"/>
          <w:szCs w:val="28"/>
        </w:rPr>
        <w:lastRenderedPageBreak/>
        <w:t xml:space="preserve">2. </w:t>
      </w:r>
      <w:r w:rsidRPr="00BD76A5">
        <w:rPr>
          <w:rFonts w:ascii="Times New Roman" w:hAnsi="Times New Roman"/>
          <w:b/>
          <w:color w:val="1A1A1A" w:themeColor="background1" w:themeShade="1A"/>
          <w:sz w:val="28"/>
          <w:szCs w:val="28"/>
        </w:rPr>
        <w:t>Проверка</w:t>
      </w:r>
      <w:r>
        <w:rPr>
          <w:rFonts w:ascii="Times New Roman" w:hAnsi="Times New Roman"/>
          <w:b/>
          <w:color w:val="1A1A1A" w:themeColor="background1" w:themeShade="1A"/>
          <w:sz w:val="28"/>
          <w:szCs w:val="28"/>
        </w:rPr>
        <w:t xml:space="preserve"> </w:t>
      </w:r>
      <w:r w:rsidRPr="00BD76A5">
        <w:rPr>
          <w:rFonts w:ascii="Times New Roman" w:hAnsi="Times New Roman"/>
          <w:b/>
          <w:color w:val="1A1A1A" w:themeColor="background1" w:themeShade="1A"/>
          <w:sz w:val="28"/>
          <w:szCs w:val="28"/>
        </w:rPr>
        <w:t>исходного уровня</w:t>
      </w:r>
      <w:r>
        <w:rPr>
          <w:rFonts w:ascii="Times New Roman" w:hAnsi="Times New Roman"/>
          <w:b/>
          <w:color w:val="1A1A1A" w:themeColor="background1" w:themeShade="1A"/>
          <w:sz w:val="28"/>
          <w:szCs w:val="28"/>
        </w:rPr>
        <w:t xml:space="preserve"> </w:t>
      </w:r>
      <w:r w:rsidRPr="00BD76A5">
        <w:rPr>
          <w:rFonts w:ascii="Times New Roman" w:hAnsi="Times New Roman"/>
          <w:b/>
          <w:color w:val="1A1A1A" w:themeColor="background1" w:themeShade="1A"/>
          <w:sz w:val="28"/>
          <w:szCs w:val="28"/>
        </w:rPr>
        <w:t>знаний</w:t>
      </w:r>
      <w:r w:rsidR="001D5D93">
        <w:rPr>
          <w:rFonts w:ascii="Times New Roman" w:hAnsi="Times New Roman"/>
          <w:b/>
          <w:color w:val="1A1A1A" w:themeColor="background1" w:themeShade="1A"/>
          <w:sz w:val="28"/>
          <w:szCs w:val="28"/>
        </w:rPr>
        <w:t xml:space="preserve">. </w:t>
      </w:r>
      <w:r w:rsidRPr="00741595">
        <w:rPr>
          <w:rFonts w:ascii="Times New Roman" w:hAnsi="Times New Roman"/>
          <w:color w:val="1A1A1A" w:themeColor="background1" w:themeShade="1A"/>
          <w:sz w:val="28"/>
          <w:szCs w:val="28"/>
        </w:rPr>
        <w:t>Выполнение тестовых заданий по вариантам. Критерии оценки.</w:t>
      </w:r>
      <w:r w:rsidR="00A878BB" w:rsidRPr="00A878BB">
        <w:rPr>
          <w:rFonts w:ascii="Times New Roman" w:hAnsi="Times New Roman"/>
          <w:b/>
          <w:color w:val="1A1A1A" w:themeColor="background1" w:themeShade="1A"/>
          <w:sz w:val="28"/>
          <w:szCs w:val="28"/>
        </w:rPr>
        <w:t xml:space="preserve"> </w:t>
      </w:r>
      <w:r w:rsidR="00A878BB" w:rsidRPr="00A878BB">
        <w:rPr>
          <w:rFonts w:ascii="Times New Roman" w:hAnsi="Times New Roman"/>
          <w:color w:val="1A1A1A" w:themeColor="background1" w:themeShade="1A"/>
          <w:sz w:val="28"/>
          <w:szCs w:val="28"/>
        </w:rPr>
        <w:t>(Приложение 1)</w:t>
      </w:r>
    </w:p>
    <w:p w:rsidR="00741595" w:rsidRDefault="00741595" w:rsidP="00A878BB">
      <w:pPr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741595">
        <w:rPr>
          <w:rFonts w:ascii="Times New Roman" w:hAnsi="Times New Roman"/>
          <w:color w:val="1A1A1A" w:themeColor="background1" w:themeShade="1A"/>
          <w:sz w:val="28"/>
          <w:szCs w:val="28"/>
        </w:rPr>
        <w:t>Взаимопроверка, выставление оценок в личный оценочный лист</w:t>
      </w:r>
      <w:r>
        <w:rPr>
          <w:rFonts w:ascii="Times New Roman" w:hAnsi="Times New Roman"/>
          <w:color w:val="1A1A1A" w:themeColor="background1" w:themeShade="1A"/>
          <w:sz w:val="28"/>
          <w:szCs w:val="28"/>
        </w:rPr>
        <w:t>.</w:t>
      </w:r>
    </w:p>
    <w:p w:rsidR="00741595" w:rsidRPr="00741595" w:rsidRDefault="00741595" w:rsidP="00A878BB">
      <w:pPr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3. </w:t>
      </w:r>
      <w:r w:rsidR="001D5D93" w:rsidRPr="00BD76A5">
        <w:rPr>
          <w:rFonts w:ascii="Times New Roman" w:hAnsi="Times New Roman"/>
          <w:b/>
          <w:color w:val="1A1A1A" w:themeColor="background1" w:themeShade="1A"/>
          <w:sz w:val="28"/>
          <w:szCs w:val="28"/>
        </w:rPr>
        <w:t>Основная часть занятия</w:t>
      </w:r>
      <w:r w:rsidR="001D5D93">
        <w:rPr>
          <w:rFonts w:ascii="Times New Roman" w:hAnsi="Times New Roman"/>
          <w:b/>
          <w:color w:val="1A1A1A" w:themeColor="background1" w:themeShade="1A"/>
          <w:sz w:val="28"/>
          <w:szCs w:val="28"/>
        </w:rPr>
        <w:t>.</w:t>
      </w:r>
    </w:p>
    <w:p w:rsidR="00165663" w:rsidRPr="001D5D93" w:rsidRDefault="001D5D93" w:rsidP="00A878BB">
      <w:pPr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1D5D93">
        <w:rPr>
          <w:rFonts w:ascii="Times New Roman" w:hAnsi="Times New Roman"/>
          <w:color w:val="1A1A1A" w:themeColor="background1" w:themeShade="1A"/>
          <w:sz w:val="28"/>
          <w:szCs w:val="28"/>
        </w:rPr>
        <w:t>Проверка внеаудиторной</w:t>
      </w:r>
      <w:r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 </w:t>
      </w:r>
      <w:r w:rsidRPr="001D5D93">
        <w:rPr>
          <w:rFonts w:ascii="Times New Roman" w:hAnsi="Times New Roman"/>
          <w:color w:val="1A1A1A" w:themeColor="background1" w:themeShade="1A"/>
          <w:sz w:val="28"/>
          <w:szCs w:val="28"/>
        </w:rPr>
        <w:t>самостоятельной работы</w:t>
      </w:r>
      <w:r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 (с</w:t>
      </w: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туденты проводят демонстрацию приготовленных дома презентаций по </w:t>
      </w:r>
      <w:r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данной </w:t>
      </w: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теме</w:t>
      </w:r>
      <w:r>
        <w:rPr>
          <w:rFonts w:ascii="Times New Roman" w:hAnsi="Times New Roman"/>
          <w:color w:val="1A1A1A" w:themeColor="background1" w:themeShade="1A"/>
          <w:sz w:val="28"/>
          <w:szCs w:val="28"/>
        </w:rPr>
        <w:t>)</w:t>
      </w:r>
      <w:r w:rsidR="00BC190A">
        <w:rPr>
          <w:rFonts w:ascii="Times New Roman" w:hAnsi="Times New Roman"/>
          <w:color w:val="1A1A1A" w:themeColor="background1" w:themeShade="1A"/>
          <w:sz w:val="28"/>
          <w:szCs w:val="28"/>
        </w:rPr>
        <w:t>.</w:t>
      </w:r>
    </w:p>
    <w:p w:rsidR="00A878BB" w:rsidRDefault="001D5D93" w:rsidP="00A878BB">
      <w:pPr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>
        <w:rPr>
          <w:rFonts w:ascii="Times New Roman" w:hAnsi="Times New Roman"/>
          <w:color w:val="1A1A1A" w:themeColor="background1" w:themeShade="1A"/>
          <w:sz w:val="28"/>
          <w:szCs w:val="28"/>
        </w:rPr>
        <w:t>4.</w:t>
      </w:r>
      <w:r w:rsidRPr="001D5D93">
        <w:rPr>
          <w:rFonts w:ascii="Times New Roman" w:hAnsi="Times New Roman"/>
          <w:b/>
          <w:color w:val="1A1A1A" w:themeColor="background1" w:themeShade="1A"/>
          <w:sz w:val="28"/>
          <w:szCs w:val="28"/>
        </w:rPr>
        <w:t xml:space="preserve"> </w:t>
      </w:r>
      <w:r w:rsidRPr="00BD76A5">
        <w:rPr>
          <w:rFonts w:ascii="Times New Roman" w:hAnsi="Times New Roman"/>
          <w:b/>
          <w:color w:val="1A1A1A" w:themeColor="background1" w:themeShade="1A"/>
          <w:sz w:val="28"/>
          <w:szCs w:val="28"/>
        </w:rPr>
        <w:t>Заключительный контроль</w:t>
      </w:r>
      <w:r>
        <w:rPr>
          <w:rFonts w:ascii="Times New Roman" w:hAnsi="Times New Roman"/>
          <w:b/>
          <w:color w:val="1A1A1A" w:themeColor="background1" w:themeShade="1A"/>
          <w:sz w:val="28"/>
          <w:szCs w:val="28"/>
        </w:rPr>
        <w:t>.</w:t>
      </w:r>
      <w:r w:rsidRPr="001D5D93"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 </w:t>
      </w:r>
      <w:r>
        <w:rPr>
          <w:rFonts w:ascii="Times New Roman" w:hAnsi="Times New Roman"/>
          <w:color w:val="1A1A1A" w:themeColor="background1" w:themeShade="1A"/>
          <w:sz w:val="28"/>
          <w:szCs w:val="28"/>
        </w:rPr>
        <w:t>Усвоение</w:t>
      </w: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 нового материала </w:t>
      </w:r>
      <w:r w:rsidRPr="008611E5"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 </w:t>
      </w: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включает ситуационные задачи и блиц-опрос.  </w:t>
      </w:r>
      <w:r>
        <w:rPr>
          <w:rFonts w:ascii="Times New Roman" w:hAnsi="Times New Roman"/>
          <w:color w:val="1A1A1A" w:themeColor="background1" w:themeShade="1A"/>
          <w:sz w:val="28"/>
          <w:szCs w:val="28"/>
        </w:rPr>
        <w:t>Студенты делятся на 2 малые группы, им раздаются ситуационные задачи. В</w:t>
      </w: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 течение 5-7 минут они</w:t>
      </w:r>
      <w:r w:rsidR="00A878BB"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 </w:t>
      </w:r>
      <w:r w:rsidR="001D40DA"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совещаются, </w:t>
      </w:r>
      <w:r w:rsidR="00A878BB">
        <w:rPr>
          <w:rFonts w:ascii="Times New Roman" w:hAnsi="Times New Roman"/>
          <w:color w:val="1A1A1A" w:themeColor="background1" w:themeShade="1A"/>
          <w:sz w:val="28"/>
          <w:szCs w:val="28"/>
        </w:rPr>
        <w:t>готовятся, а затем  отвечают (П</w:t>
      </w: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риложение</w:t>
      </w:r>
      <w:r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 2</w:t>
      </w: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).</w:t>
      </w:r>
      <w:r w:rsidR="0067141C"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 Если ответ первой группы был неполным, то вторая группа может его дополнить и получить дополнительный бал.</w:t>
      </w:r>
      <w:r w:rsidR="00477557" w:rsidRPr="00477557"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 </w:t>
      </w:r>
      <w:r w:rsidR="00477557">
        <w:rPr>
          <w:rFonts w:ascii="Times New Roman" w:hAnsi="Times New Roman"/>
          <w:color w:val="1A1A1A" w:themeColor="background1" w:themeShade="1A"/>
          <w:sz w:val="28"/>
          <w:szCs w:val="28"/>
        </w:rPr>
        <w:t>Б</w:t>
      </w:r>
      <w:r w:rsidR="00477557"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лиц-опрос</w:t>
      </w:r>
      <w:r w:rsidR="00A878BB">
        <w:rPr>
          <w:rFonts w:ascii="Times New Roman" w:hAnsi="Times New Roman"/>
          <w:color w:val="1A1A1A" w:themeColor="background1" w:themeShade="1A"/>
          <w:sz w:val="28"/>
          <w:szCs w:val="28"/>
        </w:rPr>
        <w:t>: по очереди задаются вопросы по теме. Если студент не смог ответить, то вопрос переходит следующему (Приложение 3</w:t>
      </w:r>
      <w:r w:rsidR="00A878BB" w:rsidRPr="00A878BB">
        <w:rPr>
          <w:rFonts w:ascii="Times New Roman" w:hAnsi="Times New Roman"/>
          <w:color w:val="1A1A1A" w:themeColor="background1" w:themeShade="1A"/>
          <w:sz w:val="28"/>
          <w:szCs w:val="28"/>
        </w:rPr>
        <w:t>)</w:t>
      </w:r>
      <w:r w:rsidR="00A878BB">
        <w:rPr>
          <w:rFonts w:ascii="Times New Roman" w:hAnsi="Times New Roman"/>
          <w:color w:val="1A1A1A" w:themeColor="background1" w:themeShade="1A"/>
          <w:sz w:val="28"/>
          <w:szCs w:val="28"/>
        </w:rPr>
        <w:t>.</w:t>
      </w:r>
    </w:p>
    <w:p w:rsidR="00165663" w:rsidRDefault="0067141C" w:rsidP="00A878BB">
      <w:pPr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>
        <w:rPr>
          <w:rFonts w:ascii="Times New Roman" w:hAnsi="Times New Roman"/>
          <w:color w:val="1A1A1A" w:themeColor="background1" w:themeShade="1A"/>
          <w:sz w:val="28"/>
          <w:szCs w:val="28"/>
        </w:rPr>
        <w:t>5</w:t>
      </w:r>
      <w:r w:rsidR="00A878BB">
        <w:rPr>
          <w:rFonts w:ascii="Times New Roman" w:hAnsi="Times New Roman"/>
          <w:color w:val="1A1A1A" w:themeColor="background1" w:themeShade="1A"/>
          <w:sz w:val="28"/>
          <w:szCs w:val="28"/>
        </w:rPr>
        <w:t>.</w:t>
      </w:r>
      <w:r w:rsidRPr="0067141C">
        <w:rPr>
          <w:rFonts w:ascii="Times New Roman" w:hAnsi="Times New Roman"/>
          <w:b/>
          <w:color w:val="1A1A1A" w:themeColor="background1" w:themeShade="1A"/>
          <w:sz w:val="28"/>
          <w:szCs w:val="28"/>
        </w:rPr>
        <w:t xml:space="preserve"> </w:t>
      </w:r>
      <w:r>
        <w:rPr>
          <w:rFonts w:ascii="Times New Roman" w:hAnsi="Times New Roman"/>
          <w:b/>
          <w:color w:val="1A1A1A" w:themeColor="background1" w:themeShade="1A"/>
          <w:sz w:val="28"/>
          <w:szCs w:val="28"/>
        </w:rPr>
        <w:t xml:space="preserve">Подведение итогов </w:t>
      </w:r>
      <w:r w:rsidRPr="00BD76A5">
        <w:rPr>
          <w:rFonts w:ascii="Times New Roman" w:hAnsi="Times New Roman"/>
          <w:b/>
          <w:color w:val="1A1A1A" w:themeColor="background1" w:themeShade="1A"/>
          <w:sz w:val="28"/>
          <w:szCs w:val="28"/>
        </w:rPr>
        <w:t>занятия</w:t>
      </w:r>
      <w:r>
        <w:rPr>
          <w:rFonts w:ascii="Times New Roman" w:hAnsi="Times New Roman"/>
          <w:color w:val="1A1A1A" w:themeColor="background1" w:themeShade="1A"/>
          <w:sz w:val="28"/>
          <w:szCs w:val="28"/>
        </w:rPr>
        <w:t>.</w:t>
      </w:r>
      <w:r w:rsidR="00A878BB" w:rsidRPr="00A878BB"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 </w:t>
      </w:r>
      <w:r w:rsidR="00A878BB"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П</w:t>
      </w:r>
      <w:r w:rsidR="00A878BB"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реподаватель кратко анализирует занятие и дает оценку </w:t>
      </w:r>
      <w:r w:rsidR="00A878BB"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каждого его этапа,  обращает внимание на хорошие результаты и на допущенные ошибки,  выделяет лучшие работы и указывает на отставание,  недостаточную подготовленность к занятию, отмечает прогресс в учебной деятельности студентов</w:t>
      </w:r>
      <w:r w:rsidR="00A878BB">
        <w:rPr>
          <w:rFonts w:ascii="Times New Roman" w:hAnsi="Times New Roman"/>
          <w:color w:val="1A1A1A" w:themeColor="background1" w:themeShade="1A"/>
          <w:sz w:val="28"/>
          <w:szCs w:val="28"/>
        </w:rPr>
        <w:t>. Преподаватель просит студентов написать в оценочных листах, что каждый для себя получил от проведенного семинара.</w:t>
      </w:r>
    </w:p>
    <w:p w:rsidR="00A878BB" w:rsidRPr="001D40DA" w:rsidRDefault="00A878BB" w:rsidP="001D40DA">
      <w:pPr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>
        <w:rPr>
          <w:rFonts w:ascii="Times New Roman" w:hAnsi="Times New Roman"/>
          <w:color w:val="1A1A1A" w:themeColor="background1" w:themeShade="1A"/>
          <w:sz w:val="28"/>
          <w:szCs w:val="28"/>
        </w:rPr>
        <w:t>6.</w:t>
      </w:r>
      <w:r w:rsidRPr="00A878BB">
        <w:rPr>
          <w:rFonts w:ascii="Times New Roman" w:hAnsi="Times New Roman"/>
          <w:b/>
          <w:color w:val="1A1A1A" w:themeColor="background1" w:themeShade="1A"/>
          <w:sz w:val="28"/>
          <w:szCs w:val="28"/>
        </w:rPr>
        <w:t xml:space="preserve"> </w:t>
      </w:r>
      <w:r>
        <w:rPr>
          <w:rFonts w:ascii="Times New Roman" w:hAnsi="Times New Roman"/>
          <w:b/>
          <w:color w:val="1A1A1A" w:themeColor="background1" w:themeShade="1A"/>
          <w:sz w:val="28"/>
          <w:szCs w:val="28"/>
        </w:rPr>
        <w:t xml:space="preserve">Задание </w:t>
      </w:r>
      <w:r w:rsidRPr="00BD76A5">
        <w:rPr>
          <w:rFonts w:ascii="Times New Roman" w:hAnsi="Times New Roman"/>
          <w:b/>
          <w:color w:val="1A1A1A" w:themeColor="background1" w:themeShade="1A"/>
          <w:sz w:val="28"/>
          <w:szCs w:val="28"/>
        </w:rPr>
        <w:t>для самостоятельной</w:t>
      </w:r>
      <w:r w:rsidRPr="00A878BB">
        <w:rPr>
          <w:rFonts w:ascii="Times New Roman" w:hAnsi="Times New Roman"/>
          <w:b/>
          <w:color w:val="1A1A1A" w:themeColor="background1" w:themeShade="1A"/>
          <w:sz w:val="28"/>
          <w:szCs w:val="28"/>
        </w:rPr>
        <w:t xml:space="preserve"> </w:t>
      </w:r>
      <w:r>
        <w:rPr>
          <w:rFonts w:ascii="Times New Roman" w:hAnsi="Times New Roman"/>
          <w:b/>
          <w:color w:val="1A1A1A" w:themeColor="background1" w:themeShade="1A"/>
          <w:sz w:val="28"/>
          <w:szCs w:val="28"/>
        </w:rPr>
        <w:t>работы студентов.</w:t>
      </w:r>
      <w:r w:rsidRPr="00A878BB"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 </w:t>
      </w:r>
      <w:r>
        <w:rPr>
          <w:rFonts w:ascii="Times New Roman" w:hAnsi="Times New Roman"/>
          <w:color w:val="1A1A1A" w:themeColor="background1" w:themeShade="1A"/>
          <w:sz w:val="28"/>
          <w:szCs w:val="28"/>
        </w:rPr>
        <w:t>У</w:t>
      </w: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чебник М.В.Дзигуа «Сестринская помощь в акушерстве и при патологии репродуктивной системы у женщин и мужчин», Москва, «ГЕОТАР-Медиа», стр. 612-709. Лекция № 8, глоссарий.</w:t>
      </w:r>
      <w:r w:rsidR="001D40DA"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 </w:t>
      </w:r>
      <w:r w:rsidRPr="00BD76A5">
        <w:rPr>
          <w:rFonts w:ascii="Times New Roman" w:hAnsi="Times New Roman"/>
          <w:b/>
          <w:i/>
          <w:color w:val="1A1A1A" w:themeColor="background1" w:themeShade="1A"/>
          <w:sz w:val="28"/>
          <w:szCs w:val="28"/>
        </w:rPr>
        <w:t xml:space="preserve">Индивидуальные задания: </w:t>
      </w: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презентация на тему: «Воспалительные заболевания мужских половых органов», «Мужское бесплодие».</w:t>
      </w:r>
    </w:p>
    <w:p w:rsidR="00165663" w:rsidRPr="00BD76A5" w:rsidRDefault="00165663" w:rsidP="00165663">
      <w:pPr>
        <w:pageBreakBefore/>
        <w:widowControl w:val="0"/>
        <w:spacing w:after="0" w:line="360" w:lineRule="auto"/>
        <w:jc w:val="right"/>
        <w:rPr>
          <w:rFonts w:ascii="Times New Roman" w:hAnsi="Times New Roman"/>
          <w:b/>
          <w:i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b/>
          <w:i/>
          <w:color w:val="1A1A1A" w:themeColor="background1" w:themeShade="1A"/>
          <w:sz w:val="28"/>
          <w:szCs w:val="28"/>
        </w:rPr>
        <w:lastRenderedPageBreak/>
        <w:t xml:space="preserve">Приложение 1 </w:t>
      </w:r>
    </w:p>
    <w:p w:rsidR="00165663" w:rsidRPr="00BD76A5" w:rsidRDefault="00165663" w:rsidP="00A2459C">
      <w:pPr>
        <w:widowControl w:val="0"/>
        <w:spacing w:after="0" w:line="360" w:lineRule="auto"/>
        <w:ind w:left="142"/>
        <w:jc w:val="center"/>
        <w:rPr>
          <w:rFonts w:ascii="Times New Roman" w:hAnsi="Times New Roman"/>
          <w:b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b/>
          <w:color w:val="1A1A1A" w:themeColor="background1" w:themeShade="1A"/>
          <w:sz w:val="28"/>
          <w:szCs w:val="28"/>
        </w:rPr>
        <w:t>Тестовые задания</w:t>
      </w:r>
      <w:r w:rsidR="00A2459C" w:rsidRPr="00BD76A5">
        <w:rPr>
          <w:rFonts w:ascii="Times New Roman" w:hAnsi="Times New Roman"/>
          <w:b/>
          <w:color w:val="1A1A1A" w:themeColor="background1" w:themeShade="1A"/>
          <w:sz w:val="28"/>
          <w:szCs w:val="28"/>
        </w:rPr>
        <w:t xml:space="preserve">        </w:t>
      </w:r>
      <w:r w:rsidRPr="00BD76A5">
        <w:rPr>
          <w:rFonts w:ascii="Times New Roman" w:hAnsi="Times New Roman"/>
          <w:b/>
          <w:color w:val="1A1A1A" w:themeColor="background1" w:themeShade="1A"/>
          <w:sz w:val="28"/>
          <w:szCs w:val="28"/>
        </w:rPr>
        <w:t>вариант – 1</w:t>
      </w:r>
    </w:p>
    <w:p w:rsidR="0017003F" w:rsidRPr="00BD76A5" w:rsidRDefault="00FF3F11" w:rsidP="0017003F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1</w:t>
      </w:r>
      <w:r w:rsidR="0017003F"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.  При тяжелом состоянии больной с прервавшейся трубной беременностью</w:t>
      </w:r>
    </w:p>
    <w:p w:rsidR="0017003F" w:rsidRPr="00BD76A5" w:rsidRDefault="0017003F" w:rsidP="0017003F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показано</w:t>
      </w:r>
    </w:p>
    <w:p w:rsidR="0017003F" w:rsidRPr="00BD76A5" w:rsidRDefault="0017003F" w:rsidP="0017003F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а)   немедленное переливание крови</w:t>
      </w:r>
    </w:p>
    <w:p w:rsidR="0017003F" w:rsidRPr="00BD76A5" w:rsidRDefault="0017003F" w:rsidP="0017003F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б)   безотлагательное удаление источника кровотечения (беременной трубы)</w:t>
      </w:r>
    </w:p>
    <w:p w:rsidR="0017003F" w:rsidRPr="00BD76A5" w:rsidRDefault="0017003F" w:rsidP="0017003F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в)   надежный гемостаз</w:t>
      </w:r>
    </w:p>
    <w:p w:rsidR="0017003F" w:rsidRPr="00BD76A5" w:rsidRDefault="0017003F" w:rsidP="0017003F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г)   все перечисленное</w:t>
      </w:r>
    </w:p>
    <w:p w:rsidR="0017003F" w:rsidRPr="00BD76A5" w:rsidRDefault="0017003F" w:rsidP="0017003F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д)   ничего из перечисленного</w:t>
      </w:r>
    </w:p>
    <w:p w:rsidR="00FF3F11" w:rsidRPr="00BD76A5" w:rsidRDefault="00FF3F11" w:rsidP="0017003F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</w:p>
    <w:p w:rsidR="0017003F" w:rsidRPr="00BD76A5" w:rsidRDefault="00FF3F11" w:rsidP="0017003F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2</w:t>
      </w:r>
      <w:r w:rsidR="0017003F"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.  Клинические признаки перитонита</w:t>
      </w:r>
    </w:p>
    <w:p w:rsidR="0017003F" w:rsidRPr="00BD76A5" w:rsidRDefault="0017003F" w:rsidP="0017003F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а)   вздутие живота</w:t>
      </w:r>
    </w:p>
    <w:p w:rsidR="0017003F" w:rsidRPr="00BD76A5" w:rsidRDefault="0017003F" w:rsidP="0017003F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б)   парез кишечника</w:t>
      </w:r>
    </w:p>
    <w:p w:rsidR="0017003F" w:rsidRPr="00BD76A5" w:rsidRDefault="0017003F" w:rsidP="0017003F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в)   прогрессирующая тахикардия</w:t>
      </w:r>
    </w:p>
    <w:p w:rsidR="0017003F" w:rsidRPr="00BD76A5" w:rsidRDefault="0017003F" w:rsidP="0017003F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г)   все перечисленные</w:t>
      </w:r>
    </w:p>
    <w:p w:rsidR="0017003F" w:rsidRPr="00BD76A5" w:rsidRDefault="0017003F" w:rsidP="0017003F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д)   ни один из перечисленных</w:t>
      </w:r>
    </w:p>
    <w:p w:rsidR="0017003F" w:rsidRPr="00BD76A5" w:rsidRDefault="0017003F" w:rsidP="0017003F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</w:t>
      </w:r>
    </w:p>
    <w:p w:rsidR="0017003F" w:rsidRPr="00BD76A5" w:rsidRDefault="00FF3F11" w:rsidP="0017003F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3</w:t>
      </w:r>
      <w:r w:rsidR="0017003F"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.  Нарушение внематочной беременности по типу трубного аборта</w:t>
      </w:r>
    </w:p>
    <w:p w:rsidR="0017003F" w:rsidRPr="00BD76A5" w:rsidRDefault="0017003F" w:rsidP="0017003F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протекает со следующей симптоматикой</w:t>
      </w:r>
    </w:p>
    <w:p w:rsidR="0017003F" w:rsidRPr="00BD76A5" w:rsidRDefault="0017003F" w:rsidP="0017003F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а)   скудные кровянистые выделения из половых путей</w:t>
      </w:r>
    </w:p>
    <w:p w:rsidR="0017003F" w:rsidRPr="00BD76A5" w:rsidRDefault="0017003F" w:rsidP="0017003F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б)   боли внизу живота и в подвздошной паховой области</w:t>
      </w:r>
    </w:p>
    <w:p w:rsidR="0017003F" w:rsidRPr="00BD76A5" w:rsidRDefault="0017003F" w:rsidP="0017003F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в)   при влагалищном исследовании -</w:t>
      </w:r>
    </w:p>
    <w:p w:rsidR="0017003F" w:rsidRPr="00BD76A5" w:rsidRDefault="0017003F" w:rsidP="0017003F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        увеличение и болезненность придатков</w:t>
      </w:r>
    </w:p>
    <w:p w:rsidR="0017003F" w:rsidRPr="00BD76A5" w:rsidRDefault="0017003F" w:rsidP="0017003F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г)   верно б) и в)</w:t>
      </w:r>
    </w:p>
    <w:p w:rsidR="0017003F" w:rsidRPr="00BD76A5" w:rsidRDefault="0017003F" w:rsidP="0017003F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д)   верно все перечисленное</w:t>
      </w:r>
    </w:p>
    <w:p w:rsidR="0017003F" w:rsidRPr="00BD76A5" w:rsidRDefault="0017003F" w:rsidP="0017003F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</w:t>
      </w:r>
    </w:p>
    <w:p w:rsidR="0017003F" w:rsidRPr="00BD76A5" w:rsidRDefault="00FF3F11" w:rsidP="0017003F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4</w:t>
      </w:r>
      <w:r w:rsidR="0017003F"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.  Нарушение внематочной беременности по типу разрыва маточной трубы</w:t>
      </w:r>
    </w:p>
    <w:p w:rsidR="0017003F" w:rsidRPr="00BD76A5" w:rsidRDefault="0017003F" w:rsidP="0017003F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протекает, как правило, со следующей симптоматикой</w:t>
      </w:r>
    </w:p>
    <w:p w:rsidR="0017003F" w:rsidRPr="00BD76A5" w:rsidRDefault="0017003F" w:rsidP="0017003F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а)   внезапный приступ боли в одной из подвздошных областей</w:t>
      </w:r>
    </w:p>
    <w:p w:rsidR="0017003F" w:rsidRPr="00BD76A5" w:rsidRDefault="0017003F" w:rsidP="0017003F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б)   иррадиация боли в плечо</w:t>
      </w:r>
    </w:p>
    <w:p w:rsidR="0017003F" w:rsidRPr="00BD76A5" w:rsidRDefault="0017003F" w:rsidP="0017003F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в)   тошнота (или рвота)</w:t>
      </w:r>
    </w:p>
    <w:p w:rsidR="0017003F" w:rsidRPr="00BD76A5" w:rsidRDefault="0017003F" w:rsidP="0017003F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г)   верно а) и в)</w:t>
      </w:r>
    </w:p>
    <w:p w:rsidR="0017003F" w:rsidRPr="00BD76A5" w:rsidRDefault="0017003F" w:rsidP="0017003F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д)   верно все перечисленное</w:t>
      </w:r>
    </w:p>
    <w:p w:rsidR="0017003F" w:rsidRPr="00BD76A5" w:rsidRDefault="0017003F" w:rsidP="0017003F">
      <w:pPr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br/>
      </w:r>
      <w:r w:rsidR="00FF3F11"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5.   </w:t>
      </w: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Возможным источником кровотечения из яичника является</w:t>
      </w:r>
    </w:p>
    <w:p w:rsidR="0017003F" w:rsidRPr="00BD76A5" w:rsidRDefault="0017003F" w:rsidP="0017003F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а)   желтое тело</w:t>
      </w:r>
    </w:p>
    <w:p w:rsidR="0017003F" w:rsidRPr="00BD76A5" w:rsidRDefault="0017003F" w:rsidP="0017003F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б)   фолликулярная киста яичника</w:t>
      </w:r>
    </w:p>
    <w:p w:rsidR="0017003F" w:rsidRPr="00BD76A5" w:rsidRDefault="0017003F" w:rsidP="0017003F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в)   киста желтого тела</w:t>
      </w:r>
    </w:p>
    <w:p w:rsidR="0017003F" w:rsidRPr="00BD76A5" w:rsidRDefault="0017003F" w:rsidP="0017003F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г)   все перечисленное</w:t>
      </w:r>
    </w:p>
    <w:p w:rsidR="0017003F" w:rsidRPr="00BD76A5" w:rsidRDefault="0017003F" w:rsidP="0017003F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д)   ничего из перечисленного</w:t>
      </w:r>
    </w:p>
    <w:p w:rsidR="0017003F" w:rsidRPr="00BD76A5" w:rsidRDefault="0017003F" w:rsidP="0017003F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</w:t>
      </w:r>
    </w:p>
    <w:p w:rsidR="0017003F" w:rsidRPr="00BD76A5" w:rsidRDefault="00FF3F11" w:rsidP="0017003F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6</w:t>
      </w:r>
      <w:r w:rsidR="0017003F"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.  Наиболее целесообразная последовательность мероприятий</w:t>
      </w:r>
    </w:p>
    <w:p w:rsidR="0017003F" w:rsidRPr="00BD76A5" w:rsidRDefault="0017003F" w:rsidP="0017003F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lastRenderedPageBreak/>
        <w:t>         при диагностике нарушенной внематочной беременности</w:t>
      </w:r>
    </w:p>
    <w:p w:rsidR="0017003F" w:rsidRPr="00BD76A5" w:rsidRDefault="0017003F" w:rsidP="0017003F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а)   гемотрансфузия, операция</w:t>
      </w:r>
    </w:p>
    <w:p w:rsidR="0017003F" w:rsidRPr="00BD76A5" w:rsidRDefault="0017003F" w:rsidP="0017003F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б)   консультация терапевта, анестезиолога, операция</w:t>
      </w:r>
    </w:p>
    <w:p w:rsidR="0017003F" w:rsidRPr="00BD76A5" w:rsidRDefault="0017003F" w:rsidP="0017003F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в)   ультразвуковое исследование, гемотрансфузия, операция</w:t>
      </w:r>
    </w:p>
    <w:p w:rsidR="0017003F" w:rsidRPr="00BD76A5" w:rsidRDefault="0017003F" w:rsidP="0017003F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г)   операция, гемотрансфузия</w:t>
      </w:r>
    </w:p>
    <w:p w:rsidR="0017003F" w:rsidRPr="00BD76A5" w:rsidRDefault="0017003F" w:rsidP="0017003F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д)   применение сердечных средств, гемотрансфузия, операция</w:t>
      </w:r>
    </w:p>
    <w:p w:rsidR="0017003F" w:rsidRPr="00BD76A5" w:rsidRDefault="0017003F" w:rsidP="0017003F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</w:t>
      </w:r>
    </w:p>
    <w:p w:rsidR="0017003F" w:rsidRPr="00BD76A5" w:rsidRDefault="00FF3F11" w:rsidP="0017003F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7</w:t>
      </w:r>
      <w:r w:rsidR="0017003F"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.  Трубный аборт (без значительного внутрибрюшного кровотечения)</w:t>
      </w:r>
    </w:p>
    <w:p w:rsidR="0017003F" w:rsidRPr="00BD76A5" w:rsidRDefault="0017003F" w:rsidP="0017003F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надо дифференцировать</w:t>
      </w:r>
    </w:p>
    <w:p w:rsidR="0017003F" w:rsidRPr="00BD76A5" w:rsidRDefault="0017003F" w:rsidP="0017003F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а)   с самопроизвольным выкидышем малого срока</w:t>
      </w:r>
    </w:p>
    <w:p w:rsidR="0017003F" w:rsidRPr="00BD76A5" w:rsidRDefault="0017003F" w:rsidP="0017003F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б)   с обострением хронического сальпингоофорита</w:t>
      </w:r>
    </w:p>
    <w:p w:rsidR="0017003F" w:rsidRPr="00BD76A5" w:rsidRDefault="0017003F" w:rsidP="0017003F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в)   с дисфункциональным маточным кровотечением</w:t>
      </w:r>
    </w:p>
    <w:p w:rsidR="0017003F" w:rsidRPr="00BD76A5" w:rsidRDefault="0017003F" w:rsidP="0017003F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г)   верно а) и б)</w:t>
      </w:r>
    </w:p>
    <w:p w:rsidR="0017003F" w:rsidRPr="00BD76A5" w:rsidRDefault="0017003F" w:rsidP="0017003F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д)   со всем перечисленным</w:t>
      </w:r>
    </w:p>
    <w:p w:rsidR="00FF3F11" w:rsidRPr="00BD76A5" w:rsidRDefault="00FF3F11" w:rsidP="0017003F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</w:p>
    <w:p w:rsidR="0017003F" w:rsidRPr="00BD76A5" w:rsidRDefault="00FF3F11" w:rsidP="0017003F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8</w:t>
      </w:r>
      <w:r w:rsidR="0017003F"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.  Апоплексия яичника - это</w:t>
      </w:r>
    </w:p>
    <w:p w:rsidR="0017003F" w:rsidRPr="00BD76A5" w:rsidRDefault="0017003F" w:rsidP="0017003F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а)   остро возникшее кровотечение из яичника</w:t>
      </w:r>
    </w:p>
    <w:p w:rsidR="0017003F" w:rsidRPr="00BD76A5" w:rsidRDefault="0017003F" w:rsidP="0017003F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б)   разрыв яичника</w:t>
      </w:r>
    </w:p>
    <w:p w:rsidR="0017003F" w:rsidRPr="00BD76A5" w:rsidRDefault="0017003F" w:rsidP="0017003F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в)   остро возникшее нарушение кровоснабжения яичника</w:t>
      </w:r>
    </w:p>
    <w:p w:rsidR="0017003F" w:rsidRPr="00BD76A5" w:rsidRDefault="0017003F" w:rsidP="0017003F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г)   верно а) и б)</w:t>
      </w:r>
    </w:p>
    <w:p w:rsidR="0017003F" w:rsidRPr="00BD76A5" w:rsidRDefault="0017003F" w:rsidP="0017003F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д)   все перечисленное</w:t>
      </w:r>
    </w:p>
    <w:p w:rsidR="0017003F" w:rsidRPr="00BD76A5" w:rsidRDefault="0017003F" w:rsidP="00FF3F11">
      <w:pPr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br/>
      </w:r>
      <w:r w:rsidR="00FF3F11"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9</w:t>
      </w: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.  Причины "острого живота" вследствие острого нарушения кровоснабжения внутренних половых органов</w:t>
      </w:r>
    </w:p>
    <w:p w:rsidR="0017003F" w:rsidRPr="00BD76A5" w:rsidRDefault="0017003F" w:rsidP="0017003F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а)   внематочная беременность</w:t>
      </w:r>
    </w:p>
    <w:p w:rsidR="0017003F" w:rsidRPr="00BD76A5" w:rsidRDefault="0017003F" w:rsidP="0017003F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б)   перекрут ножки опухоли яичника</w:t>
      </w:r>
    </w:p>
    <w:p w:rsidR="0017003F" w:rsidRPr="00BD76A5" w:rsidRDefault="0017003F" w:rsidP="0017003F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в)   инфаркт миоматозного узла</w:t>
      </w:r>
    </w:p>
    <w:p w:rsidR="0017003F" w:rsidRPr="00BD76A5" w:rsidRDefault="0017003F" w:rsidP="0017003F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г)   верно б) и в)</w:t>
      </w:r>
    </w:p>
    <w:p w:rsidR="0017003F" w:rsidRPr="00BD76A5" w:rsidRDefault="0017003F" w:rsidP="0017003F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д)   верно все перечисленное</w:t>
      </w:r>
    </w:p>
    <w:p w:rsidR="00A2459C" w:rsidRPr="00BD76A5" w:rsidRDefault="0017003F" w:rsidP="00A2459C">
      <w:pPr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br/>
      </w:r>
      <w:r w:rsidR="00FF3F11"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10</w:t>
      </w:r>
      <w:r w:rsidR="00A2459C"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.  Для апоплексии яичника характерно все перечисленное, кроме</w:t>
      </w:r>
    </w:p>
    <w:p w:rsidR="00A2459C" w:rsidRPr="00BD76A5" w:rsidRDefault="00A2459C" w:rsidP="00A2459C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а)   болей внизу живота, возникающих на фоне полного благополучия</w:t>
      </w:r>
    </w:p>
    <w:p w:rsidR="00A2459C" w:rsidRPr="00BD76A5" w:rsidRDefault="00A2459C" w:rsidP="00A2459C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б)   отсутствия наружного кровотечения</w:t>
      </w:r>
    </w:p>
    <w:p w:rsidR="00A2459C" w:rsidRPr="00BD76A5" w:rsidRDefault="00A2459C" w:rsidP="00A2459C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в)   отрицательных биологических реакций на беременность</w:t>
      </w:r>
    </w:p>
    <w:p w:rsidR="00A2459C" w:rsidRPr="00BD76A5" w:rsidRDefault="00A2459C" w:rsidP="00A2459C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г)   резко выраженного нарастания числа лейкоцитов в крови</w:t>
      </w:r>
    </w:p>
    <w:p w:rsidR="00A2459C" w:rsidRPr="00BD76A5" w:rsidRDefault="00A2459C" w:rsidP="00A2459C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д)   нерезко выраженных симптомов раздражения брюшины</w:t>
      </w:r>
    </w:p>
    <w:p w:rsidR="00A2459C" w:rsidRPr="00BD76A5" w:rsidRDefault="00A2459C" w:rsidP="00A2459C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</w:p>
    <w:p w:rsidR="00351AE5" w:rsidRPr="00BD76A5" w:rsidRDefault="00351AE5" w:rsidP="00A2459C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</w:p>
    <w:p w:rsidR="00351AE5" w:rsidRPr="00BD76A5" w:rsidRDefault="00351AE5" w:rsidP="00A2459C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</w:p>
    <w:p w:rsidR="00351AE5" w:rsidRPr="00BD76A5" w:rsidRDefault="00351AE5" w:rsidP="00A2459C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</w:p>
    <w:p w:rsidR="00351AE5" w:rsidRPr="00BD76A5" w:rsidRDefault="00351AE5" w:rsidP="00A2459C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</w:p>
    <w:p w:rsidR="00351AE5" w:rsidRPr="00BD76A5" w:rsidRDefault="00351AE5" w:rsidP="00A2459C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</w:p>
    <w:p w:rsidR="00A2459C" w:rsidRPr="00BD76A5" w:rsidRDefault="00A2459C" w:rsidP="00A2459C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</w:p>
    <w:p w:rsidR="00A2459C" w:rsidRPr="00BD76A5" w:rsidRDefault="00A2459C" w:rsidP="00A2459C">
      <w:pPr>
        <w:widowControl w:val="0"/>
        <w:spacing w:after="0" w:line="360" w:lineRule="auto"/>
        <w:ind w:left="142"/>
        <w:jc w:val="center"/>
        <w:rPr>
          <w:rFonts w:ascii="Times New Roman" w:hAnsi="Times New Roman"/>
          <w:b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lastRenderedPageBreak/>
        <w:t> </w:t>
      </w:r>
      <w:r w:rsidRPr="00BD76A5">
        <w:rPr>
          <w:rFonts w:ascii="Times New Roman" w:hAnsi="Times New Roman"/>
          <w:b/>
          <w:color w:val="1A1A1A" w:themeColor="background1" w:themeShade="1A"/>
          <w:sz w:val="28"/>
          <w:szCs w:val="28"/>
        </w:rPr>
        <w:t>Тестовые задания        вариант – 2</w:t>
      </w:r>
    </w:p>
    <w:p w:rsidR="00A2459C" w:rsidRPr="00BD76A5" w:rsidRDefault="00A2459C" w:rsidP="00A2459C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</w:p>
    <w:p w:rsidR="00A2459C" w:rsidRPr="00BD76A5" w:rsidRDefault="00530853" w:rsidP="00A2459C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1</w:t>
      </w:r>
      <w:r w:rsidR="00A2459C"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.  Трубный аборт (без значительного внутрибрюшного кровотечения)</w:t>
      </w:r>
    </w:p>
    <w:p w:rsidR="00A2459C" w:rsidRPr="00BD76A5" w:rsidRDefault="00A2459C" w:rsidP="00A2459C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надо дифференцировать</w:t>
      </w:r>
    </w:p>
    <w:p w:rsidR="00A2459C" w:rsidRPr="00BD76A5" w:rsidRDefault="00A2459C" w:rsidP="00A2459C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а)   с самопроизвольным выкидышем малого срока</w:t>
      </w:r>
    </w:p>
    <w:p w:rsidR="00A2459C" w:rsidRPr="00BD76A5" w:rsidRDefault="00A2459C" w:rsidP="00A2459C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б)   с обострением хронического сальпингоофорита</w:t>
      </w:r>
    </w:p>
    <w:p w:rsidR="00A2459C" w:rsidRPr="00BD76A5" w:rsidRDefault="00A2459C" w:rsidP="00A2459C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в)   с дисфункциональным маточным кровотечением</w:t>
      </w:r>
    </w:p>
    <w:p w:rsidR="00A2459C" w:rsidRPr="00BD76A5" w:rsidRDefault="00A2459C" w:rsidP="00A2459C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г)   верно а) и б)</w:t>
      </w:r>
    </w:p>
    <w:p w:rsidR="00A2459C" w:rsidRPr="00BD76A5" w:rsidRDefault="00A2459C" w:rsidP="00A2459C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д)   со всем перечисленным</w:t>
      </w:r>
    </w:p>
    <w:p w:rsidR="00530853" w:rsidRPr="00BD76A5" w:rsidRDefault="00530853" w:rsidP="00A2459C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</w:p>
    <w:p w:rsidR="00A2459C" w:rsidRPr="00BD76A5" w:rsidRDefault="00530853" w:rsidP="00A2459C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2</w:t>
      </w:r>
      <w:r w:rsidR="00A2459C"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.  Апоплексия яичника - это</w:t>
      </w:r>
    </w:p>
    <w:p w:rsidR="00A2459C" w:rsidRPr="00BD76A5" w:rsidRDefault="00A2459C" w:rsidP="00A2459C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а)   остро возникшее кровотечение из яичника</w:t>
      </w:r>
    </w:p>
    <w:p w:rsidR="00A2459C" w:rsidRPr="00BD76A5" w:rsidRDefault="00A2459C" w:rsidP="00A2459C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б)   разрыв яичника</w:t>
      </w:r>
    </w:p>
    <w:p w:rsidR="00A2459C" w:rsidRPr="00BD76A5" w:rsidRDefault="00A2459C" w:rsidP="00A2459C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в)   остро возникшее нарушение кровоснабжения яичника</w:t>
      </w:r>
    </w:p>
    <w:p w:rsidR="00A2459C" w:rsidRPr="00BD76A5" w:rsidRDefault="00A2459C" w:rsidP="00A2459C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г)   верно а) и б)</w:t>
      </w:r>
    </w:p>
    <w:p w:rsidR="00A2459C" w:rsidRPr="00BD76A5" w:rsidRDefault="00A2459C" w:rsidP="00A2459C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д)   все перечисленное</w:t>
      </w:r>
    </w:p>
    <w:p w:rsidR="00A2459C" w:rsidRPr="00BD76A5" w:rsidRDefault="00A2459C" w:rsidP="00A2459C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</w:t>
      </w:r>
    </w:p>
    <w:p w:rsidR="00A2459C" w:rsidRPr="00BD76A5" w:rsidRDefault="00530853" w:rsidP="00A2459C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3</w:t>
      </w:r>
      <w:r w:rsidR="00A2459C"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.  Нарушение внематочной беременности по типу трубного аборта</w:t>
      </w:r>
    </w:p>
    <w:p w:rsidR="00A2459C" w:rsidRPr="00BD76A5" w:rsidRDefault="00A2459C" w:rsidP="00A2459C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протекает со следующей симптоматикой</w:t>
      </w:r>
    </w:p>
    <w:p w:rsidR="00A2459C" w:rsidRPr="00BD76A5" w:rsidRDefault="00A2459C" w:rsidP="00A2459C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а)   скудные кровянистые выделения из половых путей</w:t>
      </w:r>
    </w:p>
    <w:p w:rsidR="00A2459C" w:rsidRPr="00BD76A5" w:rsidRDefault="00A2459C" w:rsidP="00A2459C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б)   боли внизу живота и в подвздошной паховой области</w:t>
      </w:r>
    </w:p>
    <w:p w:rsidR="00A2459C" w:rsidRPr="00BD76A5" w:rsidRDefault="00A2459C" w:rsidP="00A2459C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в)   при влагалищном исследовании -</w:t>
      </w:r>
    </w:p>
    <w:p w:rsidR="00A2459C" w:rsidRPr="00BD76A5" w:rsidRDefault="00A2459C" w:rsidP="00A2459C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        увеличение и болезненность придатков</w:t>
      </w:r>
    </w:p>
    <w:p w:rsidR="00A2459C" w:rsidRPr="00BD76A5" w:rsidRDefault="00A2459C" w:rsidP="00A2459C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г)   верно б) и в)</w:t>
      </w:r>
    </w:p>
    <w:p w:rsidR="00A2459C" w:rsidRPr="00BD76A5" w:rsidRDefault="00A2459C" w:rsidP="00A2459C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д)   верно все перечисленное</w:t>
      </w:r>
    </w:p>
    <w:p w:rsidR="00A2459C" w:rsidRPr="00BD76A5" w:rsidRDefault="00A2459C" w:rsidP="00A2459C">
      <w:pPr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br/>
      </w:r>
      <w:r w:rsidR="00530853"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4</w:t>
      </w: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.  Возможным источником кровотечения из яичника является</w:t>
      </w:r>
    </w:p>
    <w:p w:rsidR="00A2459C" w:rsidRPr="00BD76A5" w:rsidRDefault="00A2459C" w:rsidP="00A2459C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а)   желтое тело</w:t>
      </w:r>
    </w:p>
    <w:p w:rsidR="00A2459C" w:rsidRPr="00BD76A5" w:rsidRDefault="00A2459C" w:rsidP="00A2459C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б)   фолликулярная киста яичника</w:t>
      </w:r>
    </w:p>
    <w:p w:rsidR="00A2459C" w:rsidRPr="00BD76A5" w:rsidRDefault="00A2459C" w:rsidP="00A2459C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в)   киста желтого тела</w:t>
      </w:r>
    </w:p>
    <w:p w:rsidR="00A2459C" w:rsidRPr="00BD76A5" w:rsidRDefault="00A2459C" w:rsidP="00A2459C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г)   все перечисленное</w:t>
      </w:r>
    </w:p>
    <w:p w:rsidR="00A2459C" w:rsidRPr="00BD76A5" w:rsidRDefault="00A2459C" w:rsidP="00A2459C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д)   ничего из перечисленного</w:t>
      </w:r>
    </w:p>
    <w:p w:rsidR="00530853" w:rsidRPr="00BD76A5" w:rsidRDefault="00530853" w:rsidP="00A2459C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</w:p>
    <w:p w:rsidR="00A2459C" w:rsidRPr="00BD76A5" w:rsidRDefault="00530853" w:rsidP="00530853">
      <w:pPr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5</w:t>
      </w:r>
      <w:r w:rsidR="00A2459C"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.  Причины "острого живота" вследствие острого нарушени кровоснабжения внутренних половых органов</w:t>
      </w:r>
    </w:p>
    <w:p w:rsidR="00A2459C" w:rsidRPr="00BD76A5" w:rsidRDefault="00A2459C" w:rsidP="00A2459C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а)   внематочная беременность</w:t>
      </w:r>
    </w:p>
    <w:p w:rsidR="00A2459C" w:rsidRPr="00BD76A5" w:rsidRDefault="00A2459C" w:rsidP="00A2459C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б)   перекрут ножки опухоли яичника</w:t>
      </w:r>
    </w:p>
    <w:p w:rsidR="00A2459C" w:rsidRPr="00BD76A5" w:rsidRDefault="00A2459C" w:rsidP="00A2459C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в)   инфаркт миоматозного узла</w:t>
      </w:r>
    </w:p>
    <w:p w:rsidR="00A2459C" w:rsidRPr="00BD76A5" w:rsidRDefault="00A2459C" w:rsidP="00A2459C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г)   верно б) и в)</w:t>
      </w:r>
    </w:p>
    <w:p w:rsidR="00A2459C" w:rsidRPr="00BD76A5" w:rsidRDefault="00A2459C" w:rsidP="00A2459C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д)   верно все перечисленное</w:t>
      </w:r>
    </w:p>
    <w:p w:rsidR="00A2459C" w:rsidRPr="00BD76A5" w:rsidRDefault="00A2459C" w:rsidP="00A2459C">
      <w:pPr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br/>
      </w:r>
      <w:r w:rsidR="00530853"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6</w:t>
      </w: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.  Для апоплексии яичника характерно все перечисленное, кроме</w:t>
      </w:r>
    </w:p>
    <w:p w:rsidR="00A2459C" w:rsidRPr="00BD76A5" w:rsidRDefault="00A2459C" w:rsidP="00A2459C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lastRenderedPageBreak/>
        <w:t>         а)   болей внизу живота, возникающих на фоне полного благополучия</w:t>
      </w:r>
    </w:p>
    <w:p w:rsidR="00A2459C" w:rsidRPr="00BD76A5" w:rsidRDefault="00A2459C" w:rsidP="00A2459C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б)   отсутствия наружного кровотечения</w:t>
      </w:r>
    </w:p>
    <w:p w:rsidR="00A2459C" w:rsidRPr="00BD76A5" w:rsidRDefault="00A2459C" w:rsidP="00A2459C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в)   отрицательных биологических реакций на беременность</w:t>
      </w:r>
    </w:p>
    <w:p w:rsidR="00A2459C" w:rsidRPr="00BD76A5" w:rsidRDefault="00A2459C" w:rsidP="00A2459C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г)   резко выраженного нарастания числа лейкоцитов в крови</w:t>
      </w:r>
    </w:p>
    <w:p w:rsidR="00A2459C" w:rsidRPr="00BD76A5" w:rsidRDefault="00A2459C" w:rsidP="00A2459C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д)   нерезко выраженных симптомов раздражения брюшины</w:t>
      </w:r>
    </w:p>
    <w:p w:rsidR="00A2459C" w:rsidRPr="00BD76A5" w:rsidRDefault="00A2459C" w:rsidP="00A2459C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</w:p>
    <w:p w:rsidR="00A2459C" w:rsidRPr="00BD76A5" w:rsidRDefault="00530853" w:rsidP="00A2459C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7</w:t>
      </w:r>
      <w:r w:rsidR="00A2459C"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.  Клинические признаки перитонита</w:t>
      </w:r>
    </w:p>
    <w:p w:rsidR="00A2459C" w:rsidRPr="00BD76A5" w:rsidRDefault="00A2459C" w:rsidP="00A2459C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а)   вздутие живота</w:t>
      </w:r>
    </w:p>
    <w:p w:rsidR="00A2459C" w:rsidRPr="00BD76A5" w:rsidRDefault="00A2459C" w:rsidP="00A2459C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б)   парез кишечника</w:t>
      </w:r>
    </w:p>
    <w:p w:rsidR="00A2459C" w:rsidRPr="00BD76A5" w:rsidRDefault="00A2459C" w:rsidP="00A2459C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в)   прогрессирующая тахикардия</w:t>
      </w:r>
    </w:p>
    <w:p w:rsidR="00A2459C" w:rsidRPr="00BD76A5" w:rsidRDefault="00A2459C" w:rsidP="00A2459C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г)   все перечисленные</w:t>
      </w:r>
    </w:p>
    <w:p w:rsidR="00A2459C" w:rsidRPr="00BD76A5" w:rsidRDefault="00A2459C" w:rsidP="00A2459C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д)   ни один из перечисленных</w:t>
      </w:r>
    </w:p>
    <w:p w:rsidR="00530853" w:rsidRPr="00BD76A5" w:rsidRDefault="00530853" w:rsidP="00A2459C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</w:p>
    <w:p w:rsidR="00A2459C" w:rsidRPr="00BD76A5" w:rsidRDefault="00530853" w:rsidP="00A2459C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8</w:t>
      </w:r>
      <w:r w:rsidR="00A2459C"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.  Наиболее целесообразная последовательность мероприятий</w:t>
      </w:r>
    </w:p>
    <w:p w:rsidR="00A2459C" w:rsidRPr="00BD76A5" w:rsidRDefault="00A2459C" w:rsidP="00A2459C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при диагностике нарушенной внематочной беременности</w:t>
      </w:r>
    </w:p>
    <w:p w:rsidR="00A2459C" w:rsidRPr="00BD76A5" w:rsidRDefault="00A2459C" w:rsidP="00A2459C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а)   гемотрансфузия, операция</w:t>
      </w:r>
    </w:p>
    <w:p w:rsidR="00A2459C" w:rsidRPr="00BD76A5" w:rsidRDefault="00A2459C" w:rsidP="00A2459C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б)   консультация терапевта, анестезиолога, операция</w:t>
      </w:r>
    </w:p>
    <w:p w:rsidR="00A2459C" w:rsidRPr="00BD76A5" w:rsidRDefault="00A2459C" w:rsidP="00A2459C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в)   ультразвуковое исследование, гемотрансфузия, операция</w:t>
      </w:r>
    </w:p>
    <w:p w:rsidR="00A2459C" w:rsidRPr="00BD76A5" w:rsidRDefault="00A2459C" w:rsidP="00A2459C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г)   операция, гемотрансфузия</w:t>
      </w:r>
    </w:p>
    <w:p w:rsidR="00A2459C" w:rsidRPr="00BD76A5" w:rsidRDefault="00A2459C" w:rsidP="00A2459C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д)   применение сердечных средств, гемотрансфузия, операция</w:t>
      </w:r>
    </w:p>
    <w:p w:rsidR="00A2459C" w:rsidRPr="00BD76A5" w:rsidRDefault="00A2459C" w:rsidP="00A2459C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</w:p>
    <w:p w:rsidR="00A2459C" w:rsidRPr="00BD76A5" w:rsidRDefault="00530853" w:rsidP="00A2459C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9</w:t>
      </w:r>
      <w:r w:rsidR="00A2459C"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.  Нарушение внематочной беременности по типу разрыва маточной трубы</w:t>
      </w:r>
    </w:p>
    <w:p w:rsidR="00A2459C" w:rsidRPr="00BD76A5" w:rsidRDefault="00A2459C" w:rsidP="00A2459C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протекает, как правило, со следующей симптоматикой</w:t>
      </w:r>
    </w:p>
    <w:p w:rsidR="00A2459C" w:rsidRPr="00BD76A5" w:rsidRDefault="00A2459C" w:rsidP="00A2459C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а)   внезапный приступ боли в одной из подвздошных областей</w:t>
      </w:r>
    </w:p>
    <w:p w:rsidR="00A2459C" w:rsidRPr="00BD76A5" w:rsidRDefault="00A2459C" w:rsidP="00A2459C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б)   иррадиация боли в плечо</w:t>
      </w:r>
    </w:p>
    <w:p w:rsidR="00A2459C" w:rsidRPr="00BD76A5" w:rsidRDefault="00A2459C" w:rsidP="00A2459C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в)   тошнота (или рвота)</w:t>
      </w:r>
    </w:p>
    <w:p w:rsidR="00A2459C" w:rsidRPr="00BD76A5" w:rsidRDefault="00A2459C" w:rsidP="00A2459C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г)   верно а) и в)</w:t>
      </w:r>
    </w:p>
    <w:p w:rsidR="00A2459C" w:rsidRPr="00BD76A5" w:rsidRDefault="00A2459C" w:rsidP="00A2459C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д)   верно все перечисленное</w:t>
      </w:r>
    </w:p>
    <w:p w:rsidR="0017003F" w:rsidRPr="00BD76A5" w:rsidRDefault="0017003F" w:rsidP="0017003F">
      <w:pPr>
        <w:widowControl w:val="0"/>
        <w:spacing w:after="0" w:line="360" w:lineRule="auto"/>
        <w:ind w:left="-709"/>
        <w:jc w:val="center"/>
        <w:rPr>
          <w:rFonts w:ascii="Times New Roman" w:hAnsi="Times New Roman"/>
          <w:b/>
          <w:color w:val="1A1A1A" w:themeColor="background1" w:themeShade="1A"/>
          <w:sz w:val="28"/>
          <w:szCs w:val="28"/>
        </w:rPr>
      </w:pPr>
    </w:p>
    <w:p w:rsidR="00A2459C" w:rsidRPr="00BD76A5" w:rsidRDefault="00530853" w:rsidP="00A2459C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10</w:t>
      </w:r>
      <w:r w:rsidR="00A2459C"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.  При тяжелом состоянии больной с прервавшейся трубной беременностью</w:t>
      </w:r>
    </w:p>
    <w:p w:rsidR="00A2459C" w:rsidRPr="00BD76A5" w:rsidRDefault="00A2459C" w:rsidP="00A2459C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показано</w:t>
      </w:r>
    </w:p>
    <w:p w:rsidR="00A2459C" w:rsidRPr="00BD76A5" w:rsidRDefault="00A2459C" w:rsidP="00A2459C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а)   немедленное переливание крови</w:t>
      </w:r>
    </w:p>
    <w:p w:rsidR="00A2459C" w:rsidRPr="00BD76A5" w:rsidRDefault="00A2459C" w:rsidP="00A2459C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б)   безотлагательное удаление источника кровотечения (беременной трубы)</w:t>
      </w:r>
    </w:p>
    <w:p w:rsidR="00A2459C" w:rsidRPr="00BD76A5" w:rsidRDefault="00A2459C" w:rsidP="00A2459C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в)   надежный гемостаз</w:t>
      </w:r>
    </w:p>
    <w:p w:rsidR="00A2459C" w:rsidRPr="00BD76A5" w:rsidRDefault="00A2459C" w:rsidP="00A2459C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г)   все перечисленное</w:t>
      </w:r>
    </w:p>
    <w:p w:rsidR="00A2459C" w:rsidRPr="00BD76A5" w:rsidRDefault="00A2459C" w:rsidP="00A2459C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         д)   ничего из перечисленного</w:t>
      </w:r>
    </w:p>
    <w:p w:rsidR="0017003F" w:rsidRPr="00BD76A5" w:rsidRDefault="0017003F" w:rsidP="00165663">
      <w:pPr>
        <w:widowControl w:val="0"/>
        <w:spacing w:after="0" w:line="360" w:lineRule="auto"/>
        <w:ind w:left="-709"/>
        <w:jc w:val="center"/>
        <w:rPr>
          <w:rFonts w:ascii="Times New Roman" w:hAnsi="Times New Roman"/>
          <w:b/>
          <w:color w:val="1A1A1A" w:themeColor="background1" w:themeShade="1A"/>
          <w:sz w:val="28"/>
          <w:szCs w:val="28"/>
        </w:rPr>
      </w:pPr>
    </w:p>
    <w:p w:rsidR="00530853" w:rsidRPr="00BD76A5" w:rsidRDefault="00530853" w:rsidP="00165663">
      <w:pPr>
        <w:widowControl w:val="0"/>
        <w:spacing w:after="0" w:line="360" w:lineRule="auto"/>
        <w:ind w:left="-709"/>
        <w:jc w:val="center"/>
        <w:rPr>
          <w:rFonts w:ascii="Times New Roman" w:hAnsi="Times New Roman"/>
          <w:b/>
          <w:color w:val="1A1A1A" w:themeColor="background1" w:themeShade="1A"/>
          <w:sz w:val="28"/>
          <w:szCs w:val="28"/>
        </w:rPr>
      </w:pPr>
    </w:p>
    <w:p w:rsidR="00530853" w:rsidRPr="00BD76A5" w:rsidRDefault="00530853" w:rsidP="00165663">
      <w:pPr>
        <w:widowControl w:val="0"/>
        <w:spacing w:after="0" w:line="360" w:lineRule="auto"/>
        <w:ind w:left="-709"/>
        <w:jc w:val="center"/>
        <w:rPr>
          <w:rFonts w:ascii="Times New Roman" w:hAnsi="Times New Roman"/>
          <w:b/>
          <w:color w:val="1A1A1A" w:themeColor="background1" w:themeShade="1A"/>
          <w:sz w:val="28"/>
          <w:szCs w:val="28"/>
        </w:rPr>
      </w:pPr>
    </w:p>
    <w:p w:rsidR="00530853" w:rsidRPr="00BD76A5" w:rsidRDefault="00530853" w:rsidP="00165663">
      <w:pPr>
        <w:widowControl w:val="0"/>
        <w:spacing w:after="0" w:line="360" w:lineRule="auto"/>
        <w:ind w:left="-709"/>
        <w:jc w:val="center"/>
        <w:rPr>
          <w:rFonts w:ascii="Times New Roman" w:hAnsi="Times New Roman"/>
          <w:b/>
          <w:color w:val="1A1A1A" w:themeColor="background1" w:themeShade="1A"/>
          <w:sz w:val="28"/>
          <w:szCs w:val="28"/>
        </w:rPr>
      </w:pPr>
    </w:p>
    <w:p w:rsidR="003202A4" w:rsidRPr="00BD76A5" w:rsidRDefault="003202A4" w:rsidP="00351AE5">
      <w:pPr>
        <w:jc w:val="center"/>
        <w:rPr>
          <w:rFonts w:ascii="Times New Roman" w:hAnsi="Times New Roman"/>
          <w:b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b/>
          <w:color w:val="1A1A1A" w:themeColor="background1" w:themeShade="1A"/>
          <w:sz w:val="28"/>
          <w:szCs w:val="28"/>
        </w:rPr>
        <w:lastRenderedPageBreak/>
        <w:t>ЭТАЛОНЫ ОТВЕТОВ К ТЕСТОВЫМ ЗАДАНИЯМ</w:t>
      </w:r>
    </w:p>
    <w:p w:rsidR="003202A4" w:rsidRPr="00BD76A5" w:rsidRDefault="003202A4" w:rsidP="003202A4">
      <w:pPr>
        <w:ind w:left="-709"/>
        <w:rPr>
          <w:rFonts w:ascii="Times New Roman" w:hAnsi="Times New Roman"/>
          <w:color w:val="1A1A1A" w:themeColor="background1" w:themeShade="1A"/>
          <w:sz w:val="28"/>
          <w:szCs w:val="28"/>
        </w:rPr>
      </w:pPr>
    </w:p>
    <w:tbl>
      <w:tblPr>
        <w:tblW w:w="10348" w:type="dxa"/>
        <w:tblInd w:w="-6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5245"/>
        <w:gridCol w:w="5103"/>
      </w:tblGrid>
      <w:tr w:rsidR="003202A4" w:rsidRPr="00BD76A5" w:rsidTr="00530853">
        <w:tc>
          <w:tcPr>
            <w:tcW w:w="5245" w:type="dxa"/>
          </w:tcPr>
          <w:p w:rsidR="003202A4" w:rsidRPr="00BD76A5" w:rsidRDefault="003202A4" w:rsidP="0044393C">
            <w:pPr>
              <w:spacing w:after="0" w:line="240" w:lineRule="auto"/>
              <w:jc w:val="center"/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>Вариант - 1</w:t>
            </w:r>
          </w:p>
        </w:tc>
        <w:tc>
          <w:tcPr>
            <w:tcW w:w="5103" w:type="dxa"/>
          </w:tcPr>
          <w:p w:rsidR="003202A4" w:rsidRPr="00BD76A5" w:rsidRDefault="003202A4" w:rsidP="005D4315">
            <w:pPr>
              <w:spacing w:after="0" w:line="240" w:lineRule="auto"/>
              <w:ind w:left="-249" w:right="-250" w:firstLine="249"/>
              <w:jc w:val="center"/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>Вариант - 2</w:t>
            </w:r>
          </w:p>
        </w:tc>
      </w:tr>
      <w:tr w:rsidR="003202A4" w:rsidRPr="00BD76A5" w:rsidTr="00530853">
        <w:tc>
          <w:tcPr>
            <w:tcW w:w="5245" w:type="dxa"/>
          </w:tcPr>
          <w:p w:rsidR="00530853" w:rsidRPr="00BD76A5" w:rsidRDefault="00530853" w:rsidP="00530853">
            <w:pPr>
              <w:pStyle w:val="a6"/>
              <w:numPr>
                <w:ilvl w:val="0"/>
                <w:numId w:val="5"/>
              </w:numPr>
              <w:jc w:val="center"/>
              <w:rPr>
                <w:b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b/>
                <w:color w:val="1A1A1A" w:themeColor="background1" w:themeShade="1A"/>
                <w:sz w:val="28"/>
                <w:szCs w:val="28"/>
              </w:rPr>
              <w:t>г</w:t>
            </w:r>
          </w:p>
          <w:p w:rsidR="00530853" w:rsidRPr="00BD76A5" w:rsidRDefault="00530853" w:rsidP="00530853">
            <w:pPr>
              <w:pStyle w:val="a6"/>
              <w:numPr>
                <w:ilvl w:val="0"/>
                <w:numId w:val="5"/>
              </w:numPr>
              <w:jc w:val="center"/>
              <w:rPr>
                <w:b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b/>
                <w:color w:val="1A1A1A" w:themeColor="background1" w:themeShade="1A"/>
                <w:sz w:val="28"/>
                <w:szCs w:val="28"/>
              </w:rPr>
              <w:t>г</w:t>
            </w:r>
          </w:p>
          <w:p w:rsidR="00530853" w:rsidRPr="00BD76A5" w:rsidRDefault="00530853" w:rsidP="00530853">
            <w:pPr>
              <w:pStyle w:val="a6"/>
              <w:numPr>
                <w:ilvl w:val="0"/>
                <w:numId w:val="5"/>
              </w:numPr>
              <w:jc w:val="center"/>
              <w:rPr>
                <w:b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b/>
                <w:color w:val="1A1A1A" w:themeColor="background1" w:themeShade="1A"/>
                <w:sz w:val="28"/>
                <w:szCs w:val="28"/>
              </w:rPr>
              <w:t>д</w:t>
            </w:r>
          </w:p>
          <w:p w:rsidR="00530853" w:rsidRPr="00BD76A5" w:rsidRDefault="00530853" w:rsidP="00530853">
            <w:pPr>
              <w:pStyle w:val="a6"/>
              <w:numPr>
                <w:ilvl w:val="0"/>
                <w:numId w:val="5"/>
              </w:numPr>
              <w:jc w:val="center"/>
              <w:rPr>
                <w:b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b/>
                <w:color w:val="1A1A1A" w:themeColor="background1" w:themeShade="1A"/>
                <w:sz w:val="28"/>
                <w:szCs w:val="28"/>
              </w:rPr>
              <w:t>д</w:t>
            </w:r>
          </w:p>
          <w:p w:rsidR="00530853" w:rsidRPr="00BD76A5" w:rsidRDefault="00530853" w:rsidP="00530853">
            <w:pPr>
              <w:pStyle w:val="a6"/>
              <w:numPr>
                <w:ilvl w:val="0"/>
                <w:numId w:val="5"/>
              </w:numPr>
              <w:jc w:val="center"/>
              <w:rPr>
                <w:b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b/>
                <w:color w:val="1A1A1A" w:themeColor="background1" w:themeShade="1A"/>
                <w:sz w:val="28"/>
                <w:szCs w:val="28"/>
              </w:rPr>
              <w:t>г</w:t>
            </w:r>
          </w:p>
          <w:p w:rsidR="00530853" w:rsidRPr="00BD76A5" w:rsidRDefault="00530853" w:rsidP="00530853">
            <w:pPr>
              <w:pStyle w:val="a6"/>
              <w:numPr>
                <w:ilvl w:val="0"/>
                <w:numId w:val="5"/>
              </w:numPr>
              <w:jc w:val="center"/>
              <w:rPr>
                <w:b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b/>
                <w:color w:val="1A1A1A" w:themeColor="background1" w:themeShade="1A"/>
                <w:sz w:val="28"/>
                <w:szCs w:val="28"/>
              </w:rPr>
              <w:t>г</w:t>
            </w:r>
          </w:p>
          <w:p w:rsidR="00530853" w:rsidRPr="00BD76A5" w:rsidRDefault="00530853" w:rsidP="00530853">
            <w:pPr>
              <w:pStyle w:val="a6"/>
              <w:numPr>
                <w:ilvl w:val="0"/>
                <w:numId w:val="5"/>
              </w:numPr>
              <w:jc w:val="center"/>
              <w:rPr>
                <w:b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b/>
                <w:color w:val="1A1A1A" w:themeColor="background1" w:themeShade="1A"/>
                <w:sz w:val="28"/>
                <w:szCs w:val="28"/>
              </w:rPr>
              <w:t>д</w:t>
            </w:r>
          </w:p>
          <w:p w:rsidR="00530853" w:rsidRPr="00BD76A5" w:rsidRDefault="00530853" w:rsidP="00530853">
            <w:pPr>
              <w:pStyle w:val="a6"/>
              <w:numPr>
                <w:ilvl w:val="0"/>
                <w:numId w:val="5"/>
              </w:numPr>
              <w:jc w:val="center"/>
              <w:rPr>
                <w:b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b/>
                <w:color w:val="1A1A1A" w:themeColor="background1" w:themeShade="1A"/>
                <w:sz w:val="28"/>
                <w:szCs w:val="28"/>
              </w:rPr>
              <w:t>г</w:t>
            </w:r>
          </w:p>
          <w:p w:rsidR="00530853" w:rsidRPr="00BD76A5" w:rsidRDefault="00530853" w:rsidP="00530853">
            <w:pPr>
              <w:pStyle w:val="a6"/>
              <w:numPr>
                <w:ilvl w:val="0"/>
                <w:numId w:val="5"/>
              </w:numPr>
              <w:jc w:val="center"/>
              <w:rPr>
                <w:b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b/>
                <w:color w:val="1A1A1A" w:themeColor="background1" w:themeShade="1A"/>
                <w:sz w:val="28"/>
                <w:szCs w:val="28"/>
              </w:rPr>
              <w:t>г</w:t>
            </w:r>
          </w:p>
          <w:p w:rsidR="00530853" w:rsidRPr="00BD76A5" w:rsidRDefault="00530853" w:rsidP="00530853">
            <w:pPr>
              <w:pStyle w:val="a6"/>
              <w:numPr>
                <w:ilvl w:val="0"/>
                <w:numId w:val="5"/>
              </w:numPr>
              <w:jc w:val="center"/>
              <w:rPr>
                <w:b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b/>
                <w:color w:val="1A1A1A" w:themeColor="background1" w:themeShade="1A"/>
                <w:sz w:val="28"/>
                <w:szCs w:val="28"/>
              </w:rPr>
              <w:t>г</w:t>
            </w:r>
          </w:p>
          <w:p w:rsidR="00530853" w:rsidRPr="00BD76A5" w:rsidRDefault="00530853" w:rsidP="00530853">
            <w:pPr>
              <w:pStyle w:val="a6"/>
              <w:ind w:left="3345"/>
              <w:rPr>
                <w:b/>
                <w:color w:val="1A1A1A" w:themeColor="background1" w:themeShade="1A"/>
                <w:sz w:val="28"/>
                <w:szCs w:val="28"/>
              </w:rPr>
            </w:pPr>
          </w:p>
        </w:tc>
        <w:tc>
          <w:tcPr>
            <w:tcW w:w="5103" w:type="dxa"/>
          </w:tcPr>
          <w:p w:rsidR="003202A4" w:rsidRPr="00BD76A5" w:rsidRDefault="00530853" w:rsidP="00530853">
            <w:pPr>
              <w:pStyle w:val="a6"/>
              <w:ind w:left="3345"/>
              <w:rPr>
                <w:b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b/>
                <w:color w:val="1A1A1A" w:themeColor="background1" w:themeShade="1A"/>
                <w:sz w:val="28"/>
                <w:szCs w:val="28"/>
              </w:rPr>
              <w:t>1.д</w:t>
            </w:r>
          </w:p>
          <w:p w:rsidR="00530853" w:rsidRPr="00BD76A5" w:rsidRDefault="00530853" w:rsidP="00530853">
            <w:pPr>
              <w:pStyle w:val="a6"/>
              <w:ind w:left="3345"/>
              <w:rPr>
                <w:b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b/>
                <w:color w:val="1A1A1A" w:themeColor="background1" w:themeShade="1A"/>
                <w:sz w:val="28"/>
                <w:szCs w:val="28"/>
              </w:rPr>
              <w:t>2.г</w:t>
            </w:r>
          </w:p>
          <w:p w:rsidR="00530853" w:rsidRPr="00BD76A5" w:rsidRDefault="00530853" w:rsidP="00530853">
            <w:pPr>
              <w:pStyle w:val="a6"/>
              <w:ind w:left="3345"/>
              <w:rPr>
                <w:b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b/>
                <w:color w:val="1A1A1A" w:themeColor="background1" w:themeShade="1A"/>
                <w:sz w:val="28"/>
                <w:szCs w:val="28"/>
              </w:rPr>
              <w:t>3.д</w:t>
            </w:r>
          </w:p>
          <w:p w:rsidR="00530853" w:rsidRPr="00BD76A5" w:rsidRDefault="00530853" w:rsidP="00530853">
            <w:pPr>
              <w:pStyle w:val="a6"/>
              <w:ind w:left="3345"/>
              <w:rPr>
                <w:b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b/>
                <w:color w:val="1A1A1A" w:themeColor="background1" w:themeShade="1A"/>
                <w:sz w:val="28"/>
                <w:szCs w:val="28"/>
              </w:rPr>
              <w:t>4.г</w:t>
            </w:r>
          </w:p>
          <w:p w:rsidR="00530853" w:rsidRPr="00BD76A5" w:rsidRDefault="00530853" w:rsidP="00530853">
            <w:pPr>
              <w:pStyle w:val="a6"/>
              <w:ind w:left="3345"/>
              <w:rPr>
                <w:b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b/>
                <w:color w:val="1A1A1A" w:themeColor="background1" w:themeShade="1A"/>
                <w:sz w:val="28"/>
                <w:szCs w:val="28"/>
              </w:rPr>
              <w:t>5.г</w:t>
            </w:r>
          </w:p>
          <w:p w:rsidR="00530853" w:rsidRPr="00BD76A5" w:rsidRDefault="00530853" w:rsidP="00530853">
            <w:pPr>
              <w:pStyle w:val="a6"/>
              <w:ind w:left="3345"/>
              <w:rPr>
                <w:b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b/>
                <w:color w:val="1A1A1A" w:themeColor="background1" w:themeShade="1A"/>
                <w:sz w:val="28"/>
                <w:szCs w:val="28"/>
              </w:rPr>
              <w:t>6.г</w:t>
            </w:r>
          </w:p>
          <w:p w:rsidR="00530853" w:rsidRPr="00BD76A5" w:rsidRDefault="00530853" w:rsidP="00530853">
            <w:pPr>
              <w:pStyle w:val="a6"/>
              <w:ind w:left="3345"/>
              <w:rPr>
                <w:b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b/>
                <w:color w:val="1A1A1A" w:themeColor="background1" w:themeShade="1A"/>
                <w:sz w:val="28"/>
                <w:szCs w:val="28"/>
              </w:rPr>
              <w:t>7.г</w:t>
            </w:r>
          </w:p>
          <w:p w:rsidR="00530853" w:rsidRPr="00BD76A5" w:rsidRDefault="00530853" w:rsidP="00530853">
            <w:pPr>
              <w:pStyle w:val="a6"/>
              <w:ind w:left="3345"/>
              <w:rPr>
                <w:b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b/>
                <w:color w:val="1A1A1A" w:themeColor="background1" w:themeShade="1A"/>
                <w:sz w:val="28"/>
                <w:szCs w:val="28"/>
              </w:rPr>
              <w:t>8.г</w:t>
            </w:r>
          </w:p>
          <w:p w:rsidR="00530853" w:rsidRPr="00BD76A5" w:rsidRDefault="00530853" w:rsidP="00530853">
            <w:pPr>
              <w:pStyle w:val="a6"/>
              <w:ind w:left="3345"/>
              <w:rPr>
                <w:b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b/>
                <w:color w:val="1A1A1A" w:themeColor="background1" w:themeShade="1A"/>
                <w:sz w:val="28"/>
                <w:szCs w:val="28"/>
              </w:rPr>
              <w:t>9.д</w:t>
            </w:r>
          </w:p>
          <w:p w:rsidR="00530853" w:rsidRPr="00BD76A5" w:rsidRDefault="00530853" w:rsidP="00530853">
            <w:pPr>
              <w:pStyle w:val="a6"/>
              <w:ind w:left="3345"/>
              <w:rPr>
                <w:b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b/>
                <w:color w:val="1A1A1A" w:themeColor="background1" w:themeShade="1A"/>
                <w:sz w:val="28"/>
                <w:szCs w:val="28"/>
              </w:rPr>
              <w:t>10.г</w:t>
            </w:r>
          </w:p>
          <w:p w:rsidR="003202A4" w:rsidRPr="00BD76A5" w:rsidRDefault="003202A4" w:rsidP="0044393C">
            <w:pPr>
              <w:pStyle w:val="a6"/>
              <w:rPr>
                <w:b/>
                <w:color w:val="1A1A1A" w:themeColor="background1" w:themeShade="1A"/>
                <w:sz w:val="28"/>
                <w:szCs w:val="28"/>
              </w:rPr>
            </w:pPr>
          </w:p>
        </w:tc>
      </w:tr>
    </w:tbl>
    <w:p w:rsidR="003202A4" w:rsidRPr="00BD76A5" w:rsidRDefault="003202A4" w:rsidP="003202A4">
      <w:pPr>
        <w:rPr>
          <w:rFonts w:ascii="Times New Roman" w:hAnsi="Times New Roman"/>
          <w:color w:val="1A1A1A" w:themeColor="background1" w:themeShade="1A"/>
          <w:sz w:val="28"/>
          <w:szCs w:val="28"/>
        </w:rPr>
      </w:pPr>
    </w:p>
    <w:p w:rsidR="003202A4" w:rsidRPr="00BD76A5" w:rsidRDefault="003202A4" w:rsidP="003202A4">
      <w:pPr>
        <w:spacing w:after="0"/>
        <w:jc w:val="both"/>
        <w:rPr>
          <w:rFonts w:ascii="Times New Roman" w:hAnsi="Times New Roman"/>
          <w:b/>
          <w:color w:val="1A1A1A" w:themeColor="background1" w:themeShade="1A"/>
          <w:kern w:val="24"/>
          <w:sz w:val="28"/>
          <w:szCs w:val="28"/>
        </w:rPr>
      </w:pPr>
      <w:r w:rsidRPr="00BD76A5">
        <w:rPr>
          <w:rFonts w:ascii="Times New Roman" w:hAnsi="Times New Roman"/>
          <w:b/>
          <w:color w:val="1A1A1A" w:themeColor="background1" w:themeShade="1A"/>
          <w:kern w:val="24"/>
          <w:sz w:val="28"/>
          <w:szCs w:val="28"/>
        </w:rPr>
        <w:t>Критерии оценки:</w:t>
      </w:r>
    </w:p>
    <w:p w:rsidR="001D40DA" w:rsidRPr="001D40DA" w:rsidRDefault="001D40DA" w:rsidP="001D40DA">
      <w:pPr>
        <w:pStyle w:val="a6"/>
        <w:numPr>
          <w:ilvl w:val="0"/>
          <w:numId w:val="9"/>
        </w:numPr>
        <w:jc w:val="both"/>
        <w:rPr>
          <w:color w:val="1A1A1A" w:themeColor="background1" w:themeShade="1A"/>
          <w:kern w:val="24"/>
          <w:sz w:val="28"/>
          <w:szCs w:val="28"/>
        </w:rPr>
      </w:pPr>
      <w:r w:rsidRPr="001D40DA">
        <w:rPr>
          <w:color w:val="1A1A1A" w:themeColor="background1" w:themeShade="1A"/>
          <w:kern w:val="24"/>
          <w:sz w:val="28"/>
          <w:szCs w:val="28"/>
        </w:rPr>
        <w:t xml:space="preserve">ошибка - </w:t>
      </w:r>
      <w:r w:rsidR="003202A4" w:rsidRPr="001D40DA">
        <w:rPr>
          <w:color w:val="1A1A1A" w:themeColor="background1" w:themeShade="1A"/>
          <w:kern w:val="24"/>
          <w:sz w:val="28"/>
          <w:szCs w:val="28"/>
        </w:rPr>
        <w:t>5</w:t>
      </w:r>
      <w:r w:rsidR="005D4315" w:rsidRPr="001D40DA">
        <w:rPr>
          <w:color w:val="1A1A1A" w:themeColor="background1" w:themeShade="1A"/>
          <w:kern w:val="24"/>
          <w:sz w:val="28"/>
          <w:szCs w:val="28"/>
        </w:rPr>
        <w:t xml:space="preserve"> </w:t>
      </w:r>
      <w:r>
        <w:rPr>
          <w:color w:val="1A1A1A" w:themeColor="background1" w:themeShade="1A"/>
          <w:kern w:val="24"/>
          <w:sz w:val="28"/>
          <w:szCs w:val="28"/>
        </w:rPr>
        <w:t>балов</w:t>
      </w:r>
    </w:p>
    <w:p w:rsidR="003202A4" w:rsidRPr="001D40DA" w:rsidRDefault="001D40DA" w:rsidP="001D40DA">
      <w:pPr>
        <w:pStyle w:val="a6"/>
        <w:numPr>
          <w:ilvl w:val="0"/>
          <w:numId w:val="9"/>
        </w:numPr>
        <w:jc w:val="both"/>
        <w:rPr>
          <w:color w:val="1A1A1A" w:themeColor="background1" w:themeShade="1A"/>
          <w:kern w:val="24"/>
          <w:sz w:val="28"/>
          <w:szCs w:val="28"/>
        </w:rPr>
      </w:pPr>
      <w:r>
        <w:rPr>
          <w:color w:val="1A1A1A" w:themeColor="background1" w:themeShade="1A"/>
          <w:kern w:val="24"/>
          <w:sz w:val="28"/>
          <w:szCs w:val="28"/>
        </w:rPr>
        <w:t>ошибки –4 бала</w:t>
      </w:r>
    </w:p>
    <w:p w:rsidR="003202A4" w:rsidRPr="00BD76A5" w:rsidRDefault="005D4315" w:rsidP="003202A4">
      <w:pPr>
        <w:spacing w:after="0"/>
        <w:jc w:val="both"/>
        <w:rPr>
          <w:rFonts w:ascii="Times New Roman" w:hAnsi="Times New Roman"/>
          <w:color w:val="1A1A1A" w:themeColor="background1" w:themeShade="1A"/>
          <w:kern w:val="24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kern w:val="24"/>
          <w:sz w:val="28"/>
          <w:szCs w:val="28"/>
        </w:rPr>
        <w:t xml:space="preserve"> 3    ошибки</w:t>
      </w:r>
      <w:r w:rsidR="001D40DA">
        <w:rPr>
          <w:rFonts w:ascii="Times New Roman" w:hAnsi="Times New Roman"/>
          <w:color w:val="1A1A1A" w:themeColor="background1" w:themeShade="1A"/>
          <w:kern w:val="24"/>
          <w:sz w:val="28"/>
          <w:szCs w:val="28"/>
        </w:rPr>
        <w:t xml:space="preserve"> –3 бала</w:t>
      </w:r>
    </w:p>
    <w:p w:rsidR="003202A4" w:rsidRPr="00BD76A5" w:rsidRDefault="005D4315" w:rsidP="003202A4">
      <w:pPr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kern w:val="24"/>
          <w:sz w:val="28"/>
          <w:szCs w:val="28"/>
        </w:rPr>
        <w:t xml:space="preserve"> 4     ошибки</w:t>
      </w:r>
      <w:r w:rsidR="003202A4" w:rsidRPr="00BD76A5">
        <w:rPr>
          <w:rFonts w:ascii="Times New Roman" w:hAnsi="Times New Roman"/>
          <w:color w:val="1A1A1A" w:themeColor="background1" w:themeShade="1A"/>
          <w:kern w:val="24"/>
          <w:sz w:val="28"/>
          <w:szCs w:val="28"/>
        </w:rPr>
        <w:t xml:space="preserve"> и более- </w:t>
      </w:r>
      <w:r w:rsidR="001D40DA">
        <w:rPr>
          <w:rFonts w:ascii="Times New Roman" w:hAnsi="Times New Roman"/>
          <w:color w:val="1A1A1A" w:themeColor="background1" w:themeShade="1A"/>
          <w:kern w:val="24"/>
          <w:sz w:val="28"/>
          <w:szCs w:val="28"/>
        </w:rPr>
        <w:t>2 бала</w:t>
      </w:r>
    </w:p>
    <w:p w:rsidR="003202A4" w:rsidRPr="00BD76A5" w:rsidRDefault="003202A4" w:rsidP="003202A4">
      <w:pPr>
        <w:ind w:left="-709"/>
        <w:rPr>
          <w:rFonts w:ascii="Times New Roman" w:hAnsi="Times New Roman"/>
          <w:color w:val="1A1A1A" w:themeColor="background1" w:themeShade="1A"/>
          <w:sz w:val="28"/>
          <w:szCs w:val="28"/>
        </w:rPr>
      </w:pPr>
    </w:p>
    <w:p w:rsidR="003202A4" w:rsidRPr="00BD76A5" w:rsidRDefault="003202A4" w:rsidP="003202A4">
      <w:pPr>
        <w:ind w:left="-709"/>
        <w:rPr>
          <w:rFonts w:ascii="Times New Roman" w:hAnsi="Times New Roman"/>
          <w:color w:val="1A1A1A" w:themeColor="background1" w:themeShade="1A"/>
          <w:sz w:val="28"/>
          <w:szCs w:val="28"/>
        </w:rPr>
      </w:pPr>
    </w:p>
    <w:p w:rsidR="003202A4" w:rsidRPr="00BD76A5" w:rsidRDefault="003202A4" w:rsidP="003202A4">
      <w:pPr>
        <w:ind w:left="-709"/>
        <w:rPr>
          <w:rFonts w:ascii="Times New Roman" w:hAnsi="Times New Roman"/>
          <w:color w:val="1A1A1A" w:themeColor="background1" w:themeShade="1A"/>
          <w:sz w:val="28"/>
          <w:szCs w:val="28"/>
        </w:rPr>
      </w:pPr>
    </w:p>
    <w:p w:rsidR="003202A4" w:rsidRPr="00BD76A5" w:rsidRDefault="003202A4" w:rsidP="003202A4">
      <w:pPr>
        <w:ind w:left="-709"/>
        <w:rPr>
          <w:rFonts w:ascii="Times New Roman" w:hAnsi="Times New Roman"/>
          <w:color w:val="1A1A1A" w:themeColor="background1" w:themeShade="1A"/>
          <w:sz w:val="28"/>
          <w:szCs w:val="28"/>
        </w:rPr>
      </w:pPr>
    </w:p>
    <w:p w:rsidR="003202A4" w:rsidRPr="00BD76A5" w:rsidRDefault="003202A4" w:rsidP="003202A4">
      <w:pPr>
        <w:ind w:left="-709"/>
        <w:rPr>
          <w:rFonts w:ascii="Times New Roman" w:hAnsi="Times New Roman"/>
          <w:color w:val="1A1A1A" w:themeColor="background1" w:themeShade="1A"/>
          <w:sz w:val="28"/>
          <w:szCs w:val="28"/>
        </w:rPr>
      </w:pPr>
    </w:p>
    <w:p w:rsidR="003202A4" w:rsidRPr="00BD76A5" w:rsidRDefault="003202A4" w:rsidP="003202A4">
      <w:pPr>
        <w:ind w:left="-709"/>
        <w:rPr>
          <w:rFonts w:ascii="Times New Roman" w:hAnsi="Times New Roman"/>
          <w:color w:val="1A1A1A" w:themeColor="background1" w:themeShade="1A"/>
          <w:sz w:val="28"/>
          <w:szCs w:val="28"/>
        </w:rPr>
      </w:pPr>
    </w:p>
    <w:p w:rsidR="003202A4" w:rsidRPr="00BD76A5" w:rsidRDefault="003202A4" w:rsidP="003202A4">
      <w:pPr>
        <w:ind w:left="-709"/>
        <w:rPr>
          <w:rFonts w:ascii="Times New Roman" w:hAnsi="Times New Roman"/>
          <w:color w:val="1A1A1A" w:themeColor="background1" w:themeShade="1A"/>
          <w:sz w:val="28"/>
          <w:szCs w:val="28"/>
        </w:rPr>
      </w:pPr>
    </w:p>
    <w:p w:rsidR="003202A4" w:rsidRPr="00BD76A5" w:rsidRDefault="003202A4" w:rsidP="003202A4">
      <w:pPr>
        <w:ind w:left="-709"/>
        <w:rPr>
          <w:rFonts w:ascii="Times New Roman" w:hAnsi="Times New Roman"/>
          <w:color w:val="1A1A1A" w:themeColor="background1" w:themeShade="1A"/>
          <w:sz w:val="28"/>
          <w:szCs w:val="28"/>
        </w:rPr>
      </w:pPr>
    </w:p>
    <w:p w:rsidR="003202A4" w:rsidRPr="00BD76A5" w:rsidRDefault="003202A4" w:rsidP="003202A4">
      <w:pPr>
        <w:ind w:left="-709"/>
        <w:rPr>
          <w:rFonts w:ascii="Times New Roman" w:hAnsi="Times New Roman"/>
          <w:color w:val="1A1A1A" w:themeColor="background1" w:themeShade="1A"/>
          <w:sz w:val="28"/>
          <w:szCs w:val="28"/>
        </w:rPr>
      </w:pPr>
    </w:p>
    <w:p w:rsidR="003202A4" w:rsidRPr="00BD76A5" w:rsidRDefault="003202A4" w:rsidP="003202A4">
      <w:pPr>
        <w:ind w:left="-709"/>
        <w:rPr>
          <w:rFonts w:ascii="Times New Roman" w:hAnsi="Times New Roman"/>
          <w:color w:val="1A1A1A" w:themeColor="background1" w:themeShade="1A"/>
          <w:sz w:val="28"/>
          <w:szCs w:val="28"/>
        </w:rPr>
      </w:pPr>
    </w:p>
    <w:p w:rsidR="003202A4" w:rsidRPr="00BD76A5" w:rsidRDefault="003202A4" w:rsidP="003202A4">
      <w:pPr>
        <w:ind w:left="-709"/>
        <w:rPr>
          <w:rFonts w:ascii="Times New Roman" w:hAnsi="Times New Roman"/>
          <w:color w:val="1A1A1A" w:themeColor="background1" w:themeShade="1A"/>
          <w:sz w:val="28"/>
          <w:szCs w:val="28"/>
        </w:rPr>
      </w:pPr>
    </w:p>
    <w:p w:rsidR="003202A4" w:rsidRPr="00BD76A5" w:rsidRDefault="003202A4" w:rsidP="003202A4">
      <w:pPr>
        <w:pageBreakBefore/>
        <w:jc w:val="center"/>
        <w:rPr>
          <w:rFonts w:ascii="Times New Roman" w:hAnsi="Times New Roman"/>
          <w:b/>
          <w:color w:val="1A1A1A" w:themeColor="background1" w:themeShade="1A"/>
          <w:sz w:val="28"/>
          <w:szCs w:val="28"/>
          <w:vertAlign w:val="subscript"/>
        </w:rPr>
      </w:pPr>
      <w:r w:rsidRPr="00BD76A5">
        <w:rPr>
          <w:rFonts w:ascii="Times New Roman" w:hAnsi="Times New Roman"/>
          <w:b/>
          <w:color w:val="1A1A1A" w:themeColor="background1" w:themeShade="1A"/>
          <w:sz w:val="28"/>
          <w:szCs w:val="28"/>
        </w:rPr>
        <w:lastRenderedPageBreak/>
        <w:t>____________________________________________</w:t>
      </w:r>
      <w:r w:rsidRPr="00BD76A5">
        <w:rPr>
          <w:rFonts w:ascii="Times New Roman" w:hAnsi="Times New Roman"/>
          <w:b/>
          <w:color w:val="1A1A1A" w:themeColor="background1" w:themeShade="1A"/>
          <w:sz w:val="28"/>
          <w:szCs w:val="28"/>
        </w:rPr>
        <w:br/>
      </w:r>
      <w:r w:rsidR="005D4315" w:rsidRPr="00BD76A5">
        <w:rPr>
          <w:rFonts w:ascii="Times New Roman" w:hAnsi="Times New Roman"/>
          <w:b/>
          <w:color w:val="1A1A1A" w:themeColor="background1" w:themeShade="1A"/>
          <w:sz w:val="28"/>
          <w:szCs w:val="28"/>
          <w:vertAlign w:val="subscript"/>
        </w:rPr>
        <w:t>Фамилия, и</w:t>
      </w:r>
      <w:r w:rsidRPr="00BD76A5">
        <w:rPr>
          <w:rFonts w:ascii="Times New Roman" w:hAnsi="Times New Roman"/>
          <w:b/>
          <w:color w:val="1A1A1A" w:themeColor="background1" w:themeShade="1A"/>
          <w:sz w:val="28"/>
          <w:szCs w:val="28"/>
          <w:vertAlign w:val="subscript"/>
        </w:rPr>
        <w:t>мя студента</w:t>
      </w:r>
    </w:p>
    <w:p w:rsidR="005D4315" w:rsidRPr="00BD76A5" w:rsidRDefault="005D4315" w:rsidP="005D4315">
      <w:pPr>
        <w:spacing w:after="0"/>
        <w:jc w:val="both"/>
        <w:rPr>
          <w:rFonts w:ascii="Times New Roman" w:hAnsi="Times New Roman"/>
          <w:b/>
          <w:color w:val="1A1A1A" w:themeColor="background1" w:themeShade="1A"/>
          <w:kern w:val="24"/>
          <w:sz w:val="28"/>
          <w:szCs w:val="28"/>
        </w:rPr>
      </w:pPr>
      <w:r w:rsidRPr="00BD76A5">
        <w:rPr>
          <w:rFonts w:ascii="Times New Roman" w:hAnsi="Times New Roman"/>
          <w:b/>
          <w:color w:val="1A1A1A" w:themeColor="background1" w:themeShade="1A"/>
          <w:kern w:val="24"/>
          <w:sz w:val="28"/>
          <w:szCs w:val="28"/>
        </w:rPr>
        <w:t>Критерии оценки:</w:t>
      </w:r>
    </w:p>
    <w:p w:rsidR="001D40DA" w:rsidRPr="001D40DA" w:rsidRDefault="001D40DA" w:rsidP="001D40DA">
      <w:pPr>
        <w:pStyle w:val="a6"/>
        <w:numPr>
          <w:ilvl w:val="0"/>
          <w:numId w:val="10"/>
        </w:numPr>
        <w:jc w:val="both"/>
        <w:rPr>
          <w:color w:val="1A1A1A" w:themeColor="background1" w:themeShade="1A"/>
          <w:kern w:val="24"/>
          <w:sz w:val="28"/>
          <w:szCs w:val="28"/>
        </w:rPr>
      </w:pPr>
      <w:r w:rsidRPr="001D40DA">
        <w:rPr>
          <w:color w:val="1A1A1A" w:themeColor="background1" w:themeShade="1A"/>
          <w:kern w:val="24"/>
          <w:sz w:val="28"/>
          <w:szCs w:val="28"/>
        </w:rPr>
        <w:t xml:space="preserve">ошибка - 5 </w:t>
      </w:r>
      <w:r>
        <w:rPr>
          <w:color w:val="1A1A1A" w:themeColor="background1" w:themeShade="1A"/>
          <w:kern w:val="24"/>
          <w:sz w:val="28"/>
          <w:szCs w:val="28"/>
        </w:rPr>
        <w:t>балов</w:t>
      </w:r>
    </w:p>
    <w:p w:rsidR="001D40DA" w:rsidRPr="001D40DA" w:rsidRDefault="001D40DA" w:rsidP="001D40DA">
      <w:pPr>
        <w:pStyle w:val="a6"/>
        <w:numPr>
          <w:ilvl w:val="0"/>
          <w:numId w:val="10"/>
        </w:numPr>
        <w:jc w:val="both"/>
        <w:rPr>
          <w:color w:val="1A1A1A" w:themeColor="background1" w:themeShade="1A"/>
          <w:kern w:val="24"/>
          <w:sz w:val="28"/>
          <w:szCs w:val="28"/>
        </w:rPr>
      </w:pPr>
      <w:r>
        <w:rPr>
          <w:color w:val="1A1A1A" w:themeColor="background1" w:themeShade="1A"/>
          <w:kern w:val="24"/>
          <w:sz w:val="28"/>
          <w:szCs w:val="28"/>
        </w:rPr>
        <w:t>ошибки –4 бала</w:t>
      </w:r>
    </w:p>
    <w:p w:rsidR="001D40DA" w:rsidRPr="00BD76A5" w:rsidRDefault="001D40DA" w:rsidP="001D40DA">
      <w:pPr>
        <w:spacing w:after="0"/>
        <w:jc w:val="both"/>
        <w:rPr>
          <w:rFonts w:ascii="Times New Roman" w:hAnsi="Times New Roman"/>
          <w:color w:val="1A1A1A" w:themeColor="background1" w:themeShade="1A"/>
          <w:kern w:val="24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kern w:val="24"/>
          <w:sz w:val="28"/>
          <w:szCs w:val="28"/>
        </w:rPr>
        <w:t xml:space="preserve"> 3    ошибки</w:t>
      </w:r>
      <w:r>
        <w:rPr>
          <w:rFonts w:ascii="Times New Roman" w:hAnsi="Times New Roman"/>
          <w:color w:val="1A1A1A" w:themeColor="background1" w:themeShade="1A"/>
          <w:kern w:val="24"/>
          <w:sz w:val="28"/>
          <w:szCs w:val="28"/>
        </w:rPr>
        <w:t xml:space="preserve"> –3 бала</w:t>
      </w:r>
    </w:p>
    <w:p w:rsidR="003202A4" w:rsidRPr="00BD76A5" w:rsidRDefault="001D40DA" w:rsidP="001D40DA">
      <w:pPr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color w:val="1A1A1A" w:themeColor="background1" w:themeShade="1A"/>
          <w:kern w:val="24"/>
          <w:sz w:val="28"/>
          <w:szCs w:val="28"/>
        </w:rPr>
        <w:t xml:space="preserve"> 4     ошибки и более- </w:t>
      </w:r>
      <w:r>
        <w:rPr>
          <w:rFonts w:ascii="Times New Roman" w:hAnsi="Times New Roman"/>
          <w:color w:val="1A1A1A" w:themeColor="background1" w:themeShade="1A"/>
          <w:kern w:val="24"/>
          <w:sz w:val="28"/>
          <w:szCs w:val="28"/>
        </w:rPr>
        <w:t>2 бала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2284"/>
        <w:gridCol w:w="2786"/>
      </w:tblGrid>
      <w:tr w:rsidR="003202A4" w:rsidRPr="00BD76A5" w:rsidTr="00BC211E">
        <w:trPr>
          <w:trHeight w:val="304"/>
        </w:trPr>
        <w:tc>
          <w:tcPr>
            <w:tcW w:w="5070" w:type="dxa"/>
            <w:gridSpan w:val="2"/>
          </w:tcPr>
          <w:p w:rsidR="003202A4" w:rsidRPr="00BD76A5" w:rsidRDefault="003202A4" w:rsidP="0044393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b/>
                <w:color w:val="1A1A1A" w:themeColor="background1" w:themeShade="1A"/>
                <w:sz w:val="28"/>
                <w:szCs w:val="28"/>
              </w:rPr>
              <w:t xml:space="preserve">ВАРИАНТ - </w:t>
            </w:r>
          </w:p>
        </w:tc>
      </w:tr>
      <w:tr w:rsidR="003202A4" w:rsidRPr="00BD76A5" w:rsidTr="00BC211E">
        <w:trPr>
          <w:trHeight w:val="3523"/>
        </w:trPr>
        <w:tc>
          <w:tcPr>
            <w:tcW w:w="2284" w:type="dxa"/>
          </w:tcPr>
          <w:p w:rsidR="003202A4" w:rsidRPr="00BD76A5" w:rsidRDefault="003202A4" w:rsidP="0044393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b/>
                <w:color w:val="1A1A1A" w:themeColor="background1" w:themeShade="1A"/>
                <w:sz w:val="28"/>
                <w:szCs w:val="28"/>
              </w:rPr>
              <w:t xml:space="preserve">1 – </w:t>
            </w:r>
          </w:p>
          <w:p w:rsidR="003202A4" w:rsidRPr="00BD76A5" w:rsidRDefault="003202A4" w:rsidP="0044393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b/>
                <w:color w:val="1A1A1A" w:themeColor="background1" w:themeShade="1A"/>
                <w:sz w:val="28"/>
                <w:szCs w:val="28"/>
              </w:rPr>
              <w:t xml:space="preserve">2 – </w:t>
            </w:r>
          </w:p>
          <w:p w:rsidR="003202A4" w:rsidRPr="00BD76A5" w:rsidRDefault="003202A4" w:rsidP="0044393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b/>
                <w:color w:val="1A1A1A" w:themeColor="background1" w:themeShade="1A"/>
                <w:sz w:val="28"/>
                <w:szCs w:val="28"/>
              </w:rPr>
              <w:t xml:space="preserve">3 – </w:t>
            </w:r>
          </w:p>
          <w:p w:rsidR="003202A4" w:rsidRPr="00BD76A5" w:rsidRDefault="003202A4" w:rsidP="0044393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b/>
                <w:color w:val="1A1A1A" w:themeColor="background1" w:themeShade="1A"/>
                <w:sz w:val="28"/>
                <w:szCs w:val="28"/>
              </w:rPr>
              <w:t xml:space="preserve">4 – </w:t>
            </w:r>
          </w:p>
          <w:p w:rsidR="003202A4" w:rsidRPr="00BD76A5" w:rsidRDefault="003202A4" w:rsidP="0044393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b/>
                <w:color w:val="1A1A1A" w:themeColor="background1" w:themeShade="1A"/>
                <w:sz w:val="28"/>
                <w:szCs w:val="28"/>
              </w:rPr>
              <w:t xml:space="preserve">5 – </w:t>
            </w:r>
          </w:p>
          <w:p w:rsidR="003202A4" w:rsidRPr="00BD76A5" w:rsidRDefault="003202A4" w:rsidP="0044393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b/>
                <w:color w:val="1A1A1A" w:themeColor="background1" w:themeShade="1A"/>
                <w:sz w:val="28"/>
                <w:szCs w:val="28"/>
              </w:rPr>
              <w:t xml:space="preserve">6 – </w:t>
            </w:r>
          </w:p>
          <w:p w:rsidR="003202A4" w:rsidRPr="00BD76A5" w:rsidRDefault="003202A4" w:rsidP="0044393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b/>
                <w:color w:val="1A1A1A" w:themeColor="background1" w:themeShade="1A"/>
                <w:sz w:val="28"/>
                <w:szCs w:val="28"/>
              </w:rPr>
              <w:t xml:space="preserve">7 – </w:t>
            </w:r>
          </w:p>
          <w:p w:rsidR="003202A4" w:rsidRPr="00BD76A5" w:rsidRDefault="003202A4" w:rsidP="0044393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b/>
                <w:color w:val="1A1A1A" w:themeColor="background1" w:themeShade="1A"/>
                <w:sz w:val="28"/>
                <w:szCs w:val="28"/>
              </w:rPr>
              <w:t xml:space="preserve">8 – </w:t>
            </w:r>
          </w:p>
          <w:p w:rsidR="003202A4" w:rsidRPr="00BD76A5" w:rsidRDefault="003202A4" w:rsidP="0044393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b/>
                <w:color w:val="1A1A1A" w:themeColor="background1" w:themeShade="1A"/>
                <w:sz w:val="28"/>
                <w:szCs w:val="28"/>
              </w:rPr>
              <w:t xml:space="preserve">9 – </w:t>
            </w:r>
          </w:p>
          <w:p w:rsidR="003202A4" w:rsidRPr="00BD76A5" w:rsidRDefault="003202A4" w:rsidP="0044393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b/>
                <w:color w:val="1A1A1A" w:themeColor="background1" w:themeShade="1A"/>
                <w:sz w:val="28"/>
                <w:szCs w:val="28"/>
              </w:rPr>
              <w:t xml:space="preserve">10 – </w:t>
            </w:r>
          </w:p>
          <w:p w:rsidR="003202A4" w:rsidRPr="00BD76A5" w:rsidRDefault="003202A4" w:rsidP="0044393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1A1A1A" w:themeColor="background1" w:themeShade="1A"/>
                <w:sz w:val="28"/>
                <w:szCs w:val="28"/>
              </w:rPr>
            </w:pPr>
          </w:p>
        </w:tc>
        <w:tc>
          <w:tcPr>
            <w:tcW w:w="2786" w:type="dxa"/>
          </w:tcPr>
          <w:p w:rsidR="003202A4" w:rsidRPr="00BD76A5" w:rsidRDefault="003202A4" w:rsidP="0044393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1A1A1A" w:themeColor="background1" w:themeShade="1A"/>
                <w:sz w:val="28"/>
                <w:szCs w:val="28"/>
              </w:rPr>
            </w:pPr>
            <w:r w:rsidRPr="00BD76A5">
              <w:rPr>
                <w:rFonts w:ascii="Times New Roman" w:hAnsi="Times New Roman"/>
                <w:b/>
                <w:color w:val="1A1A1A" w:themeColor="background1" w:themeShade="1A"/>
                <w:sz w:val="28"/>
                <w:szCs w:val="28"/>
              </w:rPr>
              <w:t xml:space="preserve"> </w:t>
            </w:r>
          </w:p>
        </w:tc>
      </w:tr>
    </w:tbl>
    <w:p w:rsidR="003202A4" w:rsidRDefault="003202A4" w:rsidP="003202A4">
      <w:pPr>
        <w:ind w:left="-709"/>
        <w:rPr>
          <w:rFonts w:ascii="Times New Roman" w:hAnsi="Times New Roman"/>
          <w:color w:val="1A1A1A" w:themeColor="background1" w:themeShade="1A"/>
          <w:sz w:val="28"/>
          <w:szCs w:val="28"/>
        </w:rPr>
      </w:pPr>
    </w:p>
    <w:p w:rsidR="00BC211E" w:rsidRDefault="00BC211E" w:rsidP="003202A4">
      <w:pPr>
        <w:ind w:left="-709"/>
        <w:rPr>
          <w:rFonts w:ascii="Times New Roman" w:hAnsi="Times New Roman"/>
          <w:color w:val="1A1A1A" w:themeColor="background1" w:themeShade="1A"/>
          <w:sz w:val="28"/>
          <w:szCs w:val="28"/>
        </w:rPr>
      </w:pPr>
    </w:p>
    <w:p w:rsidR="00BC211E" w:rsidRPr="00BD76A5" w:rsidRDefault="00BC211E" w:rsidP="003202A4">
      <w:pPr>
        <w:ind w:left="-709"/>
        <w:rPr>
          <w:rFonts w:ascii="Times New Roman" w:hAnsi="Times New Roman"/>
          <w:color w:val="1A1A1A" w:themeColor="background1" w:themeShade="1A"/>
          <w:sz w:val="28"/>
          <w:szCs w:val="28"/>
        </w:rPr>
      </w:pPr>
    </w:p>
    <w:tbl>
      <w:tblPr>
        <w:tblStyle w:val="aa"/>
        <w:tblW w:w="0" w:type="auto"/>
        <w:tblInd w:w="-34" w:type="dxa"/>
        <w:tblLook w:val="04A0"/>
      </w:tblPr>
      <w:tblGrid>
        <w:gridCol w:w="1260"/>
        <w:gridCol w:w="1935"/>
        <w:gridCol w:w="1935"/>
        <w:gridCol w:w="1935"/>
        <w:gridCol w:w="1936"/>
      </w:tblGrid>
      <w:tr w:rsidR="001D40DA" w:rsidTr="00BC211E">
        <w:trPr>
          <w:trHeight w:val="988"/>
        </w:trPr>
        <w:tc>
          <w:tcPr>
            <w:tcW w:w="1260" w:type="dxa"/>
          </w:tcPr>
          <w:p w:rsidR="001D40DA" w:rsidRDefault="00BC211E" w:rsidP="003202A4">
            <w:pPr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  <w:r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>тесты</w:t>
            </w:r>
          </w:p>
        </w:tc>
        <w:tc>
          <w:tcPr>
            <w:tcW w:w="1935" w:type="dxa"/>
          </w:tcPr>
          <w:p w:rsidR="001D40DA" w:rsidRDefault="00BC211E" w:rsidP="003202A4">
            <w:pPr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  <w:r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>презентации</w:t>
            </w:r>
          </w:p>
        </w:tc>
        <w:tc>
          <w:tcPr>
            <w:tcW w:w="1935" w:type="dxa"/>
          </w:tcPr>
          <w:p w:rsidR="001D40DA" w:rsidRDefault="00BC211E" w:rsidP="003202A4">
            <w:pPr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  <w:r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>задача</w:t>
            </w:r>
          </w:p>
        </w:tc>
        <w:tc>
          <w:tcPr>
            <w:tcW w:w="1935" w:type="dxa"/>
          </w:tcPr>
          <w:p w:rsidR="001D40DA" w:rsidRDefault="00BC211E" w:rsidP="003202A4">
            <w:pPr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  <w:r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>Блиц-опрос</w:t>
            </w:r>
          </w:p>
        </w:tc>
        <w:tc>
          <w:tcPr>
            <w:tcW w:w="1936" w:type="dxa"/>
          </w:tcPr>
          <w:p w:rsidR="001D40DA" w:rsidRDefault="00BC211E" w:rsidP="003202A4">
            <w:pPr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  <w:r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  <w:t>Итоговая оценка</w:t>
            </w:r>
          </w:p>
        </w:tc>
      </w:tr>
      <w:tr w:rsidR="001D40DA" w:rsidTr="00BC211E">
        <w:trPr>
          <w:trHeight w:val="1805"/>
        </w:trPr>
        <w:tc>
          <w:tcPr>
            <w:tcW w:w="1260" w:type="dxa"/>
          </w:tcPr>
          <w:p w:rsidR="001D40DA" w:rsidRDefault="001D40DA" w:rsidP="003202A4">
            <w:pPr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</w:p>
        </w:tc>
        <w:tc>
          <w:tcPr>
            <w:tcW w:w="1935" w:type="dxa"/>
          </w:tcPr>
          <w:p w:rsidR="001D40DA" w:rsidRDefault="001D40DA" w:rsidP="003202A4">
            <w:pPr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</w:p>
        </w:tc>
        <w:tc>
          <w:tcPr>
            <w:tcW w:w="1935" w:type="dxa"/>
          </w:tcPr>
          <w:p w:rsidR="001D40DA" w:rsidRDefault="001D40DA" w:rsidP="003202A4">
            <w:pPr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</w:p>
        </w:tc>
        <w:tc>
          <w:tcPr>
            <w:tcW w:w="1935" w:type="dxa"/>
          </w:tcPr>
          <w:p w:rsidR="001D40DA" w:rsidRDefault="001D40DA" w:rsidP="003202A4">
            <w:pPr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</w:p>
        </w:tc>
        <w:tc>
          <w:tcPr>
            <w:tcW w:w="1936" w:type="dxa"/>
          </w:tcPr>
          <w:p w:rsidR="001D40DA" w:rsidRDefault="001D40DA" w:rsidP="003202A4">
            <w:pPr>
              <w:rPr>
                <w:rFonts w:ascii="Times New Roman" w:hAnsi="Times New Roman"/>
                <w:color w:val="1A1A1A" w:themeColor="background1" w:themeShade="1A"/>
                <w:sz w:val="28"/>
                <w:szCs w:val="28"/>
              </w:rPr>
            </w:pPr>
          </w:p>
        </w:tc>
      </w:tr>
    </w:tbl>
    <w:p w:rsidR="003202A4" w:rsidRPr="00BD76A5" w:rsidRDefault="003202A4" w:rsidP="003202A4">
      <w:pPr>
        <w:ind w:left="-709"/>
        <w:rPr>
          <w:rFonts w:ascii="Times New Roman" w:hAnsi="Times New Roman"/>
          <w:color w:val="1A1A1A" w:themeColor="background1" w:themeShade="1A"/>
          <w:sz w:val="28"/>
          <w:szCs w:val="28"/>
        </w:rPr>
      </w:pPr>
    </w:p>
    <w:p w:rsidR="003202A4" w:rsidRPr="00BD76A5" w:rsidRDefault="003202A4" w:rsidP="003202A4">
      <w:pPr>
        <w:ind w:left="-709"/>
        <w:rPr>
          <w:rFonts w:ascii="Times New Roman" w:hAnsi="Times New Roman"/>
          <w:color w:val="1A1A1A" w:themeColor="background1" w:themeShade="1A"/>
          <w:sz w:val="28"/>
          <w:szCs w:val="28"/>
        </w:rPr>
      </w:pPr>
    </w:p>
    <w:p w:rsidR="003202A4" w:rsidRPr="00BD76A5" w:rsidRDefault="003202A4" w:rsidP="003202A4">
      <w:pPr>
        <w:ind w:left="-709"/>
        <w:rPr>
          <w:rFonts w:ascii="Times New Roman" w:hAnsi="Times New Roman"/>
          <w:color w:val="1A1A1A" w:themeColor="background1" w:themeShade="1A"/>
          <w:sz w:val="28"/>
          <w:szCs w:val="28"/>
        </w:rPr>
      </w:pPr>
    </w:p>
    <w:p w:rsidR="003202A4" w:rsidRPr="00BD76A5" w:rsidRDefault="003202A4" w:rsidP="003202A4">
      <w:pPr>
        <w:ind w:left="-709"/>
        <w:rPr>
          <w:rFonts w:ascii="Times New Roman" w:hAnsi="Times New Roman"/>
          <w:color w:val="1A1A1A" w:themeColor="background1" w:themeShade="1A"/>
          <w:sz w:val="28"/>
          <w:szCs w:val="28"/>
        </w:rPr>
      </w:pPr>
    </w:p>
    <w:p w:rsidR="003202A4" w:rsidRPr="00BD76A5" w:rsidRDefault="003202A4" w:rsidP="003202A4">
      <w:pPr>
        <w:ind w:left="-709"/>
        <w:rPr>
          <w:rFonts w:ascii="Times New Roman" w:hAnsi="Times New Roman"/>
          <w:color w:val="1A1A1A" w:themeColor="background1" w:themeShade="1A"/>
          <w:sz w:val="28"/>
          <w:szCs w:val="28"/>
        </w:rPr>
      </w:pPr>
    </w:p>
    <w:p w:rsidR="003202A4" w:rsidRPr="00BD76A5" w:rsidRDefault="003202A4" w:rsidP="003202A4">
      <w:pPr>
        <w:ind w:left="-709"/>
        <w:rPr>
          <w:rFonts w:ascii="Times New Roman" w:hAnsi="Times New Roman"/>
          <w:color w:val="1A1A1A" w:themeColor="background1" w:themeShade="1A"/>
          <w:sz w:val="28"/>
          <w:szCs w:val="28"/>
        </w:rPr>
      </w:pPr>
    </w:p>
    <w:p w:rsidR="00BC211E" w:rsidRPr="00BD76A5" w:rsidRDefault="00BC211E" w:rsidP="00BC211E">
      <w:pPr>
        <w:pageBreakBefore/>
        <w:widowControl w:val="0"/>
        <w:spacing w:after="0" w:line="360" w:lineRule="auto"/>
        <w:jc w:val="right"/>
        <w:rPr>
          <w:rFonts w:ascii="Times New Roman" w:hAnsi="Times New Roman"/>
          <w:b/>
          <w:i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b/>
          <w:i/>
          <w:color w:val="1A1A1A" w:themeColor="background1" w:themeShade="1A"/>
          <w:sz w:val="28"/>
          <w:szCs w:val="28"/>
        </w:rPr>
        <w:lastRenderedPageBreak/>
        <w:t>Приложение 2</w:t>
      </w:r>
    </w:p>
    <w:p w:rsidR="00BC211E" w:rsidRPr="00BD76A5" w:rsidRDefault="00BC211E" w:rsidP="00BC211E">
      <w:pPr>
        <w:pStyle w:val="a7"/>
        <w:shd w:val="clear" w:color="auto" w:fill="FFFFFF"/>
        <w:spacing w:before="150" w:beforeAutospacing="0" w:after="150" w:afterAutospacing="0"/>
        <w:ind w:right="150"/>
        <w:jc w:val="both"/>
        <w:rPr>
          <w:color w:val="1A1A1A" w:themeColor="background1" w:themeShade="1A"/>
          <w:sz w:val="28"/>
          <w:szCs w:val="28"/>
        </w:rPr>
      </w:pPr>
      <w:r w:rsidRPr="00BD76A5">
        <w:rPr>
          <w:rStyle w:val="ac"/>
          <w:color w:val="1A1A1A" w:themeColor="background1" w:themeShade="1A"/>
          <w:sz w:val="28"/>
          <w:szCs w:val="28"/>
        </w:rPr>
        <w:t>Задача № 1</w:t>
      </w:r>
    </w:p>
    <w:p w:rsidR="00BC211E" w:rsidRPr="00BD76A5" w:rsidRDefault="00BC211E" w:rsidP="00BC211E">
      <w:pPr>
        <w:pStyle w:val="a7"/>
        <w:shd w:val="clear" w:color="auto" w:fill="FFFFFF"/>
        <w:spacing w:before="0" w:beforeAutospacing="0" w:after="0" w:afterAutospacing="0"/>
        <w:ind w:right="147"/>
        <w:jc w:val="both"/>
        <w:rPr>
          <w:color w:val="1A1A1A" w:themeColor="background1" w:themeShade="1A"/>
          <w:sz w:val="28"/>
          <w:szCs w:val="28"/>
        </w:rPr>
      </w:pPr>
      <w:r w:rsidRPr="00BD76A5">
        <w:rPr>
          <w:color w:val="1A1A1A" w:themeColor="background1" w:themeShade="1A"/>
          <w:sz w:val="28"/>
          <w:szCs w:val="28"/>
        </w:rPr>
        <w:t>В приемный покой гинекологического отделения доставили женщину с предварительным диагнозом: остро прервавшаяся внематочная беременность.</w:t>
      </w:r>
    </w:p>
    <w:p w:rsidR="00BC211E" w:rsidRPr="00BD76A5" w:rsidRDefault="00BC211E" w:rsidP="00BC211E">
      <w:pPr>
        <w:pStyle w:val="a7"/>
        <w:shd w:val="clear" w:color="auto" w:fill="FFFFFF"/>
        <w:spacing w:before="0" w:beforeAutospacing="0" w:after="0" w:afterAutospacing="0"/>
        <w:ind w:right="147"/>
        <w:jc w:val="both"/>
        <w:rPr>
          <w:color w:val="1A1A1A" w:themeColor="background1" w:themeShade="1A"/>
          <w:sz w:val="28"/>
          <w:szCs w:val="28"/>
        </w:rPr>
      </w:pPr>
      <w:r w:rsidRPr="00BD76A5">
        <w:rPr>
          <w:color w:val="1A1A1A" w:themeColor="background1" w:themeShade="1A"/>
          <w:sz w:val="28"/>
          <w:szCs w:val="28"/>
        </w:rPr>
        <w:t>Жалуется на головокружение, слабость, потемнение в глазах, боли внизу живота. Внезапные острые боли внизу живота появились в момент обследования в женской консультации по поводу задержки менструации.</w:t>
      </w:r>
    </w:p>
    <w:p w:rsidR="00BC211E" w:rsidRPr="00BD76A5" w:rsidRDefault="00BC211E" w:rsidP="00BC211E">
      <w:pPr>
        <w:pStyle w:val="a7"/>
        <w:shd w:val="clear" w:color="auto" w:fill="FFFFFF"/>
        <w:spacing w:before="0" w:beforeAutospacing="0" w:after="0" w:afterAutospacing="0"/>
        <w:ind w:right="147"/>
        <w:jc w:val="both"/>
        <w:rPr>
          <w:color w:val="1A1A1A" w:themeColor="background1" w:themeShade="1A"/>
          <w:sz w:val="28"/>
          <w:szCs w:val="28"/>
        </w:rPr>
      </w:pPr>
      <w:r w:rsidRPr="00BD76A5">
        <w:rPr>
          <w:color w:val="1A1A1A" w:themeColor="background1" w:themeShade="1A"/>
          <w:sz w:val="28"/>
          <w:szCs w:val="28"/>
        </w:rPr>
        <w:t>Объективно: состояние тяжелое, лицо бледное, холодный пот, АД 80/50 мм рт. ст., пульс 100 уд/мин.</w:t>
      </w:r>
    </w:p>
    <w:p w:rsidR="00BC211E" w:rsidRPr="00BD76A5" w:rsidRDefault="00BC211E" w:rsidP="00BC211E">
      <w:pPr>
        <w:pStyle w:val="a7"/>
        <w:shd w:val="clear" w:color="auto" w:fill="FFFFFF"/>
        <w:spacing w:before="0" w:beforeAutospacing="0" w:after="0" w:afterAutospacing="0"/>
        <w:ind w:right="147"/>
        <w:jc w:val="both"/>
        <w:rPr>
          <w:color w:val="1A1A1A" w:themeColor="background1" w:themeShade="1A"/>
          <w:sz w:val="28"/>
          <w:szCs w:val="28"/>
        </w:rPr>
      </w:pPr>
      <w:r w:rsidRPr="00BD76A5">
        <w:rPr>
          <w:color w:val="1A1A1A" w:themeColor="background1" w:themeShade="1A"/>
          <w:sz w:val="28"/>
          <w:szCs w:val="28"/>
        </w:rPr>
        <w:t>Из листа назначения врача:  раствор  Гемодез 400 мл в/в капельно (80 кап. в мин.)</w:t>
      </w:r>
    </w:p>
    <w:p w:rsidR="00BC211E" w:rsidRPr="00BD76A5" w:rsidRDefault="00BC211E" w:rsidP="00BC211E">
      <w:pPr>
        <w:pStyle w:val="a7"/>
        <w:shd w:val="clear" w:color="auto" w:fill="FFFFFF"/>
        <w:spacing w:before="0" w:beforeAutospacing="0" w:after="0" w:afterAutospacing="0"/>
        <w:ind w:right="147"/>
        <w:jc w:val="both"/>
        <w:rPr>
          <w:i/>
          <w:color w:val="1A1A1A" w:themeColor="background1" w:themeShade="1A"/>
          <w:sz w:val="28"/>
          <w:szCs w:val="28"/>
        </w:rPr>
      </w:pPr>
      <w:r w:rsidRPr="00BD76A5">
        <w:rPr>
          <w:rStyle w:val="ac"/>
          <w:i/>
          <w:color w:val="1A1A1A" w:themeColor="background1" w:themeShade="1A"/>
          <w:sz w:val="28"/>
          <w:szCs w:val="28"/>
        </w:rPr>
        <w:t>Задания</w:t>
      </w:r>
    </w:p>
    <w:p w:rsidR="00BC211E" w:rsidRPr="00BD76A5" w:rsidRDefault="00BC211E" w:rsidP="00BC211E">
      <w:pPr>
        <w:pStyle w:val="a7"/>
        <w:shd w:val="clear" w:color="auto" w:fill="FFFFFF"/>
        <w:spacing w:before="0" w:beforeAutospacing="0" w:after="0" w:afterAutospacing="0"/>
        <w:ind w:right="147"/>
        <w:jc w:val="both"/>
        <w:rPr>
          <w:color w:val="1A1A1A" w:themeColor="background1" w:themeShade="1A"/>
          <w:sz w:val="28"/>
          <w:szCs w:val="28"/>
        </w:rPr>
      </w:pPr>
      <w:r w:rsidRPr="00BD76A5">
        <w:rPr>
          <w:color w:val="1A1A1A" w:themeColor="background1" w:themeShade="1A"/>
          <w:sz w:val="28"/>
          <w:szCs w:val="28"/>
        </w:rPr>
        <w:t>1.Определите проблемы пациентки. Какие данные объективного обследования позволяют предположить  неотложное состояние?</w:t>
      </w:r>
    </w:p>
    <w:p w:rsidR="00BC211E" w:rsidRPr="00BD76A5" w:rsidRDefault="00BC211E" w:rsidP="00BC211E">
      <w:pPr>
        <w:pStyle w:val="a7"/>
        <w:shd w:val="clear" w:color="auto" w:fill="FFFFFF"/>
        <w:spacing w:before="0" w:beforeAutospacing="0" w:after="0" w:afterAutospacing="0"/>
        <w:ind w:right="147"/>
        <w:jc w:val="both"/>
        <w:rPr>
          <w:color w:val="1A1A1A" w:themeColor="background1" w:themeShade="1A"/>
          <w:sz w:val="28"/>
          <w:szCs w:val="28"/>
        </w:rPr>
      </w:pPr>
      <w:r w:rsidRPr="00BD76A5">
        <w:rPr>
          <w:color w:val="1A1A1A" w:themeColor="background1" w:themeShade="1A"/>
          <w:sz w:val="28"/>
          <w:szCs w:val="28"/>
        </w:rPr>
        <w:t>2. Составьте план сестринского ухода.</w:t>
      </w:r>
    </w:p>
    <w:p w:rsidR="00BC211E" w:rsidRPr="00BD76A5" w:rsidRDefault="00BC211E" w:rsidP="00BC211E">
      <w:pPr>
        <w:pStyle w:val="a7"/>
        <w:spacing w:before="0" w:beforeAutospacing="0" w:after="0" w:afterAutospacing="0"/>
        <w:ind w:right="147"/>
        <w:jc w:val="both"/>
        <w:rPr>
          <w:color w:val="1A1A1A" w:themeColor="background1" w:themeShade="1A"/>
          <w:sz w:val="28"/>
          <w:szCs w:val="28"/>
        </w:rPr>
      </w:pPr>
      <w:r w:rsidRPr="00BD76A5">
        <w:rPr>
          <w:color w:val="1A1A1A" w:themeColor="background1" w:themeShade="1A"/>
          <w:sz w:val="28"/>
          <w:szCs w:val="28"/>
        </w:rPr>
        <w:t>3.Проконсультируйте  пациентку по применению лекарственных средств</w:t>
      </w:r>
    </w:p>
    <w:p w:rsidR="00BC211E" w:rsidRPr="00BD76A5" w:rsidRDefault="00BC211E" w:rsidP="00BC211E">
      <w:pPr>
        <w:pStyle w:val="a7"/>
        <w:shd w:val="clear" w:color="auto" w:fill="FFFFFF"/>
        <w:spacing w:before="0" w:beforeAutospacing="0" w:after="0" w:afterAutospacing="0"/>
        <w:ind w:right="147"/>
        <w:jc w:val="both"/>
        <w:rPr>
          <w:i/>
          <w:iCs/>
          <w:color w:val="1A1A1A" w:themeColor="background1" w:themeShade="1A"/>
          <w:sz w:val="28"/>
          <w:szCs w:val="28"/>
        </w:rPr>
      </w:pPr>
      <w:r w:rsidRPr="00BD76A5">
        <w:rPr>
          <w:i/>
          <w:iCs/>
          <w:color w:val="1A1A1A" w:themeColor="background1" w:themeShade="1A"/>
          <w:sz w:val="28"/>
          <w:szCs w:val="28"/>
        </w:rPr>
        <w:t xml:space="preserve">          </w:t>
      </w:r>
    </w:p>
    <w:p w:rsidR="00BC211E" w:rsidRPr="00BD76A5" w:rsidRDefault="00BC211E" w:rsidP="00BC211E">
      <w:pPr>
        <w:pStyle w:val="a7"/>
        <w:shd w:val="clear" w:color="auto" w:fill="FFFFFF"/>
        <w:spacing w:before="0" w:beforeAutospacing="0" w:after="0" w:afterAutospacing="0"/>
        <w:ind w:right="147"/>
        <w:jc w:val="both"/>
        <w:rPr>
          <w:color w:val="1A1A1A" w:themeColor="background1" w:themeShade="1A"/>
          <w:sz w:val="28"/>
          <w:szCs w:val="28"/>
        </w:rPr>
      </w:pPr>
      <w:r w:rsidRPr="00BD76A5">
        <w:rPr>
          <w:i/>
          <w:iCs/>
          <w:color w:val="1A1A1A" w:themeColor="background1" w:themeShade="1A"/>
          <w:sz w:val="28"/>
          <w:szCs w:val="28"/>
        </w:rPr>
        <w:t xml:space="preserve">                       Эталон ответа</w:t>
      </w:r>
    </w:p>
    <w:p w:rsidR="00BC211E" w:rsidRPr="00BD76A5" w:rsidRDefault="00BC211E" w:rsidP="00BC211E">
      <w:pPr>
        <w:pStyle w:val="a7"/>
        <w:shd w:val="clear" w:color="auto" w:fill="FFFFFF"/>
        <w:spacing w:before="0" w:beforeAutospacing="0" w:after="0" w:afterAutospacing="0"/>
        <w:ind w:right="147"/>
        <w:jc w:val="both"/>
        <w:rPr>
          <w:color w:val="1A1A1A" w:themeColor="background1" w:themeShade="1A"/>
          <w:sz w:val="28"/>
          <w:szCs w:val="28"/>
        </w:rPr>
      </w:pPr>
      <w:r w:rsidRPr="00BD76A5">
        <w:rPr>
          <w:color w:val="1A1A1A" w:themeColor="background1" w:themeShade="1A"/>
          <w:sz w:val="28"/>
          <w:szCs w:val="28"/>
        </w:rPr>
        <w:t>1. Проблемы пациентки: головокружение, слабость, потемнение в глазах, боли внизу живота.</w:t>
      </w:r>
    </w:p>
    <w:p w:rsidR="00BC211E" w:rsidRPr="00BD76A5" w:rsidRDefault="00BC211E" w:rsidP="00BC211E">
      <w:pPr>
        <w:pStyle w:val="a7"/>
        <w:shd w:val="clear" w:color="auto" w:fill="FFFFFF"/>
        <w:spacing w:before="0" w:beforeAutospacing="0" w:after="0" w:afterAutospacing="0"/>
        <w:ind w:right="147"/>
        <w:jc w:val="both"/>
        <w:rPr>
          <w:color w:val="1A1A1A" w:themeColor="background1" w:themeShade="1A"/>
          <w:sz w:val="28"/>
          <w:szCs w:val="28"/>
        </w:rPr>
      </w:pPr>
      <w:r w:rsidRPr="00BD76A5">
        <w:rPr>
          <w:color w:val="1A1A1A" w:themeColor="background1" w:themeShade="1A"/>
          <w:sz w:val="28"/>
          <w:szCs w:val="28"/>
        </w:rPr>
        <w:t>В результате остро прервавшейся внематочной беременности у женщины возникло внутреннее кровотечение.</w:t>
      </w:r>
    </w:p>
    <w:p w:rsidR="00BC211E" w:rsidRPr="00BD76A5" w:rsidRDefault="00BC211E" w:rsidP="00BC211E">
      <w:pPr>
        <w:pStyle w:val="a7"/>
        <w:shd w:val="clear" w:color="auto" w:fill="FFFFFF"/>
        <w:spacing w:before="0" w:beforeAutospacing="0" w:after="0" w:afterAutospacing="0"/>
        <w:ind w:right="147"/>
        <w:jc w:val="both"/>
        <w:rPr>
          <w:color w:val="1A1A1A" w:themeColor="background1" w:themeShade="1A"/>
          <w:sz w:val="28"/>
          <w:szCs w:val="28"/>
        </w:rPr>
      </w:pPr>
      <w:r w:rsidRPr="00BD76A5">
        <w:rPr>
          <w:color w:val="1A1A1A" w:themeColor="background1" w:themeShade="1A"/>
          <w:sz w:val="28"/>
          <w:szCs w:val="28"/>
        </w:rPr>
        <w:t>Информация, позволяющая медсестре заподозрить неотложное состояние:</w:t>
      </w:r>
    </w:p>
    <w:p w:rsidR="00BC211E" w:rsidRPr="00BD76A5" w:rsidRDefault="00BC211E" w:rsidP="00BC211E">
      <w:pPr>
        <w:pStyle w:val="a7"/>
        <w:shd w:val="clear" w:color="auto" w:fill="FFFFFF"/>
        <w:spacing w:before="0" w:beforeAutospacing="0" w:after="0" w:afterAutospacing="0"/>
        <w:ind w:right="147"/>
        <w:jc w:val="both"/>
        <w:rPr>
          <w:color w:val="1A1A1A" w:themeColor="background1" w:themeShade="1A"/>
          <w:sz w:val="28"/>
          <w:szCs w:val="28"/>
        </w:rPr>
      </w:pPr>
      <w:r w:rsidRPr="00BD76A5">
        <w:rPr>
          <w:color w:val="1A1A1A" w:themeColor="background1" w:themeShade="1A"/>
          <w:sz w:val="28"/>
          <w:szCs w:val="28"/>
        </w:rPr>
        <w:t>-  головокружение, слабость, потемнение в глазах;</w:t>
      </w:r>
    </w:p>
    <w:p w:rsidR="00BC211E" w:rsidRPr="00BD76A5" w:rsidRDefault="00BC211E" w:rsidP="00BC211E">
      <w:pPr>
        <w:pStyle w:val="a7"/>
        <w:shd w:val="clear" w:color="auto" w:fill="FFFFFF"/>
        <w:spacing w:before="0" w:beforeAutospacing="0" w:after="0" w:afterAutospacing="0"/>
        <w:ind w:right="147"/>
        <w:jc w:val="both"/>
        <w:rPr>
          <w:color w:val="1A1A1A" w:themeColor="background1" w:themeShade="1A"/>
          <w:sz w:val="28"/>
          <w:szCs w:val="28"/>
        </w:rPr>
      </w:pPr>
      <w:r w:rsidRPr="00BD76A5">
        <w:rPr>
          <w:color w:val="1A1A1A" w:themeColor="background1" w:themeShade="1A"/>
          <w:sz w:val="28"/>
          <w:szCs w:val="28"/>
        </w:rPr>
        <w:t>-  АД 80/50 мм рт.ст., пульс 100 уд/мин.;</w:t>
      </w:r>
    </w:p>
    <w:p w:rsidR="00BC211E" w:rsidRPr="00BD76A5" w:rsidRDefault="00BC211E" w:rsidP="00BC211E">
      <w:pPr>
        <w:pStyle w:val="a7"/>
        <w:shd w:val="clear" w:color="auto" w:fill="FFFFFF"/>
        <w:spacing w:before="0" w:beforeAutospacing="0" w:after="0" w:afterAutospacing="0"/>
        <w:ind w:right="147"/>
        <w:jc w:val="both"/>
        <w:rPr>
          <w:color w:val="1A1A1A" w:themeColor="background1" w:themeShade="1A"/>
          <w:sz w:val="28"/>
          <w:szCs w:val="28"/>
        </w:rPr>
      </w:pPr>
      <w:r w:rsidRPr="00BD76A5">
        <w:rPr>
          <w:color w:val="1A1A1A" w:themeColor="background1" w:themeShade="1A"/>
          <w:sz w:val="28"/>
          <w:szCs w:val="28"/>
        </w:rPr>
        <w:t>-  бледность лица, холодный пот.</w:t>
      </w:r>
    </w:p>
    <w:p w:rsidR="00BC211E" w:rsidRPr="00BD76A5" w:rsidRDefault="00BC211E" w:rsidP="00BC211E">
      <w:pPr>
        <w:pStyle w:val="a7"/>
        <w:shd w:val="clear" w:color="auto" w:fill="FFFFFF"/>
        <w:spacing w:before="0" w:beforeAutospacing="0" w:after="0" w:afterAutospacing="0"/>
        <w:ind w:right="147"/>
        <w:jc w:val="both"/>
        <w:rPr>
          <w:color w:val="1A1A1A" w:themeColor="background1" w:themeShade="1A"/>
          <w:sz w:val="28"/>
          <w:szCs w:val="28"/>
        </w:rPr>
      </w:pPr>
      <w:r w:rsidRPr="00BD76A5">
        <w:rPr>
          <w:color w:val="1A1A1A" w:themeColor="background1" w:themeShade="1A"/>
          <w:sz w:val="28"/>
          <w:szCs w:val="28"/>
        </w:rPr>
        <w:t>2. План сестринского ухода:</w:t>
      </w:r>
    </w:p>
    <w:p w:rsidR="00BC211E" w:rsidRPr="00BD76A5" w:rsidRDefault="00BC211E" w:rsidP="00BC211E">
      <w:pPr>
        <w:pStyle w:val="a7"/>
        <w:shd w:val="clear" w:color="auto" w:fill="FFFFFF"/>
        <w:spacing w:before="0" w:beforeAutospacing="0" w:after="0" w:afterAutospacing="0"/>
        <w:ind w:right="147"/>
        <w:jc w:val="both"/>
        <w:rPr>
          <w:color w:val="1A1A1A" w:themeColor="background1" w:themeShade="1A"/>
          <w:sz w:val="28"/>
          <w:szCs w:val="28"/>
        </w:rPr>
      </w:pPr>
      <w:r w:rsidRPr="00BD76A5">
        <w:rPr>
          <w:color w:val="1A1A1A" w:themeColor="background1" w:themeShade="1A"/>
          <w:sz w:val="28"/>
          <w:szCs w:val="28"/>
        </w:rPr>
        <w:t>-   вызвать дежурного врача по телефону для подтверждения диагноза и оказания неотложной помощи;</w:t>
      </w:r>
    </w:p>
    <w:p w:rsidR="00BC211E" w:rsidRPr="00BD76A5" w:rsidRDefault="00BC211E" w:rsidP="00BC211E">
      <w:pPr>
        <w:pStyle w:val="a7"/>
        <w:shd w:val="clear" w:color="auto" w:fill="FFFFFF"/>
        <w:spacing w:before="0" w:beforeAutospacing="0" w:after="0" w:afterAutospacing="0"/>
        <w:ind w:right="147"/>
        <w:jc w:val="both"/>
        <w:rPr>
          <w:color w:val="1A1A1A" w:themeColor="background1" w:themeShade="1A"/>
          <w:sz w:val="28"/>
          <w:szCs w:val="28"/>
        </w:rPr>
      </w:pPr>
      <w:r w:rsidRPr="00BD76A5">
        <w:rPr>
          <w:color w:val="1A1A1A" w:themeColor="background1" w:themeShade="1A"/>
          <w:sz w:val="28"/>
          <w:szCs w:val="28"/>
        </w:rPr>
        <w:t>- организовать пациентке постельный режим (придать горизонтальное положение, опустить головной конец кровати с целью предупреждения гипоксии мозга);</w:t>
      </w:r>
    </w:p>
    <w:p w:rsidR="00BC211E" w:rsidRPr="00BD76A5" w:rsidRDefault="00BC211E" w:rsidP="00BC211E">
      <w:pPr>
        <w:pStyle w:val="a7"/>
        <w:shd w:val="clear" w:color="auto" w:fill="FFFFFF"/>
        <w:spacing w:before="0" w:beforeAutospacing="0" w:after="0" w:afterAutospacing="0"/>
        <w:ind w:right="147"/>
        <w:jc w:val="both"/>
        <w:rPr>
          <w:color w:val="1A1A1A" w:themeColor="background1" w:themeShade="1A"/>
          <w:sz w:val="28"/>
          <w:szCs w:val="28"/>
        </w:rPr>
      </w:pPr>
      <w:r w:rsidRPr="00BD76A5">
        <w:rPr>
          <w:color w:val="1A1A1A" w:themeColor="background1" w:themeShade="1A"/>
          <w:sz w:val="28"/>
          <w:szCs w:val="28"/>
        </w:rPr>
        <w:t>- положить на низ живота пузырь со льдом с целью уменьшения кровотечения;</w:t>
      </w:r>
    </w:p>
    <w:p w:rsidR="00BC211E" w:rsidRPr="00BD76A5" w:rsidRDefault="00BC211E" w:rsidP="00BC211E">
      <w:pPr>
        <w:pStyle w:val="a7"/>
        <w:shd w:val="clear" w:color="auto" w:fill="FFFFFF"/>
        <w:spacing w:before="0" w:beforeAutospacing="0" w:after="0" w:afterAutospacing="0"/>
        <w:ind w:right="147"/>
        <w:jc w:val="both"/>
        <w:rPr>
          <w:color w:val="1A1A1A" w:themeColor="background1" w:themeShade="1A"/>
          <w:sz w:val="28"/>
          <w:szCs w:val="28"/>
        </w:rPr>
      </w:pPr>
      <w:r w:rsidRPr="00BD76A5">
        <w:rPr>
          <w:color w:val="1A1A1A" w:themeColor="background1" w:themeShade="1A"/>
          <w:sz w:val="28"/>
          <w:szCs w:val="28"/>
        </w:rPr>
        <w:t>-   осуществлять мониторинг за жизненно важными функциями;</w:t>
      </w:r>
    </w:p>
    <w:p w:rsidR="00BC211E" w:rsidRPr="00BD76A5" w:rsidRDefault="00BC211E" w:rsidP="00BC211E">
      <w:pPr>
        <w:pStyle w:val="a7"/>
        <w:shd w:val="clear" w:color="auto" w:fill="FFFFFF"/>
        <w:spacing w:before="0" w:beforeAutospacing="0" w:after="0" w:afterAutospacing="0"/>
        <w:ind w:right="147"/>
        <w:jc w:val="both"/>
        <w:rPr>
          <w:color w:val="1A1A1A" w:themeColor="background1" w:themeShade="1A"/>
          <w:sz w:val="28"/>
          <w:szCs w:val="28"/>
        </w:rPr>
      </w:pPr>
      <w:r w:rsidRPr="00BD76A5">
        <w:rPr>
          <w:color w:val="1A1A1A" w:themeColor="background1" w:themeShade="1A"/>
          <w:sz w:val="28"/>
          <w:szCs w:val="28"/>
        </w:rPr>
        <w:t xml:space="preserve">- успокоить пациентку, убедить в благоприятном исходе данного заболевания. </w:t>
      </w:r>
    </w:p>
    <w:p w:rsidR="00BC211E" w:rsidRPr="00BD76A5" w:rsidRDefault="00BC211E" w:rsidP="00BC211E">
      <w:pPr>
        <w:pStyle w:val="a7"/>
        <w:shd w:val="clear" w:color="auto" w:fill="FFFFFF"/>
        <w:spacing w:before="0" w:beforeAutospacing="0" w:after="0" w:afterAutospacing="0"/>
        <w:ind w:right="147"/>
        <w:jc w:val="both"/>
        <w:rPr>
          <w:color w:val="1A1A1A" w:themeColor="background1" w:themeShade="1A"/>
          <w:sz w:val="28"/>
          <w:szCs w:val="28"/>
        </w:rPr>
      </w:pPr>
      <w:r w:rsidRPr="00BD76A5">
        <w:rPr>
          <w:color w:val="1A1A1A" w:themeColor="background1" w:themeShade="1A"/>
          <w:sz w:val="28"/>
          <w:szCs w:val="28"/>
        </w:rPr>
        <w:t xml:space="preserve">3.Фармакотерапия по назначению врача. Объяснить пациентки, что данный препарат будет вводиться внутривенно-капельно, </w:t>
      </w:r>
      <w:r w:rsidRPr="00BD76A5">
        <w:rPr>
          <w:color w:val="1A1A1A" w:themeColor="background1" w:themeShade="1A"/>
          <w:sz w:val="28"/>
          <w:szCs w:val="28"/>
          <w:shd w:val="clear" w:color="auto" w:fill="FFFFFF"/>
        </w:rPr>
        <w:t>через устройство с фильтром и полимерной иглой для подключения к контейнеру.</w:t>
      </w:r>
    </w:p>
    <w:p w:rsidR="00BC211E" w:rsidRPr="00BD76A5" w:rsidRDefault="00BC211E" w:rsidP="00BC211E">
      <w:pPr>
        <w:pStyle w:val="a7"/>
        <w:shd w:val="clear" w:color="auto" w:fill="FFFFFF"/>
        <w:spacing w:before="0" w:beforeAutospacing="0" w:after="0" w:afterAutospacing="0"/>
        <w:ind w:right="147"/>
        <w:jc w:val="both"/>
        <w:rPr>
          <w:color w:val="1A1A1A" w:themeColor="background1" w:themeShade="1A"/>
          <w:sz w:val="28"/>
          <w:szCs w:val="28"/>
        </w:rPr>
      </w:pPr>
    </w:p>
    <w:p w:rsidR="00BC211E" w:rsidRDefault="00BC211E" w:rsidP="005D4315">
      <w:pPr>
        <w:pStyle w:val="a7"/>
        <w:shd w:val="clear" w:color="auto" w:fill="FFFFFF"/>
        <w:spacing w:before="0" w:beforeAutospacing="0" w:after="0" w:afterAutospacing="0"/>
        <w:ind w:right="147"/>
        <w:jc w:val="both"/>
        <w:rPr>
          <w:color w:val="1A1A1A" w:themeColor="background1" w:themeShade="1A"/>
          <w:sz w:val="28"/>
          <w:szCs w:val="28"/>
        </w:rPr>
      </w:pPr>
    </w:p>
    <w:p w:rsidR="00EA4EEA" w:rsidRPr="00BD76A5" w:rsidRDefault="00EA4EEA" w:rsidP="005D4315">
      <w:pPr>
        <w:pStyle w:val="a7"/>
        <w:shd w:val="clear" w:color="auto" w:fill="FFFFFF"/>
        <w:spacing w:before="0" w:beforeAutospacing="0" w:after="0" w:afterAutospacing="0"/>
        <w:ind w:right="147"/>
        <w:jc w:val="both"/>
        <w:rPr>
          <w:color w:val="1A1A1A" w:themeColor="background1" w:themeShade="1A"/>
          <w:sz w:val="28"/>
          <w:szCs w:val="28"/>
        </w:rPr>
      </w:pPr>
      <w:r w:rsidRPr="00BD76A5">
        <w:rPr>
          <w:rStyle w:val="ac"/>
          <w:color w:val="1A1A1A" w:themeColor="background1" w:themeShade="1A"/>
          <w:sz w:val="28"/>
          <w:szCs w:val="28"/>
        </w:rPr>
        <w:lastRenderedPageBreak/>
        <w:t>Задача № 2</w:t>
      </w:r>
    </w:p>
    <w:p w:rsidR="00EA4EEA" w:rsidRPr="00BD76A5" w:rsidRDefault="00EA4EEA" w:rsidP="005D4315">
      <w:pPr>
        <w:pStyle w:val="a7"/>
        <w:shd w:val="clear" w:color="auto" w:fill="FFFFFF"/>
        <w:spacing w:before="0" w:beforeAutospacing="0" w:after="0" w:afterAutospacing="0"/>
        <w:ind w:right="147"/>
        <w:jc w:val="both"/>
        <w:rPr>
          <w:color w:val="1A1A1A" w:themeColor="background1" w:themeShade="1A"/>
          <w:sz w:val="28"/>
          <w:szCs w:val="28"/>
        </w:rPr>
      </w:pPr>
      <w:r w:rsidRPr="00BD76A5">
        <w:rPr>
          <w:color w:val="1A1A1A" w:themeColor="background1" w:themeShade="1A"/>
          <w:sz w:val="28"/>
          <w:szCs w:val="28"/>
        </w:rPr>
        <w:t>Пациентка 40 лет доставлена машиной скорой помощи в приемный покой гинекологического отделения с предварительным диагнозом: острый живот, перекрут ножки кисты.</w:t>
      </w:r>
    </w:p>
    <w:p w:rsidR="00EA4EEA" w:rsidRPr="00BD76A5" w:rsidRDefault="00EA4EEA" w:rsidP="005D4315">
      <w:pPr>
        <w:pStyle w:val="a7"/>
        <w:shd w:val="clear" w:color="auto" w:fill="FFFFFF"/>
        <w:spacing w:before="0" w:beforeAutospacing="0" w:after="0" w:afterAutospacing="0"/>
        <w:ind w:right="147"/>
        <w:jc w:val="both"/>
        <w:rPr>
          <w:color w:val="1A1A1A" w:themeColor="background1" w:themeShade="1A"/>
          <w:sz w:val="28"/>
          <w:szCs w:val="28"/>
        </w:rPr>
      </w:pPr>
      <w:r w:rsidRPr="00BD76A5">
        <w:rPr>
          <w:color w:val="1A1A1A" w:themeColor="background1" w:themeShade="1A"/>
          <w:sz w:val="28"/>
          <w:szCs w:val="28"/>
        </w:rPr>
        <w:t>Больную беспокоят резкие, нарастающие боли в животе, которые иррадиируют в паховую область и бедро, тошнота и рвота.</w:t>
      </w:r>
    </w:p>
    <w:p w:rsidR="00EA4EEA" w:rsidRPr="00BD76A5" w:rsidRDefault="00EA4EEA" w:rsidP="005D4315">
      <w:pPr>
        <w:pStyle w:val="a7"/>
        <w:shd w:val="clear" w:color="auto" w:fill="FFFFFF"/>
        <w:spacing w:before="0" w:beforeAutospacing="0" w:after="0" w:afterAutospacing="0"/>
        <w:ind w:right="147"/>
        <w:jc w:val="both"/>
        <w:rPr>
          <w:color w:val="1A1A1A" w:themeColor="background1" w:themeShade="1A"/>
          <w:sz w:val="28"/>
          <w:szCs w:val="28"/>
        </w:rPr>
      </w:pPr>
      <w:r w:rsidRPr="00BD76A5">
        <w:rPr>
          <w:color w:val="1A1A1A" w:themeColor="background1" w:themeShade="1A"/>
          <w:sz w:val="28"/>
          <w:szCs w:val="28"/>
        </w:rPr>
        <w:t>Объективно: положение больной вынужденное, состояние средней тяжести, лицо бледное, АД 110/70 мм рт. ст., пульс 90 уд/мин, ритмичный. Живот вздут, напряжен, болезнен при пальпации.</w:t>
      </w:r>
    </w:p>
    <w:p w:rsidR="00EA4EEA" w:rsidRPr="00BD76A5" w:rsidRDefault="00511320" w:rsidP="005D4315">
      <w:pPr>
        <w:pStyle w:val="a7"/>
        <w:shd w:val="clear" w:color="auto" w:fill="FFFFFF"/>
        <w:spacing w:before="0" w:beforeAutospacing="0" w:after="0" w:afterAutospacing="0"/>
        <w:ind w:right="147"/>
        <w:jc w:val="both"/>
        <w:rPr>
          <w:color w:val="1A1A1A" w:themeColor="background1" w:themeShade="1A"/>
          <w:sz w:val="28"/>
          <w:szCs w:val="28"/>
        </w:rPr>
      </w:pPr>
      <w:r w:rsidRPr="00BD76A5">
        <w:rPr>
          <w:color w:val="1A1A1A" w:themeColor="background1" w:themeShade="1A"/>
          <w:sz w:val="28"/>
          <w:szCs w:val="28"/>
        </w:rPr>
        <w:t xml:space="preserve">Из листа назначения врача: </w:t>
      </w:r>
      <w:r w:rsidR="00AD75FF" w:rsidRPr="00BD76A5">
        <w:rPr>
          <w:color w:val="1A1A1A" w:themeColor="background1" w:themeShade="1A"/>
          <w:sz w:val="28"/>
          <w:szCs w:val="28"/>
        </w:rPr>
        <w:t>ОАК</w:t>
      </w:r>
      <w:r w:rsidR="00EE5058" w:rsidRPr="00BD76A5">
        <w:rPr>
          <w:color w:val="1A1A1A" w:themeColor="background1" w:themeShade="1A"/>
          <w:sz w:val="28"/>
          <w:szCs w:val="28"/>
        </w:rPr>
        <w:t>, УЗИ органов малого таза.</w:t>
      </w:r>
    </w:p>
    <w:p w:rsidR="001105A6" w:rsidRPr="00BD76A5" w:rsidRDefault="00EA4EEA" w:rsidP="005D4315">
      <w:pPr>
        <w:pStyle w:val="a7"/>
        <w:shd w:val="clear" w:color="auto" w:fill="FFFFFF"/>
        <w:spacing w:before="0" w:beforeAutospacing="0" w:after="0" w:afterAutospacing="0"/>
        <w:ind w:right="147"/>
        <w:jc w:val="both"/>
        <w:rPr>
          <w:i/>
          <w:color w:val="1A1A1A" w:themeColor="background1" w:themeShade="1A"/>
          <w:sz w:val="28"/>
          <w:szCs w:val="28"/>
        </w:rPr>
      </w:pPr>
      <w:r w:rsidRPr="00BD76A5">
        <w:rPr>
          <w:rStyle w:val="ac"/>
          <w:i/>
          <w:color w:val="1A1A1A" w:themeColor="background1" w:themeShade="1A"/>
          <w:sz w:val="28"/>
          <w:szCs w:val="28"/>
        </w:rPr>
        <w:t>Задания</w:t>
      </w:r>
    </w:p>
    <w:p w:rsidR="001105A6" w:rsidRPr="00BD76A5" w:rsidRDefault="001105A6" w:rsidP="005D4315">
      <w:pPr>
        <w:pStyle w:val="a7"/>
        <w:shd w:val="clear" w:color="auto" w:fill="FFFFFF"/>
        <w:spacing w:before="0" w:beforeAutospacing="0" w:after="0" w:afterAutospacing="0"/>
        <w:ind w:right="147"/>
        <w:jc w:val="both"/>
        <w:rPr>
          <w:color w:val="1A1A1A" w:themeColor="background1" w:themeShade="1A"/>
          <w:sz w:val="28"/>
          <w:szCs w:val="28"/>
        </w:rPr>
      </w:pPr>
      <w:r w:rsidRPr="00BD76A5">
        <w:rPr>
          <w:color w:val="1A1A1A" w:themeColor="background1" w:themeShade="1A"/>
          <w:sz w:val="28"/>
          <w:szCs w:val="28"/>
        </w:rPr>
        <w:t>1.Определите проблемы пациентки. Какие данные объективного обследования позволяют предположить  неотложное состояние?</w:t>
      </w:r>
    </w:p>
    <w:p w:rsidR="001105A6" w:rsidRPr="00BD76A5" w:rsidRDefault="001105A6" w:rsidP="005D4315">
      <w:pPr>
        <w:pStyle w:val="a7"/>
        <w:shd w:val="clear" w:color="auto" w:fill="FFFFFF"/>
        <w:spacing w:before="0" w:beforeAutospacing="0" w:after="0" w:afterAutospacing="0"/>
        <w:ind w:right="147"/>
        <w:jc w:val="both"/>
        <w:rPr>
          <w:color w:val="1A1A1A" w:themeColor="background1" w:themeShade="1A"/>
          <w:sz w:val="28"/>
          <w:szCs w:val="28"/>
        </w:rPr>
      </w:pPr>
      <w:r w:rsidRPr="00BD76A5">
        <w:rPr>
          <w:color w:val="1A1A1A" w:themeColor="background1" w:themeShade="1A"/>
          <w:sz w:val="28"/>
          <w:szCs w:val="28"/>
        </w:rPr>
        <w:t>2. Составьте план сестринского ухода.</w:t>
      </w:r>
    </w:p>
    <w:p w:rsidR="00511320" w:rsidRPr="00BD76A5" w:rsidRDefault="00511320" w:rsidP="005D4315">
      <w:pPr>
        <w:pStyle w:val="a7"/>
        <w:shd w:val="clear" w:color="auto" w:fill="FFFFFF"/>
        <w:spacing w:before="0" w:beforeAutospacing="0" w:after="0" w:afterAutospacing="0"/>
        <w:ind w:right="147"/>
        <w:jc w:val="both"/>
        <w:rPr>
          <w:color w:val="1A1A1A" w:themeColor="background1" w:themeShade="1A"/>
          <w:sz w:val="28"/>
          <w:szCs w:val="28"/>
        </w:rPr>
      </w:pPr>
      <w:r w:rsidRPr="00BD76A5">
        <w:rPr>
          <w:color w:val="1A1A1A" w:themeColor="background1" w:themeShade="1A"/>
          <w:sz w:val="28"/>
          <w:szCs w:val="28"/>
        </w:rPr>
        <w:t xml:space="preserve">3. </w:t>
      </w:r>
      <w:r w:rsidR="00EE5058" w:rsidRPr="00BD76A5">
        <w:rPr>
          <w:color w:val="1A1A1A" w:themeColor="background1" w:themeShade="1A"/>
          <w:sz w:val="28"/>
          <w:szCs w:val="28"/>
        </w:rPr>
        <w:t>Подготовьте  пациентку к лечебно-диагностическим вмешательствам.</w:t>
      </w:r>
    </w:p>
    <w:p w:rsidR="00EE5058" w:rsidRPr="00BD76A5" w:rsidRDefault="00EE5058" w:rsidP="005D4315">
      <w:pPr>
        <w:pStyle w:val="a7"/>
        <w:shd w:val="clear" w:color="auto" w:fill="FFFFFF"/>
        <w:spacing w:before="0" w:beforeAutospacing="0" w:after="0" w:afterAutospacing="0"/>
        <w:ind w:right="147"/>
        <w:jc w:val="both"/>
        <w:rPr>
          <w:i/>
          <w:iCs/>
          <w:color w:val="1A1A1A" w:themeColor="background1" w:themeShade="1A"/>
          <w:sz w:val="28"/>
          <w:szCs w:val="28"/>
        </w:rPr>
      </w:pPr>
    </w:p>
    <w:p w:rsidR="00EA4EEA" w:rsidRPr="00BD76A5" w:rsidRDefault="00EA4EEA" w:rsidP="00EE5058">
      <w:pPr>
        <w:pStyle w:val="a7"/>
        <w:shd w:val="clear" w:color="auto" w:fill="FFFFFF"/>
        <w:spacing w:before="0" w:beforeAutospacing="0" w:after="0" w:afterAutospacing="0"/>
        <w:ind w:right="147"/>
        <w:jc w:val="center"/>
        <w:rPr>
          <w:color w:val="1A1A1A" w:themeColor="background1" w:themeShade="1A"/>
          <w:sz w:val="28"/>
          <w:szCs w:val="28"/>
        </w:rPr>
      </w:pPr>
      <w:r w:rsidRPr="00BD76A5">
        <w:rPr>
          <w:i/>
          <w:iCs/>
          <w:color w:val="1A1A1A" w:themeColor="background1" w:themeShade="1A"/>
          <w:sz w:val="28"/>
          <w:szCs w:val="28"/>
        </w:rPr>
        <w:t>Эталон ответа</w:t>
      </w:r>
    </w:p>
    <w:p w:rsidR="001105A6" w:rsidRPr="00BD76A5" w:rsidRDefault="00EA4EEA" w:rsidP="005D4315">
      <w:pPr>
        <w:pStyle w:val="a7"/>
        <w:shd w:val="clear" w:color="auto" w:fill="FFFFFF"/>
        <w:spacing w:before="0" w:beforeAutospacing="0" w:after="0" w:afterAutospacing="0"/>
        <w:ind w:right="147"/>
        <w:jc w:val="both"/>
        <w:rPr>
          <w:color w:val="1A1A1A" w:themeColor="background1" w:themeShade="1A"/>
          <w:sz w:val="28"/>
          <w:szCs w:val="28"/>
        </w:rPr>
      </w:pPr>
      <w:r w:rsidRPr="00BD76A5">
        <w:rPr>
          <w:color w:val="1A1A1A" w:themeColor="background1" w:themeShade="1A"/>
          <w:sz w:val="28"/>
          <w:szCs w:val="28"/>
        </w:rPr>
        <w:t xml:space="preserve">1. </w:t>
      </w:r>
      <w:r w:rsidR="001105A6" w:rsidRPr="00BD76A5">
        <w:rPr>
          <w:color w:val="1A1A1A" w:themeColor="background1" w:themeShade="1A"/>
          <w:sz w:val="28"/>
          <w:szCs w:val="28"/>
        </w:rPr>
        <w:t>Проблемы пациентки: резкие, нарастающие боли в животе, иррадиирующие в паховую область и бедро, тошнота и рвота.</w:t>
      </w:r>
    </w:p>
    <w:p w:rsidR="00EA4EEA" w:rsidRPr="00BD76A5" w:rsidRDefault="00EA4EEA" w:rsidP="005D4315">
      <w:pPr>
        <w:pStyle w:val="a7"/>
        <w:shd w:val="clear" w:color="auto" w:fill="FFFFFF"/>
        <w:spacing w:before="0" w:beforeAutospacing="0" w:after="0" w:afterAutospacing="0"/>
        <w:ind w:right="147"/>
        <w:jc w:val="both"/>
        <w:rPr>
          <w:color w:val="1A1A1A" w:themeColor="background1" w:themeShade="1A"/>
          <w:sz w:val="28"/>
          <w:szCs w:val="28"/>
        </w:rPr>
      </w:pPr>
      <w:r w:rsidRPr="00BD76A5">
        <w:rPr>
          <w:color w:val="1A1A1A" w:themeColor="background1" w:themeShade="1A"/>
          <w:sz w:val="28"/>
          <w:szCs w:val="28"/>
        </w:rPr>
        <w:t>В результате перекрута ножки кисты у пациентки развилось состояние острого живота.</w:t>
      </w:r>
    </w:p>
    <w:p w:rsidR="00EA4EEA" w:rsidRPr="00BD76A5" w:rsidRDefault="00EA4EEA" w:rsidP="005D4315">
      <w:pPr>
        <w:pStyle w:val="a7"/>
        <w:shd w:val="clear" w:color="auto" w:fill="FFFFFF"/>
        <w:spacing w:before="0" w:beforeAutospacing="0" w:after="0" w:afterAutospacing="0"/>
        <w:ind w:right="147"/>
        <w:jc w:val="both"/>
        <w:rPr>
          <w:color w:val="1A1A1A" w:themeColor="background1" w:themeShade="1A"/>
          <w:sz w:val="28"/>
          <w:szCs w:val="28"/>
        </w:rPr>
      </w:pPr>
      <w:r w:rsidRPr="00BD76A5">
        <w:rPr>
          <w:color w:val="1A1A1A" w:themeColor="background1" w:themeShade="1A"/>
          <w:sz w:val="28"/>
          <w:szCs w:val="28"/>
        </w:rPr>
        <w:t>Информация, позволяющая заподозрить медсестре неотложное состояние:</w:t>
      </w:r>
    </w:p>
    <w:p w:rsidR="00EA4EEA" w:rsidRPr="00BD76A5" w:rsidRDefault="00EA4EEA" w:rsidP="005D4315">
      <w:pPr>
        <w:pStyle w:val="a7"/>
        <w:shd w:val="clear" w:color="auto" w:fill="FFFFFF"/>
        <w:spacing w:before="0" w:beforeAutospacing="0" w:after="0" w:afterAutospacing="0"/>
        <w:ind w:right="147"/>
        <w:jc w:val="both"/>
        <w:rPr>
          <w:color w:val="1A1A1A" w:themeColor="background1" w:themeShade="1A"/>
          <w:sz w:val="28"/>
          <w:szCs w:val="28"/>
        </w:rPr>
      </w:pPr>
      <w:r w:rsidRPr="00BD76A5">
        <w:rPr>
          <w:color w:val="1A1A1A" w:themeColor="background1" w:themeShade="1A"/>
          <w:sz w:val="28"/>
          <w:szCs w:val="28"/>
        </w:rPr>
        <w:t>· резкие, нарастающие боли в животе с иррадиацией в паховую область и бедро;</w:t>
      </w:r>
    </w:p>
    <w:p w:rsidR="00EA4EEA" w:rsidRPr="00BD76A5" w:rsidRDefault="00EA4EEA" w:rsidP="005D4315">
      <w:pPr>
        <w:pStyle w:val="a7"/>
        <w:shd w:val="clear" w:color="auto" w:fill="FFFFFF"/>
        <w:spacing w:before="0" w:beforeAutospacing="0" w:after="0" w:afterAutospacing="0"/>
        <w:ind w:right="147"/>
        <w:jc w:val="both"/>
        <w:rPr>
          <w:color w:val="1A1A1A" w:themeColor="background1" w:themeShade="1A"/>
          <w:sz w:val="28"/>
          <w:szCs w:val="28"/>
        </w:rPr>
      </w:pPr>
      <w:r w:rsidRPr="00BD76A5">
        <w:rPr>
          <w:color w:val="1A1A1A" w:themeColor="background1" w:themeShade="1A"/>
          <w:sz w:val="28"/>
          <w:szCs w:val="28"/>
        </w:rPr>
        <w:t>· тошнота, рвота;</w:t>
      </w:r>
    </w:p>
    <w:p w:rsidR="00EA4EEA" w:rsidRPr="00BD76A5" w:rsidRDefault="00EA4EEA" w:rsidP="005D4315">
      <w:pPr>
        <w:pStyle w:val="a7"/>
        <w:shd w:val="clear" w:color="auto" w:fill="FFFFFF"/>
        <w:spacing w:before="0" w:beforeAutospacing="0" w:after="0" w:afterAutospacing="0"/>
        <w:ind w:right="147"/>
        <w:jc w:val="both"/>
        <w:rPr>
          <w:color w:val="1A1A1A" w:themeColor="background1" w:themeShade="1A"/>
          <w:sz w:val="28"/>
          <w:szCs w:val="28"/>
        </w:rPr>
      </w:pPr>
      <w:r w:rsidRPr="00BD76A5">
        <w:rPr>
          <w:color w:val="1A1A1A" w:themeColor="background1" w:themeShade="1A"/>
          <w:sz w:val="28"/>
          <w:szCs w:val="28"/>
        </w:rPr>
        <w:t>· вынужденное положение больной;</w:t>
      </w:r>
    </w:p>
    <w:p w:rsidR="00EA4EEA" w:rsidRPr="00BD76A5" w:rsidRDefault="00EA4EEA" w:rsidP="005D4315">
      <w:pPr>
        <w:pStyle w:val="a7"/>
        <w:shd w:val="clear" w:color="auto" w:fill="FFFFFF"/>
        <w:spacing w:before="0" w:beforeAutospacing="0" w:after="0" w:afterAutospacing="0"/>
        <w:ind w:right="147"/>
        <w:jc w:val="both"/>
        <w:rPr>
          <w:color w:val="1A1A1A" w:themeColor="background1" w:themeShade="1A"/>
          <w:sz w:val="28"/>
          <w:szCs w:val="28"/>
        </w:rPr>
      </w:pPr>
      <w:r w:rsidRPr="00BD76A5">
        <w:rPr>
          <w:color w:val="1A1A1A" w:themeColor="background1" w:themeShade="1A"/>
          <w:sz w:val="28"/>
          <w:szCs w:val="28"/>
        </w:rPr>
        <w:t>· резкая болезненность при пальпации живота.</w:t>
      </w:r>
    </w:p>
    <w:p w:rsidR="00EA4EEA" w:rsidRPr="00BD76A5" w:rsidRDefault="00EA4EEA" w:rsidP="005D4315">
      <w:pPr>
        <w:pStyle w:val="a7"/>
        <w:shd w:val="clear" w:color="auto" w:fill="FFFFFF"/>
        <w:spacing w:before="0" w:beforeAutospacing="0" w:after="0" w:afterAutospacing="0"/>
        <w:ind w:right="147"/>
        <w:jc w:val="both"/>
        <w:rPr>
          <w:color w:val="1A1A1A" w:themeColor="background1" w:themeShade="1A"/>
          <w:sz w:val="28"/>
          <w:szCs w:val="28"/>
        </w:rPr>
      </w:pPr>
      <w:r w:rsidRPr="00BD76A5">
        <w:rPr>
          <w:color w:val="1A1A1A" w:themeColor="background1" w:themeShade="1A"/>
          <w:sz w:val="28"/>
          <w:szCs w:val="28"/>
        </w:rPr>
        <w:t>2.</w:t>
      </w:r>
      <w:r w:rsidR="001105A6" w:rsidRPr="00BD76A5">
        <w:rPr>
          <w:color w:val="1A1A1A" w:themeColor="background1" w:themeShade="1A"/>
          <w:sz w:val="28"/>
          <w:szCs w:val="28"/>
        </w:rPr>
        <w:t xml:space="preserve"> План сестринского ухода</w:t>
      </w:r>
      <w:r w:rsidRPr="00BD76A5">
        <w:rPr>
          <w:color w:val="1A1A1A" w:themeColor="background1" w:themeShade="1A"/>
          <w:sz w:val="28"/>
          <w:szCs w:val="28"/>
        </w:rPr>
        <w:t>:</w:t>
      </w:r>
    </w:p>
    <w:p w:rsidR="00EA4EEA" w:rsidRPr="00BD76A5" w:rsidRDefault="00EA4EEA" w:rsidP="005D4315">
      <w:pPr>
        <w:pStyle w:val="a7"/>
        <w:shd w:val="clear" w:color="auto" w:fill="FFFFFF"/>
        <w:spacing w:before="0" w:beforeAutospacing="0" w:after="0" w:afterAutospacing="0"/>
        <w:ind w:right="147"/>
        <w:jc w:val="both"/>
        <w:rPr>
          <w:color w:val="1A1A1A" w:themeColor="background1" w:themeShade="1A"/>
          <w:sz w:val="28"/>
          <w:szCs w:val="28"/>
        </w:rPr>
      </w:pPr>
      <w:r w:rsidRPr="00BD76A5">
        <w:rPr>
          <w:color w:val="1A1A1A" w:themeColor="background1" w:themeShade="1A"/>
          <w:sz w:val="28"/>
          <w:szCs w:val="28"/>
        </w:rPr>
        <w:t>· вызвать врача по телефону с целью определения дальнейшей тактики при обследовании и лечении пациентки;</w:t>
      </w:r>
    </w:p>
    <w:p w:rsidR="00EA4EEA" w:rsidRPr="00BD76A5" w:rsidRDefault="001105A6" w:rsidP="005D4315">
      <w:pPr>
        <w:pStyle w:val="a7"/>
        <w:shd w:val="clear" w:color="auto" w:fill="FFFFFF"/>
        <w:spacing w:before="0" w:beforeAutospacing="0" w:after="0" w:afterAutospacing="0"/>
        <w:ind w:right="147"/>
        <w:jc w:val="both"/>
        <w:rPr>
          <w:color w:val="1A1A1A" w:themeColor="background1" w:themeShade="1A"/>
          <w:sz w:val="28"/>
          <w:szCs w:val="28"/>
        </w:rPr>
      </w:pPr>
      <w:r w:rsidRPr="00BD76A5">
        <w:rPr>
          <w:color w:val="1A1A1A" w:themeColor="background1" w:themeShade="1A"/>
          <w:sz w:val="28"/>
          <w:szCs w:val="28"/>
        </w:rPr>
        <w:t>· уложить пациентку</w:t>
      </w:r>
      <w:r w:rsidR="00EA4EEA" w:rsidRPr="00BD76A5">
        <w:rPr>
          <w:color w:val="1A1A1A" w:themeColor="background1" w:themeShade="1A"/>
          <w:sz w:val="28"/>
          <w:szCs w:val="28"/>
        </w:rPr>
        <w:t xml:space="preserve"> на кушетку для придания удобного положения;</w:t>
      </w:r>
    </w:p>
    <w:p w:rsidR="00EA4EEA" w:rsidRPr="00BD76A5" w:rsidRDefault="00EA4EEA" w:rsidP="005D4315">
      <w:pPr>
        <w:pStyle w:val="a7"/>
        <w:shd w:val="clear" w:color="auto" w:fill="FFFFFF"/>
        <w:spacing w:before="0" w:beforeAutospacing="0" w:after="0" w:afterAutospacing="0"/>
        <w:ind w:right="147"/>
        <w:jc w:val="both"/>
        <w:rPr>
          <w:color w:val="1A1A1A" w:themeColor="background1" w:themeShade="1A"/>
          <w:sz w:val="28"/>
          <w:szCs w:val="28"/>
        </w:rPr>
      </w:pPr>
      <w:r w:rsidRPr="00BD76A5">
        <w:rPr>
          <w:color w:val="1A1A1A" w:themeColor="background1" w:themeShade="1A"/>
          <w:sz w:val="28"/>
          <w:szCs w:val="28"/>
        </w:rPr>
        <w:t xml:space="preserve">· </w:t>
      </w:r>
      <w:r w:rsidR="001105A6" w:rsidRPr="00BD76A5">
        <w:rPr>
          <w:color w:val="1A1A1A" w:themeColor="background1" w:themeShade="1A"/>
          <w:sz w:val="28"/>
          <w:szCs w:val="28"/>
        </w:rPr>
        <w:t>осуществлять мониторинг за жизненно важными функциями (</w:t>
      </w:r>
      <w:r w:rsidRPr="00BD76A5">
        <w:rPr>
          <w:color w:val="1A1A1A" w:themeColor="background1" w:themeShade="1A"/>
          <w:sz w:val="28"/>
          <w:szCs w:val="28"/>
        </w:rPr>
        <w:t>измерить АД, подсчитать пульс, измерить температуру тела</w:t>
      </w:r>
      <w:r w:rsidR="001105A6" w:rsidRPr="00BD76A5">
        <w:rPr>
          <w:color w:val="1A1A1A" w:themeColor="background1" w:themeShade="1A"/>
          <w:sz w:val="28"/>
          <w:szCs w:val="28"/>
        </w:rPr>
        <w:t>)</w:t>
      </w:r>
      <w:r w:rsidRPr="00BD76A5">
        <w:rPr>
          <w:color w:val="1A1A1A" w:themeColor="background1" w:themeShade="1A"/>
          <w:sz w:val="28"/>
          <w:szCs w:val="28"/>
        </w:rPr>
        <w:t>;</w:t>
      </w:r>
    </w:p>
    <w:p w:rsidR="00EA4EEA" w:rsidRPr="00BD76A5" w:rsidRDefault="00EA4EEA" w:rsidP="005D4315">
      <w:pPr>
        <w:pStyle w:val="a7"/>
        <w:shd w:val="clear" w:color="auto" w:fill="FFFFFF"/>
        <w:spacing w:before="0" w:beforeAutospacing="0" w:after="0" w:afterAutospacing="0"/>
        <w:ind w:right="147"/>
        <w:jc w:val="both"/>
        <w:rPr>
          <w:color w:val="1A1A1A" w:themeColor="background1" w:themeShade="1A"/>
          <w:sz w:val="28"/>
          <w:szCs w:val="28"/>
        </w:rPr>
      </w:pPr>
      <w:r w:rsidRPr="00BD76A5">
        <w:rPr>
          <w:color w:val="1A1A1A" w:themeColor="background1" w:themeShade="1A"/>
          <w:sz w:val="28"/>
          <w:szCs w:val="28"/>
        </w:rPr>
        <w:t>· провести беседу с пациенткой с целью убеждения ее в благополучном исходе заболевания и создания благоприятного психологического климата;</w:t>
      </w:r>
    </w:p>
    <w:p w:rsidR="00EA4EEA" w:rsidRPr="00BD76A5" w:rsidRDefault="00EA4EEA" w:rsidP="005D4315">
      <w:pPr>
        <w:pStyle w:val="a7"/>
        <w:shd w:val="clear" w:color="auto" w:fill="FFFFFF"/>
        <w:spacing w:before="0" w:beforeAutospacing="0" w:after="0" w:afterAutospacing="0"/>
        <w:ind w:right="147"/>
        <w:jc w:val="both"/>
        <w:rPr>
          <w:color w:val="1A1A1A" w:themeColor="background1" w:themeShade="1A"/>
          <w:sz w:val="28"/>
          <w:szCs w:val="28"/>
        </w:rPr>
      </w:pPr>
      <w:r w:rsidRPr="00BD76A5">
        <w:rPr>
          <w:color w:val="1A1A1A" w:themeColor="background1" w:themeShade="1A"/>
          <w:sz w:val="28"/>
          <w:szCs w:val="28"/>
        </w:rPr>
        <w:t>· наблюдать за пациенткой до прибытия врача с целью контроля состояния больной.</w:t>
      </w:r>
    </w:p>
    <w:p w:rsidR="0017003F" w:rsidRDefault="000E4EE0" w:rsidP="000E4EE0">
      <w:pPr>
        <w:pStyle w:val="a6"/>
        <w:widowControl w:val="0"/>
        <w:numPr>
          <w:ilvl w:val="0"/>
          <w:numId w:val="7"/>
        </w:numPr>
        <w:ind w:left="0" w:firstLine="0"/>
        <w:jc w:val="both"/>
        <w:rPr>
          <w:b/>
          <w:color w:val="1A1A1A" w:themeColor="background1" w:themeShade="1A"/>
          <w:sz w:val="28"/>
          <w:szCs w:val="28"/>
        </w:rPr>
      </w:pPr>
      <w:r w:rsidRPr="00BD76A5">
        <w:rPr>
          <w:color w:val="1A1A1A" w:themeColor="background1" w:themeShade="1A"/>
          <w:sz w:val="28"/>
          <w:szCs w:val="28"/>
        </w:rPr>
        <w:t>Подготовка  к лечебно-диагностическим вмешательствам: ОАК сдается утром натощак.  УЗИ органов малого таза: утром перед процедурой не следует употреблять пищу. За час до процедуры необходимо выпить 1 литр чистой воды, чтобы наполнить мочевой пузырь. Если проводится трансвагинальное УЗИ, то мочевой пузырь должен быть пустым.</w:t>
      </w:r>
      <w:r w:rsidRPr="00BD76A5">
        <w:rPr>
          <w:color w:val="1A1A1A" w:themeColor="background1" w:themeShade="1A"/>
        </w:rPr>
        <w:t> </w:t>
      </w:r>
      <w:r w:rsidRPr="00BD76A5">
        <w:rPr>
          <w:color w:val="1A1A1A" w:themeColor="background1" w:themeShade="1A"/>
        </w:rPr>
        <w:br/>
      </w:r>
      <w:r w:rsidRPr="00BD76A5">
        <w:rPr>
          <w:color w:val="1A1A1A" w:themeColor="background1" w:themeShade="1A"/>
        </w:rPr>
        <w:br/>
      </w:r>
    </w:p>
    <w:p w:rsidR="00BC211E" w:rsidRPr="00BC211E" w:rsidRDefault="00BC211E" w:rsidP="00BC211E">
      <w:pPr>
        <w:widowControl w:val="0"/>
        <w:jc w:val="both"/>
        <w:rPr>
          <w:b/>
          <w:color w:val="1A1A1A" w:themeColor="background1" w:themeShade="1A"/>
          <w:sz w:val="28"/>
          <w:szCs w:val="28"/>
        </w:rPr>
      </w:pPr>
    </w:p>
    <w:p w:rsidR="003202A4" w:rsidRPr="00BD76A5" w:rsidRDefault="003202A4" w:rsidP="00351AE5">
      <w:pPr>
        <w:tabs>
          <w:tab w:val="left" w:pos="142"/>
        </w:tabs>
        <w:spacing w:after="0" w:line="240" w:lineRule="auto"/>
        <w:jc w:val="center"/>
        <w:rPr>
          <w:rFonts w:ascii="Times New Roman" w:hAnsi="Times New Roman"/>
          <w:b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b/>
          <w:color w:val="1A1A1A" w:themeColor="background1" w:themeShade="1A"/>
          <w:sz w:val="28"/>
          <w:szCs w:val="28"/>
        </w:rPr>
        <w:lastRenderedPageBreak/>
        <w:t>Критерии решения задач</w:t>
      </w:r>
    </w:p>
    <w:p w:rsidR="003202A4" w:rsidRPr="00BD76A5" w:rsidRDefault="001D40DA" w:rsidP="001D40DA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>
        <w:rPr>
          <w:rFonts w:ascii="Times New Roman" w:hAnsi="Times New Roman"/>
          <w:b/>
          <w:color w:val="1A1A1A" w:themeColor="background1" w:themeShade="1A"/>
          <w:sz w:val="28"/>
          <w:szCs w:val="28"/>
        </w:rPr>
        <w:t>-</w:t>
      </w:r>
      <w:r w:rsidR="003202A4" w:rsidRPr="00BD76A5">
        <w:rPr>
          <w:rFonts w:ascii="Times New Roman" w:hAnsi="Times New Roman"/>
          <w:b/>
          <w:bCs/>
          <w:color w:val="1A1A1A" w:themeColor="background1" w:themeShade="1A"/>
          <w:sz w:val="28"/>
          <w:szCs w:val="28"/>
        </w:rPr>
        <w:t xml:space="preserve"> 5 </w:t>
      </w:r>
      <w:r>
        <w:rPr>
          <w:rFonts w:ascii="Times New Roman" w:hAnsi="Times New Roman"/>
          <w:b/>
          <w:bCs/>
          <w:color w:val="1A1A1A" w:themeColor="background1" w:themeShade="1A"/>
          <w:sz w:val="28"/>
          <w:szCs w:val="28"/>
        </w:rPr>
        <w:t>балов</w:t>
      </w:r>
      <w:r w:rsidR="003202A4" w:rsidRPr="00BD76A5">
        <w:rPr>
          <w:rFonts w:ascii="Times New Roman" w:hAnsi="Times New Roman"/>
          <w:bCs/>
          <w:color w:val="1A1A1A" w:themeColor="background1" w:themeShade="1A"/>
          <w:sz w:val="28"/>
          <w:szCs w:val="28"/>
        </w:rPr>
        <w:t xml:space="preserve"> </w:t>
      </w:r>
      <w:r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дается </w:t>
      </w:r>
      <w:r w:rsidR="003202A4"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обучающемуся, обнаружившему знание в полном объеме по осуществлению сестринского ухода за пациентом с различными заболеваниями, правильной подготовке к лечебно-диагностическим вмешательствам, грамотному консультированию по фармакотерапии.</w:t>
      </w:r>
    </w:p>
    <w:p w:rsidR="003202A4" w:rsidRPr="00BD76A5" w:rsidRDefault="001D40DA" w:rsidP="001D40DA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>
        <w:rPr>
          <w:rFonts w:ascii="Times New Roman" w:hAnsi="Times New Roman"/>
          <w:b/>
          <w:bCs/>
          <w:color w:val="1A1A1A" w:themeColor="background1" w:themeShade="1A"/>
          <w:sz w:val="28"/>
          <w:szCs w:val="28"/>
        </w:rPr>
        <w:t xml:space="preserve">- </w:t>
      </w:r>
      <w:r w:rsidR="003202A4" w:rsidRPr="00BD76A5">
        <w:rPr>
          <w:rFonts w:ascii="Times New Roman" w:hAnsi="Times New Roman"/>
          <w:b/>
          <w:bCs/>
          <w:color w:val="1A1A1A" w:themeColor="background1" w:themeShade="1A"/>
          <w:sz w:val="28"/>
          <w:szCs w:val="28"/>
        </w:rPr>
        <w:t xml:space="preserve">4 </w:t>
      </w:r>
      <w:r>
        <w:rPr>
          <w:rFonts w:ascii="Times New Roman" w:hAnsi="Times New Roman"/>
          <w:b/>
          <w:bCs/>
          <w:color w:val="1A1A1A" w:themeColor="background1" w:themeShade="1A"/>
          <w:sz w:val="28"/>
          <w:szCs w:val="28"/>
        </w:rPr>
        <w:t>бала</w:t>
      </w:r>
      <w:r w:rsidR="003202A4" w:rsidRPr="00BD76A5">
        <w:rPr>
          <w:rFonts w:ascii="Times New Roman" w:hAnsi="Times New Roman"/>
          <w:bCs/>
          <w:color w:val="1A1A1A" w:themeColor="background1" w:themeShade="1A"/>
          <w:sz w:val="28"/>
          <w:szCs w:val="28"/>
        </w:rPr>
        <w:t xml:space="preserve"> </w:t>
      </w:r>
      <w:r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дается </w:t>
      </w:r>
      <w:r w:rsidR="003202A4"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студенту, обнаружившему полное знание учебного материала осуществления сестринского ухода за пациентом с различными заболеваниями в полном объеме, подготовка к лечебно-диагностическим вмешательствам правильная, консультирование по фармакотерапии грамотное, но содержание и форма ответа имеют отдельные неточности.</w:t>
      </w:r>
    </w:p>
    <w:p w:rsidR="003202A4" w:rsidRPr="00BD76A5" w:rsidRDefault="001D40DA" w:rsidP="001D40DA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>
        <w:rPr>
          <w:rFonts w:ascii="Times New Roman" w:hAnsi="Times New Roman"/>
          <w:b/>
          <w:color w:val="1A1A1A" w:themeColor="background1" w:themeShade="1A"/>
          <w:sz w:val="28"/>
          <w:szCs w:val="28"/>
        </w:rPr>
        <w:t xml:space="preserve">- </w:t>
      </w:r>
      <w:r w:rsidR="003202A4" w:rsidRPr="00BD76A5">
        <w:rPr>
          <w:rFonts w:ascii="Times New Roman" w:hAnsi="Times New Roman"/>
          <w:b/>
          <w:bCs/>
          <w:color w:val="1A1A1A" w:themeColor="background1" w:themeShade="1A"/>
          <w:sz w:val="28"/>
          <w:szCs w:val="28"/>
        </w:rPr>
        <w:t xml:space="preserve"> 3 </w:t>
      </w:r>
      <w:r>
        <w:rPr>
          <w:rFonts w:ascii="Times New Roman" w:hAnsi="Times New Roman"/>
          <w:b/>
          <w:bCs/>
          <w:color w:val="1A1A1A" w:themeColor="background1" w:themeShade="1A"/>
          <w:sz w:val="28"/>
          <w:szCs w:val="28"/>
        </w:rPr>
        <w:t>бала</w:t>
      </w:r>
      <w:r w:rsidR="003202A4" w:rsidRPr="00BD76A5">
        <w:rPr>
          <w:rFonts w:ascii="Times New Roman" w:hAnsi="Times New Roman"/>
          <w:bCs/>
          <w:color w:val="1A1A1A" w:themeColor="background1" w:themeShade="1A"/>
          <w:sz w:val="28"/>
          <w:szCs w:val="28"/>
        </w:rPr>
        <w:t xml:space="preserve"> </w:t>
      </w:r>
      <w:r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дается </w:t>
      </w:r>
      <w:r w:rsidR="003202A4"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обучающемуся, справляющемуся с выполнением заданий, предусмотренных при решении задач, обладающему необходимыми знаниями, но допустившему неточности в определении понятий, в применении знаний для решения профессиональных задач, в неумении обосновывать свои рассуждения.</w:t>
      </w:r>
    </w:p>
    <w:p w:rsidR="003202A4" w:rsidRDefault="001D40DA" w:rsidP="001D40DA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>
        <w:rPr>
          <w:rFonts w:ascii="Times New Roman" w:hAnsi="Times New Roman"/>
          <w:b/>
          <w:color w:val="1A1A1A" w:themeColor="background1" w:themeShade="1A"/>
          <w:sz w:val="28"/>
          <w:szCs w:val="28"/>
        </w:rPr>
        <w:t>-</w:t>
      </w:r>
      <w:r w:rsidR="003202A4" w:rsidRPr="00BD76A5">
        <w:rPr>
          <w:rFonts w:ascii="Times New Roman" w:hAnsi="Times New Roman"/>
          <w:b/>
          <w:color w:val="1A1A1A" w:themeColor="background1" w:themeShade="1A"/>
          <w:sz w:val="28"/>
          <w:szCs w:val="28"/>
        </w:rPr>
        <w:t xml:space="preserve"> 2 </w:t>
      </w:r>
      <w:r>
        <w:rPr>
          <w:rFonts w:ascii="Times New Roman" w:hAnsi="Times New Roman"/>
          <w:b/>
          <w:color w:val="1A1A1A" w:themeColor="background1" w:themeShade="1A"/>
          <w:sz w:val="28"/>
          <w:szCs w:val="28"/>
        </w:rPr>
        <w:t>бала</w:t>
      </w:r>
      <w:r w:rsidR="003202A4" w:rsidRPr="00BD76A5">
        <w:rPr>
          <w:rFonts w:ascii="Times New Roman" w:hAnsi="Times New Roman"/>
          <w:b/>
          <w:color w:val="1A1A1A" w:themeColor="background1" w:themeShade="1A"/>
          <w:sz w:val="28"/>
          <w:szCs w:val="28"/>
        </w:rPr>
        <w:t xml:space="preserve">  </w:t>
      </w:r>
      <w:r w:rsidR="003202A4" w:rsidRPr="00BD76A5">
        <w:rPr>
          <w:rFonts w:ascii="Times New Roman" w:hAnsi="Times New Roman"/>
          <w:color w:val="1A1A1A" w:themeColor="background1" w:themeShade="1A"/>
          <w:sz w:val="28"/>
          <w:szCs w:val="28"/>
        </w:rPr>
        <w:t>выставляется обучающемуся, не справившемуся с выполнением заданий, предусмотренных при решении задач, обладающим некоторыми знаниями, не умеющий применять свои знания для</w:t>
      </w:r>
      <w:r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 решения профессиональных задач.</w:t>
      </w:r>
    </w:p>
    <w:p w:rsidR="001D40DA" w:rsidRPr="00BD76A5" w:rsidRDefault="001D40DA" w:rsidP="001D40DA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8"/>
          <w:szCs w:val="28"/>
        </w:rPr>
      </w:pPr>
      <w:r w:rsidRPr="001D40DA">
        <w:rPr>
          <w:rFonts w:ascii="Times New Roman" w:hAnsi="Times New Roman"/>
          <w:b/>
          <w:color w:val="1A1A1A" w:themeColor="background1" w:themeShade="1A"/>
          <w:sz w:val="28"/>
          <w:szCs w:val="28"/>
        </w:rPr>
        <w:t>+ 1 бал</w:t>
      </w:r>
      <w:r>
        <w:rPr>
          <w:rFonts w:ascii="Times New Roman" w:hAnsi="Times New Roman"/>
          <w:color w:val="1A1A1A" w:themeColor="background1" w:themeShade="1A"/>
          <w:sz w:val="28"/>
          <w:szCs w:val="28"/>
        </w:rPr>
        <w:t xml:space="preserve"> за дополнение к ответу.</w:t>
      </w:r>
    </w:p>
    <w:p w:rsidR="0017003F" w:rsidRPr="00BD76A5" w:rsidRDefault="0017003F" w:rsidP="00351AE5">
      <w:pPr>
        <w:widowControl w:val="0"/>
        <w:spacing w:after="0" w:line="360" w:lineRule="auto"/>
        <w:jc w:val="center"/>
        <w:rPr>
          <w:rFonts w:ascii="Times New Roman" w:hAnsi="Times New Roman"/>
          <w:b/>
          <w:color w:val="1A1A1A" w:themeColor="background1" w:themeShade="1A"/>
          <w:sz w:val="28"/>
          <w:szCs w:val="28"/>
        </w:rPr>
      </w:pPr>
    </w:p>
    <w:p w:rsidR="0017003F" w:rsidRPr="00BD76A5" w:rsidRDefault="0017003F" w:rsidP="00165663">
      <w:pPr>
        <w:widowControl w:val="0"/>
        <w:spacing w:after="0" w:line="360" w:lineRule="auto"/>
        <w:ind w:left="-709"/>
        <w:jc w:val="center"/>
        <w:rPr>
          <w:rFonts w:ascii="Times New Roman" w:hAnsi="Times New Roman"/>
          <w:b/>
          <w:color w:val="1A1A1A" w:themeColor="background1" w:themeShade="1A"/>
          <w:sz w:val="28"/>
          <w:szCs w:val="28"/>
        </w:rPr>
      </w:pPr>
    </w:p>
    <w:p w:rsidR="0017003F" w:rsidRPr="00BD76A5" w:rsidRDefault="0017003F" w:rsidP="00165663">
      <w:pPr>
        <w:widowControl w:val="0"/>
        <w:spacing w:after="0" w:line="360" w:lineRule="auto"/>
        <w:ind w:left="-709"/>
        <w:jc w:val="center"/>
        <w:rPr>
          <w:rFonts w:ascii="Times New Roman" w:hAnsi="Times New Roman"/>
          <w:b/>
          <w:color w:val="1A1A1A" w:themeColor="background1" w:themeShade="1A"/>
          <w:sz w:val="28"/>
          <w:szCs w:val="28"/>
        </w:rPr>
      </w:pPr>
    </w:p>
    <w:p w:rsidR="00EA4EEA" w:rsidRPr="00BD76A5" w:rsidRDefault="00EA4EEA" w:rsidP="00EA4EEA">
      <w:pPr>
        <w:pageBreakBefore/>
        <w:widowControl w:val="0"/>
        <w:spacing w:after="0" w:line="360" w:lineRule="auto"/>
        <w:jc w:val="right"/>
        <w:rPr>
          <w:rFonts w:ascii="Times New Roman" w:hAnsi="Times New Roman"/>
          <w:b/>
          <w:i/>
          <w:color w:val="1A1A1A" w:themeColor="background1" w:themeShade="1A"/>
          <w:sz w:val="28"/>
          <w:szCs w:val="28"/>
        </w:rPr>
      </w:pPr>
      <w:r w:rsidRPr="00BD76A5">
        <w:rPr>
          <w:rFonts w:ascii="Times New Roman" w:hAnsi="Times New Roman"/>
          <w:b/>
          <w:i/>
          <w:color w:val="1A1A1A" w:themeColor="background1" w:themeShade="1A"/>
          <w:sz w:val="28"/>
          <w:szCs w:val="28"/>
        </w:rPr>
        <w:lastRenderedPageBreak/>
        <w:t>Приложение 3</w:t>
      </w:r>
    </w:p>
    <w:p w:rsidR="00EA4EEA" w:rsidRPr="00BD76A5" w:rsidRDefault="00EA4EEA" w:rsidP="008D5AEE">
      <w:pPr>
        <w:pStyle w:val="a7"/>
        <w:spacing w:before="0" w:beforeAutospacing="0" w:after="0" w:afterAutospacing="0"/>
        <w:jc w:val="center"/>
        <w:textAlignment w:val="baseline"/>
        <w:rPr>
          <w:b/>
          <w:bCs/>
          <w:color w:val="1A1A1A" w:themeColor="background1" w:themeShade="1A"/>
          <w:sz w:val="28"/>
          <w:szCs w:val="28"/>
          <w:bdr w:val="none" w:sz="0" w:space="0" w:color="auto" w:frame="1"/>
        </w:rPr>
      </w:pPr>
      <w:r w:rsidRPr="00BD76A5">
        <w:rPr>
          <w:b/>
          <w:bCs/>
          <w:color w:val="1A1A1A" w:themeColor="background1" w:themeShade="1A"/>
          <w:sz w:val="28"/>
          <w:szCs w:val="28"/>
          <w:bdr w:val="none" w:sz="0" w:space="0" w:color="auto" w:frame="1"/>
        </w:rPr>
        <w:t>«Блиц-опрос»</w:t>
      </w:r>
    </w:p>
    <w:p w:rsidR="00F63B13" w:rsidRPr="00BD76A5" w:rsidRDefault="00F63B13" w:rsidP="00CE2449">
      <w:pPr>
        <w:pStyle w:val="a7"/>
        <w:spacing w:before="0" w:beforeAutospacing="0" w:after="0" w:afterAutospacing="0"/>
        <w:jc w:val="both"/>
        <w:textAlignment w:val="baseline"/>
        <w:rPr>
          <w:bCs/>
          <w:color w:val="1A1A1A" w:themeColor="background1" w:themeShade="1A"/>
          <w:sz w:val="28"/>
          <w:szCs w:val="28"/>
          <w:bdr w:val="none" w:sz="0" w:space="0" w:color="auto" w:frame="1"/>
        </w:rPr>
      </w:pPr>
      <w:r w:rsidRPr="00BD76A5">
        <w:rPr>
          <w:bCs/>
          <w:color w:val="1A1A1A" w:themeColor="background1" w:themeShade="1A"/>
          <w:sz w:val="28"/>
          <w:szCs w:val="28"/>
          <w:bdr w:val="none" w:sz="0" w:space="0" w:color="auto" w:frame="1"/>
        </w:rPr>
        <w:t>1.  Оплодотворение – процесс слияния гамет, который происходит в ампулярном отделе маточной трубы.</w:t>
      </w:r>
    </w:p>
    <w:p w:rsidR="00F63B13" w:rsidRPr="00BD76A5" w:rsidRDefault="00F63B13" w:rsidP="00CE2449">
      <w:pPr>
        <w:pStyle w:val="a7"/>
        <w:spacing w:before="0" w:beforeAutospacing="0" w:after="0" w:afterAutospacing="0"/>
        <w:jc w:val="both"/>
        <w:textAlignment w:val="baseline"/>
        <w:rPr>
          <w:bCs/>
          <w:color w:val="1A1A1A" w:themeColor="background1" w:themeShade="1A"/>
          <w:sz w:val="28"/>
          <w:szCs w:val="28"/>
          <w:bdr w:val="none" w:sz="0" w:space="0" w:color="auto" w:frame="1"/>
        </w:rPr>
      </w:pPr>
      <w:r w:rsidRPr="00BD76A5">
        <w:rPr>
          <w:bCs/>
          <w:color w:val="1A1A1A" w:themeColor="background1" w:themeShade="1A"/>
          <w:sz w:val="28"/>
          <w:szCs w:val="28"/>
          <w:bdr w:val="none" w:sz="0" w:space="0" w:color="auto" w:frame="1"/>
        </w:rPr>
        <w:t>2.  Имплантация – внедрение трофобласта в видоизмененную слизистую оболочку матки.</w:t>
      </w:r>
    </w:p>
    <w:p w:rsidR="00F63B13" w:rsidRPr="00BD76A5" w:rsidRDefault="00F63B13" w:rsidP="00CE2449">
      <w:pPr>
        <w:pStyle w:val="a7"/>
        <w:spacing w:before="0" w:beforeAutospacing="0" w:after="0" w:afterAutospacing="0"/>
        <w:jc w:val="both"/>
        <w:textAlignment w:val="baseline"/>
        <w:rPr>
          <w:bCs/>
          <w:color w:val="1A1A1A" w:themeColor="background1" w:themeShade="1A"/>
          <w:sz w:val="28"/>
          <w:szCs w:val="28"/>
          <w:bdr w:val="none" w:sz="0" w:space="0" w:color="auto" w:frame="1"/>
        </w:rPr>
      </w:pPr>
      <w:r w:rsidRPr="00BD76A5">
        <w:rPr>
          <w:bCs/>
          <w:color w:val="1A1A1A" w:themeColor="background1" w:themeShade="1A"/>
          <w:sz w:val="28"/>
          <w:szCs w:val="28"/>
          <w:bdr w:val="none" w:sz="0" w:space="0" w:color="auto" w:frame="1"/>
        </w:rPr>
        <w:t>3.  Эктопичес</w:t>
      </w:r>
      <w:r w:rsidR="00F2725F">
        <w:rPr>
          <w:bCs/>
          <w:color w:val="1A1A1A" w:themeColor="background1" w:themeShade="1A"/>
          <w:sz w:val="28"/>
          <w:szCs w:val="28"/>
          <w:bdr w:val="none" w:sz="0" w:space="0" w:color="auto" w:frame="1"/>
        </w:rPr>
        <w:t xml:space="preserve">кая беременность – беременность, </w:t>
      </w:r>
      <w:r w:rsidRPr="00BD76A5">
        <w:rPr>
          <w:bCs/>
          <w:color w:val="1A1A1A" w:themeColor="background1" w:themeShade="1A"/>
          <w:sz w:val="28"/>
          <w:szCs w:val="28"/>
          <w:bdr w:val="none" w:sz="0" w:space="0" w:color="auto" w:frame="1"/>
        </w:rPr>
        <w:t>расположенная в нетипичном месте.</w:t>
      </w:r>
    </w:p>
    <w:p w:rsidR="00F63B13" w:rsidRPr="00BD76A5" w:rsidRDefault="008D5AEE" w:rsidP="00CE2449">
      <w:pPr>
        <w:pStyle w:val="a7"/>
        <w:spacing w:before="0" w:beforeAutospacing="0" w:after="0" w:afterAutospacing="0"/>
        <w:jc w:val="both"/>
        <w:textAlignment w:val="baseline"/>
        <w:rPr>
          <w:bCs/>
          <w:color w:val="1A1A1A" w:themeColor="background1" w:themeShade="1A"/>
          <w:sz w:val="28"/>
          <w:szCs w:val="28"/>
          <w:bdr w:val="none" w:sz="0" w:space="0" w:color="auto" w:frame="1"/>
        </w:rPr>
      </w:pPr>
      <w:r w:rsidRPr="00BD76A5">
        <w:rPr>
          <w:bCs/>
          <w:color w:val="1A1A1A" w:themeColor="background1" w:themeShade="1A"/>
          <w:sz w:val="28"/>
          <w:szCs w:val="28"/>
          <w:bdr w:val="none" w:sz="0" w:space="0" w:color="auto" w:frame="1"/>
        </w:rPr>
        <w:t>4</w:t>
      </w:r>
      <w:r w:rsidR="00F63B13" w:rsidRPr="00BD76A5">
        <w:rPr>
          <w:bCs/>
          <w:color w:val="1A1A1A" w:themeColor="background1" w:themeShade="1A"/>
          <w:sz w:val="28"/>
          <w:szCs w:val="28"/>
          <w:bdr w:val="none" w:sz="0" w:space="0" w:color="auto" w:frame="1"/>
        </w:rPr>
        <w:t>.  Перечислите отделы маточной трубы - интерстициальный, истмический, ампулярный, воронка с фимбриями.</w:t>
      </w:r>
    </w:p>
    <w:p w:rsidR="00F63B13" w:rsidRPr="00BD76A5" w:rsidRDefault="008D5AEE" w:rsidP="00CE2449">
      <w:pPr>
        <w:pStyle w:val="a7"/>
        <w:spacing w:before="0" w:beforeAutospacing="0" w:after="0" w:afterAutospacing="0"/>
        <w:jc w:val="both"/>
        <w:textAlignment w:val="baseline"/>
        <w:rPr>
          <w:bCs/>
          <w:color w:val="1A1A1A" w:themeColor="background1" w:themeShade="1A"/>
          <w:sz w:val="28"/>
          <w:szCs w:val="28"/>
          <w:bdr w:val="none" w:sz="0" w:space="0" w:color="auto" w:frame="1"/>
        </w:rPr>
      </w:pPr>
      <w:r w:rsidRPr="00BD76A5">
        <w:rPr>
          <w:bCs/>
          <w:color w:val="1A1A1A" w:themeColor="background1" w:themeShade="1A"/>
          <w:sz w:val="28"/>
          <w:szCs w:val="28"/>
          <w:bdr w:val="none" w:sz="0" w:space="0" w:color="auto" w:frame="1"/>
        </w:rPr>
        <w:t>5</w:t>
      </w:r>
      <w:r w:rsidR="00F63B13" w:rsidRPr="00BD76A5">
        <w:rPr>
          <w:bCs/>
          <w:color w:val="1A1A1A" w:themeColor="background1" w:themeShade="1A"/>
          <w:sz w:val="28"/>
          <w:szCs w:val="28"/>
          <w:bdr w:val="none" w:sz="0" w:space="0" w:color="auto" w:frame="1"/>
        </w:rPr>
        <w:t>.  Почему происходит прерывание трубной беременности – труба не имеет достаточной способности к растяжению, происходит нарушение целостности стенки маточной трубы.</w:t>
      </w:r>
    </w:p>
    <w:p w:rsidR="00F63B13" w:rsidRPr="00BD76A5" w:rsidRDefault="008D5AEE" w:rsidP="00CE2449">
      <w:pPr>
        <w:pStyle w:val="a7"/>
        <w:spacing w:before="0" w:beforeAutospacing="0" w:after="0" w:afterAutospacing="0"/>
        <w:jc w:val="both"/>
        <w:textAlignment w:val="baseline"/>
        <w:rPr>
          <w:bCs/>
          <w:color w:val="1A1A1A" w:themeColor="background1" w:themeShade="1A"/>
          <w:sz w:val="28"/>
          <w:szCs w:val="28"/>
          <w:bdr w:val="none" w:sz="0" w:space="0" w:color="auto" w:frame="1"/>
        </w:rPr>
      </w:pPr>
      <w:r w:rsidRPr="00BD76A5">
        <w:rPr>
          <w:bCs/>
          <w:color w:val="1A1A1A" w:themeColor="background1" w:themeShade="1A"/>
          <w:sz w:val="28"/>
          <w:szCs w:val="28"/>
          <w:bdr w:val="none" w:sz="0" w:space="0" w:color="auto" w:frame="1"/>
        </w:rPr>
        <w:t>6</w:t>
      </w:r>
      <w:r w:rsidR="00F63B13" w:rsidRPr="00BD76A5">
        <w:rPr>
          <w:bCs/>
          <w:color w:val="1A1A1A" w:themeColor="background1" w:themeShade="1A"/>
          <w:sz w:val="28"/>
          <w:szCs w:val="28"/>
          <w:bdr w:val="none" w:sz="0" w:space="0" w:color="auto" w:frame="1"/>
        </w:rPr>
        <w:t xml:space="preserve">.  Внематочная беременность по клиническому течению может быть – прогрессирующей и прервавшейся. Прервавшаяся </w:t>
      </w:r>
      <w:r w:rsidR="00351AE5" w:rsidRPr="00BD76A5">
        <w:rPr>
          <w:bCs/>
          <w:color w:val="1A1A1A" w:themeColor="background1" w:themeShade="1A"/>
          <w:sz w:val="28"/>
          <w:szCs w:val="28"/>
          <w:bdr w:val="none" w:sz="0" w:space="0" w:color="auto" w:frame="1"/>
        </w:rPr>
        <w:t xml:space="preserve"> </w:t>
      </w:r>
      <w:r w:rsidR="00F63B13" w:rsidRPr="00BD76A5">
        <w:rPr>
          <w:bCs/>
          <w:color w:val="1A1A1A" w:themeColor="background1" w:themeShade="1A"/>
          <w:sz w:val="28"/>
          <w:szCs w:val="28"/>
          <w:bdr w:val="none" w:sz="0" w:space="0" w:color="auto" w:frame="1"/>
        </w:rPr>
        <w:t>ВБ протекает по типу «Разрыва трубы» и «Трубному </w:t>
      </w:r>
      <w:hyperlink r:id="rId10" w:tooltip="Аборт" w:history="1">
        <w:r w:rsidR="00F63B13" w:rsidRPr="00BD76A5">
          <w:rPr>
            <w:rStyle w:val="ab"/>
            <w:bCs/>
            <w:color w:val="1A1A1A" w:themeColor="background1" w:themeShade="1A"/>
            <w:sz w:val="28"/>
            <w:szCs w:val="28"/>
            <w:u w:val="none"/>
            <w:bdr w:val="none" w:sz="0" w:space="0" w:color="auto" w:frame="1"/>
          </w:rPr>
          <w:t>аборту</w:t>
        </w:r>
      </w:hyperlink>
      <w:r w:rsidR="00F63B13" w:rsidRPr="00BD76A5">
        <w:rPr>
          <w:bCs/>
          <w:color w:val="1A1A1A" w:themeColor="background1" w:themeShade="1A"/>
          <w:sz w:val="28"/>
          <w:szCs w:val="28"/>
          <w:bdr w:val="none" w:sz="0" w:space="0" w:color="auto" w:frame="1"/>
        </w:rPr>
        <w:t>».</w:t>
      </w:r>
    </w:p>
    <w:p w:rsidR="00F63B13" w:rsidRPr="00BD76A5" w:rsidRDefault="00F65824" w:rsidP="00CE2449">
      <w:pPr>
        <w:pStyle w:val="a7"/>
        <w:spacing w:before="0" w:beforeAutospacing="0" w:after="0" w:afterAutospacing="0"/>
        <w:jc w:val="both"/>
        <w:textAlignment w:val="baseline"/>
        <w:rPr>
          <w:bCs/>
          <w:color w:val="1A1A1A" w:themeColor="background1" w:themeShade="1A"/>
          <w:sz w:val="28"/>
          <w:szCs w:val="28"/>
          <w:bdr w:val="none" w:sz="0" w:space="0" w:color="auto" w:frame="1"/>
        </w:rPr>
      </w:pPr>
      <w:r>
        <w:rPr>
          <w:bCs/>
          <w:color w:val="1A1A1A" w:themeColor="background1" w:themeShade="1A"/>
          <w:sz w:val="28"/>
          <w:szCs w:val="28"/>
          <w:bdr w:val="none" w:sz="0" w:space="0" w:color="auto" w:frame="1"/>
        </w:rPr>
        <w:t>7</w:t>
      </w:r>
      <w:r w:rsidR="00F63B13" w:rsidRPr="00BD76A5">
        <w:rPr>
          <w:bCs/>
          <w:color w:val="1A1A1A" w:themeColor="background1" w:themeShade="1A"/>
          <w:sz w:val="28"/>
          <w:szCs w:val="28"/>
          <w:bdr w:val="none" w:sz="0" w:space="0" w:color="auto" w:frame="1"/>
        </w:rPr>
        <w:t>.  Симптом Щеткина – Блюмберга – симптом раздражения брюшины.</w:t>
      </w:r>
    </w:p>
    <w:p w:rsidR="00F63B13" w:rsidRPr="00BD76A5" w:rsidRDefault="00F65824" w:rsidP="00CE2449">
      <w:pPr>
        <w:pStyle w:val="a7"/>
        <w:spacing w:before="0" w:beforeAutospacing="0" w:after="0" w:afterAutospacing="0"/>
        <w:jc w:val="both"/>
        <w:textAlignment w:val="baseline"/>
        <w:rPr>
          <w:bCs/>
          <w:color w:val="1A1A1A" w:themeColor="background1" w:themeShade="1A"/>
          <w:sz w:val="28"/>
          <w:szCs w:val="28"/>
          <w:bdr w:val="none" w:sz="0" w:space="0" w:color="auto" w:frame="1"/>
        </w:rPr>
      </w:pPr>
      <w:r>
        <w:rPr>
          <w:bCs/>
          <w:color w:val="1A1A1A" w:themeColor="background1" w:themeShade="1A"/>
          <w:sz w:val="28"/>
          <w:szCs w:val="28"/>
          <w:bdr w:val="none" w:sz="0" w:space="0" w:color="auto" w:frame="1"/>
        </w:rPr>
        <w:t>8</w:t>
      </w:r>
      <w:r w:rsidR="00F63B13" w:rsidRPr="00BD76A5">
        <w:rPr>
          <w:bCs/>
          <w:color w:val="1A1A1A" w:themeColor="background1" w:themeShade="1A"/>
          <w:sz w:val="28"/>
          <w:szCs w:val="28"/>
          <w:bdr w:val="none" w:sz="0" w:space="0" w:color="auto" w:frame="1"/>
        </w:rPr>
        <w:t>.  Апоплексия яичника – кровоизлияние в ткань яичника, происходит чаще во время овуляции или в результате кровоизлияния в желтое тело.</w:t>
      </w:r>
    </w:p>
    <w:p w:rsidR="00F63B13" w:rsidRPr="00BD76A5" w:rsidRDefault="00F65824" w:rsidP="00CE2449">
      <w:pPr>
        <w:pStyle w:val="a7"/>
        <w:spacing w:before="0" w:beforeAutospacing="0" w:after="0" w:afterAutospacing="0"/>
        <w:jc w:val="both"/>
        <w:textAlignment w:val="baseline"/>
        <w:rPr>
          <w:bCs/>
          <w:color w:val="1A1A1A" w:themeColor="background1" w:themeShade="1A"/>
          <w:sz w:val="28"/>
          <w:szCs w:val="28"/>
          <w:bdr w:val="none" w:sz="0" w:space="0" w:color="auto" w:frame="1"/>
        </w:rPr>
      </w:pPr>
      <w:r>
        <w:rPr>
          <w:bCs/>
          <w:color w:val="1A1A1A" w:themeColor="background1" w:themeShade="1A"/>
          <w:sz w:val="28"/>
          <w:szCs w:val="28"/>
          <w:bdr w:val="none" w:sz="0" w:space="0" w:color="auto" w:frame="1"/>
        </w:rPr>
        <w:t>19</w:t>
      </w:r>
      <w:r w:rsidR="00F63B13" w:rsidRPr="00BD76A5">
        <w:rPr>
          <w:bCs/>
          <w:color w:val="1A1A1A" w:themeColor="background1" w:themeShade="1A"/>
          <w:sz w:val="28"/>
          <w:szCs w:val="28"/>
          <w:bdr w:val="none" w:sz="0" w:space="0" w:color="auto" w:frame="1"/>
        </w:rPr>
        <w:t>.  Клинические формы АЯ – анемическая, болевая и смешанная.</w:t>
      </w:r>
    </w:p>
    <w:p w:rsidR="00F63B13" w:rsidRPr="00BD76A5" w:rsidRDefault="00F65824" w:rsidP="00CE2449">
      <w:pPr>
        <w:pStyle w:val="a7"/>
        <w:spacing w:before="0" w:beforeAutospacing="0" w:after="0" w:afterAutospacing="0"/>
        <w:jc w:val="both"/>
        <w:textAlignment w:val="baseline"/>
        <w:rPr>
          <w:bCs/>
          <w:color w:val="1A1A1A" w:themeColor="background1" w:themeShade="1A"/>
          <w:sz w:val="28"/>
          <w:szCs w:val="28"/>
          <w:bdr w:val="none" w:sz="0" w:space="0" w:color="auto" w:frame="1"/>
        </w:rPr>
      </w:pPr>
      <w:r>
        <w:rPr>
          <w:bCs/>
          <w:color w:val="1A1A1A" w:themeColor="background1" w:themeShade="1A"/>
          <w:sz w:val="28"/>
          <w:szCs w:val="28"/>
          <w:bdr w:val="none" w:sz="0" w:space="0" w:color="auto" w:frame="1"/>
        </w:rPr>
        <w:t>10</w:t>
      </w:r>
      <w:r w:rsidR="00F63B13" w:rsidRPr="00BD76A5">
        <w:rPr>
          <w:bCs/>
          <w:color w:val="1A1A1A" w:themeColor="background1" w:themeShade="1A"/>
          <w:sz w:val="28"/>
          <w:szCs w:val="28"/>
          <w:bdr w:val="none" w:sz="0" w:space="0" w:color="auto" w:frame="1"/>
        </w:rPr>
        <w:t>.  Диагностика ВБ – признаки беременности, определение ХГЧ в крови или моче, бимануальное исследование, УЗИ, пункция заднего свода, лапароскопия.</w:t>
      </w:r>
    </w:p>
    <w:p w:rsidR="003202A4" w:rsidRPr="00BD76A5" w:rsidRDefault="00F65824" w:rsidP="00CE2449">
      <w:pPr>
        <w:pStyle w:val="a7"/>
        <w:shd w:val="clear" w:color="auto" w:fill="FFFFFF"/>
        <w:spacing w:before="0" w:beforeAutospacing="0" w:after="0" w:afterAutospacing="0"/>
        <w:ind w:right="75"/>
        <w:jc w:val="both"/>
        <w:rPr>
          <w:color w:val="1A1A1A" w:themeColor="background1" w:themeShade="1A"/>
          <w:sz w:val="28"/>
          <w:szCs w:val="28"/>
        </w:rPr>
      </w:pPr>
      <w:r>
        <w:rPr>
          <w:bCs/>
          <w:color w:val="1A1A1A" w:themeColor="background1" w:themeShade="1A"/>
          <w:sz w:val="28"/>
          <w:szCs w:val="28"/>
          <w:bdr w:val="none" w:sz="0" w:space="0" w:color="auto" w:frame="1"/>
        </w:rPr>
        <w:t>11</w:t>
      </w:r>
      <w:r w:rsidR="005820D8" w:rsidRPr="00BD76A5">
        <w:rPr>
          <w:bCs/>
          <w:color w:val="1A1A1A" w:themeColor="background1" w:themeShade="1A"/>
          <w:sz w:val="28"/>
          <w:szCs w:val="28"/>
          <w:bdr w:val="none" w:sz="0" w:space="0" w:color="auto" w:frame="1"/>
        </w:rPr>
        <w:t xml:space="preserve">. Причины «острого живота»  в гинекологии -  </w:t>
      </w:r>
      <w:r w:rsidR="005820D8" w:rsidRPr="00BD76A5">
        <w:rPr>
          <w:color w:val="1A1A1A" w:themeColor="background1" w:themeShade="1A"/>
          <w:sz w:val="28"/>
          <w:szCs w:val="28"/>
        </w:rPr>
        <w:t>острые внутрибрюшные кровотечения (прервавшаяся внематочная беременность, разрыв кисты яичника, апоплексия яичника);· острые гнойные заболевания придатков матки;· перекрут кист и опухолей внутренних половых органов.</w:t>
      </w:r>
    </w:p>
    <w:p w:rsidR="006B1574" w:rsidRPr="00BD76A5" w:rsidRDefault="00F65824" w:rsidP="00CE2449">
      <w:pPr>
        <w:pStyle w:val="a7"/>
        <w:shd w:val="clear" w:color="auto" w:fill="FFFFFF"/>
        <w:spacing w:before="0" w:beforeAutospacing="0" w:after="0" w:afterAutospacing="0"/>
        <w:ind w:right="75"/>
        <w:jc w:val="both"/>
        <w:rPr>
          <w:color w:val="1A1A1A" w:themeColor="background1" w:themeShade="1A"/>
          <w:sz w:val="28"/>
          <w:szCs w:val="28"/>
        </w:rPr>
      </w:pPr>
      <w:r>
        <w:rPr>
          <w:color w:val="1A1A1A" w:themeColor="background1" w:themeShade="1A"/>
          <w:sz w:val="28"/>
          <w:szCs w:val="28"/>
        </w:rPr>
        <w:t>12</w:t>
      </w:r>
      <w:r w:rsidR="005820D8" w:rsidRPr="00BD76A5">
        <w:rPr>
          <w:color w:val="1A1A1A" w:themeColor="background1" w:themeShade="1A"/>
          <w:sz w:val="28"/>
          <w:szCs w:val="28"/>
        </w:rPr>
        <w:t xml:space="preserve">. </w:t>
      </w:r>
      <w:r w:rsidR="006B1574" w:rsidRPr="00BD76A5">
        <w:rPr>
          <w:color w:val="1A1A1A" w:themeColor="background1" w:themeShade="1A"/>
          <w:sz w:val="28"/>
          <w:szCs w:val="28"/>
        </w:rPr>
        <w:t xml:space="preserve">Что делать нельзя при «остром животе» </w:t>
      </w:r>
      <w:r w:rsidR="005820D8" w:rsidRPr="00BD76A5">
        <w:rPr>
          <w:color w:val="1A1A1A" w:themeColor="background1" w:themeShade="1A"/>
          <w:sz w:val="28"/>
          <w:szCs w:val="28"/>
        </w:rPr>
        <w:t xml:space="preserve">- </w:t>
      </w:r>
      <w:r w:rsidR="006B1574" w:rsidRPr="00BD76A5">
        <w:rPr>
          <w:color w:val="1A1A1A" w:themeColor="background1" w:themeShade="1A"/>
          <w:sz w:val="28"/>
          <w:szCs w:val="28"/>
        </w:rPr>
        <w:t>теплая грелка на низ живота; вводить анальгетики и спазмолитики; давать слабительные средства; ставить очистительные клизмы.</w:t>
      </w:r>
    </w:p>
    <w:p w:rsidR="003202A4" w:rsidRDefault="00F65824" w:rsidP="00CE2449">
      <w:pPr>
        <w:pStyle w:val="a7"/>
        <w:spacing w:before="0" w:beforeAutospacing="0" w:after="0" w:afterAutospacing="0"/>
        <w:jc w:val="both"/>
        <w:textAlignment w:val="baseline"/>
        <w:rPr>
          <w:bCs/>
          <w:color w:val="1A1A1A" w:themeColor="background1" w:themeShade="1A"/>
          <w:sz w:val="28"/>
          <w:szCs w:val="28"/>
          <w:bdr w:val="none" w:sz="0" w:space="0" w:color="auto" w:frame="1"/>
        </w:rPr>
      </w:pPr>
      <w:r>
        <w:rPr>
          <w:bCs/>
          <w:color w:val="1A1A1A" w:themeColor="background1" w:themeShade="1A"/>
          <w:sz w:val="28"/>
          <w:szCs w:val="28"/>
          <w:bdr w:val="none" w:sz="0" w:space="0" w:color="auto" w:frame="1"/>
        </w:rPr>
        <w:t>13</w:t>
      </w:r>
      <w:r w:rsidR="006B1574" w:rsidRPr="00BD76A5">
        <w:rPr>
          <w:bCs/>
          <w:color w:val="1A1A1A" w:themeColor="background1" w:themeShade="1A"/>
          <w:sz w:val="28"/>
          <w:szCs w:val="28"/>
          <w:bdr w:val="none" w:sz="0" w:space="0" w:color="auto" w:frame="1"/>
        </w:rPr>
        <w:t>. Профилактика неотложных состояний в гинекологии – проведение медицинской сестринской санитарно-просветительской работы, направленной на предупреждение абортов, воспалительных заболеваний; своевременное и адекватное лечение воспалительных заболеваний, инфантилизма, опухолей половых органов, гормонального дисбаланса.</w:t>
      </w:r>
    </w:p>
    <w:p w:rsidR="00477557" w:rsidRDefault="00F65824" w:rsidP="00477557">
      <w:pPr>
        <w:pStyle w:val="a7"/>
        <w:spacing w:before="0" w:beforeAutospacing="0" w:after="0" w:afterAutospacing="0"/>
        <w:jc w:val="both"/>
        <w:textAlignment w:val="baseline"/>
        <w:rPr>
          <w:bCs/>
          <w:color w:val="1A1A1A" w:themeColor="background1" w:themeShade="1A"/>
          <w:sz w:val="28"/>
          <w:szCs w:val="28"/>
          <w:bdr w:val="none" w:sz="0" w:space="0" w:color="auto" w:frame="1"/>
        </w:rPr>
      </w:pPr>
      <w:r>
        <w:rPr>
          <w:bCs/>
          <w:color w:val="1A1A1A" w:themeColor="background1" w:themeShade="1A"/>
          <w:sz w:val="28"/>
          <w:szCs w:val="28"/>
          <w:bdr w:val="none" w:sz="0" w:space="0" w:color="auto" w:frame="1"/>
        </w:rPr>
        <w:t>14</w:t>
      </w:r>
      <w:r w:rsidR="0067141C">
        <w:rPr>
          <w:bCs/>
          <w:color w:val="1A1A1A" w:themeColor="background1" w:themeShade="1A"/>
          <w:sz w:val="28"/>
          <w:szCs w:val="28"/>
          <w:bdr w:val="none" w:sz="0" w:space="0" w:color="auto" w:frame="1"/>
        </w:rPr>
        <w:t xml:space="preserve">. Киста- </w:t>
      </w:r>
      <w:r w:rsidR="0067141C" w:rsidRPr="0067141C">
        <w:rPr>
          <w:color w:val="333333"/>
          <w:sz w:val="28"/>
          <w:szCs w:val="28"/>
          <w:shd w:val="clear" w:color="auto" w:fill="FFFFFF"/>
        </w:rPr>
        <w:t> патологическая полость в тканях или органах, имеющая стенку и содержимое. </w:t>
      </w:r>
    </w:p>
    <w:p w:rsidR="00477557" w:rsidRDefault="00477557" w:rsidP="00477557">
      <w:pPr>
        <w:pStyle w:val="a7"/>
        <w:spacing w:before="0" w:beforeAutospacing="0" w:after="0" w:afterAutospacing="0"/>
        <w:jc w:val="both"/>
        <w:textAlignment w:val="baseline"/>
        <w:rPr>
          <w:bCs/>
          <w:color w:val="1A1A1A" w:themeColor="background1" w:themeShade="1A"/>
          <w:sz w:val="28"/>
          <w:szCs w:val="28"/>
          <w:bdr w:val="none" w:sz="0" w:space="0" w:color="auto" w:frame="1"/>
        </w:rPr>
      </w:pPr>
      <w:r>
        <w:rPr>
          <w:bCs/>
          <w:color w:val="1A1A1A" w:themeColor="background1" w:themeShade="1A"/>
          <w:sz w:val="28"/>
          <w:szCs w:val="28"/>
          <w:bdr w:val="none" w:sz="0" w:space="0" w:color="auto" w:frame="1"/>
        </w:rPr>
        <w:t>1</w:t>
      </w:r>
      <w:r w:rsidR="00F65824">
        <w:rPr>
          <w:bCs/>
          <w:color w:val="1A1A1A" w:themeColor="background1" w:themeShade="1A"/>
          <w:sz w:val="28"/>
          <w:szCs w:val="28"/>
          <w:bdr w:val="none" w:sz="0" w:space="0" w:color="auto" w:frame="1"/>
        </w:rPr>
        <w:t>5</w:t>
      </w:r>
      <w:r>
        <w:rPr>
          <w:bCs/>
          <w:color w:val="1A1A1A" w:themeColor="background1" w:themeShade="1A"/>
          <w:sz w:val="28"/>
          <w:szCs w:val="28"/>
          <w:bdr w:val="none" w:sz="0" w:space="0" w:color="auto" w:frame="1"/>
        </w:rPr>
        <w:t>.</w:t>
      </w:r>
      <w:r w:rsidRPr="00477557">
        <w:rPr>
          <w:rFonts w:ascii="Helvetica" w:hAnsi="Helvetica" w:cs="Helvetica"/>
          <w:b/>
          <w:bCs/>
          <w:color w:val="000000"/>
          <w:bdr w:val="none" w:sz="0" w:space="0" w:color="auto" w:frame="1"/>
        </w:rPr>
        <w:t xml:space="preserve"> </w:t>
      </w:r>
      <w:r w:rsidRPr="00477557">
        <w:rPr>
          <w:bCs/>
          <w:color w:val="1A1A1A" w:themeColor="background1" w:themeShade="1A"/>
          <w:sz w:val="28"/>
          <w:szCs w:val="28"/>
          <w:bdr w:val="none" w:sz="0" w:space="0" w:color="auto" w:frame="1"/>
        </w:rPr>
        <w:t>Возможное расположение внемато</w:t>
      </w:r>
      <w:r>
        <w:rPr>
          <w:bCs/>
          <w:color w:val="1A1A1A" w:themeColor="background1" w:themeShade="1A"/>
          <w:sz w:val="28"/>
          <w:szCs w:val="28"/>
          <w:bdr w:val="none" w:sz="0" w:space="0" w:color="auto" w:frame="1"/>
        </w:rPr>
        <w:t>чной беременности - в яичнике</w:t>
      </w:r>
      <w:r w:rsidRPr="00477557">
        <w:rPr>
          <w:bCs/>
          <w:color w:val="1A1A1A" w:themeColor="background1" w:themeShade="1A"/>
          <w:sz w:val="28"/>
          <w:szCs w:val="28"/>
          <w:bdr w:val="none" w:sz="0" w:space="0" w:color="auto" w:frame="1"/>
        </w:rPr>
        <w:t>, в маточной трубе, в шейке матки, в брюшной полости.</w:t>
      </w:r>
    </w:p>
    <w:p w:rsidR="005C2485" w:rsidRPr="00477557" w:rsidRDefault="005C2485" w:rsidP="00477557">
      <w:pPr>
        <w:pStyle w:val="a7"/>
        <w:spacing w:before="0" w:beforeAutospacing="0" w:after="0" w:afterAutospacing="0"/>
        <w:jc w:val="both"/>
        <w:textAlignment w:val="baseline"/>
        <w:rPr>
          <w:bCs/>
          <w:color w:val="1A1A1A" w:themeColor="background1" w:themeShade="1A"/>
          <w:sz w:val="28"/>
          <w:szCs w:val="28"/>
          <w:bdr w:val="none" w:sz="0" w:space="0" w:color="auto" w:frame="1"/>
        </w:rPr>
      </w:pPr>
    </w:p>
    <w:p w:rsidR="003202A4" w:rsidRPr="00BD76A5" w:rsidRDefault="003202A4" w:rsidP="00CE2449">
      <w:pPr>
        <w:pStyle w:val="a7"/>
        <w:spacing w:before="0" w:beforeAutospacing="0" w:after="0" w:afterAutospacing="0"/>
        <w:jc w:val="both"/>
        <w:textAlignment w:val="baseline"/>
        <w:rPr>
          <w:bCs/>
          <w:color w:val="1A1A1A" w:themeColor="background1" w:themeShade="1A"/>
          <w:sz w:val="28"/>
          <w:szCs w:val="28"/>
          <w:bdr w:val="none" w:sz="0" w:space="0" w:color="auto" w:frame="1"/>
        </w:rPr>
      </w:pPr>
    </w:p>
    <w:p w:rsidR="003202A4" w:rsidRPr="00BD76A5" w:rsidRDefault="003202A4" w:rsidP="003202A4">
      <w:pPr>
        <w:spacing w:after="0" w:line="360" w:lineRule="auto"/>
        <w:jc w:val="center"/>
        <w:rPr>
          <w:rFonts w:ascii="Times New Roman" w:eastAsiaTheme="minorEastAsia" w:hAnsi="Times New Roman"/>
          <w:b/>
          <w:color w:val="1A1A1A" w:themeColor="background1" w:themeShade="1A"/>
          <w:sz w:val="28"/>
          <w:szCs w:val="28"/>
        </w:rPr>
      </w:pPr>
      <w:r w:rsidRPr="00BD76A5">
        <w:rPr>
          <w:rFonts w:ascii="Times New Roman" w:eastAsiaTheme="minorEastAsia" w:hAnsi="Times New Roman"/>
          <w:b/>
          <w:color w:val="1A1A1A" w:themeColor="background1" w:themeShade="1A"/>
          <w:sz w:val="28"/>
          <w:szCs w:val="28"/>
        </w:rPr>
        <w:lastRenderedPageBreak/>
        <w:t xml:space="preserve">Рецензия </w:t>
      </w:r>
      <w:r w:rsidRPr="00BD76A5">
        <w:rPr>
          <w:rFonts w:ascii="Times New Roman" w:eastAsiaTheme="minorEastAsia" w:hAnsi="Times New Roman"/>
          <w:b/>
          <w:color w:val="1A1A1A" w:themeColor="background1" w:themeShade="1A"/>
          <w:sz w:val="28"/>
          <w:szCs w:val="28"/>
        </w:rPr>
        <w:br/>
        <w:t xml:space="preserve">на методическую разработку </w:t>
      </w:r>
      <w:r w:rsidR="00530853" w:rsidRPr="00BD76A5">
        <w:rPr>
          <w:rFonts w:ascii="Times New Roman" w:eastAsiaTheme="minorEastAsia" w:hAnsi="Times New Roman"/>
          <w:b/>
          <w:color w:val="1A1A1A" w:themeColor="background1" w:themeShade="1A"/>
          <w:sz w:val="28"/>
          <w:szCs w:val="28"/>
        </w:rPr>
        <w:t xml:space="preserve">семинарского </w:t>
      </w:r>
      <w:r w:rsidRPr="00BD76A5">
        <w:rPr>
          <w:rFonts w:ascii="Times New Roman" w:eastAsiaTheme="minorEastAsia" w:hAnsi="Times New Roman"/>
          <w:b/>
          <w:color w:val="1A1A1A" w:themeColor="background1" w:themeShade="1A"/>
          <w:sz w:val="28"/>
          <w:szCs w:val="28"/>
        </w:rPr>
        <w:t xml:space="preserve"> занятия</w:t>
      </w:r>
      <w:r w:rsidRPr="00BD76A5">
        <w:rPr>
          <w:rFonts w:ascii="Times New Roman" w:eastAsiaTheme="minorEastAsia" w:hAnsi="Times New Roman"/>
          <w:b/>
          <w:color w:val="1A1A1A" w:themeColor="background1" w:themeShade="1A"/>
          <w:sz w:val="28"/>
          <w:szCs w:val="28"/>
        </w:rPr>
        <w:br/>
      </w:r>
      <w:r w:rsidR="00530853" w:rsidRPr="00BD76A5">
        <w:rPr>
          <w:rFonts w:ascii="Times New Roman" w:eastAsiaTheme="minorEastAsia" w:hAnsi="Times New Roman"/>
          <w:b/>
          <w:i/>
          <w:color w:val="1A1A1A" w:themeColor="background1" w:themeShade="1A"/>
          <w:sz w:val="28"/>
          <w:szCs w:val="28"/>
        </w:rPr>
        <w:t>«Неотложные состояния в гинекологии»</w:t>
      </w:r>
      <w:r w:rsidRPr="00BD76A5">
        <w:rPr>
          <w:rFonts w:ascii="Times New Roman" w:eastAsiaTheme="minorEastAsia" w:hAnsi="Times New Roman"/>
          <w:b/>
          <w:color w:val="1A1A1A" w:themeColor="background1" w:themeShade="1A"/>
          <w:sz w:val="28"/>
          <w:szCs w:val="28"/>
        </w:rPr>
        <w:t>,</w:t>
      </w:r>
    </w:p>
    <w:p w:rsidR="003202A4" w:rsidRPr="00BD76A5" w:rsidRDefault="003202A4" w:rsidP="003202A4">
      <w:pPr>
        <w:spacing w:after="0" w:line="360" w:lineRule="auto"/>
        <w:jc w:val="center"/>
        <w:rPr>
          <w:rFonts w:ascii="Times New Roman" w:eastAsiaTheme="minorEastAsia" w:hAnsi="Times New Roman"/>
          <w:b/>
          <w:color w:val="1A1A1A" w:themeColor="background1" w:themeShade="1A"/>
          <w:sz w:val="28"/>
          <w:szCs w:val="28"/>
        </w:rPr>
      </w:pPr>
      <w:r w:rsidRPr="00BD76A5">
        <w:rPr>
          <w:rFonts w:ascii="Times New Roman" w:eastAsiaTheme="minorEastAsia" w:hAnsi="Times New Roman"/>
          <w:b/>
          <w:color w:val="1A1A1A" w:themeColor="background1" w:themeShade="1A"/>
          <w:sz w:val="28"/>
          <w:szCs w:val="28"/>
        </w:rPr>
        <w:t xml:space="preserve">подготовленную преподавателем </w:t>
      </w:r>
      <w:r w:rsidR="00530853" w:rsidRPr="00BD76A5">
        <w:rPr>
          <w:rFonts w:ascii="Times New Roman" w:eastAsiaTheme="minorEastAsia" w:hAnsi="Times New Roman"/>
          <w:b/>
          <w:color w:val="1A1A1A" w:themeColor="background1" w:themeShade="1A"/>
          <w:sz w:val="28"/>
          <w:szCs w:val="28"/>
        </w:rPr>
        <w:t>Шевченко О.С.</w:t>
      </w:r>
    </w:p>
    <w:p w:rsidR="003202A4" w:rsidRPr="00BD76A5" w:rsidRDefault="003202A4" w:rsidP="003202A4">
      <w:pPr>
        <w:spacing w:after="0" w:line="360" w:lineRule="auto"/>
        <w:jc w:val="center"/>
        <w:rPr>
          <w:rFonts w:ascii="Times New Roman" w:eastAsiaTheme="minorEastAsia" w:hAnsi="Times New Roman"/>
          <w:b/>
          <w:color w:val="1A1A1A" w:themeColor="background1" w:themeShade="1A"/>
          <w:sz w:val="28"/>
          <w:szCs w:val="28"/>
        </w:rPr>
      </w:pPr>
    </w:p>
    <w:p w:rsidR="00C06785" w:rsidRPr="00BD76A5" w:rsidRDefault="003202A4" w:rsidP="00CE2449">
      <w:pPr>
        <w:pStyle w:val="a3"/>
        <w:spacing w:line="360" w:lineRule="auto"/>
        <w:rPr>
          <w:color w:val="1A1A1A" w:themeColor="background1" w:themeShade="1A"/>
          <w:sz w:val="28"/>
          <w:szCs w:val="28"/>
          <w:lang w:val="ru-RU"/>
        </w:rPr>
      </w:pPr>
      <w:r w:rsidRPr="00BD76A5">
        <w:rPr>
          <w:rFonts w:eastAsiaTheme="minorEastAsia"/>
          <w:color w:val="1A1A1A" w:themeColor="background1" w:themeShade="1A"/>
          <w:sz w:val="28"/>
          <w:szCs w:val="28"/>
          <w:lang w:val="ru-RU"/>
        </w:rPr>
        <w:tab/>
        <w:t>Методическая разработка подготовлена для проведения</w:t>
      </w:r>
      <w:r w:rsidR="00C06785" w:rsidRPr="00BD76A5">
        <w:rPr>
          <w:rFonts w:eastAsiaTheme="minorEastAsia"/>
          <w:color w:val="1A1A1A" w:themeColor="background1" w:themeShade="1A"/>
          <w:sz w:val="28"/>
          <w:szCs w:val="28"/>
          <w:lang w:val="ru-RU"/>
        </w:rPr>
        <w:t xml:space="preserve"> семинарского</w:t>
      </w:r>
      <w:r w:rsidR="00530853" w:rsidRPr="00BD76A5">
        <w:rPr>
          <w:rFonts w:eastAsiaTheme="minorEastAsia"/>
          <w:color w:val="1A1A1A" w:themeColor="background1" w:themeShade="1A"/>
          <w:sz w:val="28"/>
          <w:szCs w:val="28"/>
          <w:lang w:val="ru-RU"/>
        </w:rPr>
        <w:t xml:space="preserve"> занятия по теме «Неотложные состояния в гинекологии»</w:t>
      </w:r>
      <w:r w:rsidR="00C06785" w:rsidRPr="00BD76A5">
        <w:rPr>
          <w:rFonts w:eastAsiaTheme="minorEastAsia"/>
          <w:color w:val="1A1A1A" w:themeColor="background1" w:themeShade="1A"/>
          <w:sz w:val="28"/>
          <w:szCs w:val="28"/>
          <w:lang w:val="ru-RU"/>
        </w:rPr>
        <w:t xml:space="preserve"> в учебных группах 4</w:t>
      </w:r>
      <w:r w:rsidRPr="00BD76A5">
        <w:rPr>
          <w:rFonts w:eastAsiaTheme="minorEastAsia"/>
          <w:color w:val="1A1A1A" w:themeColor="background1" w:themeShade="1A"/>
          <w:sz w:val="28"/>
          <w:szCs w:val="28"/>
          <w:lang w:val="ru-RU"/>
        </w:rPr>
        <w:t xml:space="preserve"> курса специальности </w:t>
      </w:r>
      <w:r w:rsidR="00C06785" w:rsidRPr="00BD76A5">
        <w:rPr>
          <w:color w:val="1A1A1A" w:themeColor="background1" w:themeShade="1A"/>
          <w:sz w:val="28"/>
          <w:szCs w:val="28"/>
          <w:lang w:val="ru-RU"/>
        </w:rPr>
        <w:t>Специальность 34.02.01 Сестринское дело базовой подготовки</w:t>
      </w:r>
      <w:r w:rsidR="00C06785" w:rsidRPr="00BD76A5">
        <w:rPr>
          <w:rFonts w:eastAsiaTheme="minorEastAsia"/>
          <w:color w:val="1A1A1A" w:themeColor="background1" w:themeShade="1A"/>
          <w:sz w:val="28"/>
          <w:szCs w:val="28"/>
          <w:lang w:val="ru-RU"/>
        </w:rPr>
        <w:t xml:space="preserve"> </w:t>
      </w:r>
      <w:r w:rsidR="00C06785" w:rsidRPr="00BD76A5">
        <w:rPr>
          <w:color w:val="1A1A1A" w:themeColor="background1" w:themeShade="1A"/>
          <w:sz w:val="28"/>
          <w:szCs w:val="28"/>
          <w:lang w:val="ru-RU"/>
        </w:rPr>
        <w:t>МДК.02.01. Сестринский уход при различных заболеваниях и состояниях ПМ.02 Участие в лечебно-диагностическом и реабилитационном процессах. Составлена согласно учебного плана, рабочей программы и календарно-тематического плана, соответствует требованиям, предоставляемым к составлению учебно-методической документации.</w:t>
      </w:r>
    </w:p>
    <w:p w:rsidR="00C06785" w:rsidRPr="00BD76A5" w:rsidRDefault="00C06785" w:rsidP="00CE2449">
      <w:pPr>
        <w:pStyle w:val="a3"/>
        <w:spacing w:line="360" w:lineRule="auto"/>
        <w:ind w:firstLine="709"/>
        <w:rPr>
          <w:color w:val="1A1A1A" w:themeColor="background1" w:themeShade="1A"/>
          <w:sz w:val="28"/>
          <w:szCs w:val="28"/>
          <w:lang w:val="ru-RU"/>
        </w:rPr>
      </w:pPr>
      <w:r w:rsidRPr="00BD76A5">
        <w:rPr>
          <w:color w:val="1A1A1A" w:themeColor="background1" w:themeShade="1A"/>
          <w:sz w:val="28"/>
          <w:szCs w:val="28"/>
          <w:lang w:val="ru-RU"/>
        </w:rPr>
        <w:t xml:space="preserve">Разработка содержит в себе план занятия, мотивацию воспитательной, образовательной и методической целей. Все структурные элементы занятия выдержаны и логически связаны между собой. Такая форма занятия </w:t>
      </w:r>
      <w:r w:rsidR="00FA10F1" w:rsidRPr="00BD76A5">
        <w:rPr>
          <w:color w:val="1A1A1A" w:themeColor="background1" w:themeShade="1A"/>
          <w:sz w:val="28"/>
          <w:szCs w:val="28"/>
          <w:lang w:val="ru-RU"/>
        </w:rPr>
        <w:t>позволяет преподавателю активизировать учебную деятельность каждого студента, поддерживает интерес к изучению учебной дисциплины.</w:t>
      </w:r>
    </w:p>
    <w:p w:rsidR="00C06785" w:rsidRPr="00BD76A5" w:rsidRDefault="00FA10F1" w:rsidP="00CE2449">
      <w:pPr>
        <w:pStyle w:val="a3"/>
        <w:spacing w:line="360" w:lineRule="auto"/>
        <w:ind w:firstLine="709"/>
        <w:rPr>
          <w:color w:val="1A1A1A" w:themeColor="background1" w:themeShade="1A"/>
          <w:sz w:val="28"/>
          <w:szCs w:val="28"/>
          <w:lang w:val="ru-RU"/>
        </w:rPr>
      </w:pPr>
      <w:r w:rsidRPr="00BD76A5">
        <w:rPr>
          <w:color w:val="1A1A1A" w:themeColor="background1" w:themeShade="1A"/>
          <w:sz w:val="28"/>
          <w:szCs w:val="28"/>
          <w:lang w:val="ru-RU"/>
        </w:rPr>
        <w:t>При составлении методической разработки преподаватель применяет методы интерактивного обучения, что позволяет глубже познавать учебный материал; они усиливают его научность и доступность; позволяют активизировать учебную работу студентов, обеспечить обратную связь.</w:t>
      </w:r>
    </w:p>
    <w:p w:rsidR="00FA10F1" w:rsidRPr="00BD76A5" w:rsidRDefault="00FA10F1" w:rsidP="00CE2449">
      <w:pPr>
        <w:pStyle w:val="a3"/>
        <w:spacing w:line="360" w:lineRule="auto"/>
        <w:ind w:firstLine="709"/>
        <w:rPr>
          <w:color w:val="1A1A1A" w:themeColor="background1" w:themeShade="1A"/>
          <w:sz w:val="28"/>
          <w:szCs w:val="28"/>
          <w:lang w:val="ru-RU"/>
        </w:rPr>
      </w:pPr>
      <w:r w:rsidRPr="00BD76A5">
        <w:rPr>
          <w:color w:val="1A1A1A" w:themeColor="background1" w:themeShade="1A"/>
          <w:sz w:val="28"/>
          <w:szCs w:val="28"/>
          <w:lang w:val="ru-RU"/>
        </w:rPr>
        <w:t>Методическая разработка по теме «Неотложные состояния в гинекологии» может быть рекомендована для использования другими преподавателями в своей работе.</w:t>
      </w:r>
    </w:p>
    <w:p w:rsidR="00C06785" w:rsidRPr="00BD76A5" w:rsidRDefault="00C06785" w:rsidP="00C06785">
      <w:pPr>
        <w:pStyle w:val="a3"/>
        <w:rPr>
          <w:color w:val="1A1A1A" w:themeColor="background1" w:themeShade="1A"/>
          <w:sz w:val="28"/>
          <w:szCs w:val="28"/>
          <w:lang w:val="ru-RU"/>
        </w:rPr>
      </w:pPr>
    </w:p>
    <w:p w:rsidR="00C06785" w:rsidRPr="00BD76A5" w:rsidRDefault="00C06785" w:rsidP="00C06785">
      <w:pPr>
        <w:pStyle w:val="a3"/>
        <w:rPr>
          <w:color w:val="1A1A1A" w:themeColor="background1" w:themeShade="1A"/>
          <w:sz w:val="28"/>
          <w:szCs w:val="28"/>
          <w:lang w:val="ru-RU"/>
        </w:rPr>
      </w:pPr>
    </w:p>
    <w:p w:rsidR="00616FBB" w:rsidRDefault="00293183" w:rsidP="00293183">
      <w:pPr>
        <w:spacing w:after="0" w:line="240" w:lineRule="auto"/>
        <w:rPr>
          <w:rFonts w:ascii="Times New Roman" w:hAnsi="Times New Roman"/>
          <w:color w:val="1A1A1A" w:themeColor="background1" w:themeShade="1A"/>
          <w:sz w:val="28"/>
          <w:szCs w:val="28"/>
        </w:rPr>
      </w:pPr>
      <w:r>
        <w:rPr>
          <w:rFonts w:ascii="Times New Roman" w:hAnsi="Times New Roman"/>
          <w:color w:val="1A1A1A" w:themeColor="background1" w:themeShade="1A"/>
          <w:sz w:val="28"/>
          <w:szCs w:val="28"/>
        </w:rPr>
        <w:t>Рецензент:</w:t>
      </w:r>
    </w:p>
    <w:p w:rsidR="00293183" w:rsidRDefault="00293183" w:rsidP="00293183">
      <w:pPr>
        <w:spacing w:after="0" w:line="240" w:lineRule="auto"/>
        <w:rPr>
          <w:rFonts w:ascii="Times New Roman" w:hAnsi="Times New Roman"/>
          <w:color w:val="1A1A1A" w:themeColor="background1" w:themeShade="1A"/>
          <w:sz w:val="28"/>
          <w:szCs w:val="28"/>
        </w:rPr>
      </w:pPr>
      <w:r>
        <w:rPr>
          <w:rFonts w:ascii="Times New Roman" w:hAnsi="Times New Roman"/>
          <w:color w:val="1A1A1A" w:themeColor="background1" w:themeShade="1A"/>
          <w:sz w:val="28"/>
          <w:szCs w:val="28"/>
        </w:rPr>
        <w:t>Преподаватель ГБПОУ</w:t>
      </w:r>
    </w:p>
    <w:p w:rsidR="00293183" w:rsidRDefault="00293183" w:rsidP="00293183">
      <w:pPr>
        <w:spacing w:after="0" w:line="240" w:lineRule="auto"/>
        <w:rPr>
          <w:rFonts w:ascii="Times New Roman" w:hAnsi="Times New Roman"/>
          <w:color w:val="1A1A1A" w:themeColor="background1" w:themeShade="1A"/>
          <w:sz w:val="28"/>
          <w:szCs w:val="28"/>
        </w:rPr>
      </w:pPr>
      <w:r>
        <w:rPr>
          <w:rFonts w:ascii="Times New Roman" w:hAnsi="Times New Roman"/>
          <w:color w:val="1A1A1A" w:themeColor="background1" w:themeShade="1A"/>
          <w:sz w:val="28"/>
          <w:szCs w:val="28"/>
        </w:rPr>
        <w:t>«Ейский медицинский колледж»</w:t>
      </w:r>
    </w:p>
    <w:p w:rsidR="00293183" w:rsidRDefault="00293183" w:rsidP="00293183">
      <w:pPr>
        <w:spacing w:after="0" w:line="240" w:lineRule="auto"/>
        <w:rPr>
          <w:rFonts w:ascii="Times New Roman" w:hAnsi="Times New Roman"/>
          <w:color w:val="1A1A1A" w:themeColor="background1" w:themeShade="1A"/>
          <w:sz w:val="28"/>
          <w:szCs w:val="28"/>
        </w:rPr>
      </w:pPr>
      <w:r>
        <w:rPr>
          <w:rFonts w:ascii="Times New Roman" w:hAnsi="Times New Roman"/>
          <w:color w:val="1A1A1A" w:themeColor="background1" w:themeShade="1A"/>
          <w:sz w:val="28"/>
          <w:szCs w:val="28"/>
        </w:rPr>
        <w:t>высшей квалификационной категории____________Сапожникова Н.Г.</w:t>
      </w:r>
    </w:p>
    <w:p w:rsidR="006C6A91" w:rsidRDefault="006C6A91" w:rsidP="00293183">
      <w:pPr>
        <w:spacing w:after="0" w:line="240" w:lineRule="auto"/>
        <w:rPr>
          <w:rFonts w:ascii="Times New Roman" w:hAnsi="Times New Roman"/>
          <w:color w:val="1A1A1A" w:themeColor="background1" w:themeShade="1A"/>
          <w:sz w:val="28"/>
          <w:szCs w:val="28"/>
        </w:rPr>
      </w:pPr>
    </w:p>
    <w:p w:rsidR="006C6A91" w:rsidRDefault="006C6A91" w:rsidP="00293183">
      <w:pPr>
        <w:spacing w:after="0" w:line="240" w:lineRule="auto"/>
        <w:rPr>
          <w:rFonts w:ascii="Times New Roman" w:hAnsi="Times New Roman"/>
          <w:color w:val="1A1A1A" w:themeColor="background1" w:themeShade="1A"/>
          <w:sz w:val="28"/>
          <w:szCs w:val="28"/>
        </w:rPr>
      </w:pPr>
      <w:r>
        <w:rPr>
          <w:rFonts w:ascii="Times New Roman" w:hAnsi="Times New Roman"/>
          <w:noProof/>
          <w:color w:val="1A1A1A" w:themeColor="background1" w:themeShade="1A"/>
          <w:sz w:val="28"/>
          <w:szCs w:val="28"/>
        </w:rPr>
        <w:lastRenderedPageBreak/>
        <w:drawing>
          <wp:inline distT="0" distB="0" distL="0" distR="0">
            <wp:extent cx="5940425" cy="4455319"/>
            <wp:effectExtent l="19050" t="0" r="3175" b="0"/>
            <wp:docPr id="4" name="Рисунок 3" descr="C:\Users\Макс\Desktop\семинар неотложные состояния\IMG-20181217-WA00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Макс\Desktop\семинар неотложные состояния\IMG-20181217-WA0014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6A91" w:rsidRDefault="006C6A91" w:rsidP="00293183">
      <w:pPr>
        <w:spacing w:after="0" w:line="240" w:lineRule="auto"/>
        <w:rPr>
          <w:rFonts w:ascii="Times New Roman" w:hAnsi="Times New Roman"/>
          <w:color w:val="1A1A1A" w:themeColor="background1" w:themeShade="1A"/>
          <w:sz w:val="28"/>
          <w:szCs w:val="28"/>
        </w:rPr>
      </w:pPr>
    </w:p>
    <w:p w:rsidR="006C6A91" w:rsidRPr="00BD76A5" w:rsidRDefault="006C6A91" w:rsidP="00293183">
      <w:pPr>
        <w:spacing w:after="0" w:line="240" w:lineRule="auto"/>
        <w:rPr>
          <w:rFonts w:ascii="Times New Roman" w:hAnsi="Times New Roman"/>
          <w:color w:val="1A1A1A" w:themeColor="background1" w:themeShade="1A"/>
          <w:sz w:val="28"/>
          <w:szCs w:val="28"/>
        </w:rPr>
      </w:pPr>
      <w:r>
        <w:rPr>
          <w:rFonts w:ascii="Times New Roman" w:hAnsi="Times New Roman"/>
          <w:noProof/>
          <w:color w:val="1A1A1A" w:themeColor="background1" w:themeShade="1A"/>
          <w:sz w:val="28"/>
          <w:szCs w:val="28"/>
        </w:rPr>
        <w:drawing>
          <wp:inline distT="0" distB="0" distL="0" distR="0">
            <wp:extent cx="5940425" cy="4455319"/>
            <wp:effectExtent l="19050" t="0" r="3175" b="0"/>
            <wp:docPr id="5" name="Рисунок 4" descr="C:\Users\Макс\Desktop\семинар неотложные состояния\IMG-20181217-WA00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Макс\Desktop\семинар неотложные состояния\IMG-20181217-WA0017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6C6A91" w:rsidRPr="00BD76A5" w:rsidSect="007E3D5C">
      <w:pgSz w:w="11906" w:h="16838"/>
      <w:pgMar w:top="993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724E9" w:rsidRDefault="009724E9" w:rsidP="007B7101">
      <w:pPr>
        <w:spacing w:after="0" w:line="240" w:lineRule="auto"/>
      </w:pPr>
      <w:r>
        <w:separator/>
      </w:r>
    </w:p>
  </w:endnote>
  <w:endnote w:type="continuationSeparator" w:id="0">
    <w:p w:rsidR="009724E9" w:rsidRDefault="009724E9" w:rsidP="007B71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710491781"/>
      <w:docPartObj>
        <w:docPartGallery w:val="Page Numbers (Bottom of Page)"/>
        <w:docPartUnique/>
      </w:docPartObj>
    </w:sdtPr>
    <w:sdtContent>
      <w:p w:rsidR="00BC190A" w:rsidRDefault="00EC0269">
        <w:pPr>
          <w:pStyle w:val="af"/>
          <w:jc w:val="center"/>
        </w:pPr>
        <w:fldSimple w:instr="PAGE   \* MERGEFORMAT">
          <w:r w:rsidR="006C6A91">
            <w:rPr>
              <w:noProof/>
            </w:rPr>
            <w:t>8</w:t>
          </w:r>
        </w:fldSimple>
      </w:p>
    </w:sdtContent>
  </w:sdt>
  <w:p w:rsidR="00BC190A" w:rsidRDefault="00BC190A">
    <w:pPr>
      <w:pStyle w:val="af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724E9" w:rsidRDefault="009724E9" w:rsidP="007B7101">
      <w:pPr>
        <w:spacing w:after="0" w:line="240" w:lineRule="auto"/>
      </w:pPr>
      <w:r>
        <w:separator/>
      </w:r>
    </w:p>
  </w:footnote>
  <w:footnote w:type="continuationSeparator" w:id="0">
    <w:p w:rsidR="009724E9" w:rsidRDefault="009724E9" w:rsidP="007B710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E03004"/>
    <w:multiLevelType w:val="hybridMultilevel"/>
    <w:tmpl w:val="E7AEA04E"/>
    <w:lvl w:ilvl="0" w:tplc="0419000F">
      <w:start w:val="1"/>
      <w:numFmt w:val="decimal"/>
      <w:lvlText w:val="%1."/>
      <w:lvlJc w:val="left"/>
      <w:pPr>
        <w:ind w:left="3345" w:hanging="360"/>
      </w:pPr>
    </w:lvl>
    <w:lvl w:ilvl="1" w:tplc="04190019" w:tentative="1">
      <w:start w:val="1"/>
      <w:numFmt w:val="lowerLetter"/>
      <w:lvlText w:val="%2."/>
      <w:lvlJc w:val="left"/>
      <w:pPr>
        <w:ind w:left="4065" w:hanging="360"/>
      </w:pPr>
    </w:lvl>
    <w:lvl w:ilvl="2" w:tplc="0419001B" w:tentative="1">
      <w:start w:val="1"/>
      <w:numFmt w:val="lowerRoman"/>
      <w:lvlText w:val="%3."/>
      <w:lvlJc w:val="right"/>
      <w:pPr>
        <w:ind w:left="4785" w:hanging="180"/>
      </w:pPr>
    </w:lvl>
    <w:lvl w:ilvl="3" w:tplc="0419000F" w:tentative="1">
      <w:start w:val="1"/>
      <w:numFmt w:val="decimal"/>
      <w:lvlText w:val="%4."/>
      <w:lvlJc w:val="left"/>
      <w:pPr>
        <w:ind w:left="5505" w:hanging="360"/>
      </w:pPr>
    </w:lvl>
    <w:lvl w:ilvl="4" w:tplc="04190019" w:tentative="1">
      <w:start w:val="1"/>
      <w:numFmt w:val="lowerLetter"/>
      <w:lvlText w:val="%5."/>
      <w:lvlJc w:val="left"/>
      <w:pPr>
        <w:ind w:left="6225" w:hanging="360"/>
      </w:pPr>
    </w:lvl>
    <w:lvl w:ilvl="5" w:tplc="0419001B" w:tentative="1">
      <w:start w:val="1"/>
      <w:numFmt w:val="lowerRoman"/>
      <w:lvlText w:val="%6."/>
      <w:lvlJc w:val="right"/>
      <w:pPr>
        <w:ind w:left="6945" w:hanging="180"/>
      </w:pPr>
    </w:lvl>
    <w:lvl w:ilvl="6" w:tplc="0419000F" w:tentative="1">
      <w:start w:val="1"/>
      <w:numFmt w:val="decimal"/>
      <w:lvlText w:val="%7."/>
      <w:lvlJc w:val="left"/>
      <w:pPr>
        <w:ind w:left="7665" w:hanging="360"/>
      </w:pPr>
    </w:lvl>
    <w:lvl w:ilvl="7" w:tplc="04190019" w:tentative="1">
      <w:start w:val="1"/>
      <w:numFmt w:val="lowerLetter"/>
      <w:lvlText w:val="%8."/>
      <w:lvlJc w:val="left"/>
      <w:pPr>
        <w:ind w:left="8385" w:hanging="360"/>
      </w:pPr>
    </w:lvl>
    <w:lvl w:ilvl="8" w:tplc="0419001B" w:tentative="1">
      <w:start w:val="1"/>
      <w:numFmt w:val="lowerRoman"/>
      <w:lvlText w:val="%9."/>
      <w:lvlJc w:val="right"/>
      <w:pPr>
        <w:ind w:left="9105" w:hanging="180"/>
      </w:pPr>
    </w:lvl>
  </w:abstractNum>
  <w:abstractNum w:abstractNumId="1">
    <w:nsid w:val="0FAF533C"/>
    <w:multiLevelType w:val="hybridMultilevel"/>
    <w:tmpl w:val="E3EA20AC"/>
    <w:lvl w:ilvl="0" w:tplc="53541FD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15B7618"/>
    <w:multiLevelType w:val="hybridMultilevel"/>
    <w:tmpl w:val="3544CE04"/>
    <w:lvl w:ilvl="0" w:tplc="13C0EC42">
      <w:start w:val="1"/>
      <w:numFmt w:val="decimal"/>
      <w:lvlText w:val="%1"/>
      <w:lvlJc w:val="left"/>
      <w:pPr>
        <w:ind w:left="525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3">
    <w:nsid w:val="2931012F"/>
    <w:multiLevelType w:val="hybridMultilevel"/>
    <w:tmpl w:val="D576AA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994515C"/>
    <w:multiLevelType w:val="hybridMultilevel"/>
    <w:tmpl w:val="F8E6536A"/>
    <w:lvl w:ilvl="0" w:tplc="DF32FD9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48B73C9"/>
    <w:multiLevelType w:val="hybridMultilevel"/>
    <w:tmpl w:val="E7B839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7F33758"/>
    <w:multiLevelType w:val="hybridMultilevel"/>
    <w:tmpl w:val="3544CE04"/>
    <w:lvl w:ilvl="0" w:tplc="13C0EC42">
      <w:start w:val="1"/>
      <w:numFmt w:val="decimal"/>
      <w:lvlText w:val="%1"/>
      <w:lvlJc w:val="left"/>
      <w:pPr>
        <w:ind w:left="525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7">
    <w:nsid w:val="474B4B05"/>
    <w:multiLevelType w:val="hybridMultilevel"/>
    <w:tmpl w:val="2A0C7628"/>
    <w:lvl w:ilvl="0" w:tplc="0419000F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19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1B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F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19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1B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F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19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1B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51185145"/>
    <w:multiLevelType w:val="hybridMultilevel"/>
    <w:tmpl w:val="1D3E1E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5FA1F6D"/>
    <w:multiLevelType w:val="hybridMultilevel"/>
    <w:tmpl w:val="D576AA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8"/>
  </w:num>
  <w:num w:numId="4">
    <w:abstractNumId w:val="7"/>
  </w:num>
  <w:num w:numId="5">
    <w:abstractNumId w:val="0"/>
  </w:num>
  <w:num w:numId="6">
    <w:abstractNumId w:val="3"/>
  </w:num>
  <w:num w:numId="7">
    <w:abstractNumId w:val="5"/>
  </w:num>
  <w:num w:numId="8">
    <w:abstractNumId w:val="9"/>
  </w:num>
  <w:num w:numId="9">
    <w:abstractNumId w:val="6"/>
  </w:num>
  <w:num w:numId="10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65663"/>
    <w:rsid w:val="0000782C"/>
    <w:rsid w:val="000656EC"/>
    <w:rsid w:val="000E4EE0"/>
    <w:rsid w:val="000E63E0"/>
    <w:rsid w:val="000F3CF4"/>
    <w:rsid w:val="000F625D"/>
    <w:rsid w:val="001105A6"/>
    <w:rsid w:val="00131147"/>
    <w:rsid w:val="00165663"/>
    <w:rsid w:val="0017003F"/>
    <w:rsid w:val="001A1AC3"/>
    <w:rsid w:val="001D1606"/>
    <w:rsid w:val="001D40DA"/>
    <w:rsid w:val="001D5D93"/>
    <w:rsid w:val="0022053A"/>
    <w:rsid w:val="0025524A"/>
    <w:rsid w:val="00293183"/>
    <w:rsid w:val="00293BD1"/>
    <w:rsid w:val="002A47E0"/>
    <w:rsid w:val="00313666"/>
    <w:rsid w:val="003202A4"/>
    <w:rsid w:val="00351AE5"/>
    <w:rsid w:val="00392297"/>
    <w:rsid w:val="003C06F9"/>
    <w:rsid w:val="003C109B"/>
    <w:rsid w:val="003D636F"/>
    <w:rsid w:val="003E2AFE"/>
    <w:rsid w:val="003F129F"/>
    <w:rsid w:val="0044216B"/>
    <w:rsid w:val="0044393C"/>
    <w:rsid w:val="00452880"/>
    <w:rsid w:val="00465298"/>
    <w:rsid w:val="00477557"/>
    <w:rsid w:val="004A45D7"/>
    <w:rsid w:val="004B638E"/>
    <w:rsid w:val="004F5DE3"/>
    <w:rsid w:val="00501590"/>
    <w:rsid w:val="00511320"/>
    <w:rsid w:val="00530853"/>
    <w:rsid w:val="0054337D"/>
    <w:rsid w:val="00561263"/>
    <w:rsid w:val="005734DC"/>
    <w:rsid w:val="005820D8"/>
    <w:rsid w:val="005C2485"/>
    <w:rsid w:val="005D4315"/>
    <w:rsid w:val="005D7A29"/>
    <w:rsid w:val="005E61AD"/>
    <w:rsid w:val="00616FBB"/>
    <w:rsid w:val="00647A96"/>
    <w:rsid w:val="0067141C"/>
    <w:rsid w:val="006A6612"/>
    <w:rsid w:val="006B1574"/>
    <w:rsid w:val="006C6A91"/>
    <w:rsid w:val="00741595"/>
    <w:rsid w:val="00743838"/>
    <w:rsid w:val="007775E8"/>
    <w:rsid w:val="00783573"/>
    <w:rsid w:val="007B7101"/>
    <w:rsid w:val="007E3D5C"/>
    <w:rsid w:val="008611E5"/>
    <w:rsid w:val="008D5AEE"/>
    <w:rsid w:val="008D6FBA"/>
    <w:rsid w:val="008F0F48"/>
    <w:rsid w:val="009054C5"/>
    <w:rsid w:val="009151EC"/>
    <w:rsid w:val="009423D5"/>
    <w:rsid w:val="009724E9"/>
    <w:rsid w:val="009827FE"/>
    <w:rsid w:val="00986263"/>
    <w:rsid w:val="009F20E8"/>
    <w:rsid w:val="00A2459C"/>
    <w:rsid w:val="00A60D78"/>
    <w:rsid w:val="00A85A38"/>
    <w:rsid w:val="00A878BB"/>
    <w:rsid w:val="00AD28DA"/>
    <w:rsid w:val="00AD75FF"/>
    <w:rsid w:val="00B0024F"/>
    <w:rsid w:val="00B6387A"/>
    <w:rsid w:val="00B96CB6"/>
    <w:rsid w:val="00BC190A"/>
    <w:rsid w:val="00BC211E"/>
    <w:rsid w:val="00BD76A5"/>
    <w:rsid w:val="00C06785"/>
    <w:rsid w:val="00C279E4"/>
    <w:rsid w:val="00CA7DCB"/>
    <w:rsid w:val="00CB1FA6"/>
    <w:rsid w:val="00CB3DB2"/>
    <w:rsid w:val="00CD02AD"/>
    <w:rsid w:val="00CE2449"/>
    <w:rsid w:val="00D62249"/>
    <w:rsid w:val="00D91996"/>
    <w:rsid w:val="00DB1E5E"/>
    <w:rsid w:val="00E61773"/>
    <w:rsid w:val="00EA3A60"/>
    <w:rsid w:val="00EA4EEA"/>
    <w:rsid w:val="00EB3593"/>
    <w:rsid w:val="00EB5DC6"/>
    <w:rsid w:val="00EC0269"/>
    <w:rsid w:val="00EE5058"/>
    <w:rsid w:val="00F2725F"/>
    <w:rsid w:val="00F31EF1"/>
    <w:rsid w:val="00F53F02"/>
    <w:rsid w:val="00F63B13"/>
    <w:rsid w:val="00F65824"/>
    <w:rsid w:val="00F75270"/>
    <w:rsid w:val="00FA10F1"/>
    <w:rsid w:val="00FA170C"/>
    <w:rsid w:val="00FA7C29"/>
    <w:rsid w:val="00FF3F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2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5663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link w:val="10"/>
    <w:uiPriority w:val="9"/>
    <w:qFormat/>
    <w:rsid w:val="003E2AFE"/>
    <w:pPr>
      <w:spacing w:before="100" w:beforeAutospacing="1" w:after="100" w:afterAutospacing="1" w:line="240" w:lineRule="auto"/>
      <w:outlineLvl w:val="0"/>
    </w:pPr>
    <w:rPr>
      <w:rFonts w:ascii="Times New Roman" w:hAnsi="Times New Roman"/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6566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16566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3">
    <w:name w:val="Body Text"/>
    <w:basedOn w:val="a"/>
    <w:link w:val="a4"/>
    <w:rsid w:val="00165663"/>
    <w:pPr>
      <w:spacing w:after="0" w:line="240" w:lineRule="auto"/>
      <w:jc w:val="both"/>
    </w:pPr>
    <w:rPr>
      <w:rFonts w:ascii="Times New Roman" w:hAnsi="Times New Roman"/>
      <w:sz w:val="24"/>
      <w:szCs w:val="20"/>
      <w:lang w:val="en-US"/>
    </w:rPr>
  </w:style>
  <w:style w:type="character" w:customStyle="1" w:styleId="a4">
    <w:name w:val="Основной текст Знак"/>
    <w:basedOn w:val="a0"/>
    <w:link w:val="a3"/>
    <w:rsid w:val="00165663"/>
    <w:rPr>
      <w:rFonts w:ascii="Times New Roman" w:eastAsia="Times New Roman" w:hAnsi="Times New Roman" w:cs="Times New Roman"/>
      <w:sz w:val="24"/>
      <w:szCs w:val="20"/>
      <w:lang w:val="en-US" w:eastAsia="ru-RU"/>
    </w:rPr>
  </w:style>
  <w:style w:type="paragraph" w:styleId="a5">
    <w:name w:val="No Spacing"/>
    <w:uiPriority w:val="1"/>
    <w:qFormat/>
    <w:rsid w:val="00165663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Normal">
    <w:name w:val="ConsPlusNormal"/>
    <w:rsid w:val="0016566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Theme="minorEastAsia" w:hAnsi="Arial" w:cs="Arial"/>
      <w:sz w:val="20"/>
      <w:szCs w:val="20"/>
      <w:lang w:eastAsia="ru-RU"/>
    </w:rPr>
  </w:style>
  <w:style w:type="paragraph" w:styleId="a6">
    <w:name w:val="List Paragraph"/>
    <w:basedOn w:val="a"/>
    <w:uiPriority w:val="34"/>
    <w:qFormat/>
    <w:rsid w:val="00165663"/>
    <w:pPr>
      <w:spacing w:after="0" w:line="240" w:lineRule="auto"/>
      <w:ind w:left="720"/>
      <w:contextualSpacing/>
    </w:pPr>
    <w:rPr>
      <w:rFonts w:ascii="Times New Roman" w:hAnsi="Times New Roman"/>
      <w:sz w:val="20"/>
      <w:szCs w:val="20"/>
    </w:rPr>
  </w:style>
  <w:style w:type="paragraph" w:styleId="21">
    <w:name w:val="List 2"/>
    <w:basedOn w:val="a"/>
    <w:unhideWhenUsed/>
    <w:rsid w:val="00165663"/>
    <w:pPr>
      <w:spacing w:after="0" w:line="240" w:lineRule="auto"/>
      <w:ind w:left="566" w:hanging="283"/>
    </w:pPr>
    <w:rPr>
      <w:rFonts w:ascii="Times New Roman" w:hAnsi="Times New Roman"/>
      <w:sz w:val="24"/>
      <w:szCs w:val="24"/>
    </w:rPr>
  </w:style>
  <w:style w:type="paragraph" w:styleId="a7">
    <w:name w:val="Normal (Web)"/>
    <w:basedOn w:val="a"/>
    <w:uiPriority w:val="99"/>
    <w:unhideWhenUsed/>
    <w:rsid w:val="0016566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1656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165663"/>
    <w:rPr>
      <w:rFonts w:ascii="Tahoma" w:eastAsia="Times New Roman" w:hAnsi="Tahoma" w:cs="Tahoma"/>
      <w:sz w:val="16"/>
      <w:szCs w:val="16"/>
      <w:lang w:eastAsia="ru-RU"/>
    </w:rPr>
  </w:style>
  <w:style w:type="table" w:styleId="aa">
    <w:name w:val="Table Grid"/>
    <w:basedOn w:val="a1"/>
    <w:uiPriority w:val="59"/>
    <w:rsid w:val="00165663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30">
    <w:name w:val="c30"/>
    <w:basedOn w:val="a"/>
    <w:rsid w:val="00E6177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c0">
    <w:name w:val="c0"/>
    <w:basedOn w:val="a0"/>
    <w:rsid w:val="00E61773"/>
  </w:style>
  <w:style w:type="paragraph" w:customStyle="1" w:styleId="c10">
    <w:name w:val="c10"/>
    <w:basedOn w:val="a"/>
    <w:rsid w:val="00E6177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c31">
    <w:name w:val="c31"/>
    <w:basedOn w:val="a0"/>
    <w:rsid w:val="00E61773"/>
  </w:style>
  <w:style w:type="character" w:styleId="ab">
    <w:name w:val="Hyperlink"/>
    <w:basedOn w:val="a0"/>
    <w:uiPriority w:val="99"/>
    <w:semiHidden/>
    <w:unhideWhenUsed/>
    <w:rsid w:val="00F63B13"/>
    <w:rPr>
      <w:color w:val="0000FF"/>
      <w:u w:val="single"/>
    </w:rPr>
  </w:style>
  <w:style w:type="character" w:styleId="ac">
    <w:name w:val="Strong"/>
    <w:basedOn w:val="a0"/>
    <w:uiPriority w:val="22"/>
    <w:qFormat/>
    <w:rsid w:val="003E2AFE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3E2AF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customStyle="1" w:styleId="5">
    <w:name w:val="Сетка таблицы5"/>
    <w:basedOn w:val="a1"/>
    <w:next w:val="aa"/>
    <w:uiPriority w:val="59"/>
    <w:rsid w:val="007775E8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header"/>
    <w:basedOn w:val="a"/>
    <w:link w:val="ae"/>
    <w:uiPriority w:val="99"/>
    <w:unhideWhenUsed/>
    <w:rsid w:val="007B710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7B7101"/>
    <w:rPr>
      <w:rFonts w:ascii="Calibri" w:eastAsia="Times New Roman" w:hAnsi="Calibri" w:cs="Times New Roman"/>
      <w:lang w:eastAsia="ru-RU"/>
    </w:rPr>
  </w:style>
  <w:style w:type="paragraph" w:styleId="af">
    <w:name w:val="footer"/>
    <w:basedOn w:val="a"/>
    <w:link w:val="af0"/>
    <w:uiPriority w:val="99"/>
    <w:unhideWhenUsed/>
    <w:rsid w:val="007B710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7B7101"/>
    <w:rPr>
      <w:rFonts w:ascii="Calibri" w:eastAsia="Times New Roman" w:hAnsi="Calibri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235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440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959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77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713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93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27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65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179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780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32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3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jpeg"/><Relationship Id="rId5" Type="http://schemas.openxmlformats.org/officeDocument/2006/relationships/webSettings" Target="webSettings.xml"/><Relationship Id="rId15" Type="http://schemas.microsoft.com/office/2007/relationships/stylesWithEffects" Target="stylesWithEffects.xml"/><Relationship Id="rId10" Type="http://schemas.openxmlformats.org/officeDocument/2006/relationships/hyperlink" Target="https://pandia.ru/text/category/abort/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26A585-AEE3-4464-863A-82335CE7EC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917</TotalTime>
  <Pages>1</Pages>
  <Words>4766</Words>
  <Characters>27170</Characters>
  <Application>Microsoft Office Word</Application>
  <DocSecurity>0</DocSecurity>
  <Lines>226</Lines>
  <Paragraphs>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Максим</dc:creator>
  <cp:keywords/>
  <dc:description/>
  <cp:lastModifiedBy>Максим</cp:lastModifiedBy>
  <cp:revision>35</cp:revision>
  <cp:lastPrinted>2018-12-16T09:32:00Z</cp:lastPrinted>
  <dcterms:created xsi:type="dcterms:W3CDTF">2018-12-07T17:05:00Z</dcterms:created>
  <dcterms:modified xsi:type="dcterms:W3CDTF">2019-02-04T11:33:00Z</dcterms:modified>
</cp:coreProperties>
</file>