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52" w:rsidRPr="007E3D1C" w:rsidRDefault="00607B52" w:rsidP="00607B5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3D1C">
        <w:rPr>
          <w:rFonts w:ascii="Times New Roman" w:hAnsi="Times New Roman"/>
          <w:b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607B52" w:rsidRDefault="00607B52" w:rsidP="00607B5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3D1C">
        <w:rPr>
          <w:rFonts w:ascii="Times New Roman" w:hAnsi="Times New Roman"/>
          <w:b/>
          <w:sz w:val="28"/>
          <w:szCs w:val="28"/>
        </w:rPr>
        <w:t>«Ейский медицинский колледж»</w:t>
      </w:r>
    </w:p>
    <w:p w:rsidR="00607B52" w:rsidRPr="007E3D1C" w:rsidRDefault="00607B52" w:rsidP="00607B5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3D1C">
        <w:rPr>
          <w:rFonts w:ascii="Times New Roman" w:hAnsi="Times New Roman"/>
          <w:b/>
          <w:sz w:val="28"/>
          <w:szCs w:val="28"/>
        </w:rPr>
        <w:t>министерства здравоохранения Краснодарского края</w:t>
      </w:r>
    </w:p>
    <w:p w:rsidR="00607B52" w:rsidRPr="007E3D1C" w:rsidRDefault="00607B52" w:rsidP="00607B5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7B52" w:rsidRPr="007E3D1C" w:rsidRDefault="00607B52" w:rsidP="00607B52">
      <w:pPr>
        <w:widowControl w:val="0"/>
        <w:spacing w:after="12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07B52" w:rsidRPr="007E3D1C" w:rsidRDefault="00607B52" w:rsidP="00607B52">
      <w:pPr>
        <w:widowControl w:val="0"/>
        <w:spacing w:after="120" w:line="360" w:lineRule="auto"/>
        <w:jc w:val="right"/>
        <w:rPr>
          <w:rFonts w:ascii="Times New Roman" w:hAnsi="Times New Roman"/>
          <w:sz w:val="28"/>
          <w:szCs w:val="28"/>
        </w:rPr>
      </w:pPr>
      <w:r w:rsidRPr="007E3D1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C7575A3" wp14:editId="312EB134">
            <wp:simplePos x="0" y="0"/>
            <wp:positionH relativeFrom="column">
              <wp:posOffset>1978025</wp:posOffset>
            </wp:positionH>
            <wp:positionV relativeFrom="paragraph">
              <wp:posOffset>248920</wp:posOffset>
            </wp:positionV>
            <wp:extent cx="2406650" cy="2059940"/>
            <wp:effectExtent l="19050" t="0" r="0" b="0"/>
            <wp:wrapThrough wrapText="bothSides">
              <wp:wrapPolygon edited="0">
                <wp:start x="-171" y="0"/>
                <wp:lineTo x="-171" y="21374"/>
                <wp:lineTo x="21543" y="21374"/>
                <wp:lineTo x="21543" y="0"/>
                <wp:lineTo x="-171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7B52" w:rsidRPr="007E3D1C" w:rsidRDefault="00607B52" w:rsidP="00607B52">
      <w:pPr>
        <w:widowControl w:val="0"/>
        <w:rPr>
          <w:rFonts w:ascii="Times New Roman" w:hAnsi="Times New Roman"/>
          <w:sz w:val="28"/>
          <w:szCs w:val="28"/>
        </w:rPr>
      </w:pPr>
    </w:p>
    <w:p w:rsidR="00607B52" w:rsidRPr="007E3D1C" w:rsidRDefault="00607B52" w:rsidP="00607B5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607B52" w:rsidRPr="007E3D1C" w:rsidRDefault="00607B52" w:rsidP="00607B5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607B52" w:rsidRPr="007E3D1C" w:rsidRDefault="00607B52" w:rsidP="00607B5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607B52" w:rsidRPr="007E3D1C" w:rsidRDefault="00607B52" w:rsidP="00607B5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607B52" w:rsidRPr="007E3D1C" w:rsidRDefault="00607B52" w:rsidP="00607B5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607B52" w:rsidRPr="007E3D1C" w:rsidRDefault="00607B52" w:rsidP="00607B5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607B52" w:rsidRDefault="00607B52" w:rsidP="00607B5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84CB7">
        <w:rPr>
          <w:rFonts w:ascii="Times New Roman" w:hAnsi="Times New Roman"/>
          <w:b/>
          <w:sz w:val="32"/>
          <w:szCs w:val="32"/>
        </w:rPr>
        <w:t>Методическая разработка практического занятия</w:t>
      </w:r>
    </w:p>
    <w:p w:rsidR="00384CB7" w:rsidRPr="00384CB7" w:rsidRDefault="00384CB7" w:rsidP="00607B5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07B52" w:rsidRPr="00384CB7" w:rsidRDefault="00607B52" w:rsidP="00607B5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84CB7">
        <w:rPr>
          <w:rFonts w:ascii="Times New Roman" w:hAnsi="Times New Roman"/>
          <w:b/>
          <w:sz w:val="32"/>
          <w:szCs w:val="32"/>
        </w:rPr>
        <w:t xml:space="preserve">Тема: </w:t>
      </w:r>
      <w:r w:rsidR="00384CB7" w:rsidRPr="00384CB7">
        <w:rPr>
          <w:rFonts w:ascii="Times New Roman" w:hAnsi="Times New Roman"/>
          <w:b/>
          <w:sz w:val="32"/>
          <w:szCs w:val="32"/>
        </w:rPr>
        <w:t>«</w:t>
      </w:r>
      <w:r w:rsidRPr="00384CB7">
        <w:rPr>
          <w:rFonts w:ascii="Times New Roman" w:hAnsi="Times New Roman"/>
          <w:b/>
          <w:sz w:val="32"/>
          <w:szCs w:val="32"/>
        </w:rPr>
        <w:t>Особенности лечения заболеваний почек</w:t>
      </w:r>
      <w:r w:rsidR="00384CB7" w:rsidRPr="00384CB7">
        <w:rPr>
          <w:rFonts w:ascii="Times New Roman" w:hAnsi="Times New Roman"/>
          <w:b/>
          <w:sz w:val="32"/>
          <w:szCs w:val="32"/>
        </w:rPr>
        <w:t>»</w:t>
      </w:r>
    </w:p>
    <w:p w:rsidR="00607B52" w:rsidRDefault="00607B52" w:rsidP="00607B5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84CB7">
        <w:rPr>
          <w:rFonts w:ascii="Times New Roman" w:hAnsi="Times New Roman"/>
          <w:b/>
          <w:sz w:val="32"/>
          <w:szCs w:val="32"/>
        </w:rPr>
        <w:t>ПМ. 02 Лечебная деятельность</w:t>
      </w:r>
    </w:p>
    <w:p w:rsidR="00384CB7" w:rsidRPr="00384CB7" w:rsidRDefault="00384CB7" w:rsidP="00607B5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07B52" w:rsidRPr="00384CB7" w:rsidRDefault="00607B52" w:rsidP="00607B5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84CB7">
        <w:rPr>
          <w:rFonts w:ascii="Times New Roman" w:hAnsi="Times New Roman"/>
          <w:b/>
          <w:spacing w:val="-9"/>
          <w:sz w:val="32"/>
          <w:szCs w:val="32"/>
        </w:rPr>
        <w:t>МДК.02.04. Лечение пациентов детского возраста</w:t>
      </w:r>
    </w:p>
    <w:p w:rsidR="00607B52" w:rsidRPr="00384CB7" w:rsidRDefault="00607B52" w:rsidP="00607B5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84CB7">
        <w:rPr>
          <w:rFonts w:ascii="Times New Roman" w:hAnsi="Times New Roman"/>
          <w:b/>
          <w:sz w:val="32"/>
          <w:szCs w:val="32"/>
        </w:rPr>
        <w:t xml:space="preserve">Специальность 31.02.01 Лечебное дело, </w:t>
      </w:r>
      <w:r w:rsidRPr="00384CB7">
        <w:rPr>
          <w:rFonts w:ascii="Times New Roman" w:hAnsi="Times New Roman"/>
          <w:b/>
          <w:sz w:val="32"/>
          <w:szCs w:val="32"/>
          <w:lang w:val="en-US"/>
        </w:rPr>
        <w:t>III</w:t>
      </w:r>
      <w:r w:rsidRPr="00384CB7">
        <w:rPr>
          <w:rFonts w:ascii="Times New Roman" w:hAnsi="Times New Roman"/>
          <w:b/>
          <w:sz w:val="32"/>
          <w:szCs w:val="32"/>
        </w:rPr>
        <w:t xml:space="preserve"> курс</w:t>
      </w:r>
    </w:p>
    <w:p w:rsidR="00607B52" w:rsidRPr="00384CB7" w:rsidRDefault="00607B52" w:rsidP="00607B5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84CB7">
        <w:rPr>
          <w:rFonts w:ascii="Times New Roman" w:hAnsi="Times New Roman"/>
          <w:b/>
          <w:sz w:val="32"/>
          <w:szCs w:val="32"/>
        </w:rPr>
        <w:t>Количество часов: 6</w:t>
      </w:r>
    </w:p>
    <w:p w:rsidR="00607B52" w:rsidRPr="00384CB7" w:rsidRDefault="00607B52" w:rsidP="00607B5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07B52" w:rsidRDefault="00607B52" w:rsidP="00607B5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266F8" w:rsidRDefault="000266F8" w:rsidP="00607B5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07B52" w:rsidRDefault="00607B52" w:rsidP="00607B5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07B52" w:rsidRDefault="00607B52" w:rsidP="00607B5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07B52" w:rsidRPr="00384CB7" w:rsidRDefault="00607B52" w:rsidP="00607B5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384CB7">
        <w:rPr>
          <w:rFonts w:ascii="Times New Roman" w:hAnsi="Times New Roman"/>
          <w:b/>
          <w:sz w:val="28"/>
          <w:szCs w:val="28"/>
        </w:rPr>
        <w:t xml:space="preserve">Разработчик: </w:t>
      </w:r>
    </w:p>
    <w:p w:rsidR="00607B52" w:rsidRPr="00384CB7" w:rsidRDefault="00607B52" w:rsidP="00607B52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384CB7">
        <w:rPr>
          <w:rFonts w:ascii="Times New Roman" w:hAnsi="Times New Roman"/>
          <w:b/>
          <w:sz w:val="28"/>
          <w:szCs w:val="28"/>
        </w:rPr>
        <w:t xml:space="preserve">Преподаватель </w:t>
      </w:r>
    </w:p>
    <w:p w:rsidR="00607B52" w:rsidRPr="00384CB7" w:rsidRDefault="00607B52" w:rsidP="00607B52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84CB7">
        <w:rPr>
          <w:rFonts w:ascii="Times New Roman" w:hAnsi="Times New Roman"/>
          <w:b/>
          <w:sz w:val="28"/>
          <w:szCs w:val="28"/>
        </w:rPr>
        <w:t>Мазуренко Диомид Валерьевич</w:t>
      </w:r>
    </w:p>
    <w:p w:rsidR="00607B52" w:rsidRPr="00384CB7" w:rsidRDefault="00607B52" w:rsidP="00607B52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07B52" w:rsidRPr="00384CB7" w:rsidRDefault="00607B52" w:rsidP="00607B5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CB7" w:rsidRPr="00384CB7" w:rsidRDefault="00384CB7" w:rsidP="00607B5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CB7" w:rsidRPr="00384CB7" w:rsidRDefault="00384CB7" w:rsidP="00607B5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4CB7" w:rsidRDefault="00384CB7" w:rsidP="00607B5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7B52" w:rsidRPr="00607B52" w:rsidRDefault="00384CB7" w:rsidP="00607B5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Ейс</w:t>
      </w:r>
      <w:r w:rsidR="00607B52" w:rsidRPr="00607B52">
        <w:rPr>
          <w:rFonts w:ascii="Times New Roman" w:hAnsi="Times New Roman"/>
          <w:sz w:val="28"/>
          <w:szCs w:val="28"/>
        </w:rPr>
        <w:t>к, 2018 г.</w:t>
      </w:r>
    </w:p>
    <w:p w:rsidR="00072310" w:rsidRDefault="000723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072310" w:rsidRDefault="002B17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Пояснительная записка …………………………………………………… 3</w:t>
      </w:r>
    </w:p>
    <w:p w:rsidR="002B1723" w:rsidRDefault="002B17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B1723">
        <w:rPr>
          <w:rFonts w:ascii="Times New Roman" w:hAnsi="Times New Roman"/>
          <w:sz w:val="28"/>
          <w:szCs w:val="28"/>
        </w:rPr>
        <w:t>Выписка из рабочей программы по ПМ.02. Лечебная деятельность</w:t>
      </w:r>
      <w:r>
        <w:rPr>
          <w:rFonts w:ascii="Times New Roman" w:hAnsi="Times New Roman"/>
          <w:sz w:val="28"/>
          <w:szCs w:val="28"/>
        </w:rPr>
        <w:t xml:space="preserve"> ….. 4</w:t>
      </w:r>
    </w:p>
    <w:p w:rsidR="002B1723" w:rsidRDefault="002B17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Основные положения ……………………………………………………... 6</w:t>
      </w:r>
    </w:p>
    <w:p w:rsidR="002B1723" w:rsidRDefault="002B17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Хронологическая карта ………………………………………………….... 9</w:t>
      </w:r>
    </w:p>
    <w:p w:rsidR="002B1723" w:rsidRDefault="002B17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Технология проведения занятия ………………………………………..… 11</w:t>
      </w:r>
    </w:p>
    <w:p w:rsidR="002B1723" w:rsidRPr="002B1723" w:rsidRDefault="002B172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Приложения ………………………………………………………………… 13</w:t>
      </w:r>
    </w:p>
    <w:p w:rsidR="00072310" w:rsidRDefault="000723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72310" w:rsidRPr="00310E0C" w:rsidRDefault="00072310" w:rsidP="004639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0E0C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072310" w:rsidRPr="00072310" w:rsidRDefault="00072310" w:rsidP="004639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2310">
        <w:rPr>
          <w:rFonts w:ascii="Times New Roman" w:hAnsi="Times New Roman"/>
          <w:sz w:val="28"/>
          <w:szCs w:val="28"/>
        </w:rPr>
        <w:t xml:space="preserve">Методическая разработка открытого </w:t>
      </w:r>
      <w:r>
        <w:rPr>
          <w:rFonts w:ascii="Times New Roman" w:hAnsi="Times New Roman"/>
          <w:sz w:val="28"/>
          <w:szCs w:val="28"/>
        </w:rPr>
        <w:t>практического</w:t>
      </w:r>
      <w:r w:rsidRPr="00072310">
        <w:rPr>
          <w:rFonts w:ascii="Times New Roman" w:hAnsi="Times New Roman"/>
          <w:sz w:val="28"/>
          <w:szCs w:val="28"/>
        </w:rPr>
        <w:t xml:space="preserve"> занятия «Лечение менингококковой инфекции, ветряной оспы» по МДК.02.04. Лечение пациентов детского возраста, разработана на основе Федерального государственного образовательного стандарта специальность 31.02.01. Лечебное дело.</w:t>
      </w:r>
    </w:p>
    <w:p w:rsidR="00072310" w:rsidRPr="00072310" w:rsidRDefault="00072310" w:rsidP="004639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2310">
        <w:rPr>
          <w:rFonts w:ascii="Times New Roman" w:hAnsi="Times New Roman"/>
          <w:sz w:val="28"/>
          <w:szCs w:val="28"/>
        </w:rPr>
        <w:t>Данная методическая разработка направлена на достижения практических и воспитательных задач, дальнейшее развитие профессиональных компетенций. Основн</w:t>
      </w:r>
      <w:r w:rsidR="004639E2">
        <w:rPr>
          <w:rFonts w:ascii="Times New Roman" w:hAnsi="Times New Roman"/>
          <w:sz w:val="28"/>
          <w:szCs w:val="28"/>
        </w:rPr>
        <w:t>ой</w:t>
      </w:r>
      <w:r w:rsidRPr="00072310">
        <w:rPr>
          <w:rFonts w:ascii="Times New Roman" w:hAnsi="Times New Roman"/>
          <w:sz w:val="28"/>
          <w:szCs w:val="28"/>
        </w:rPr>
        <w:t xml:space="preserve"> цель</w:t>
      </w:r>
      <w:r w:rsidR="004639E2">
        <w:rPr>
          <w:rFonts w:ascii="Times New Roman" w:hAnsi="Times New Roman"/>
          <w:sz w:val="28"/>
          <w:szCs w:val="28"/>
        </w:rPr>
        <w:t>ю</w:t>
      </w:r>
      <w:r w:rsidRPr="00072310">
        <w:rPr>
          <w:rFonts w:ascii="Times New Roman" w:hAnsi="Times New Roman"/>
          <w:sz w:val="28"/>
          <w:szCs w:val="28"/>
        </w:rPr>
        <w:t xml:space="preserve"> занятия является систематизация знаний о лечении пациента с </w:t>
      </w:r>
      <w:r w:rsidR="004639E2">
        <w:rPr>
          <w:rFonts w:ascii="Times New Roman" w:hAnsi="Times New Roman"/>
          <w:sz w:val="28"/>
          <w:szCs w:val="28"/>
        </w:rPr>
        <w:t>заболеваниями почек и мочевыводящих путей, отработка практических навыков диагностики и лечения данных заболеваний</w:t>
      </w:r>
      <w:r w:rsidRPr="00072310">
        <w:rPr>
          <w:rFonts w:ascii="Times New Roman" w:hAnsi="Times New Roman"/>
          <w:sz w:val="28"/>
          <w:szCs w:val="28"/>
        </w:rPr>
        <w:t xml:space="preserve">. </w:t>
      </w:r>
      <w:r w:rsidR="004639E2">
        <w:rPr>
          <w:rFonts w:ascii="Times New Roman" w:hAnsi="Times New Roman"/>
          <w:sz w:val="28"/>
          <w:szCs w:val="28"/>
        </w:rPr>
        <w:t>З</w:t>
      </w:r>
      <w:r w:rsidRPr="00072310">
        <w:rPr>
          <w:rFonts w:ascii="Times New Roman" w:hAnsi="Times New Roman"/>
          <w:sz w:val="28"/>
          <w:szCs w:val="28"/>
        </w:rPr>
        <w:t>анятие проводится с элементами деловой игры –</w:t>
      </w:r>
      <w:r w:rsidR="004639E2">
        <w:rPr>
          <w:rFonts w:ascii="Times New Roman" w:hAnsi="Times New Roman"/>
          <w:sz w:val="28"/>
          <w:szCs w:val="28"/>
        </w:rPr>
        <w:t xml:space="preserve"> </w:t>
      </w:r>
      <w:r w:rsidRPr="00072310">
        <w:rPr>
          <w:rFonts w:ascii="Times New Roman" w:hAnsi="Times New Roman"/>
          <w:sz w:val="28"/>
          <w:szCs w:val="28"/>
        </w:rPr>
        <w:t>создается ситуация выбора и принятия решения</w:t>
      </w:r>
      <w:r w:rsidR="004639E2">
        <w:rPr>
          <w:rFonts w:ascii="Times New Roman" w:hAnsi="Times New Roman"/>
          <w:sz w:val="28"/>
          <w:szCs w:val="28"/>
        </w:rPr>
        <w:t xml:space="preserve"> на основе вводных данных, в частности – учебной задачи</w:t>
      </w:r>
      <w:r w:rsidRPr="00072310">
        <w:rPr>
          <w:rFonts w:ascii="Times New Roman" w:hAnsi="Times New Roman"/>
          <w:sz w:val="28"/>
          <w:szCs w:val="28"/>
        </w:rPr>
        <w:t xml:space="preserve">. </w:t>
      </w:r>
      <w:r w:rsidR="004639E2">
        <w:rPr>
          <w:rFonts w:ascii="Times New Roman" w:hAnsi="Times New Roman"/>
          <w:sz w:val="28"/>
          <w:szCs w:val="28"/>
        </w:rPr>
        <w:t>Роль</w:t>
      </w:r>
      <w:r w:rsidRPr="00072310">
        <w:rPr>
          <w:rFonts w:ascii="Times New Roman" w:hAnsi="Times New Roman"/>
          <w:sz w:val="28"/>
          <w:szCs w:val="28"/>
        </w:rPr>
        <w:t xml:space="preserve"> преподавателя состоит в том, чтобы выбрать такие методы обучения, которые позволили каждому студенту </w:t>
      </w:r>
      <w:r w:rsidR="004639E2">
        <w:rPr>
          <w:rFonts w:ascii="Times New Roman" w:hAnsi="Times New Roman"/>
          <w:sz w:val="28"/>
          <w:szCs w:val="28"/>
        </w:rPr>
        <w:t xml:space="preserve">максимально </w:t>
      </w:r>
      <w:r w:rsidRPr="00072310">
        <w:rPr>
          <w:rFonts w:ascii="Times New Roman" w:hAnsi="Times New Roman"/>
          <w:sz w:val="28"/>
          <w:szCs w:val="28"/>
        </w:rPr>
        <w:t xml:space="preserve">проявить </w:t>
      </w:r>
      <w:r w:rsidR="004639E2">
        <w:rPr>
          <w:rFonts w:ascii="Times New Roman" w:hAnsi="Times New Roman"/>
          <w:sz w:val="28"/>
          <w:szCs w:val="28"/>
        </w:rPr>
        <w:t>свой уровень знаний</w:t>
      </w:r>
      <w:r w:rsidRPr="00072310">
        <w:rPr>
          <w:rFonts w:ascii="Times New Roman" w:hAnsi="Times New Roman"/>
          <w:sz w:val="28"/>
          <w:szCs w:val="28"/>
        </w:rPr>
        <w:t>. Современные педагогические технологии, такие как деловая игра</w:t>
      </w:r>
      <w:r w:rsidR="004639E2">
        <w:rPr>
          <w:rFonts w:ascii="Times New Roman" w:hAnsi="Times New Roman"/>
          <w:sz w:val="28"/>
          <w:szCs w:val="28"/>
        </w:rPr>
        <w:t>, ситуационные задачи</w:t>
      </w:r>
      <w:r w:rsidRPr="00072310">
        <w:rPr>
          <w:rFonts w:ascii="Times New Roman" w:hAnsi="Times New Roman"/>
          <w:sz w:val="28"/>
          <w:szCs w:val="28"/>
        </w:rPr>
        <w:t xml:space="preserve">, использование Интернет – ресурсов обеспечивают индивидуальный подход к обучению с учетом способностей студентов и их уровня подготовки. Содержание </w:t>
      </w:r>
      <w:r>
        <w:rPr>
          <w:rFonts w:ascii="Times New Roman" w:hAnsi="Times New Roman"/>
          <w:sz w:val="28"/>
          <w:szCs w:val="28"/>
        </w:rPr>
        <w:t>практического заня</w:t>
      </w:r>
      <w:r w:rsidRPr="00072310">
        <w:rPr>
          <w:rFonts w:ascii="Times New Roman" w:hAnsi="Times New Roman"/>
          <w:sz w:val="28"/>
          <w:szCs w:val="28"/>
        </w:rPr>
        <w:t>тия соответствует содержанию рабочей программы по МДК.02.04. Лечение пациентов детского возраста.</w:t>
      </w:r>
    </w:p>
    <w:p w:rsidR="00072310" w:rsidRDefault="00072310" w:rsidP="004639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72310">
        <w:rPr>
          <w:rFonts w:ascii="Times New Roman" w:hAnsi="Times New Roman"/>
          <w:sz w:val="28"/>
          <w:szCs w:val="28"/>
        </w:rPr>
        <w:t>В результате освоения темы обучающийся должен</w:t>
      </w:r>
      <w:r>
        <w:rPr>
          <w:rFonts w:ascii="Times New Roman" w:hAnsi="Times New Roman"/>
          <w:sz w:val="28"/>
          <w:szCs w:val="28"/>
        </w:rPr>
        <w:t>:</w:t>
      </w:r>
    </w:p>
    <w:p w:rsidR="00310E0C" w:rsidRPr="00072310" w:rsidRDefault="00310E0C" w:rsidP="004639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2310" w:rsidRPr="00072310" w:rsidRDefault="00072310" w:rsidP="004639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72310">
        <w:rPr>
          <w:rFonts w:ascii="Times New Roman" w:hAnsi="Times New Roman"/>
          <w:b/>
          <w:sz w:val="28"/>
          <w:szCs w:val="28"/>
        </w:rPr>
        <w:t xml:space="preserve"> знать:</w:t>
      </w:r>
    </w:p>
    <w:p w:rsidR="00072310" w:rsidRPr="00072310" w:rsidRDefault="00072310" w:rsidP="00463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310">
        <w:rPr>
          <w:rFonts w:ascii="Times New Roman" w:hAnsi="Times New Roman"/>
          <w:sz w:val="28"/>
          <w:szCs w:val="28"/>
        </w:rPr>
        <w:t>•</w:t>
      </w:r>
      <w:r w:rsidRPr="00072310">
        <w:rPr>
          <w:rFonts w:ascii="Times New Roman" w:hAnsi="Times New Roman"/>
          <w:sz w:val="28"/>
          <w:szCs w:val="28"/>
        </w:rPr>
        <w:tab/>
        <w:t xml:space="preserve">принципы лечения и ухода пациента с </w:t>
      </w:r>
      <w:r>
        <w:rPr>
          <w:rFonts w:ascii="Times New Roman" w:hAnsi="Times New Roman"/>
          <w:sz w:val="28"/>
          <w:szCs w:val="28"/>
        </w:rPr>
        <w:t>заболеваниями мочевыводящей системы</w:t>
      </w:r>
      <w:r w:rsidRPr="00072310">
        <w:rPr>
          <w:rFonts w:ascii="Times New Roman" w:hAnsi="Times New Roman"/>
          <w:sz w:val="28"/>
          <w:szCs w:val="28"/>
        </w:rPr>
        <w:t xml:space="preserve">; </w:t>
      </w:r>
    </w:p>
    <w:p w:rsidR="00072310" w:rsidRPr="00072310" w:rsidRDefault="00072310" w:rsidP="00463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310">
        <w:rPr>
          <w:rFonts w:ascii="Times New Roman" w:hAnsi="Times New Roman"/>
          <w:sz w:val="28"/>
          <w:szCs w:val="28"/>
        </w:rPr>
        <w:t>•</w:t>
      </w:r>
      <w:r w:rsidRPr="00072310">
        <w:rPr>
          <w:rFonts w:ascii="Times New Roman" w:hAnsi="Times New Roman"/>
          <w:sz w:val="28"/>
          <w:szCs w:val="28"/>
        </w:rPr>
        <w:tab/>
        <w:t>показания и противопоказания к применению лекарственных средств;</w:t>
      </w:r>
    </w:p>
    <w:p w:rsidR="00072310" w:rsidRPr="00072310" w:rsidRDefault="00072310" w:rsidP="00463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310">
        <w:rPr>
          <w:rFonts w:ascii="Times New Roman" w:hAnsi="Times New Roman"/>
          <w:sz w:val="28"/>
          <w:szCs w:val="28"/>
        </w:rPr>
        <w:t>•</w:t>
      </w:r>
      <w:r w:rsidRPr="00072310">
        <w:rPr>
          <w:rFonts w:ascii="Times New Roman" w:hAnsi="Times New Roman"/>
          <w:sz w:val="28"/>
          <w:szCs w:val="28"/>
        </w:rPr>
        <w:tab/>
        <w:t>побочные действия, характер взаимодействия лекарственных препаратов из однородных и различных лекарственных групп;</w:t>
      </w:r>
    </w:p>
    <w:p w:rsidR="00072310" w:rsidRDefault="00072310" w:rsidP="00463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310">
        <w:rPr>
          <w:rFonts w:ascii="Times New Roman" w:hAnsi="Times New Roman"/>
          <w:sz w:val="28"/>
          <w:szCs w:val="28"/>
        </w:rPr>
        <w:t>•</w:t>
      </w:r>
      <w:r w:rsidRPr="00072310">
        <w:rPr>
          <w:rFonts w:ascii="Times New Roman" w:hAnsi="Times New Roman"/>
          <w:sz w:val="28"/>
          <w:szCs w:val="28"/>
        </w:rPr>
        <w:tab/>
        <w:t xml:space="preserve">особенности применения лекарственных средств пациентом с </w:t>
      </w:r>
      <w:r>
        <w:rPr>
          <w:rFonts w:ascii="Times New Roman" w:hAnsi="Times New Roman"/>
          <w:sz w:val="28"/>
          <w:szCs w:val="28"/>
        </w:rPr>
        <w:t>заболеваниями почек и мочевыводящих путей</w:t>
      </w:r>
      <w:r w:rsidRPr="00072310">
        <w:rPr>
          <w:rFonts w:ascii="Times New Roman" w:hAnsi="Times New Roman"/>
          <w:sz w:val="28"/>
          <w:szCs w:val="28"/>
        </w:rPr>
        <w:t>.</w:t>
      </w:r>
    </w:p>
    <w:p w:rsidR="00310E0C" w:rsidRPr="00072310" w:rsidRDefault="00310E0C" w:rsidP="00463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2310" w:rsidRPr="00072310" w:rsidRDefault="00072310" w:rsidP="004639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72310">
        <w:rPr>
          <w:rFonts w:ascii="Times New Roman" w:hAnsi="Times New Roman"/>
          <w:b/>
          <w:sz w:val="28"/>
          <w:szCs w:val="28"/>
        </w:rPr>
        <w:t xml:space="preserve"> уметь: </w:t>
      </w:r>
    </w:p>
    <w:p w:rsidR="00072310" w:rsidRPr="00072310" w:rsidRDefault="00072310" w:rsidP="00463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310">
        <w:rPr>
          <w:rFonts w:ascii="Times New Roman" w:hAnsi="Times New Roman"/>
          <w:sz w:val="28"/>
          <w:szCs w:val="28"/>
        </w:rPr>
        <w:t>•</w:t>
      </w:r>
      <w:r w:rsidRPr="00072310">
        <w:rPr>
          <w:rFonts w:ascii="Times New Roman" w:hAnsi="Times New Roman"/>
          <w:sz w:val="28"/>
          <w:szCs w:val="28"/>
        </w:rPr>
        <w:tab/>
        <w:t xml:space="preserve">определять тактику ведения пациента с </w:t>
      </w:r>
      <w:r>
        <w:rPr>
          <w:rFonts w:ascii="Times New Roman" w:hAnsi="Times New Roman"/>
          <w:sz w:val="28"/>
          <w:szCs w:val="28"/>
        </w:rPr>
        <w:t>пиелонефритом, гломерулонефритом, циститом;</w:t>
      </w:r>
    </w:p>
    <w:p w:rsidR="00072310" w:rsidRPr="00072310" w:rsidRDefault="00072310" w:rsidP="00463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310">
        <w:rPr>
          <w:rFonts w:ascii="Times New Roman" w:hAnsi="Times New Roman"/>
          <w:sz w:val="28"/>
          <w:szCs w:val="28"/>
        </w:rPr>
        <w:t>•</w:t>
      </w:r>
      <w:r w:rsidRPr="00072310">
        <w:rPr>
          <w:rFonts w:ascii="Times New Roman" w:hAnsi="Times New Roman"/>
          <w:sz w:val="28"/>
          <w:szCs w:val="28"/>
        </w:rPr>
        <w:tab/>
        <w:t xml:space="preserve">назначить медикаментозное лечение пациенту с </w:t>
      </w:r>
      <w:r>
        <w:rPr>
          <w:rFonts w:ascii="Times New Roman" w:hAnsi="Times New Roman"/>
          <w:sz w:val="28"/>
          <w:szCs w:val="28"/>
        </w:rPr>
        <w:t>пиелонефритом, гломерулонефритом, циститом</w:t>
      </w:r>
      <w:r w:rsidRPr="00072310">
        <w:rPr>
          <w:rFonts w:ascii="Times New Roman" w:hAnsi="Times New Roman"/>
          <w:sz w:val="28"/>
          <w:szCs w:val="28"/>
        </w:rPr>
        <w:t>;</w:t>
      </w:r>
    </w:p>
    <w:p w:rsidR="00072310" w:rsidRPr="00072310" w:rsidRDefault="00072310" w:rsidP="00463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310">
        <w:rPr>
          <w:rFonts w:ascii="Times New Roman" w:hAnsi="Times New Roman"/>
          <w:sz w:val="28"/>
          <w:szCs w:val="28"/>
        </w:rPr>
        <w:t>•</w:t>
      </w:r>
      <w:r w:rsidRPr="00072310">
        <w:rPr>
          <w:rFonts w:ascii="Times New Roman" w:hAnsi="Times New Roman"/>
          <w:sz w:val="28"/>
          <w:szCs w:val="28"/>
        </w:rPr>
        <w:tab/>
        <w:t xml:space="preserve">определять показания, противопоказания к применению лекарственных средств пациенту с </w:t>
      </w:r>
      <w:r>
        <w:rPr>
          <w:rFonts w:ascii="Times New Roman" w:hAnsi="Times New Roman"/>
          <w:sz w:val="28"/>
          <w:szCs w:val="28"/>
        </w:rPr>
        <w:t>заболеваниями почек</w:t>
      </w:r>
      <w:r w:rsidRPr="00072310">
        <w:rPr>
          <w:rFonts w:ascii="Times New Roman" w:hAnsi="Times New Roman"/>
          <w:sz w:val="28"/>
          <w:szCs w:val="28"/>
        </w:rPr>
        <w:t xml:space="preserve">; </w:t>
      </w:r>
    </w:p>
    <w:p w:rsidR="00072310" w:rsidRPr="00072310" w:rsidRDefault="00072310" w:rsidP="00463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310">
        <w:rPr>
          <w:rFonts w:ascii="Times New Roman" w:hAnsi="Times New Roman"/>
          <w:sz w:val="28"/>
          <w:szCs w:val="28"/>
        </w:rPr>
        <w:t>•</w:t>
      </w:r>
      <w:r w:rsidRPr="00072310">
        <w:rPr>
          <w:rFonts w:ascii="Times New Roman" w:hAnsi="Times New Roman"/>
          <w:sz w:val="28"/>
          <w:szCs w:val="28"/>
        </w:rPr>
        <w:tab/>
        <w:t>определять показания к госпитализации пациента и организовывать транспортировку в лечебно-профилактическое учреждение пациента с данными заболеваниями;</w:t>
      </w:r>
    </w:p>
    <w:p w:rsidR="00072310" w:rsidRPr="00072310" w:rsidRDefault="00072310" w:rsidP="004639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310">
        <w:rPr>
          <w:rFonts w:ascii="Times New Roman" w:hAnsi="Times New Roman"/>
          <w:sz w:val="28"/>
          <w:szCs w:val="28"/>
        </w:rPr>
        <w:t>•</w:t>
      </w:r>
      <w:r w:rsidRPr="00072310">
        <w:rPr>
          <w:rFonts w:ascii="Times New Roman" w:hAnsi="Times New Roman"/>
          <w:sz w:val="28"/>
          <w:szCs w:val="28"/>
        </w:rPr>
        <w:tab/>
        <w:t xml:space="preserve">проводить контроль эффективности лечения пациента с </w:t>
      </w:r>
      <w:r>
        <w:rPr>
          <w:rFonts w:ascii="Times New Roman" w:hAnsi="Times New Roman"/>
          <w:sz w:val="28"/>
          <w:szCs w:val="28"/>
        </w:rPr>
        <w:t>пиелонефритом, гломерулонефритом, циститом</w:t>
      </w:r>
      <w:r w:rsidRPr="00072310">
        <w:rPr>
          <w:rFonts w:ascii="Times New Roman" w:hAnsi="Times New Roman"/>
          <w:sz w:val="28"/>
          <w:szCs w:val="28"/>
        </w:rPr>
        <w:t>;</w:t>
      </w:r>
    </w:p>
    <w:p w:rsidR="00426CBC" w:rsidRDefault="00072310" w:rsidP="00310E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72310">
        <w:rPr>
          <w:rFonts w:ascii="Times New Roman" w:hAnsi="Times New Roman"/>
          <w:sz w:val="28"/>
          <w:szCs w:val="28"/>
        </w:rPr>
        <w:t>•</w:t>
      </w:r>
      <w:r w:rsidRPr="00072310">
        <w:rPr>
          <w:rFonts w:ascii="Times New Roman" w:hAnsi="Times New Roman"/>
          <w:sz w:val="28"/>
          <w:szCs w:val="28"/>
        </w:rPr>
        <w:tab/>
        <w:t>осуществлять сестринский уход за пациентом.</w:t>
      </w:r>
    </w:p>
    <w:p w:rsidR="00426CBC" w:rsidRDefault="00426C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426CBC" w:rsidSect="002B1723">
          <w:footerReference w:type="default" r:id="rId8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:rsidR="00426CBC" w:rsidRPr="00426CBC" w:rsidRDefault="00426C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6CBC">
        <w:rPr>
          <w:rFonts w:ascii="Times New Roman" w:hAnsi="Times New Roman"/>
          <w:sz w:val="28"/>
          <w:szCs w:val="28"/>
        </w:rPr>
        <w:lastRenderedPageBreak/>
        <w:t xml:space="preserve">Выписка из рабочей программы по </w:t>
      </w:r>
      <w:r w:rsidRPr="00426CBC">
        <w:rPr>
          <w:rFonts w:ascii="Times New Roman" w:hAnsi="Times New Roman"/>
          <w:b/>
          <w:sz w:val="28"/>
          <w:szCs w:val="28"/>
        </w:rPr>
        <w:t>ПМ.02. Лечебная деятельность</w:t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9497"/>
        <w:gridCol w:w="1134"/>
        <w:gridCol w:w="1276"/>
      </w:tblGrid>
      <w:tr w:rsidR="00426CBC" w:rsidRPr="00426CBC" w:rsidTr="008A4926">
        <w:tc>
          <w:tcPr>
            <w:tcW w:w="3652" w:type="dxa"/>
            <w:vMerge w:val="restart"/>
          </w:tcPr>
          <w:p w:rsidR="00426CBC" w:rsidRPr="00426CBC" w:rsidRDefault="00426CBC" w:rsidP="008A49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26CBC">
              <w:rPr>
                <w:rFonts w:ascii="Times New Roman" w:eastAsia="Calibri" w:hAnsi="Times New Roman"/>
                <w:sz w:val="24"/>
                <w:szCs w:val="24"/>
              </w:rPr>
              <w:t>Тема 4.7.</w:t>
            </w:r>
          </w:p>
          <w:p w:rsidR="00426CBC" w:rsidRPr="00426CBC" w:rsidRDefault="00426CBC" w:rsidP="008A49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26CBC">
              <w:rPr>
                <w:rFonts w:ascii="Times New Roman" w:hAnsi="Times New Roman"/>
                <w:sz w:val="24"/>
                <w:szCs w:val="24"/>
              </w:rPr>
              <w:t>Лечение заболеваний почек и мочевыводящих путей у детей.</w:t>
            </w:r>
          </w:p>
        </w:tc>
        <w:tc>
          <w:tcPr>
            <w:tcW w:w="9497" w:type="dxa"/>
          </w:tcPr>
          <w:p w:rsidR="00426CBC" w:rsidRPr="00426CBC" w:rsidRDefault="00426CBC" w:rsidP="008A4926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CBC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426CBC" w:rsidRPr="00426CBC" w:rsidRDefault="00426CBC" w:rsidP="008A49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CB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426CBC" w:rsidRPr="00426CBC" w:rsidRDefault="00426CBC" w:rsidP="008A4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CBC" w:rsidRPr="00426CBC" w:rsidTr="008A4926">
        <w:tc>
          <w:tcPr>
            <w:tcW w:w="3652" w:type="dxa"/>
            <w:vMerge/>
          </w:tcPr>
          <w:p w:rsidR="00426CBC" w:rsidRPr="00426CBC" w:rsidRDefault="00426CBC" w:rsidP="008A492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426CBC" w:rsidRPr="00426CBC" w:rsidRDefault="00426CBC" w:rsidP="008A4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BC">
              <w:rPr>
                <w:rFonts w:ascii="Times New Roman" w:hAnsi="Times New Roman"/>
                <w:sz w:val="24"/>
                <w:szCs w:val="24"/>
              </w:rPr>
              <w:t>1. Лечение пиелонефрита.</w:t>
            </w:r>
          </w:p>
          <w:p w:rsidR="00426CBC" w:rsidRPr="00426CBC" w:rsidRDefault="00426CBC" w:rsidP="008A4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BC">
              <w:rPr>
                <w:rFonts w:ascii="Times New Roman" w:hAnsi="Times New Roman"/>
                <w:sz w:val="24"/>
                <w:szCs w:val="24"/>
              </w:rPr>
              <w:t>2. Лечение гломерулонефрита.</w:t>
            </w:r>
          </w:p>
          <w:p w:rsidR="00426CBC" w:rsidRPr="00426CBC" w:rsidRDefault="00426CBC" w:rsidP="008A4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6CBC" w:rsidRPr="00426CBC" w:rsidRDefault="00426CBC" w:rsidP="008A4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BC">
              <w:rPr>
                <w:rFonts w:ascii="Times New Roman" w:hAnsi="Times New Roman"/>
                <w:sz w:val="24"/>
                <w:szCs w:val="24"/>
              </w:rPr>
              <w:t>3.</w:t>
            </w:r>
            <w:r w:rsidRPr="00426CB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426CBC">
              <w:rPr>
                <w:rFonts w:ascii="Times New Roman" w:hAnsi="Times New Roman"/>
                <w:sz w:val="24"/>
                <w:szCs w:val="24"/>
              </w:rPr>
              <w:t>роведение  дифференциальной  диагностики;</w:t>
            </w:r>
          </w:p>
          <w:p w:rsidR="00426CBC" w:rsidRPr="00426CBC" w:rsidRDefault="00426CBC" w:rsidP="008A4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BC">
              <w:rPr>
                <w:rFonts w:ascii="Times New Roman" w:hAnsi="Times New Roman"/>
                <w:sz w:val="24"/>
                <w:szCs w:val="24"/>
              </w:rPr>
              <w:tab/>
              <w:t>осуществление  принципов лечения, ухода при данных заболеваниях;</w:t>
            </w:r>
          </w:p>
          <w:p w:rsidR="00426CBC" w:rsidRPr="00426CBC" w:rsidRDefault="00426CBC" w:rsidP="008A4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BC">
              <w:rPr>
                <w:rFonts w:ascii="Times New Roman" w:hAnsi="Times New Roman"/>
                <w:sz w:val="24"/>
                <w:szCs w:val="24"/>
              </w:rPr>
              <w:tab/>
              <w:t>- определение  тактики ведения пациента;</w:t>
            </w:r>
          </w:p>
          <w:p w:rsidR="00426CBC" w:rsidRPr="00426CBC" w:rsidRDefault="00426CBC" w:rsidP="008A4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BC">
              <w:rPr>
                <w:rFonts w:ascii="Times New Roman" w:hAnsi="Times New Roman"/>
                <w:sz w:val="24"/>
                <w:szCs w:val="24"/>
              </w:rPr>
              <w:tab/>
              <w:t>- назначение  немедикаментозного  и медикаментозного  лечения;</w:t>
            </w:r>
          </w:p>
          <w:p w:rsidR="00426CBC" w:rsidRPr="00426CBC" w:rsidRDefault="00426CBC" w:rsidP="008A4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BC">
              <w:rPr>
                <w:rFonts w:ascii="Times New Roman" w:hAnsi="Times New Roman"/>
                <w:sz w:val="24"/>
                <w:szCs w:val="24"/>
              </w:rPr>
              <w:tab/>
              <w:t>- определение  показания и противопоказания к применению лекарственных средств;</w:t>
            </w:r>
          </w:p>
          <w:p w:rsidR="00426CBC" w:rsidRPr="00426CBC" w:rsidRDefault="00426CBC" w:rsidP="008A4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BC">
              <w:rPr>
                <w:rFonts w:ascii="Times New Roman" w:hAnsi="Times New Roman"/>
                <w:sz w:val="24"/>
                <w:szCs w:val="24"/>
              </w:rPr>
              <w:tab/>
              <w:t>- применение  лекарственных средств пациентам разных возрастных групп;</w:t>
            </w:r>
          </w:p>
          <w:p w:rsidR="00426CBC" w:rsidRPr="00426CBC" w:rsidRDefault="00426CBC" w:rsidP="008A4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BC">
              <w:rPr>
                <w:rFonts w:ascii="Times New Roman" w:hAnsi="Times New Roman"/>
                <w:sz w:val="24"/>
                <w:szCs w:val="24"/>
              </w:rPr>
              <w:tab/>
              <w:t>- определение  показания к госпитализации пациента и организовать транспортировку в лечебно-профилактическое учреждение;</w:t>
            </w:r>
          </w:p>
          <w:p w:rsidR="00426CBC" w:rsidRPr="00426CBC" w:rsidRDefault="00426CBC" w:rsidP="008A4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BC">
              <w:rPr>
                <w:rFonts w:ascii="Times New Roman" w:hAnsi="Times New Roman"/>
                <w:sz w:val="24"/>
                <w:szCs w:val="24"/>
              </w:rPr>
              <w:tab/>
              <w:t>- проведение  лечебно-диагностических манипуляций;</w:t>
            </w:r>
          </w:p>
          <w:p w:rsidR="00426CBC" w:rsidRPr="00426CBC" w:rsidRDefault="00426CBC" w:rsidP="008A4926">
            <w:pPr>
              <w:pStyle w:val="a6"/>
              <w:rPr>
                <w:rFonts w:ascii="Times New Roman" w:hAnsi="Times New Roman" w:cs="Times New Roman"/>
              </w:rPr>
            </w:pPr>
            <w:r w:rsidRPr="00426CBC">
              <w:rPr>
                <w:rFonts w:ascii="Times New Roman" w:hAnsi="Times New Roman" w:cs="Times New Roman"/>
              </w:rPr>
              <w:tab/>
              <w:t>- проведение контроля  эффективности лечения,</w:t>
            </w:r>
          </w:p>
          <w:p w:rsidR="00426CBC" w:rsidRPr="00426CBC" w:rsidRDefault="00426CBC" w:rsidP="008A4926">
            <w:pPr>
              <w:pStyle w:val="a6"/>
              <w:rPr>
                <w:rFonts w:ascii="Times New Roman" w:hAnsi="Times New Roman" w:cs="Times New Roman"/>
              </w:rPr>
            </w:pPr>
            <w:r w:rsidRPr="00426CBC">
              <w:rPr>
                <w:rFonts w:ascii="Times New Roman" w:hAnsi="Times New Roman" w:cs="Times New Roman"/>
              </w:rPr>
              <w:t>- изучение фармакокинетики и фармакодинамики лекарственных препаратов;</w:t>
            </w:r>
          </w:p>
          <w:p w:rsidR="00426CBC" w:rsidRPr="00426CBC" w:rsidRDefault="00426CBC" w:rsidP="008A4926">
            <w:pPr>
              <w:pStyle w:val="a6"/>
              <w:rPr>
                <w:rFonts w:ascii="Times New Roman" w:hAnsi="Times New Roman" w:cs="Times New Roman"/>
              </w:rPr>
            </w:pPr>
            <w:r w:rsidRPr="00426CBC">
              <w:rPr>
                <w:rFonts w:ascii="Times New Roman" w:hAnsi="Times New Roman" w:cs="Times New Roman"/>
              </w:rPr>
              <w:t>- изучение показаний  и противопоказаний  к применению лекарственных средств;</w:t>
            </w:r>
          </w:p>
          <w:p w:rsidR="00426CBC" w:rsidRPr="00426CBC" w:rsidRDefault="00426CBC" w:rsidP="008A4926">
            <w:pPr>
              <w:pStyle w:val="a6"/>
              <w:rPr>
                <w:rFonts w:ascii="Times New Roman" w:hAnsi="Times New Roman" w:cs="Times New Roman"/>
              </w:rPr>
            </w:pPr>
            <w:r w:rsidRPr="00426CBC">
              <w:rPr>
                <w:rFonts w:ascii="Times New Roman" w:hAnsi="Times New Roman" w:cs="Times New Roman"/>
              </w:rPr>
              <w:t>- изучение побочных действий, характера  взаимодействия лекарственных препаратов из однородных и различных лекарственных групп;</w:t>
            </w:r>
          </w:p>
          <w:p w:rsidR="00426CBC" w:rsidRPr="00426CBC" w:rsidRDefault="00426CBC" w:rsidP="008A4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BC">
              <w:rPr>
                <w:rFonts w:ascii="Times New Roman" w:hAnsi="Times New Roman"/>
                <w:sz w:val="24"/>
                <w:szCs w:val="24"/>
              </w:rPr>
              <w:t>- изучение особенностей  применения лекарственных средств у разных возрастных групп; принципов лечения и ухода</w:t>
            </w:r>
          </w:p>
          <w:p w:rsidR="00426CBC" w:rsidRPr="00426CBC" w:rsidRDefault="00426CBC" w:rsidP="008A4926">
            <w:pPr>
              <w:pStyle w:val="a6"/>
              <w:rPr>
                <w:rFonts w:ascii="Times New Roman" w:hAnsi="Times New Roman" w:cs="Times New Roman"/>
              </w:rPr>
            </w:pPr>
            <w:r w:rsidRPr="00426CBC">
              <w:rPr>
                <w:rFonts w:ascii="Times New Roman" w:hAnsi="Times New Roman" w:cs="Times New Roman"/>
              </w:rPr>
              <w:tab/>
              <w:t xml:space="preserve">- осуществление  ухода  за пациентами при различных заболеваниях с учетом возраста; </w:t>
            </w:r>
          </w:p>
          <w:p w:rsidR="00426CBC" w:rsidRPr="00426CBC" w:rsidRDefault="00426CBC" w:rsidP="008A4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CBC">
              <w:rPr>
                <w:rFonts w:ascii="Times New Roman" w:hAnsi="Times New Roman"/>
                <w:sz w:val="24"/>
                <w:szCs w:val="24"/>
              </w:rPr>
              <w:t xml:space="preserve">изучение особенностей  применения лекарственных средств у разных возрастных групп. </w:t>
            </w:r>
          </w:p>
          <w:p w:rsidR="00426CBC" w:rsidRPr="00426CBC" w:rsidRDefault="00426CBC" w:rsidP="008A4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CBC">
              <w:rPr>
                <w:rFonts w:ascii="Times New Roman" w:hAnsi="Times New Roman"/>
                <w:i/>
                <w:sz w:val="24"/>
                <w:szCs w:val="24"/>
              </w:rPr>
              <w:t>4.  Нормативные документы и правовые акты  по организации медицинской помощи.</w:t>
            </w:r>
          </w:p>
          <w:p w:rsidR="00426CBC" w:rsidRPr="00426CBC" w:rsidRDefault="00426CBC" w:rsidP="008A4926">
            <w:pPr>
              <w:pStyle w:val="a5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CBC">
              <w:rPr>
                <w:rFonts w:ascii="Times New Roman" w:hAnsi="Times New Roman"/>
                <w:i/>
                <w:sz w:val="24"/>
                <w:szCs w:val="24"/>
              </w:rPr>
              <w:t>Проводить  мониторинг витальных функций пациента. Прогнозировать возможные осложнения при применении лекарственных препаратов. Контролировать эффективность проводимой терапии. Критерии эффективности проводимых лечебных мероприятий. Организовать специализированный уход за пациентом.</w:t>
            </w:r>
          </w:p>
        </w:tc>
        <w:tc>
          <w:tcPr>
            <w:tcW w:w="1134" w:type="dxa"/>
          </w:tcPr>
          <w:p w:rsidR="00426CBC" w:rsidRPr="00426CBC" w:rsidRDefault="00426CBC" w:rsidP="008A4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6CBC" w:rsidRPr="00426CBC" w:rsidRDefault="00426CBC" w:rsidP="008A4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6CBC" w:rsidRPr="00426CBC" w:rsidTr="008A4926">
        <w:tc>
          <w:tcPr>
            <w:tcW w:w="3652" w:type="dxa"/>
            <w:vMerge/>
          </w:tcPr>
          <w:p w:rsidR="00426CBC" w:rsidRPr="00426CBC" w:rsidRDefault="00426CBC" w:rsidP="008A49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426CBC" w:rsidRPr="00426CBC" w:rsidRDefault="00426CBC" w:rsidP="008A49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CBC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426CBC" w:rsidRPr="00426CBC" w:rsidRDefault="00426CBC" w:rsidP="008A4926">
            <w:pPr>
              <w:pStyle w:val="a7"/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426CBC">
              <w:t>Особенности лечения заболеваний почек и мочевыводящих путей.</w:t>
            </w:r>
          </w:p>
        </w:tc>
        <w:tc>
          <w:tcPr>
            <w:tcW w:w="1134" w:type="dxa"/>
          </w:tcPr>
          <w:p w:rsidR="00426CBC" w:rsidRPr="00426CBC" w:rsidRDefault="00426CBC" w:rsidP="008A4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426CBC" w:rsidRPr="00426CBC" w:rsidRDefault="00426CBC" w:rsidP="008A4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6CBC" w:rsidRPr="00426CBC" w:rsidTr="008A4926">
        <w:tc>
          <w:tcPr>
            <w:tcW w:w="3652" w:type="dxa"/>
            <w:vMerge/>
          </w:tcPr>
          <w:p w:rsidR="00426CBC" w:rsidRPr="00426CBC" w:rsidRDefault="00426CBC" w:rsidP="008A492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</w:tcPr>
          <w:p w:rsidR="00426CBC" w:rsidRPr="00426CBC" w:rsidRDefault="00426CBC" w:rsidP="008A4926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6CBC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  <w:p w:rsidR="00426CBC" w:rsidRPr="00426CBC" w:rsidRDefault="00426CBC" w:rsidP="008A4926">
            <w:pPr>
              <w:pStyle w:val="a7"/>
              <w:numPr>
                <w:ilvl w:val="0"/>
                <w:numId w:val="7"/>
              </w:numPr>
              <w:autoSpaceDE w:val="0"/>
              <w:snapToGrid w:val="0"/>
              <w:ind w:right="57"/>
              <w:jc w:val="both"/>
            </w:pPr>
            <w:r w:rsidRPr="00426CBC">
              <w:t xml:space="preserve">Работа с лекционным материалом, учебниками, справочниками и другими источниками информации по теме занятия.  </w:t>
            </w:r>
          </w:p>
          <w:p w:rsidR="00426CBC" w:rsidRPr="00426CBC" w:rsidRDefault="00426CBC" w:rsidP="008A4926">
            <w:pPr>
              <w:pStyle w:val="a7"/>
              <w:numPr>
                <w:ilvl w:val="0"/>
                <w:numId w:val="7"/>
              </w:numPr>
              <w:autoSpaceDE w:val="0"/>
              <w:snapToGrid w:val="0"/>
              <w:ind w:right="57"/>
              <w:jc w:val="both"/>
            </w:pPr>
            <w:r w:rsidRPr="00426CBC">
              <w:t xml:space="preserve">Работа с нормативно-справочной литературой  в т.ч. в электронном виде по данной теме </w:t>
            </w:r>
          </w:p>
          <w:p w:rsidR="00426CBC" w:rsidRPr="00426CBC" w:rsidRDefault="00426CBC" w:rsidP="008A4926">
            <w:pPr>
              <w:pStyle w:val="a7"/>
              <w:numPr>
                <w:ilvl w:val="0"/>
                <w:numId w:val="7"/>
              </w:numPr>
              <w:autoSpaceDE w:val="0"/>
              <w:snapToGrid w:val="0"/>
              <w:ind w:right="57"/>
              <w:jc w:val="both"/>
            </w:pPr>
            <w:r w:rsidRPr="00426CBC">
              <w:t>Заполнение рабочей тетради по данной теме.</w:t>
            </w:r>
          </w:p>
          <w:p w:rsidR="00426CBC" w:rsidRPr="00426CBC" w:rsidRDefault="00426CBC" w:rsidP="008A4926">
            <w:pPr>
              <w:pStyle w:val="a7"/>
              <w:numPr>
                <w:ilvl w:val="0"/>
                <w:numId w:val="7"/>
              </w:numPr>
              <w:jc w:val="both"/>
            </w:pPr>
            <w:r w:rsidRPr="00426CBC">
              <w:t>Выписка рецептов.</w:t>
            </w:r>
          </w:p>
          <w:p w:rsidR="00426CBC" w:rsidRPr="00426CBC" w:rsidRDefault="00426CBC" w:rsidP="008A4926">
            <w:pPr>
              <w:pStyle w:val="a7"/>
              <w:numPr>
                <w:ilvl w:val="0"/>
                <w:numId w:val="7"/>
              </w:numPr>
              <w:autoSpaceDE w:val="0"/>
              <w:snapToGrid w:val="0"/>
              <w:ind w:right="57"/>
              <w:jc w:val="both"/>
            </w:pPr>
            <w:r w:rsidRPr="00426CBC">
              <w:t>Составление индивидуальных планов лечения по теме занятия.</w:t>
            </w:r>
          </w:p>
          <w:p w:rsidR="00426CBC" w:rsidRPr="00426CBC" w:rsidRDefault="00426CBC" w:rsidP="008A4926">
            <w:pPr>
              <w:pStyle w:val="a7"/>
              <w:numPr>
                <w:ilvl w:val="0"/>
                <w:numId w:val="7"/>
              </w:numPr>
              <w:autoSpaceDE w:val="0"/>
              <w:snapToGrid w:val="0"/>
              <w:ind w:right="57"/>
              <w:jc w:val="both"/>
            </w:pPr>
            <w:r w:rsidRPr="00426CBC">
              <w:t>Подготовка тезисов бесед с пациентами детского возраста и их родителями о рациональном и лечебном питании ребенка, проведении лечения по теме занятий.</w:t>
            </w:r>
          </w:p>
          <w:p w:rsidR="00426CBC" w:rsidRPr="00426CBC" w:rsidRDefault="00426CBC" w:rsidP="008A4926">
            <w:pPr>
              <w:pStyle w:val="a7"/>
              <w:numPr>
                <w:ilvl w:val="0"/>
                <w:numId w:val="7"/>
              </w:numPr>
              <w:jc w:val="both"/>
              <w:rPr>
                <w:b/>
              </w:rPr>
            </w:pPr>
            <w:r w:rsidRPr="00426CBC">
              <w:t xml:space="preserve">Использование информации интернет-ресурсов по теме занятия. </w:t>
            </w:r>
          </w:p>
          <w:p w:rsidR="00426CBC" w:rsidRPr="00426CBC" w:rsidRDefault="00426CBC" w:rsidP="008A4926">
            <w:pPr>
              <w:pStyle w:val="a7"/>
              <w:numPr>
                <w:ilvl w:val="0"/>
                <w:numId w:val="7"/>
              </w:numPr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napToGrid w:val="0"/>
              <w:ind w:right="57"/>
            </w:pPr>
            <w:r w:rsidRPr="00426CBC">
              <w:t>Составление тезисов беседы с родителями по организации лечебного питания и проведения лечения.</w:t>
            </w:r>
          </w:p>
          <w:p w:rsidR="00426CBC" w:rsidRPr="00426CBC" w:rsidRDefault="00426CBC" w:rsidP="008A4926">
            <w:pPr>
              <w:pStyle w:val="a7"/>
              <w:numPr>
                <w:ilvl w:val="0"/>
                <w:numId w:val="7"/>
              </w:numPr>
              <w:snapToGrid w:val="0"/>
              <w:ind w:right="57"/>
            </w:pPr>
            <w:r w:rsidRPr="00426CBC">
              <w:t xml:space="preserve">Работа над рефератами, </w:t>
            </w:r>
            <w:r w:rsidRPr="00426CBC">
              <w:rPr>
                <w:bCs/>
                <w:iCs/>
              </w:rPr>
              <w:t xml:space="preserve">эссе, докладами и УИРС </w:t>
            </w:r>
            <w:r w:rsidRPr="00426CBC">
              <w:t xml:space="preserve"> по теме занятия. </w:t>
            </w:r>
          </w:p>
          <w:p w:rsidR="00426CBC" w:rsidRPr="00426CBC" w:rsidRDefault="00426CBC" w:rsidP="008A4926">
            <w:pPr>
              <w:pStyle w:val="a7"/>
              <w:numPr>
                <w:ilvl w:val="0"/>
                <w:numId w:val="7"/>
              </w:numPr>
              <w:snapToGrid w:val="0"/>
              <w:ind w:right="57"/>
              <w:jc w:val="both"/>
            </w:pPr>
            <w:r w:rsidRPr="00426CBC">
              <w:t>Составление тематических кроссвордов по теме занятия.</w:t>
            </w:r>
          </w:p>
          <w:p w:rsidR="00426CBC" w:rsidRPr="00426CBC" w:rsidRDefault="00426CBC" w:rsidP="008A4926">
            <w:pPr>
              <w:pStyle w:val="a7"/>
              <w:numPr>
                <w:ilvl w:val="0"/>
                <w:numId w:val="7"/>
              </w:numPr>
              <w:snapToGrid w:val="0"/>
              <w:ind w:right="57"/>
              <w:jc w:val="both"/>
            </w:pPr>
            <w:r w:rsidRPr="00426CBC">
              <w:t>Составление терминологического словаря по теме занятия.</w:t>
            </w:r>
          </w:p>
          <w:p w:rsidR="00426CBC" w:rsidRPr="00426CBC" w:rsidRDefault="00426CBC" w:rsidP="008A4926">
            <w:pPr>
              <w:pStyle w:val="a7"/>
              <w:numPr>
                <w:ilvl w:val="0"/>
                <w:numId w:val="7"/>
              </w:numPr>
              <w:snapToGrid w:val="0"/>
              <w:ind w:right="57"/>
              <w:jc w:val="both"/>
            </w:pPr>
            <w:r w:rsidRPr="00426CBC">
              <w:t>Подготовка рекомендаций для детей разного возраста и их родителей по лечебному питанию, режиму и организации лечения.</w:t>
            </w:r>
          </w:p>
          <w:p w:rsidR="00426CBC" w:rsidRPr="00426CBC" w:rsidRDefault="00426CBC" w:rsidP="008A4926">
            <w:pPr>
              <w:pStyle w:val="a7"/>
              <w:numPr>
                <w:ilvl w:val="0"/>
                <w:numId w:val="7"/>
              </w:numPr>
            </w:pPr>
            <w:r w:rsidRPr="00426CBC">
              <w:rPr>
                <w:bCs/>
              </w:rPr>
              <w:t xml:space="preserve">Создание </w:t>
            </w:r>
            <w:r w:rsidRPr="00426CBC">
              <w:rPr>
                <w:bCs/>
                <w:iCs/>
              </w:rPr>
              <w:t>мультимедийных</w:t>
            </w:r>
            <w:r w:rsidRPr="00426CBC">
              <w:rPr>
                <w:bCs/>
              </w:rPr>
              <w:t xml:space="preserve"> презентаций  и</w:t>
            </w:r>
            <w:r w:rsidRPr="00426CBC">
              <w:t xml:space="preserve"> видеофильмов</w:t>
            </w:r>
            <w:r w:rsidRPr="00426CBC">
              <w:rPr>
                <w:bCs/>
              </w:rPr>
              <w:t xml:space="preserve"> по заданным темам.</w:t>
            </w:r>
          </w:p>
        </w:tc>
        <w:tc>
          <w:tcPr>
            <w:tcW w:w="1134" w:type="dxa"/>
          </w:tcPr>
          <w:p w:rsidR="00426CBC" w:rsidRPr="00426CBC" w:rsidRDefault="00426CBC" w:rsidP="008A4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C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26CBC" w:rsidRPr="00426CBC" w:rsidRDefault="00426CBC" w:rsidP="008A49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6CBC" w:rsidRDefault="00426C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26CBC" w:rsidRDefault="00426C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26CBC" w:rsidRDefault="00426C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426CBC" w:rsidSect="00426CB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72310" w:rsidRDefault="000723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66929" w:rsidRPr="00166929" w:rsidRDefault="00166929" w:rsidP="001669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929">
        <w:rPr>
          <w:rFonts w:ascii="Times New Roman" w:hAnsi="Times New Roman"/>
          <w:b/>
          <w:sz w:val="28"/>
          <w:szCs w:val="28"/>
        </w:rPr>
        <w:t>ГБПОУ «Ейский медицинский колледж»</w:t>
      </w:r>
    </w:p>
    <w:p w:rsidR="00166929" w:rsidRPr="00166929" w:rsidRDefault="00166929" w:rsidP="001669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929">
        <w:rPr>
          <w:rFonts w:ascii="Times New Roman" w:hAnsi="Times New Roman"/>
          <w:b/>
          <w:sz w:val="28"/>
          <w:szCs w:val="28"/>
        </w:rPr>
        <w:t>Технологическая карта практического занятия № 1</w:t>
      </w:r>
      <w:r w:rsidR="009E5B71">
        <w:rPr>
          <w:rFonts w:ascii="Times New Roman" w:hAnsi="Times New Roman"/>
          <w:b/>
          <w:sz w:val="28"/>
          <w:szCs w:val="28"/>
        </w:rPr>
        <w:t>1</w:t>
      </w:r>
    </w:p>
    <w:p w:rsidR="00166929" w:rsidRPr="00166929" w:rsidRDefault="00166929" w:rsidP="001669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6929">
        <w:rPr>
          <w:rFonts w:ascii="Times New Roman" w:hAnsi="Times New Roman"/>
          <w:b/>
          <w:sz w:val="28"/>
          <w:szCs w:val="28"/>
        </w:rPr>
        <w:t>Дисциплина (профессиональный модуль)</w:t>
      </w:r>
      <w:r w:rsidRPr="00166929">
        <w:rPr>
          <w:rFonts w:ascii="Times New Roman" w:hAnsi="Times New Roman"/>
          <w:sz w:val="28"/>
          <w:szCs w:val="28"/>
        </w:rPr>
        <w:t xml:space="preserve"> Лечебная деятельность</w:t>
      </w:r>
    </w:p>
    <w:p w:rsidR="00166929" w:rsidRPr="00166929" w:rsidRDefault="00166929" w:rsidP="001669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929">
        <w:rPr>
          <w:rFonts w:ascii="Times New Roman" w:hAnsi="Times New Roman"/>
          <w:b/>
          <w:sz w:val="28"/>
          <w:szCs w:val="28"/>
        </w:rPr>
        <w:t>Специальность 31.02.01. Лечебное дело</w:t>
      </w:r>
    </w:p>
    <w:p w:rsidR="00166929" w:rsidRPr="00166929" w:rsidRDefault="00166929" w:rsidP="001669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929">
        <w:rPr>
          <w:rFonts w:ascii="Times New Roman" w:hAnsi="Times New Roman"/>
          <w:b/>
          <w:sz w:val="28"/>
          <w:szCs w:val="28"/>
        </w:rPr>
        <w:t>Курс 3</w:t>
      </w:r>
      <w:r w:rsidRPr="00166929">
        <w:rPr>
          <w:rFonts w:ascii="Times New Roman" w:hAnsi="Times New Roman"/>
          <w:sz w:val="28"/>
          <w:szCs w:val="28"/>
        </w:rPr>
        <w:t xml:space="preserve"> </w:t>
      </w:r>
      <w:r w:rsidRPr="00166929">
        <w:rPr>
          <w:rFonts w:ascii="Times New Roman" w:hAnsi="Times New Roman"/>
          <w:b/>
          <w:sz w:val="28"/>
          <w:szCs w:val="28"/>
        </w:rPr>
        <w:t>Семестр</w:t>
      </w:r>
      <w:r w:rsidRPr="00166929">
        <w:rPr>
          <w:rFonts w:ascii="Times New Roman" w:hAnsi="Times New Roman"/>
          <w:sz w:val="28"/>
          <w:szCs w:val="28"/>
        </w:rPr>
        <w:t xml:space="preserve"> </w:t>
      </w:r>
      <w:r w:rsidRPr="00166929">
        <w:rPr>
          <w:rFonts w:ascii="Times New Roman" w:hAnsi="Times New Roman"/>
          <w:b/>
          <w:sz w:val="28"/>
          <w:szCs w:val="28"/>
        </w:rPr>
        <w:t>5</w:t>
      </w:r>
    </w:p>
    <w:p w:rsidR="00166929" w:rsidRPr="00166929" w:rsidRDefault="00166929" w:rsidP="00166929">
      <w:pPr>
        <w:pStyle w:val="a5"/>
        <w:rPr>
          <w:rFonts w:ascii="Times New Roman" w:hAnsi="Times New Roman"/>
          <w:b/>
          <w:sz w:val="28"/>
          <w:szCs w:val="28"/>
        </w:rPr>
      </w:pPr>
      <w:r w:rsidRPr="00166929">
        <w:rPr>
          <w:rFonts w:ascii="Times New Roman" w:hAnsi="Times New Roman"/>
          <w:b/>
          <w:sz w:val="28"/>
          <w:szCs w:val="28"/>
        </w:rPr>
        <w:t>Тема</w:t>
      </w:r>
      <w:r w:rsidRPr="00166929">
        <w:rPr>
          <w:rFonts w:ascii="Times New Roman" w:hAnsi="Times New Roman"/>
          <w:sz w:val="28"/>
          <w:szCs w:val="28"/>
        </w:rPr>
        <w:t xml:space="preserve"> </w:t>
      </w:r>
      <w:r w:rsidRPr="00166929">
        <w:rPr>
          <w:rFonts w:ascii="Times New Roman" w:hAnsi="Times New Roman"/>
          <w:b/>
          <w:sz w:val="28"/>
          <w:szCs w:val="28"/>
        </w:rPr>
        <w:t>Особенности лечения заболеваний почек и мочевыводящих путей у детей.</w:t>
      </w:r>
    </w:p>
    <w:p w:rsidR="00166929" w:rsidRPr="00166929" w:rsidRDefault="00166929" w:rsidP="001669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929">
        <w:rPr>
          <w:rFonts w:ascii="Times New Roman" w:hAnsi="Times New Roman"/>
          <w:b/>
          <w:sz w:val="28"/>
          <w:szCs w:val="28"/>
        </w:rPr>
        <w:t>Группы/подгруппы</w:t>
      </w:r>
      <w:r w:rsidRPr="00166929">
        <w:rPr>
          <w:rFonts w:ascii="Times New Roman" w:hAnsi="Times New Roman"/>
          <w:sz w:val="28"/>
          <w:szCs w:val="28"/>
        </w:rPr>
        <w:t xml:space="preserve"> 332 (1)</w:t>
      </w:r>
    </w:p>
    <w:p w:rsidR="00166929" w:rsidRPr="00166929" w:rsidRDefault="00166929" w:rsidP="001669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929">
        <w:rPr>
          <w:rFonts w:ascii="Times New Roman" w:hAnsi="Times New Roman"/>
          <w:b/>
          <w:sz w:val="28"/>
          <w:szCs w:val="28"/>
        </w:rPr>
        <w:t>Преподаватель Мазуренко Д.В.</w:t>
      </w:r>
    </w:p>
    <w:p w:rsidR="00166929" w:rsidRPr="00166929" w:rsidRDefault="00166929" w:rsidP="001669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929">
        <w:rPr>
          <w:rFonts w:ascii="Times New Roman" w:hAnsi="Times New Roman"/>
          <w:b/>
          <w:sz w:val="28"/>
          <w:szCs w:val="28"/>
        </w:rPr>
        <w:t>Продолжительность</w:t>
      </w:r>
      <w:r w:rsidRPr="00166929">
        <w:rPr>
          <w:rFonts w:ascii="Times New Roman" w:hAnsi="Times New Roman"/>
          <w:sz w:val="28"/>
          <w:szCs w:val="28"/>
        </w:rPr>
        <w:t xml:space="preserve"> 270</w:t>
      </w:r>
    </w:p>
    <w:p w:rsidR="00166929" w:rsidRPr="00166929" w:rsidRDefault="00166929" w:rsidP="001669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929">
        <w:rPr>
          <w:rFonts w:ascii="Times New Roman" w:hAnsi="Times New Roman"/>
          <w:b/>
          <w:sz w:val="28"/>
          <w:szCs w:val="28"/>
        </w:rPr>
        <w:t>Место проведения</w:t>
      </w:r>
      <w:r w:rsidRPr="00166929">
        <w:rPr>
          <w:rFonts w:ascii="Times New Roman" w:hAnsi="Times New Roman"/>
          <w:sz w:val="28"/>
          <w:szCs w:val="28"/>
        </w:rPr>
        <w:t xml:space="preserve"> кабинет «Лечение пациентов детского возраста» МБУЗ ЦРБ ПК №3</w:t>
      </w:r>
    </w:p>
    <w:p w:rsidR="00166929" w:rsidRPr="00166929" w:rsidRDefault="00166929" w:rsidP="001669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6929">
        <w:rPr>
          <w:rFonts w:ascii="Times New Roman" w:hAnsi="Times New Roman"/>
          <w:sz w:val="28"/>
          <w:szCs w:val="28"/>
        </w:rPr>
        <w:t>Цели учебного занятия:</w:t>
      </w:r>
    </w:p>
    <w:p w:rsidR="00166929" w:rsidRPr="00166929" w:rsidRDefault="00166929" w:rsidP="009E5B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66929">
        <w:rPr>
          <w:rFonts w:ascii="Times New Roman" w:hAnsi="Times New Roman"/>
          <w:sz w:val="28"/>
          <w:szCs w:val="28"/>
        </w:rPr>
        <w:t>1.</w:t>
      </w:r>
      <w:r w:rsidRPr="00166929">
        <w:rPr>
          <w:rFonts w:ascii="Times New Roman" w:hAnsi="Times New Roman"/>
          <w:b/>
          <w:sz w:val="28"/>
          <w:szCs w:val="28"/>
        </w:rPr>
        <w:t>Образовательная</w:t>
      </w:r>
      <w:r w:rsidRPr="00166929">
        <w:rPr>
          <w:rFonts w:ascii="Times New Roman" w:hAnsi="Times New Roman"/>
          <w:sz w:val="28"/>
          <w:szCs w:val="28"/>
        </w:rPr>
        <w:t>: закрепить и углубить, систематизировать знания по особенностям лечения заболеваний почек и мочевыводящих путей у детей</w:t>
      </w:r>
    </w:p>
    <w:p w:rsidR="00166929" w:rsidRPr="00166929" w:rsidRDefault="00166929" w:rsidP="009E5B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66929">
        <w:rPr>
          <w:rFonts w:ascii="Times New Roman" w:hAnsi="Times New Roman"/>
          <w:sz w:val="28"/>
          <w:szCs w:val="28"/>
        </w:rPr>
        <w:t>2.</w:t>
      </w:r>
      <w:r w:rsidRPr="00166929">
        <w:rPr>
          <w:rFonts w:ascii="Times New Roman" w:hAnsi="Times New Roman"/>
          <w:b/>
          <w:sz w:val="28"/>
          <w:szCs w:val="28"/>
        </w:rPr>
        <w:t>Развивающие:</w:t>
      </w:r>
      <w:r w:rsidRPr="00166929">
        <w:rPr>
          <w:rFonts w:ascii="Times New Roman" w:hAnsi="Times New Roman"/>
          <w:sz w:val="28"/>
          <w:szCs w:val="28"/>
        </w:rPr>
        <w:t xml:space="preserve"> Развить профессиональные навыки по лечению заболевания, развивать логическое и клиническое мышление.</w:t>
      </w:r>
    </w:p>
    <w:p w:rsidR="00166929" w:rsidRPr="00166929" w:rsidRDefault="00166929" w:rsidP="009E5B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929">
        <w:rPr>
          <w:rFonts w:ascii="Times New Roman" w:hAnsi="Times New Roman"/>
          <w:sz w:val="28"/>
          <w:szCs w:val="28"/>
        </w:rPr>
        <w:t xml:space="preserve">3. </w:t>
      </w:r>
      <w:r w:rsidRPr="00166929">
        <w:rPr>
          <w:rFonts w:ascii="Times New Roman" w:hAnsi="Times New Roman"/>
          <w:b/>
          <w:sz w:val="28"/>
          <w:szCs w:val="28"/>
        </w:rPr>
        <w:t>Воспитательные:</w:t>
      </w:r>
      <w:r w:rsidRPr="00166929">
        <w:rPr>
          <w:rFonts w:ascii="Times New Roman" w:hAnsi="Times New Roman"/>
          <w:sz w:val="28"/>
          <w:szCs w:val="28"/>
        </w:rPr>
        <w:t xml:space="preserve"> Воспитать любовь к избранной профессии, чувство ответственности, чувство такта, аккуратность, терпение.</w:t>
      </w:r>
    </w:p>
    <w:p w:rsidR="00166929" w:rsidRPr="00FE5BA5" w:rsidRDefault="00166929" w:rsidP="001669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5BA5">
        <w:rPr>
          <w:rFonts w:ascii="Times New Roman" w:hAnsi="Times New Roman"/>
          <w:b/>
          <w:sz w:val="28"/>
          <w:szCs w:val="28"/>
        </w:rPr>
        <w:t xml:space="preserve">Требования к знаниям, умениям, практическому опыту: </w:t>
      </w:r>
    </w:p>
    <w:p w:rsidR="00166929" w:rsidRPr="006B5FD5" w:rsidRDefault="00166929" w:rsidP="0016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5FD5">
        <w:rPr>
          <w:rFonts w:ascii="Times New Roman" w:hAnsi="Times New Roman"/>
          <w:b/>
          <w:sz w:val="28"/>
          <w:szCs w:val="28"/>
        </w:rPr>
        <w:t>Формируемые компетенции:</w:t>
      </w:r>
    </w:p>
    <w:p w:rsidR="00F565A5" w:rsidRPr="00F565A5" w:rsidRDefault="00F565A5" w:rsidP="00F565A5">
      <w:pPr>
        <w:pStyle w:val="ac"/>
        <w:widowControl w:val="0"/>
        <w:ind w:left="0" w:firstLine="709"/>
        <w:jc w:val="both"/>
        <w:rPr>
          <w:sz w:val="28"/>
          <w:szCs w:val="28"/>
        </w:rPr>
      </w:pPr>
      <w:r w:rsidRPr="00F565A5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565A5" w:rsidRPr="00F565A5" w:rsidRDefault="00F565A5" w:rsidP="00F565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A5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565A5" w:rsidRPr="00F565A5" w:rsidRDefault="00F565A5" w:rsidP="00F565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A5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F565A5" w:rsidRPr="00F565A5" w:rsidRDefault="00F565A5" w:rsidP="00F565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A5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565A5" w:rsidRPr="00F565A5" w:rsidRDefault="00F565A5" w:rsidP="00F565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A5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F565A5" w:rsidRPr="00F565A5" w:rsidRDefault="00F565A5" w:rsidP="00F565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A5">
        <w:rPr>
          <w:rFonts w:ascii="Times New Roman" w:hAnsi="Times New Roman"/>
          <w:sz w:val="28"/>
          <w:szCs w:val="28"/>
        </w:rPr>
        <w:t>ОК 6. Работать в коллективе и в команде, эффективно общаться с коллегами, руководством, потребителями.</w:t>
      </w:r>
    </w:p>
    <w:p w:rsidR="00F565A5" w:rsidRPr="00F565A5" w:rsidRDefault="00F565A5" w:rsidP="00F565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A5">
        <w:rPr>
          <w:rFonts w:ascii="Times New Roman" w:hAnsi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F565A5" w:rsidRPr="00F565A5" w:rsidRDefault="00F565A5" w:rsidP="00F565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A5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565A5" w:rsidRPr="00F565A5" w:rsidRDefault="00F565A5" w:rsidP="00F565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A5">
        <w:rPr>
          <w:rFonts w:ascii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F565A5" w:rsidRPr="00F565A5" w:rsidRDefault="00F565A5" w:rsidP="00F565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A5">
        <w:rPr>
          <w:rFonts w:ascii="Times New Roman" w:hAnsi="Times New Roman"/>
          <w:sz w:val="28"/>
          <w:szCs w:val="28"/>
        </w:rPr>
        <w:lastRenderedPageBreak/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F565A5" w:rsidRPr="00F565A5" w:rsidRDefault="00F565A5" w:rsidP="00F565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A5">
        <w:rPr>
          <w:rFonts w:ascii="Times New Roman" w:hAnsi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обществу, человеку.</w:t>
      </w:r>
    </w:p>
    <w:p w:rsidR="00F565A5" w:rsidRPr="00F565A5" w:rsidRDefault="00F565A5" w:rsidP="00F565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A5">
        <w:rPr>
          <w:rFonts w:ascii="Times New Roman" w:hAnsi="Times New Roman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F565A5" w:rsidRPr="00F565A5" w:rsidRDefault="00F565A5" w:rsidP="00F565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5A5">
        <w:rPr>
          <w:rFonts w:ascii="Times New Roman" w:hAnsi="Times New Roman"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166929" w:rsidRPr="00FE5BA5" w:rsidRDefault="00166929" w:rsidP="00F56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BA5">
        <w:rPr>
          <w:rFonts w:ascii="Times New Roman" w:hAnsi="Times New Roman"/>
          <w:sz w:val="28"/>
          <w:szCs w:val="28"/>
        </w:rPr>
        <w:t xml:space="preserve">ПК 2.1. Определять программу лечения пациентов с </w:t>
      </w:r>
      <w:r w:rsidRPr="00FE5BA5">
        <w:rPr>
          <w:rFonts w:ascii="Times New Roman" w:hAnsi="Times New Roman"/>
          <w:bCs/>
          <w:sz w:val="28"/>
          <w:szCs w:val="28"/>
        </w:rPr>
        <w:t>заболеванием почек и мочевыводящих путей</w:t>
      </w:r>
      <w:r w:rsidRPr="00FE5BA5">
        <w:rPr>
          <w:rFonts w:ascii="Times New Roman" w:hAnsi="Times New Roman"/>
          <w:sz w:val="28"/>
          <w:szCs w:val="28"/>
        </w:rPr>
        <w:t>;</w:t>
      </w:r>
    </w:p>
    <w:p w:rsidR="00166929" w:rsidRDefault="00166929" w:rsidP="00F56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BA5">
        <w:rPr>
          <w:rFonts w:ascii="Times New Roman" w:hAnsi="Times New Roman"/>
          <w:sz w:val="28"/>
          <w:szCs w:val="28"/>
        </w:rPr>
        <w:t xml:space="preserve">ПК 2.2. Определять тактику ведения пациента с </w:t>
      </w:r>
      <w:r w:rsidRPr="00FE5BA5">
        <w:rPr>
          <w:rFonts w:ascii="Times New Roman" w:hAnsi="Times New Roman"/>
          <w:bCs/>
          <w:sz w:val="28"/>
          <w:szCs w:val="28"/>
        </w:rPr>
        <w:t>заболеванием почек и мочевыводящих путей</w:t>
      </w:r>
      <w:r w:rsidRPr="00FE5BA5">
        <w:rPr>
          <w:rFonts w:ascii="Times New Roman" w:hAnsi="Times New Roman"/>
          <w:sz w:val="28"/>
          <w:szCs w:val="28"/>
        </w:rPr>
        <w:t>;</w:t>
      </w:r>
    </w:p>
    <w:p w:rsidR="00166929" w:rsidRPr="00FE5BA5" w:rsidRDefault="00166929" w:rsidP="00F565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5223"/>
      <w:r w:rsidRPr="005349B1">
        <w:rPr>
          <w:rFonts w:ascii="Times New Roman" w:hAnsi="Times New Roman"/>
          <w:sz w:val="28"/>
          <w:szCs w:val="28"/>
        </w:rPr>
        <w:t>ПК 2.3. Выполнять лечебные вмешательства.</w:t>
      </w:r>
      <w:bookmarkEnd w:id="0"/>
    </w:p>
    <w:p w:rsidR="00166929" w:rsidRPr="005349B1" w:rsidRDefault="00166929" w:rsidP="00F56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9B1">
        <w:rPr>
          <w:rFonts w:ascii="Times New Roman" w:hAnsi="Times New Roman"/>
          <w:sz w:val="28"/>
          <w:szCs w:val="28"/>
        </w:rPr>
        <w:t xml:space="preserve">ПК 2.4. Проводить контроль эффективности лечения с </w:t>
      </w:r>
      <w:r w:rsidRPr="005349B1">
        <w:rPr>
          <w:rFonts w:ascii="Times New Roman" w:hAnsi="Times New Roman"/>
          <w:bCs/>
          <w:sz w:val="28"/>
          <w:szCs w:val="28"/>
        </w:rPr>
        <w:t>заболеванием почек и мочевыводящих путей</w:t>
      </w:r>
      <w:r w:rsidRPr="005349B1">
        <w:rPr>
          <w:rFonts w:ascii="Times New Roman" w:hAnsi="Times New Roman"/>
          <w:sz w:val="28"/>
          <w:szCs w:val="28"/>
        </w:rPr>
        <w:t>;</w:t>
      </w:r>
    </w:p>
    <w:p w:rsidR="00166929" w:rsidRPr="005349B1" w:rsidRDefault="00166929" w:rsidP="00F565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9B1">
        <w:rPr>
          <w:rFonts w:ascii="Times New Roman" w:hAnsi="Times New Roman"/>
          <w:sz w:val="28"/>
          <w:szCs w:val="28"/>
        </w:rPr>
        <w:t>ПК 2.5. Осуществлять контроль состояния пациента.</w:t>
      </w:r>
    </w:p>
    <w:p w:rsidR="00166929" w:rsidRDefault="00166929" w:rsidP="00F56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9B1">
        <w:rPr>
          <w:rFonts w:ascii="Times New Roman" w:hAnsi="Times New Roman"/>
          <w:sz w:val="28"/>
          <w:szCs w:val="28"/>
        </w:rPr>
        <w:t xml:space="preserve">ПК 2.6. Организовывать специализированный сестринский уход за пациентом с </w:t>
      </w:r>
      <w:r w:rsidRPr="005349B1">
        <w:rPr>
          <w:rFonts w:ascii="Times New Roman" w:hAnsi="Times New Roman"/>
          <w:bCs/>
          <w:sz w:val="28"/>
          <w:szCs w:val="28"/>
        </w:rPr>
        <w:t>заболеванием почек и мочевыводящих путей</w:t>
      </w:r>
      <w:r w:rsidRPr="005349B1">
        <w:rPr>
          <w:rFonts w:ascii="Times New Roman" w:hAnsi="Times New Roman"/>
          <w:sz w:val="28"/>
          <w:szCs w:val="28"/>
        </w:rPr>
        <w:t xml:space="preserve">. </w:t>
      </w:r>
    </w:p>
    <w:p w:rsidR="00166929" w:rsidRPr="005349B1" w:rsidRDefault="00166929" w:rsidP="00F56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9B1">
        <w:rPr>
          <w:rFonts w:ascii="Times New Roman" w:hAnsi="Times New Roman"/>
          <w:sz w:val="28"/>
          <w:szCs w:val="28"/>
        </w:rPr>
        <w:t>ПК 2.7. Организовывать оказание психологической помощи пациенту и его окружению.</w:t>
      </w:r>
    </w:p>
    <w:p w:rsidR="00166929" w:rsidRPr="005349B1" w:rsidRDefault="00166929" w:rsidP="00F565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9B1">
        <w:rPr>
          <w:rFonts w:ascii="Times New Roman" w:hAnsi="Times New Roman"/>
          <w:sz w:val="28"/>
          <w:szCs w:val="28"/>
        </w:rPr>
        <w:t>ПК 2.8. Оформлять медицинскую документацию.</w:t>
      </w:r>
    </w:p>
    <w:p w:rsidR="00166929" w:rsidRPr="00FE5BA5" w:rsidRDefault="00166929" w:rsidP="0016692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5BA5">
        <w:rPr>
          <w:rFonts w:ascii="Times New Roman" w:hAnsi="Times New Roman"/>
          <w:b/>
          <w:sz w:val="28"/>
          <w:szCs w:val="28"/>
        </w:rPr>
        <w:t>Практический опыт</w:t>
      </w:r>
    </w:p>
    <w:p w:rsidR="00166929" w:rsidRPr="00FE5BA5" w:rsidRDefault="00166929" w:rsidP="0016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BA5">
        <w:rPr>
          <w:rFonts w:ascii="Times New Roman" w:hAnsi="Times New Roman"/>
          <w:sz w:val="28"/>
          <w:szCs w:val="28"/>
        </w:rPr>
        <w:t xml:space="preserve">назначения лечения и определения тактики ведения пациента с </w:t>
      </w:r>
      <w:r w:rsidRPr="00FE5BA5">
        <w:rPr>
          <w:rFonts w:ascii="Times New Roman" w:hAnsi="Times New Roman"/>
          <w:bCs/>
          <w:sz w:val="28"/>
          <w:szCs w:val="28"/>
        </w:rPr>
        <w:t>заболеванием почек и мочевыводящих путей</w:t>
      </w:r>
      <w:r w:rsidRPr="00FE5BA5">
        <w:rPr>
          <w:rFonts w:ascii="Times New Roman" w:hAnsi="Times New Roman"/>
          <w:sz w:val="28"/>
          <w:szCs w:val="28"/>
        </w:rPr>
        <w:t>;</w:t>
      </w:r>
    </w:p>
    <w:p w:rsidR="00166929" w:rsidRPr="00FE5BA5" w:rsidRDefault="00166929" w:rsidP="0016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BA5">
        <w:rPr>
          <w:rFonts w:ascii="Times New Roman" w:hAnsi="Times New Roman"/>
          <w:sz w:val="28"/>
          <w:szCs w:val="28"/>
        </w:rPr>
        <w:t>выполнения и оценки результатов лечебных мероприятий пациента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BA5">
        <w:rPr>
          <w:rFonts w:ascii="Times New Roman" w:hAnsi="Times New Roman"/>
          <w:sz w:val="28"/>
          <w:szCs w:val="28"/>
        </w:rPr>
        <w:t xml:space="preserve">с </w:t>
      </w:r>
      <w:r w:rsidRPr="00FE5BA5">
        <w:rPr>
          <w:rFonts w:ascii="Times New Roman" w:hAnsi="Times New Roman"/>
          <w:bCs/>
          <w:sz w:val="28"/>
          <w:szCs w:val="28"/>
        </w:rPr>
        <w:t>заболеванием почек и мочевыводящих путей</w:t>
      </w:r>
      <w:r w:rsidRPr="00FE5BA5">
        <w:rPr>
          <w:rFonts w:ascii="Times New Roman" w:hAnsi="Times New Roman"/>
          <w:sz w:val="28"/>
          <w:szCs w:val="28"/>
        </w:rPr>
        <w:t>;</w:t>
      </w:r>
    </w:p>
    <w:p w:rsidR="00166929" w:rsidRPr="00FE5BA5" w:rsidRDefault="00166929" w:rsidP="0016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BA5">
        <w:rPr>
          <w:rFonts w:ascii="Times New Roman" w:hAnsi="Times New Roman"/>
          <w:sz w:val="28"/>
          <w:szCs w:val="28"/>
        </w:rPr>
        <w:t xml:space="preserve">организации специализированного ухода за пациентами с </w:t>
      </w:r>
      <w:r w:rsidRPr="00FE5BA5">
        <w:rPr>
          <w:rFonts w:ascii="Times New Roman" w:hAnsi="Times New Roman"/>
          <w:bCs/>
          <w:sz w:val="28"/>
          <w:szCs w:val="28"/>
        </w:rPr>
        <w:t>заболеванием почек и мочевыводящих путей</w:t>
      </w:r>
      <w:r w:rsidRPr="00FE5BA5">
        <w:rPr>
          <w:rFonts w:ascii="Times New Roman" w:hAnsi="Times New Roman"/>
          <w:sz w:val="28"/>
          <w:szCs w:val="28"/>
        </w:rPr>
        <w:t>;</w:t>
      </w:r>
    </w:p>
    <w:p w:rsidR="00166929" w:rsidRDefault="00166929" w:rsidP="0016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5BA5">
        <w:rPr>
          <w:rFonts w:ascii="Times New Roman" w:hAnsi="Times New Roman"/>
          <w:sz w:val="28"/>
          <w:szCs w:val="28"/>
        </w:rPr>
        <w:t xml:space="preserve">оказания медицинских услуг пациентам с </w:t>
      </w:r>
      <w:r w:rsidRPr="00FE5BA5">
        <w:rPr>
          <w:rFonts w:ascii="Times New Roman" w:hAnsi="Times New Roman"/>
          <w:bCs/>
          <w:sz w:val="28"/>
          <w:szCs w:val="28"/>
        </w:rPr>
        <w:t>заболеванием почек и мочевыводящих путей.</w:t>
      </w:r>
    </w:p>
    <w:p w:rsidR="00166929" w:rsidRPr="00FE5BA5" w:rsidRDefault="00166929" w:rsidP="00166929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BA5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66929" w:rsidRPr="00FE5BA5" w:rsidRDefault="00166929" w:rsidP="0016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BA5">
        <w:rPr>
          <w:rFonts w:ascii="Times New Roman" w:hAnsi="Times New Roman"/>
          <w:sz w:val="28"/>
          <w:szCs w:val="28"/>
        </w:rPr>
        <w:t xml:space="preserve">проводить дифференциальную диагностику заболеваний </w:t>
      </w:r>
      <w:r w:rsidRPr="00FE5BA5">
        <w:rPr>
          <w:rFonts w:ascii="Times New Roman" w:hAnsi="Times New Roman"/>
          <w:bCs/>
          <w:sz w:val="28"/>
          <w:szCs w:val="28"/>
        </w:rPr>
        <w:t>почек и мочевыводящих путей</w:t>
      </w:r>
      <w:r w:rsidRPr="00FE5BA5">
        <w:rPr>
          <w:rFonts w:ascii="Times New Roman" w:hAnsi="Times New Roman"/>
          <w:sz w:val="28"/>
          <w:szCs w:val="28"/>
        </w:rPr>
        <w:t xml:space="preserve">; </w:t>
      </w:r>
    </w:p>
    <w:p w:rsidR="00166929" w:rsidRPr="00FE5BA5" w:rsidRDefault="00166929" w:rsidP="0016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BA5">
        <w:rPr>
          <w:rFonts w:ascii="Times New Roman" w:hAnsi="Times New Roman"/>
          <w:sz w:val="28"/>
          <w:szCs w:val="28"/>
        </w:rPr>
        <w:t xml:space="preserve">определять тактику ведения пациента с </w:t>
      </w:r>
      <w:r w:rsidRPr="00FE5BA5">
        <w:rPr>
          <w:rFonts w:ascii="Times New Roman" w:hAnsi="Times New Roman"/>
          <w:bCs/>
          <w:sz w:val="28"/>
          <w:szCs w:val="28"/>
        </w:rPr>
        <w:t>заболеванием почек и мочевыводящих путей</w:t>
      </w:r>
      <w:r w:rsidRPr="00FE5BA5">
        <w:rPr>
          <w:rFonts w:ascii="Times New Roman" w:hAnsi="Times New Roman"/>
          <w:sz w:val="28"/>
          <w:szCs w:val="28"/>
        </w:rPr>
        <w:t>;</w:t>
      </w:r>
    </w:p>
    <w:p w:rsidR="00166929" w:rsidRPr="00FE5BA5" w:rsidRDefault="00166929" w:rsidP="0016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BA5">
        <w:rPr>
          <w:rFonts w:ascii="Times New Roman" w:hAnsi="Times New Roman"/>
          <w:sz w:val="28"/>
          <w:szCs w:val="28"/>
        </w:rPr>
        <w:t xml:space="preserve">назначать немедикаментозное и медикаментозное лечение пациентам с </w:t>
      </w:r>
      <w:r w:rsidRPr="00FE5BA5">
        <w:rPr>
          <w:rFonts w:ascii="Times New Roman" w:hAnsi="Times New Roman"/>
          <w:bCs/>
          <w:sz w:val="28"/>
          <w:szCs w:val="28"/>
        </w:rPr>
        <w:t>заболеванием почек и мочевыводящих путей</w:t>
      </w:r>
      <w:r w:rsidRPr="00FE5BA5">
        <w:rPr>
          <w:rFonts w:ascii="Times New Roman" w:hAnsi="Times New Roman"/>
          <w:sz w:val="28"/>
          <w:szCs w:val="28"/>
        </w:rPr>
        <w:t>;</w:t>
      </w:r>
    </w:p>
    <w:p w:rsidR="00166929" w:rsidRPr="00FE5BA5" w:rsidRDefault="00166929" w:rsidP="0016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BA5">
        <w:rPr>
          <w:rFonts w:ascii="Times New Roman" w:hAnsi="Times New Roman"/>
          <w:sz w:val="28"/>
          <w:szCs w:val="28"/>
        </w:rPr>
        <w:t>определять показания, противопоказания к применению лекарственных средств;</w:t>
      </w:r>
    </w:p>
    <w:p w:rsidR="00166929" w:rsidRPr="00FE5BA5" w:rsidRDefault="00166929" w:rsidP="0016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BA5">
        <w:rPr>
          <w:rFonts w:ascii="Times New Roman" w:hAnsi="Times New Roman"/>
          <w:sz w:val="28"/>
          <w:szCs w:val="28"/>
        </w:rPr>
        <w:t xml:space="preserve">применять лекарственные средства пациентам с </w:t>
      </w:r>
      <w:r w:rsidRPr="00FE5BA5">
        <w:rPr>
          <w:rFonts w:ascii="Times New Roman" w:hAnsi="Times New Roman"/>
          <w:bCs/>
          <w:sz w:val="28"/>
          <w:szCs w:val="28"/>
        </w:rPr>
        <w:t>заболеванием почек и мочевыводящих путей</w:t>
      </w:r>
      <w:r w:rsidRPr="00FE5BA5">
        <w:rPr>
          <w:rFonts w:ascii="Times New Roman" w:hAnsi="Times New Roman"/>
          <w:sz w:val="28"/>
          <w:szCs w:val="28"/>
        </w:rPr>
        <w:t>;</w:t>
      </w:r>
    </w:p>
    <w:p w:rsidR="00166929" w:rsidRPr="00FE5BA5" w:rsidRDefault="00166929" w:rsidP="0016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BA5">
        <w:rPr>
          <w:rFonts w:ascii="Times New Roman" w:hAnsi="Times New Roman"/>
          <w:sz w:val="28"/>
          <w:szCs w:val="28"/>
        </w:rPr>
        <w:t xml:space="preserve">определять показания к госпитализации пациента с </w:t>
      </w:r>
      <w:r w:rsidRPr="00FE5BA5">
        <w:rPr>
          <w:rFonts w:ascii="Times New Roman" w:hAnsi="Times New Roman"/>
          <w:bCs/>
          <w:sz w:val="28"/>
          <w:szCs w:val="28"/>
        </w:rPr>
        <w:t xml:space="preserve">заболеванием почек </w:t>
      </w:r>
      <w:r w:rsidRPr="00FE5BA5">
        <w:rPr>
          <w:rFonts w:ascii="Times New Roman" w:hAnsi="Times New Roman"/>
          <w:bCs/>
          <w:sz w:val="28"/>
          <w:szCs w:val="28"/>
        </w:rPr>
        <w:lastRenderedPageBreak/>
        <w:t>и мочевыводящих путей</w:t>
      </w:r>
      <w:r w:rsidRPr="00FE5BA5">
        <w:rPr>
          <w:rFonts w:ascii="Times New Roman" w:hAnsi="Times New Roman"/>
          <w:sz w:val="28"/>
          <w:szCs w:val="28"/>
        </w:rPr>
        <w:t>;</w:t>
      </w:r>
    </w:p>
    <w:p w:rsidR="00166929" w:rsidRPr="00FE5BA5" w:rsidRDefault="00166929" w:rsidP="0016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BA5">
        <w:rPr>
          <w:rFonts w:ascii="Times New Roman" w:hAnsi="Times New Roman"/>
          <w:sz w:val="28"/>
          <w:szCs w:val="28"/>
        </w:rPr>
        <w:t xml:space="preserve">проводить контроль эффективности лечения с </w:t>
      </w:r>
      <w:r w:rsidRPr="00FE5BA5">
        <w:rPr>
          <w:rFonts w:ascii="Times New Roman" w:hAnsi="Times New Roman"/>
          <w:bCs/>
          <w:sz w:val="28"/>
          <w:szCs w:val="28"/>
        </w:rPr>
        <w:t>заболеванием почек и мочевыводящих путей</w:t>
      </w:r>
      <w:r w:rsidRPr="00FE5BA5">
        <w:rPr>
          <w:rFonts w:ascii="Times New Roman" w:hAnsi="Times New Roman"/>
          <w:sz w:val="28"/>
          <w:szCs w:val="28"/>
        </w:rPr>
        <w:t>;</w:t>
      </w:r>
    </w:p>
    <w:p w:rsidR="00166929" w:rsidRPr="00FE5BA5" w:rsidRDefault="00166929" w:rsidP="0016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BA5">
        <w:rPr>
          <w:rFonts w:ascii="Times New Roman" w:hAnsi="Times New Roman"/>
          <w:sz w:val="28"/>
          <w:szCs w:val="28"/>
        </w:rPr>
        <w:t xml:space="preserve">осуществлять уход за пациентами при с </w:t>
      </w:r>
      <w:r w:rsidRPr="00FE5BA5">
        <w:rPr>
          <w:rFonts w:ascii="Times New Roman" w:hAnsi="Times New Roman"/>
          <w:bCs/>
          <w:sz w:val="28"/>
          <w:szCs w:val="28"/>
        </w:rPr>
        <w:t>заболеванием почек и мочевыводящих путей</w:t>
      </w:r>
      <w:r w:rsidRPr="00FE5BA5">
        <w:rPr>
          <w:rFonts w:ascii="Times New Roman" w:hAnsi="Times New Roman"/>
          <w:sz w:val="28"/>
          <w:szCs w:val="28"/>
        </w:rPr>
        <w:t>;</w:t>
      </w:r>
    </w:p>
    <w:p w:rsidR="00166929" w:rsidRPr="00FE5BA5" w:rsidRDefault="00166929" w:rsidP="00166929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BA5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166929" w:rsidRPr="00FE5BA5" w:rsidRDefault="00166929" w:rsidP="0016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BA5">
        <w:rPr>
          <w:rFonts w:ascii="Times New Roman" w:hAnsi="Times New Roman"/>
          <w:sz w:val="28"/>
          <w:szCs w:val="28"/>
        </w:rPr>
        <w:t xml:space="preserve">принципы лечения и ухода, при осложнениях с </w:t>
      </w:r>
      <w:r w:rsidRPr="00FE5BA5">
        <w:rPr>
          <w:rFonts w:ascii="Times New Roman" w:hAnsi="Times New Roman"/>
          <w:bCs/>
          <w:sz w:val="28"/>
          <w:szCs w:val="28"/>
        </w:rPr>
        <w:t>заболеванием почек и мочевыводящих путей</w:t>
      </w:r>
      <w:r w:rsidRPr="00FE5BA5">
        <w:rPr>
          <w:rFonts w:ascii="Times New Roman" w:hAnsi="Times New Roman"/>
          <w:sz w:val="28"/>
          <w:szCs w:val="28"/>
        </w:rPr>
        <w:t>;</w:t>
      </w:r>
    </w:p>
    <w:p w:rsidR="00166929" w:rsidRPr="00FE5BA5" w:rsidRDefault="00166929" w:rsidP="0016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BA5">
        <w:rPr>
          <w:rFonts w:ascii="Times New Roman" w:hAnsi="Times New Roman"/>
          <w:sz w:val="28"/>
          <w:szCs w:val="28"/>
        </w:rPr>
        <w:t xml:space="preserve">фармакокинетику и фармакодинамику лекарственных препаратов с </w:t>
      </w:r>
      <w:r w:rsidRPr="00FE5BA5">
        <w:rPr>
          <w:rFonts w:ascii="Times New Roman" w:hAnsi="Times New Roman"/>
          <w:bCs/>
          <w:sz w:val="28"/>
          <w:szCs w:val="28"/>
        </w:rPr>
        <w:t>заболеванием почек и мочевыводящих путей</w:t>
      </w:r>
      <w:r w:rsidRPr="00FE5BA5">
        <w:rPr>
          <w:rFonts w:ascii="Times New Roman" w:hAnsi="Times New Roman"/>
          <w:sz w:val="28"/>
          <w:szCs w:val="28"/>
        </w:rPr>
        <w:t>;</w:t>
      </w:r>
    </w:p>
    <w:p w:rsidR="00166929" w:rsidRPr="00FE5BA5" w:rsidRDefault="00166929" w:rsidP="0016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BA5">
        <w:rPr>
          <w:rFonts w:ascii="Times New Roman" w:hAnsi="Times New Roman"/>
          <w:sz w:val="28"/>
          <w:szCs w:val="28"/>
        </w:rPr>
        <w:t xml:space="preserve">показания и противопоказания к применению лекарственных средств с </w:t>
      </w:r>
      <w:r w:rsidRPr="00FE5BA5">
        <w:rPr>
          <w:rFonts w:ascii="Times New Roman" w:hAnsi="Times New Roman"/>
          <w:bCs/>
          <w:sz w:val="28"/>
          <w:szCs w:val="28"/>
        </w:rPr>
        <w:t>заболеванием почек и мочевыводящих путей</w:t>
      </w:r>
      <w:r w:rsidRPr="00FE5BA5">
        <w:rPr>
          <w:rFonts w:ascii="Times New Roman" w:hAnsi="Times New Roman"/>
          <w:sz w:val="28"/>
          <w:szCs w:val="28"/>
        </w:rPr>
        <w:t>;</w:t>
      </w:r>
    </w:p>
    <w:p w:rsidR="00166929" w:rsidRPr="00FE5BA5" w:rsidRDefault="00166929" w:rsidP="0016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BA5">
        <w:rPr>
          <w:rFonts w:ascii="Times New Roman" w:hAnsi="Times New Roman"/>
          <w:sz w:val="28"/>
          <w:szCs w:val="28"/>
        </w:rPr>
        <w:t xml:space="preserve">побочные действия, характер взаимодействия лекарственных препаратов из однородных и различных лекарственных групп с </w:t>
      </w:r>
      <w:r w:rsidRPr="00FE5BA5">
        <w:rPr>
          <w:rFonts w:ascii="Times New Roman" w:hAnsi="Times New Roman"/>
          <w:bCs/>
          <w:sz w:val="28"/>
          <w:szCs w:val="28"/>
        </w:rPr>
        <w:t>заболеванием почек, и мочевыводящих путей</w:t>
      </w:r>
      <w:r w:rsidRPr="00FE5BA5">
        <w:rPr>
          <w:rFonts w:ascii="Times New Roman" w:hAnsi="Times New Roman"/>
          <w:sz w:val="28"/>
          <w:szCs w:val="28"/>
        </w:rPr>
        <w:t>;</w:t>
      </w:r>
    </w:p>
    <w:p w:rsidR="00166929" w:rsidRDefault="00166929" w:rsidP="001669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5BA5">
        <w:rPr>
          <w:rFonts w:ascii="Times New Roman" w:hAnsi="Times New Roman"/>
          <w:sz w:val="28"/>
          <w:szCs w:val="28"/>
        </w:rPr>
        <w:t xml:space="preserve">особенности применения лекарственных средств с </w:t>
      </w:r>
      <w:r w:rsidRPr="00FE5BA5">
        <w:rPr>
          <w:rFonts w:ascii="Times New Roman" w:hAnsi="Times New Roman"/>
          <w:bCs/>
          <w:sz w:val="28"/>
          <w:szCs w:val="28"/>
        </w:rPr>
        <w:t>заболеванием почек и мочевыводящих путей.</w:t>
      </w:r>
    </w:p>
    <w:p w:rsidR="00166929" w:rsidRPr="00166929" w:rsidRDefault="00166929" w:rsidP="00166929">
      <w:pPr>
        <w:spacing w:after="0" w:line="240" w:lineRule="auto"/>
        <w:jc w:val="both"/>
        <w:rPr>
          <w:rFonts w:ascii="Times New Roman" w:hAnsi="Times New Roman"/>
          <w:color w:val="1D1D18"/>
          <w:spacing w:val="20"/>
          <w:sz w:val="28"/>
          <w:szCs w:val="28"/>
        </w:rPr>
      </w:pPr>
      <w:r w:rsidRPr="00166929">
        <w:rPr>
          <w:rFonts w:ascii="Times New Roman" w:hAnsi="Times New Roman"/>
          <w:b/>
          <w:sz w:val="28"/>
          <w:szCs w:val="28"/>
        </w:rPr>
        <w:t>Образовательные технологии</w:t>
      </w:r>
      <w:r w:rsidRPr="00166929">
        <w:rPr>
          <w:rFonts w:ascii="Times New Roman" w:hAnsi="Times New Roman"/>
          <w:b/>
          <w:i/>
          <w:color w:val="1D1D18"/>
          <w:spacing w:val="20"/>
          <w:sz w:val="28"/>
          <w:szCs w:val="28"/>
        </w:rPr>
        <w:t xml:space="preserve"> </w:t>
      </w:r>
      <w:r w:rsidRPr="009E5B71">
        <w:rPr>
          <w:rFonts w:ascii="Times New Roman" w:hAnsi="Times New Roman"/>
          <w:color w:val="1D1D18"/>
          <w:sz w:val="28"/>
          <w:szCs w:val="28"/>
        </w:rPr>
        <w:t>профессионально-ориентированные</w:t>
      </w:r>
      <w:r w:rsidR="00F565A5">
        <w:rPr>
          <w:rFonts w:ascii="Times New Roman" w:hAnsi="Times New Roman"/>
          <w:color w:val="1D1D18"/>
          <w:sz w:val="28"/>
          <w:szCs w:val="28"/>
        </w:rPr>
        <w:t>, в частности – технология проблемного обучения.</w:t>
      </w:r>
    </w:p>
    <w:p w:rsidR="00166929" w:rsidRPr="00166929" w:rsidRDefault="00166929" w:rsidP="001669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929">
        <w:rPr>
          <w:rFonts w:ascii="Times New Roman" w:hAnsi="Times New Roman"/>
          <w:b/>
          <w:i/>
          <w:color w:val="1D1D18"/>
          <w:spacing w:val="20"/>
          <w:sz w:val="28"/>
          <w:szCs w:val="28"/>
        </w:rPr>
        <w:t xml:space="preserve"> </w:t>
      </w:r>
      <w:r w:rsidRPr="00166929">
        <w:rPr>
          <w:rFonts w:ascii="Times New Roman" w:hAnsi="Times New Roman"/>
          <w:b/>
          <w:sz w:val="28"/>
          <w:szCs w:val="28"/>
        </w:rPr>
        <w:t xml:space="preserve">Методы и приемы обучения: </w:t>
      </w:r>
      <w:r w:rsidRPr="00166929">
        <w:rPr>
          <w:rFonts w:ascii="Times New Roman" w:hAnsi="Times New Roman"/>
          <w:sz w:val="28"/>
          <w:szCs w:val="28"/>
        </w:rPr>
        <w:t>проблемно</w:t>
      </w:r>
      <w:r w:rsidR="00694391">
        <w:rPr>
          <w:rFonts w:ascii="Times New Roman" w:hAnsi="Times New Roman"/>
          <w:sz w:val="28"/>
          <w:szCs w:val="28"/>
        </w:rPr>
        <w:t>-дискуссионное</w:t>
      </w:r>
      <w:r w:rsidRPr="00166929">
        <w:rPr>
          <w:rFonts w:ascii="Times New Roman" w:hAnsi="Times New Roman"/>
          <w:sz w:val="28"/>
          <w:szCs w:val="28"/>
        </w:rPr>
        <w:t xml:space="preserve"> обучение</w:t>
      </w:r>
      <w:r w:rsidR="008B18A1">
        <w:rPr>
          <w:rFonts w:ascii="Times New Roman" w:hAnsi="Times New Roman"/>
          <w:sz w:val="28"/>
          <w:szCs w:val="28"/>
        </w:rPr>
        <w:t>, круглый стол.</w:t>
      </w:r>
    </w:p>
    <w:p w:rsidR="00166929" w:rsidRPr="00166929" w:rsidRDefault="00166929" w:rsidP="001669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6929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166929" w:rsidRPr="00166929" w:rsidRDefault="00166929" w:rsidP="001669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929">
        <w:rPr>
          <w:rFonts w:ascii="Times New Roman" w:hAnsi="Times New Roman"/>
          <w:sz w:val="28"/>
          <w:szCs w:val="28"/>
        </w:rPr>
        <w:t>Учебно-наглядные и натуральные пособия, раздаточный материал муляжи, фантомы, медицинский инструментарий, мягкий инвентарь, предметы ухода,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929">
        <w:rPr>
          <w:rFonts w:ascii="Times New Roman" w:hAnsi="Times New Roman"/>
          <w:sz w:val="28"/>
          <w:szCs w:val="28"/>
        </w:rPr>
        <w:t xml:space="preserve">раздаточный материал и др.: </w:t>
      </w:r>
    </w:p>
    <w:p w:rsidR="004B15D4" w:rsidRDefault="00166929" w:rsidP="00DF5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929">
        <w:rPr>
          <w:rFonts w:ascii="Times New Roman" w:hAnsi="Times New Roman"/>
          <w:b/>
          <w:sz w:val="28"/>
          <w:szCs w:val="28"/>
        </w:rPr>
        <w:t>Литература:</w:t>
      </w:r>
      <w:r w:rsidR="00DF502A">
        <w:rPr>
          <w:rFonts w:ascii="Times New Roman" w:hAnsi="Times New Roman"/>
          <w:b/>
          <w:sz w:val="28"/>
          <w:szCs w:val="28"/>
        </w:rPr>
        <w:t xml:space="preserve"> </w:t>
      </w:r>
      <w:r w:rsidRPr="00166929">
        <w:rPr>
          <w:rFonts w:ascii="Times New Roman" w:hAnsi="Times New Roman"/>
          <w:sz w:val="28"/>
          <w:szCs w:val="28"/>
        </w:rPr>
        <w:t>Запруднов А.М.,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929">
        <w:rPr>
          <w:rFonts w:ascii="Times New Roman" w:hAnsi="Times New Roman"/>
          <w:sz w:val="28"/>
          <w:szCs w:val="28"/>
        </w:rPr>
        <w:t>«Педиатрия с детскими инфекциями»,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929">
        <w:rPr>
          <w:rFonts w:ascii="Times New Roman" w:hAnsi="Times New Roman"/>
          <w:sz w:val="28"/>
          <w:szCs w:val="28"/>
        </w:rPr>
        <w:t>«ГЭОТАР-Медиа» 201</w:t>
      </w:r>
      <w:r w:rsidR="00310E0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929">
        <w:rPr>
          <w:rFonts w:ascii="Times New Roman" w:hAnsi="Times New Roman"/>
          <w:sz w:val="28"/>
          <w:szCs w:val="28"/>
        </w:rPr>
        <w:t>Стр.191-200.</w:t>
      </w:r>
    </w:p>
    <w:p w:rsidR="004B15D4" w:rsidRPr="002B1723" w:rsidRDefault="002B1723" w:rsidP="002B17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723">
        <w:rPr>
          <w:rStyle w:val="value"/>
          <w:rFonts w:ascii="Times New Roman" w:hAnsi="Times New Roman"/>
          <w:sz w:val="28"/>
          <w:szCs w:val="28"/>
        </w:rPr>
        <w:t>Нечаев В.М.; Под общ. ред. В.Т. Ивашкина «</w:t>
      </w:r>
      <w:r w:rsidRPr="002B1723">
        <w:rPr>
          <w:rStyle w:val="ntopic"/>
          <w:rFonts w:ascii="Times New Roman" w:hAnsi="Times New Roman"/>
          <w:sz w:val="28"/>
          <w:szCs w:val="28"/>
        </w:rPr>
        <w:t xml:space="preserve">Пропедевтика клинических дисциплин» </w:t>
      </w:r>
      <w:r w:rsidRPr="002B1723">
        <w:rPr>
          <w:rStyle w:val="value"/>
          <w:rFonts w:ascii="Times New Roman" w:hAnsi="Times New Roman"/>
          <w:sz w:val="28"/>
          <w:szCs w:val="28"/>
        </w:rPr>
        <w:t>ГЭОТАР-Медиа 2018</w:t>
      </w:r>
    </w:p>
    <w:p w:rsidR="004B15D4" w:rsidRPr="002B1723" w:rsidRDefault="004B15D4" w:rsidP="00DF5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5D4" w:rsidRDefault="004B15D4" w:rsidP="00DF5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C52" w:rsidRDefault="00910C52" w:rsidP="00DF5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10C52" w:rsidRPr="007E3D1C" w:rsidRDefault="00910C52" w:rsidP="00910C52">
      <w:pPr>
        <w:widowControl w:val="0"/>
        <w:spacing w:after="0" w:line="240" w:lineRule="auto"/>
        <w:ind w:right="283"/>
        <w:jc w:val="center"/>
        <w:rPr>
          <w:rFonts w:ascii="Times New Roman" w:hAnsi="Times New Roman"/>
          <w:sz w:val="28"/>
          <w:szCs w:val="28"/>
        </w:rPr>
      </w:pPr>
      <w:r w:rsidRPr="007E3D1C">
        <w:rPr>
          <w:rFonts w:ascii="Times New Roman" w:hAnsi="Times New Roman"/>
          <w:b/>
          <w:sz w:val="28"/>
          <w:szCs w:val="28"/>
        </w:rPr>
        <w:lastRenderedPageBreak/>
        <w:t>Межпредметные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3D1C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3D1C">
        <w:rPr>
          <w:rFonts w:ascii="Times New Roman" w:hAnsi="Times New Roman"/>
          <w:b/>
          <w:sz w:val="28"/>
          <w:szCs w:val="28"/>
        </w:rPr>
        <w:t>внутрипредметные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3D1C">
        <w:rPr>
          <w:rFonts w:ascii="Times New Roman" w:hAnsi="Times New Roman"/>
          <w:b/>
          <w:sz w:val="28"/>
          <w:szCs w:val="28"/>
        </w:rPr>
        <w:t>связи</w:t>
      </w:r>
      <w:r w:rsidRPr="007E3D1C">
        <w:rPr>
          <w:rFonts w:ascii="Times New Roman" w:hAnsi="Times New Roman"/>
          <w:sz w:val="28"/>
          <w:szCs w:val="28"/>
        </w:rPr>
        <w:t>:</w:t>
      </w:r>
    </w:p>
    <w:p w:rsidR="00910C52" w:rsidRDefault="00910C52" w:rsidP="00910C52">
      <w:pPr>
        <w:widowControl w:val="0"/>
        <w:spacing w:after="0" w:line="240" w:lineRule="auto"/>
        <w:ind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E3D1C">
        <w:rPr>
          <w:rFonts w:ascii="Times New Roman" w:hAnsi="Times New Roman"/>
          <w:b/>
          <w:sz w:val="28"/>
          <w:szCs w:val="28"/>
        </w:rPr>
        <w:t>Карта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3D1C">
        <w:rPr>
          <w:rFonts w:ascii="Times New Roman" w:hAnsi="Times New Roman"/>
          <w:b/>
          <w:sz w:val="28"/>
          <w:szCs w:val="28"/>
        </w:rPr>
        <w:t>межпредметных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3D1C">
        <w:rPr>
          <w:rFonts w:ascii="Times New Roman" w:hAnsi="Times New Roman"/>
          <w:b/>
          <w:sz w:val="28"/>
          <w:szCs w:val="28"/>
        </w:rPr>
        <w:t>связей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3"/>
        <w:gridCol w:w="4788"/>
      </w:tblGrid>
      <w:tr w:rsidR="00910C52" w:rsidRPr="007E3D1C" w:rsidTr="008A4926">
        <w:trPr>
          <w:trHeight w:val="260"/>
          <w:jc w:val="center"/>
        </w:trPr>
        <w:tc>
          <w:tcPr>
            <w:tcW w:w="4783" w:type="dxa"/>
          </w:tcPr>
          <w:p w:rsidR="00910C52" w:rsidRPr="007E3D1C" w:rsidRDefault="00910C52" w:rsidP="008A4926">
            <w:pPr>
              <w:widowControl w:val="0"/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D1C">
              <w:rPr>
                <w:rFonts w:ascii="Times New Roman" w:hAnsi="Times New Roman"/>
                <w:sz w:val="28"/>
                <w:szCs w:val="28"/>
              </w:rPr>
              <w:t>Дисциплина,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ПМ</w:t>
            </w:r>
          </w:p>
        </w:tc>
        <w:tc>
          <w:tcPr>
            <w:tcW w:w="4788" w:type="dxa"/>
          </w:tcPr>
          <w:p w:rsidR="00910C52" w:rsidRPr="007E3D1C" w:rsidRDefault="00910C52" w:rsidP="008A4926">
            <w:pPr>
              <w:widowControl w:val="0"/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3D1C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</w:tr>
      <w:tr w:rsidR="00910C52" w:rsidRPr="007E3D1C" w:rsidTr="008A4926">
        <w:trPr>
          <w:jc w:val="center"/>
        </w:trPr>
        <w:tc>
          <w:tcPr>
            <w:tcW w:w="9571" w:type="dxa"/>
            <w:gridSpan w:val="2"/>
          </w:tcPr>
          <w:p w:rsidR="00910C52" w:rsidRPr="007E3D1C" w:rsidRDefault="00910C52" w:rsidP="008A4926">
            <w:pPr>
              <w:widowControl w:val="0"/>
              <w:tabs>
                <w:tab w:val="left" w:pos="3555"/>
                <w:tab w:val="center" w:pos="4819"/>
              </w:tabs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D1C">
              <w:rPr>
                <w:rFonts w:ascii="Times New Roman" w:hAnsi="Times New Roman"/>
                <w:b/>
                <w:sz w:val="28"/>
                <w:szCs w:val="28"/>
              </w:rPr>
              <w:t>Обеспечивающие</w:t>
            </w:r>
          </w:p>
        </w:tc>
      </w:tr>
      <w:tr w:rsidR="00910C52" w:rsidRPr="007E3D1C" w:rsidTr="008A4926">
        <w:trPr>
          <w:trHeight w:val="592"/>
          <w:jc w:val="center"/>
        </w:trPr>
        <w:tc>
          <w:tcPr>
            <w:tcW w:w="4783" w:type="dxa"/>
          </w:tcPr>
          <w:p w:rsidR="00910C52" w:rsidRDefault="00910C52" w:rsidP="008A4926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7E3D1C">
              <w:rPr>
                <w:rFonts w:ascii="Times New Roman" w:hAnsi="Times New Roman"/>
                <w:sz w:val="28"/>
                <w:szCs w:val="28"/>
              </w:rPr>
              <w:t>Основы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латинского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языка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медицинской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терминологией</w:t>
            </w:r>
          </w:p>
          <w:p w:rsidR="00910C52" w:rsidRPr="00963613" w:rsidRDefault="00910C52" w:rsidP="008A4926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788" w:type="dxa"/>
          </w:tcPr>
          <w:p w:rsidR="00910C52" w:rsidRPr="007E3D1C" w:rsidRDefault="00910C52" w:rsidP="008A4926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7E3D1C">
              <w:rPr>
                <w:rFonts w:ascii="Times New Roman" w:hAnsi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Клиническая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терминология</w:t>
            </w:r>
          </w:p>
        </w:tc>
      </w:tr>
      <w:tr w:rsidR="00910C52" w:rsidRPr="007E3D1C" w:rsidTr="008A4926">
        <w:trPr>
          <w:trHeight w:val="592"/>
          <w:jc w:val="center"/>
        </w:trPr>
        <w:tc>
          <w:tcPr>
            <w:tcW w:w="4783" w:type="dxa"/>
          </w:tcPr>
          <w:p w:rsidR="00910C52" w:rsidRPr="007E3D1C" w:rsidRDefault="00910C52" w:rsidP="008A4926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7E3D1C">
              <w:rPr>
                <w:rFonts w:ascii="Times New Roman" w:hAnsi="Times New Roman"/>
                <w:sz w:val="28"/>
                <w:szCs w:val="28"/>
              </w:rPr>
              <w:t>Здоровый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окружение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</w:tcPr>
          <w:p w:rsidR="00910C52" w:rsidRDefault="00910C52" w:rsidP="008A4926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7E3D1C">
              <w:rPr>
                <w:rFonts w:ascii="Times New Roman" w:hAnsi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АФО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мочевыделительной системы у детей</w:t>
            </w:r>
          </w:p>
          <w:p w:rsidR="00910C52" w:rsidRPr="00963613" w:rsidRDefault="00910C52" w:rsidP="008A4926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910C52" w:rsidRPr="007E3D1C" w:rsidTr="008A4926">
        <w:trPr>
          <w:trHeight w:val="592"/>
          <w:jc w:val="center"/>
        </w:trPr>
        <w:tc>
          <w:tcPr>
            <w:tcW w:w="4783" w:type="dxa"/>
          </w:tcPr>
          <w:p w:rsidR="00910C52" w:rsidRPr="007E3D1C" w:rsidRDefault="00910C52" w:rsidP="008A4926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7E3D1C">
              <w:rPr>
                <w:rFonts w:ascii="Times New Roman" w:hAnsi="Times New Roman"/>
                <w:sz w:val="28"/>
                <w:szCs w:val="28"/>
              </w:rPr>
              <w:t>Анатомия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физиология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человека</w:t>
            </w:r>
          </w:p>
        </w:tc>
        <w:tc>
          <w:tcPr>
            <w:tcW w:w="4788" w:type="dxa"/>
          </w:tcPr>
          <w:p w:rsidR="00910C52" w:rsidRPr="007E3D1C" w:rsidRDefault="00910C52" w:rsidP="00421599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7E3D1C">
              <w:rPr>
                <w:rFonts w:ascii="Times New Roman" w:hAnsi="Times New Roman"/>
                <w:sz w:val="28"/>
                <w:szCs w:val="28"/>
              </w:rPr>
              <w:t>Строение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мочевыделительной системы </w:t>
            </w:r>
          </w:p>
        </w:tc>
      </w:tr>
      <w:tr w:rsidR="00421599" w:rsidRPr="007E3D1C" w:rsidTr="008A4926">
        <w:trPr>
          <w:trHeight w:val="592"/>
          <w:jc w:val="center"/>
        </w:trPr>
        <w:tc>
          <w:tcPr>
            <w:tcW w:w="4783" w:type="dxa"/>
          </w:tcPr>
          <w:p w:rsidR="00421599" w:rsidRPr="007E3D1C" w:rsidRDefault="00421599" w:rsidP="008A4926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Фармакология</w:t>
            </w:r>
          </w:p>
        </w:tc>
        <w:tc>
          <w:tcPr>
            <w:tcW w:w="4788" w:type="dxa"/>
          </w:tcPr>
          <w:p w:rsidR="00421599" w:rsidRPr="007E3D1C" w:rsidRDefault="00421599" w:rsidP="00421599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Противомикробные препараты</w:t>
            </w:r>
          </w:p>
        </w:tc>
      </w:tr>
      <w:tr w:rsidR="00421599" w:rsidRPr="007E3D1C" w:rsidTr="008A4926">
        <w:trPr>
          <w:trHeight w:val="592"/>
          <w:jc w:val="center"/>
        </w:trPr>
        <w:tc>
          <w:tcPr>
            <w:tcW w:w="4783" w:type="dxa"/>
          </w:tcPr>
          <w:p w:rsidR="00421599" w:rsidRDefault="00421599" w:rsidP="008A4926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патологии</w:t>
            </w:r>
          </w:p>
        </w:tc>
        <w:tc>
          <w:tcPr>
            <w:tcW w:w="4788" w:type="dxa"/>
          </w:tcPr>
          <w:p w:rsidR="00421599" w:rsidRDefault="00421599" w:rsidP="00421599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Клинические проявления воспалительных реакций</w:t>
            </w:r>
          </w:p>
        </w:tc>
      </w:tr>
      <w:tr w:rsidR="00421599" w:rsidRPr="007E3D1C" w:rsidTr="008A4926">
        <w:trPr>
          <w:trHeight w:val="592"/>
          <w:jc w:val="center"/>
        </w:trPr>
        <w:tc>
          <w:tcPr>
            <w:tcW w:w="4783" w:type="dxa"/>
          </w:tcPr>
          <w:p w:rsidR="00421599" w:rsidRDefault="00421599" w:rsidP="008A4926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микробиологии и иммунологии </w:t>
            </w:r>
          </w:p>
        </w:tc>
        <w:tc>
          <w:tcPr>
            <w:tcW w:w="4788" w:type="dxa"/>
          </w:tcPr>
          <w:p w:rsidR="00421599" w:rsidRDefault="00421599" w:rsidP="00421599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Морфология , физиология микроорганизмов</w:t>
            </w:r>
          </w:p>
        </w:tc>
      </w:tr>
      <w:tr w:rsidR="00910C52" w:rsidRPr="007E3D1C" w:rsidTr="008A4926">
        <w:trPr>
          <w:jc w:val="center"/>
        </w:trPr>
        <w:tc>
          <w:tcPr>
            <w:tcW w:w="9571" w:type="dxa"/>
            <w:gridSpan w:val="2"/>
            <w:vAlign w:val="center"/>
          </w:tcPr>
          <w:p w:rsidR="00910C52" w:rsidRPr="007E3D1C" w:rsidRDefault="00910C52" w:rsidP="008A4926">
            <w:pPr>
              <w:widowControl w:val="0"/>
              <w:spacing w:after="0" w:line="240" w:lineRule="auto"/>
              <w:ind w:right="28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3D1C">
              <w:rPr>
                <w:rFonts w:ascii="Times New Roman" w:hAnsi="Times New Roman"/>
                <w:b/>
                <w:sz w:val="28"/>
                <w:szCs w:val="28"/>
              </w:rPr>
              <w:t>Обеспечиваемые</w:t>
            </w:r>
          </w:p>
        </w:tc>
      </w:tr>
      <w:tr w:rsidR="00910C52" w:rsidRPr="007E3D1C" w:rsidTr="008A4926">
        <w:trPr>
          <w:trHeight w:val="420"/>
          <w:jc w:val="center"/>
        </w:trPr>
        <w:tc>
          <w:tcPr>
            <w:tcW w:w="4783" w:type="dxa"/>
          </w:tcPr>
          <w:p w:rsidR="00910C52" w:rsidRDefault="00910C52" w:rsidP="008A4926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7E3D1C">
              <w:rPr>
                <w:rFonts w:ascii="Times New Roman" w:hAnsi="Times New Roman"/>
                <w:sz w:val="28"/>
                <w:szCs w:val="28"/>
              </w:rPr>
              <w:t>ПМ.07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Выполнение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профессии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младшая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медицинская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сестра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уходу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больными</w:t>
            </w:r>
          </w:p>
          <w:p w:rsidR="00910C52" w:rsidRPr="00963613" w:rsidRDefault="00910C52" w:rsidP="008A4926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788" w:type="dxa"/>
          </w:tcPr>
          <w:p w:rsidR="00910C52" w:rsidRPr="007E3D1C" w:rsidRDefault="00910C52" w:rsidP="008A4926">
            <w:pPr>
              <w:widowControl w:val="0"/>
              <w:spacing w:after="0" w:line="240" w:lineRule="auto"/>
              <w:ind w:right="28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E3D1C">
              <w:rPr>
                <w:rFonts w:ascii="Times New Roman" w:hAnsi="Times New Roman"/>
                <w:sz w:val="28"/>
                <w:szCs w:val="28"/>
              </w:rPr>
              <w:t>МДК07.02.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Безопасная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пациента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персонала</w:t>
            </w:r>
          </w:p>
        </w:tc>
      </w:tr>
      <w:tr w:rsidR="00421599" w:rsidRPr="007E3D1C" w:rsidTr="008A4926">
        <w:trPr>
          <w:trHeight w:val="420"/>
          <w:jc w:val="center"/>
        </w:trPr>
        <w:tc>
          <w:tcPr>
            <w:tcW w:w="4783" w:type="dxa"/>
          </w:tcPr>
          <w:p w:rsidR="00421599" w:rsidRPr="007E3D1C" w:rsidRDefault="00421599" w:rsidP="008A4926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ПМ.01 МДК.01.01. Пропедевтика клинических дисциплин</w:t>
            </w:r>
          </w:p>
        </w:tc>
        <w:tc>
          <w:tcPr>
            <w:tcW w:w="4788" w:type="dxa"/>
          </w:tcPr>
          <w:p w:rsidR="00421599" w:rsidRPr="007E3D1C" w:rsidRDefault="00421599" w:rsidP="008A4926">
            <w:pPr>
              <w:widowControl w:val="0"/>
              <w:spacing w:after="0" w:line="240" w:lineRule="auto"/>
              <w:ind w:right="28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Диагностика заболеваний почек у детей </w:t>
            </w:r>
          </w:p>
        </w:tc>
      </w:tr>
      <w:tr w:rsidR="00910C52" w:rsidRPr="007E3D1C" w:rsidTr="008A4926">
        <w:trPr>
          <w:trHeight w:val="420"/>
          <w:jc w:val="center"/>
        </w:trPr>
        <w:tc>
          <w:tcPr>
            <w:tcW w:w="4783" w:type="dxa"/>
          </w:tcPr>
          <w:p w:rsidR="00910C52" w:rsidRDefault="00910C52" w:rsidP="008A4926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7E3D1C">
              <w:rPr>
                <w:rFonts w:ascii="Times New Roman" w:hAnsi="Times New Roman"/>
                <w:sz w:val="28"/>
                <w:szCs w:val="28"/>
              </w:rPr>
              <w:t>ПМ.03.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Неотложная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медицинская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помощь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догоспитальном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этапе</w:t>
            </w:r>
          </w:p>
          <w:p w:rsidR="00910C52" w:rsidRPr="00963613" w:rsidRDefault="00910C52" w:rsidP="008A4926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788" w:type="dxa"/>
          </w:tcPr>
          <w:p w:rsidR="00910C52" w:rsidRPr="007E3D1C" w:rsidRDefault="00910C52" w:rsidP="00910C52">
            <w:pPr>
              <w:widowControl w:val="0"/>
              <w:spacing w:after="0" w:line="240" w:lineRule="auto"/>
              <w:ind w:right="28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E3D1C">
              <w:rPr>
                <w:rFonts w:ascii="Times New Roman" w:hAnsi="Times New Roman"/>
                <w:sz w:val="28"/>
                <w:szCs w:val="28"/>
              </w:rPr>
              <w:t>Неотложная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помощь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острой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почечной недостаточности</w:t>
            </w:r>
          </w:p>
        </w:tc>
      </w:tr>
      <w:tr w:rsidR="00910C52" w:rsidRPr="007E3D1C" w:rsidTr="008A4926">
        <w:trPr>
          <w:jc w:val="center"/>
        </w:trPr>
        <w:tc>
          <w:tcPr>
            <w:tcW w:w="4783" w:type="dxa"/>
          </w:tcPr>
          <w:p w:rsidR="00910C52" w:rsidRDefault="00910C52" w:rsidP="008A4926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7E3D1C">
              <w:rPr>
                <w:rFonts w:ascii="Times New Roman" w:hAnsi="Times New Roman"/>
                <w:sz w:val="28"/>
                <w:szCs w:val="28"/>
              </w:rPr>
              <w:t>ПМ.04.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Профилактическая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  <w:p w:rsidR="00910C52" w:rsidRPr="00963613" w:rsidRDefault="00910C52" w:rsidP="008A4926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788" w:type="dxa"/>
          </w:tcPr>
          <w:p w:rsidR="00910C52" w:rsidRPr="007E3D1C" w:rsidRDefault="00910C52" w:rsidP="00421599">
            <w:pPr>
              <w:widowControl w:val="0"/>
              <w:spacing w:after="0" w:line="240" w:lineRule="auto"/>
              <w:ind w:right="28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E3D1C">
              <w:rPr>
                <w:rFonts w:ascii="Times New Roman" w:hAnsi="Times New Roman"/>
                <w:sz w:val="28"/>
                <w:szCs w:val="28"/>
              </w:rPr>
              <w:t>Диспансеризация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3D1C">
              <w:rPr>
                <w:rFonts w:ascii="Times New Roman" w:hAnsi="Times New Roman"/>
                <w:sz w:val="28"/>
                <w:szCs w:val="28"/>
              </w:rPr>
              <w:t>заболеваниях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1599">
              <w:rPr>
                <w:rFonts w:ascii="Times New Roman" w:hAnsi="Times New Roman"/>
                <w:sz w:val="28"/>
                <w:szCs w:val="28"/>
              </w:rPr>
              <w:t>мочевыделительной системы</w:t>
            </w:r>
          </w:p>
        </w:tc>
      </w:tr>
    </w:tbl>
    <w:p w:rsidR="00910C52" w:rsidRDefault="00910C52" w:rsidP="00910C52">
      <w:pPr>
        <w:widowControl w:val="0"/>
        <w:spacing w:after="0" w:line="240" w:lineRule="auto"/>
        <w:ind w:right="283"/>
        <w:contextualSpacing/>
        <w:rPr>
          <w:rFonts w:ascii="Times New Roman" w:hAnsi="Times New Roman"/>
          <w:b/>
          <w:sz w:val="28"/>
          <w:szCs w:val="28"/>
        </w:rPr>
      </w:pPr>
    </w:p>
    <w:p w:rsidR="00E17156" w:rsidRPr="007E3D1C" w:rsidRDefault="00E17156" w:rsidP="00E17156">
      <w:pPr>
        <w:widowControl w:val="0"/>
        <w:spacing w:after="0" w:line="240" w:lineRule="auto"/>
        <w:ind w:right="28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E3D1C">
        <w:rPr>
          <w:rFonts w:ascii="Times New Roman" w:hAnsi="Times New Roman"/>
          <w:b/>
          <w:sz w:val="28"/>
          <w:szCs w:val="28"/>
        </w:rPr>
        <w:t>Внутрипредметные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3D1C">
        <w:rPr>
          <w:rFonts w:ascii="Times New Roman" w:hAnsi="Times New Roman"/>
          <w:b/>
          <w:sz w:val="28"/>
          <w:szCs w:val="28"/>
        </w:rPr>
        <w:t>связи</w:t>
      </w:r>
    </w:p>
    <w:p w:rsidR="00E17156" w:rsidRPr="007E3D1C" w:rsidRDefault="00E17156" w:rsidP="00E17156">
      <w:pPr>
        <w:pStyle w:val="a9"/>
        <w:widowControl w:val="0"/>
        <w:ind w:left="0" w:right="283" w:firstLine="0"/>
        <w:rPr>
          <w:sz w:val="28"/>
          <w:szCs w:val="28"/>
        </w:rPr>
      </w:pPr>
      <w:r w:rsidRPr="007E3D1C">
        <w:rPr>
          <w:sz w:val="28"/>
          <w:szCs w:val="28"/>
        </w:rPr>
        <w:t>МДК.01.01.</w:t>
      </w:r>
      <w:r>
        <w:rPr>
          <w:sz w:val="28"/>
          <w:szCs w:val="28"/>
        </w:rPr>
        <w:t xml:space="preserve"> </w:t>
      </w:r>
      <w:r w:rsidRPr="007E3D1C">
        <w:rPr>
          <w:sz w:val="28"/>
          <w:szCs w:val="28"/>
        </w:rPr>
        <w:t>Пропедевтика</w:t>
      </w:r>
      <w:r>
        <w:rPr>
          <w:sz w:val="28"/>
          <w:szCs w:val="28"/>
        </w:rPr>
        <w:t xml:space="preserve"> </w:t>
      </w:r>
      <w:r w:rsidRPr="007E3D1C">
        <w:rPr>
          <w:sz w:val="28"/>
          <w:szCs w:val="28"/>
        </w:rPr>
        <w:t>клинических</w:t>
      </w:r>
      <w:r>
        <w:rPr>
          <w:sz w:val="28"/>
          <w:szCs w:val="28"/>
        </w:rPr>
        <w:t xml:space="preserve"> </w:t>
      </w:r>
      <w:r w:rsidRPr="007E3D1C">
        <w:rPr>
          <w:sz w:val="28"/>
          <w:szCs w:val="28"/>
        </w:rPr>
        <w:t>дисциплин</w:t>
      </w:r>
    </w:p>
    <w:p w:rsidR="00E17156" w:rsidRDefault="00E17156" w:rsidP="00E17156">
      <w:pPr>
        <w:pStyle w:val="a9"/>
        <w:widowControl w:val="0"/>
        <w:ind w:left="0" w:right="283" w:firstLine="0"/>
        <w:rPr>
          <w:sz w:val="28"/>
          <w:szCs w:val="28"/>
        </w:rPr>
      </w:pPr>
      <w:r w:rsidRPr="007E3D1C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 </w:t>
      </w:r>
      <w:r w:rsidRPr="007E3D1C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мочевыделительной системы</w:t>
      </w:r>
      <w:r w:rsidRPr="007E3D1C">
        <w:rPr>
          <w:sz w:val="28"/>
          <w:szCs w:val="28"/>
        </w:rPr>
        <w:t>.</w:t>
      </w:r>
    </w:p>
    <w:p w:rsidR="00E17156" w:rsidRDefault="00E17156" w:rsidP="00E17156">
      <w:pPr>
        <w:widowControl w:val="0"/>
        <w:spacing w:after="0" w:line="240" w:lineRule="auto"/>
        <w:ind w:right="283"/>
        <w:rPr>
          <w:rFonts w:ascii="Times New Roman" w:hAnsi="Times New Roman"/>
          <w:sz w:val="28"/>
          <w:szCs w:val="28"/>
          <w:highlight w:val="yellow"/>
        </w:rPr>
      </w:pPr>
      <w:r w:rsidRPr="007E3D1C">
        <w:rPr>
          <w:rFonts w:ascii="Times New Roman" w:hAnsi="Times New Roman"/>
          <w:sz w:val="28"/>
          <w:szCs w:val="28"/>
        </w:rPr>
        <w:t>МДК.02.04.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D1C">
        <w:rPr>
          <w:rFonts w:ascii="Times New Roman" w:hAnsi="Times New Roman"/>
          <w:sz w:val="28"/>
          <w:szCs w:val="28"/>
        </w:rPr>
        <w:t>Лечение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D1C">
        <w:rPr>
          <w:rFonts w:ascii="Times New Roman" w:hAnsi="Times New Roman"/>
          <w:sz w:val="28"/>
          <w:szCs w:val="28"/>
        </w:rPr>
        <w:t>пациентов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D1C">
        <w:rPr>
          <w:rFonts w:ascii="Times New Roman" w:hAnsi="Times New Roman"/>
          <w:sz w:val="28"/>
          <w:szCs w:val="28"/>
        </w:rPr>
        <w:t>детского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D1C">
        <w:rPr>
          <w:rFonts w:ascii="Times New Roman" w:hAnsi="Times New Roman"/>
          <w:sz w:val="28"/>
          <w:szCs w:val="28"/>
        </w:rPr>
        <w:t>возраста</w:t>
      </w:r>
      <w:r w:rsidRPr="00301607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E17156" w:rsidRPr="00E17156" w:rsidRDefault="00E17156" w:rsidP="00E17156">
      <w:pPr>
        <w:widowControl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E17156">
        <w:rPr>
          <w:rFonts w:ascii="Times New Roman" w:hAnsi="Times New Roman"/>
          <w:sz w:val="28"/>
          <w:szCs w:val="28"/>
        </w:rPr>
        <w:t>Особенности лечения заболеваний почек и мочевыводящих путей у детей</w:t>
      </w:r>
    </w:p>
    <w:p w:rsidR="004F2AB5" w:rsidRDefault="004F2AB5" w:rsidP="001669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6929" w:rsidRPr="00166929" w:rsidRDefault="00166929" w:rsidP="001669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6929">
        <w:rPr>
          <w:rFonts w:ascii="Times New Roman" w:hAnsi="Times New Roman"/>
          <w:b/>
          <w:sz w:val="28"/>
          <w:szCs w:val="28"/>
        </w:rPr>
        <w:t>Хронологическая карта занятия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7420"/>
        <w:gridCol w:w="1585"/>
      </w:tblGrid>
      <w:tr w:rsidR="00E17156" w:rsidRPr="0023201A" w:rsidTr="004B15D4">
        <w:tc>
          <w:tcPr>
            <w:tcW w:w="0" w:type="auto"/>
            <w:vAlign w:val="center"/>
          </w:tcPr>
          <w:p w:rsidR="00E17156" w:rsidRPr="0023201A" w:rsidRDefault="00E17156" w:rsidP="004B1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01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:rsidR="00E17156" w:rsidRPr="0023201A" w:rsidRDefault="00E17156" w:rsidP="004B1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01A">
              <w:rPr>
                <w:rFonts w:ascii="Times New Roman" w:hAnsi="Times New Roman"/>
                <w:sz w:val="28"/>
                <w:szCs w:val="28"/>
              </w:rPr>
              <w:t>Этапы учебного занятия</w:t>
            </w:r>
          </w:p>
        </w:tc>
        <w:tc>
          <w:tcPr>
            <w:tcW w:w="0" w:type="auto"/>
            <w:vAlign w:val="center"/>
          </w:tcPr>
          <w:p w:rsidR="00E17156" w:rsidRPr="0023201A" w:rsidRDefault="00E17156" w:rsidP="004B1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01A">
              <w:rPr>
                <w:rFonts w:ascii="Times New Roman" w:hAnsi="Times New Roman"/>
                <w:sz w:val="28"/>
                <w:szCs w:val="28"/>
              </w:rPr>
              <w:t>Время (минуты)</w:t>
            </w:r>
          </w:p>
        </w:tc>
      </w:tr>
      <w:tr w:rsidR="00560C40" w:rsidRPr="0023201A" w:rsidTr="004B15D4">
        <w:tc>
          <w:tcPr>
            <w:tcW w:w="0" w:type="auto"/>
            <w:vAlign w:val="center"/>
          </w:tcPr>
          <w:p w:rsidR="00560C40" w:rsidRPr="0023201A" w:rsidRDefault="00560C40" w:rsidP="004B1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01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560C40" w:rsidRPr="0023201A" w:rsidRDefault="00560C40" w:rsidP="004B1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01A">
              <w:rPr>
                <w:rFonts w:ascii="Times New Roman" w:hAnsi="Times New Roman"/>
                <w:sz w:val="28"/>
                <w:szCs w:val="28"/>
              </w:rPr>
              <w:t>Организационный момент.</w:t>
            </w:r>
          </w:p>
        </w:tc>
        <w:tc>
          <w:tcPr>
            <w:tcW w:w="0" w:type="auto"/>
            <w:vAlign w:val="center"/>
          </w:tcPr>
          <w:p w:rsidR="00560C40" w:rsidRPr="004B15D4" w:rsidRDefault="00560C40" w:rsidP="004B15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15D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60C40" w:rsidRPr="0023201A" w:rsidTr="004B15D4">
        <w:tc>
          <w:tcPr>
            <w:tcW w:w="0" w:type="auto"/>
            <w:vAlign w:val="center"/>
          </w:tcPr>
          <w:p w:rsidR="00560C40" w:rsidRPr="0023201A" w:rsidRDefault="00560C40" w:rsidP="004B1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01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560C40" w:rsidRPr="0023201A" w:rsidRDefault="00560C40" w:rsidP="004B1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01A">
              <w:rPr>
                <w:rFonts w:ascii="Times New Roman" w:hAnsi="Times New Roman"/>
                <w:sz w:val="28"/>
                <w:szCs w:val="28"/>
              </w:rPr>
              <w:t>Постановка целей, начальная мотивация.</w:t>
            </w:r>
          </w:p>
        </w:tc>
        <w:tc>
          <w:tcPr>
            <w:tcW w:w="0" w:type="auto"/>
            <w:vAlign w:val="center"/>
          </w:tcPr>
          <w:p w:rsidR="00560C40" w:rsidRPr="004B15D4" w:rsidRDefault="00560C40" w:rsidP="004B15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15D4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560C40" w:rsidRPr="0023201A" w:rsidTr="004B15D4">
        <w:tc>
          <w:tcPr>
            <w:tcW w:w="0" w:type="auto"/>
            <w:vAlign w:val="center"/>
          </w:tcPr>
          <w:p w:rsidR="00560C40" w:rsidRPr="0023201A" w:rsidRDefault="00560C40" w:rsidP="004B1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01A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vAlign w:val="center"/>
          </w:tcPr>
          <w:p w:rsidR="00560C40" w:rsidRPr="0023201A" w:rsidRDefault="00560C40" w:rsidP="004B1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блиц-опроса по теме занятия, оценка уровня знаний учащихся.</w:t>
            </w:r>
          </w:p>
        </w:tc>
        <w:tc>
          <w:tcPr>
            <w:tcW w:w="0" w:type="auto"/>
            <w:vAlign w:val="center"/>
          </w:tcPr>
          <w:p w:rsidR="00560C40" w:rsidRPr="004B15D4" w:rsidRDefault="00560C40" w:rsidP="004B15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15D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560C40" w:rsidRPr="0023201A" w:rsidTr="004B15D4">
        <w:trPr>
          <w:trHeight w:val="366"/>
        </w:trPr>
        <w:tc>
          <w:tcPr>
            <w:tcW w:w="0" w:type="auto"/>
            <w:vAlign w:val="center"/>
          </w:tcPr>
          <w:p w:rsidR="00560C40" w:rsidRPr="0023201A" w:rsidRDefault="00560C40" w:rsidP="004B1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01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vAlign w:val="center"/>
          </w:tcPr>
          <w:p w:rsidR="00560C40" w:rsidRPr="0023201A" w:rsidRDefault="00560C40" w:rsidP="004B1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круглого стола по вопросам диагностики и лечения заболеваний почек у детей. Анализ проблемной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ситуационной задачи</w:t>
            </w:r>
          </w:p>
        </w:tc>
        <w:tc>
          <w:tcPr>
            <w:tcW w:w="0" w:type="auto"/>
            <w:vAlign w:val="center"/>
          </w:tcPr>
          <w:p w:rsidR="00560C40" w:rsidRPr="004B15D4" w:rsidRDefault="00560C40" w:rsidP="004B15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15D4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</w:tr>
      <w:tr w:rsidR="00560C40" w:rsidRPr="0023201A" w:rsidTr="004B15D4">
        <w:trPr>
          <w:trHeight w:val="366"/>
        </w:trPr>
        <w:tc>
          <w:tcPr>
            <w:tcW w:w="0" w:type="auto"/>
            <w:vAlign w:val="center"/>
          </w:tcPr>
          <w:p w:rsidR="00560C40" w:rsidRPr="0023201A" w:rsidRDefault="00560C40" w:rsidP="004B1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60C40" w:rsidRPr="00DF502A" w:rsidRDefault="00560C40" w:rsidP="004B1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02A">
              <w:rPr>
                <w:rFonts w:ascii="Times New Roman" w:hAnsi="Times New Roman"/>
                <w:sz w:val="28"/>
                <w:szCs w:val="28"/>
              </w:rPr>
              <w:t>Демонстрация пациента по теме в педиатрическом отделении: Сбор анамнеза, осмотр, составление  плана обследования, лечения</w:t>
            </w:r>
          </w:p>
        </w:tc>
        <w:tc>
          <w:tcPr>
            <w:tcW w:w="0" w:type="auto"/>
            <w:vAlign w:val="center"/>
          </w:tcPr>
          <w:p w:rsidR="00560C40" w:rsidRPr="004B15D4" w:rsidRDefault="00560C40" w:rsidP="004B15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15D4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</w:tr>
      <w:tr w:rsidR="00560C40" w:rsidRPr="0023201A" w:rsidTr="004B15D4">
        <w:trPr>
          <w:trHeight w:val="861"/>
        </w:trPr>
        <w:tc>
          <w:tcPr>
            <w:tcW w:w="0" w:type="auto"/>
            <w:vAlign w:val="center"/>
          </w:tcPr>
          <w:p w:rsidR="00560C40" w:rsidRPr="0023201A" w:rsidRDefault="00560C40" w:rsidP="004B1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01A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560C40" w:rsidRPr="0023201A" w:rsidRDefault="00560C40" w:rsidP="004B1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60C40" w:rsidRPr="0023201A" w:rsidRDefault="00560C40" w:rsidP="004B1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01A">
              <w:rPr>
                <w:rFonts w:ascii="Times New Roman" w:hAnsi="Times New Roman"/>
                <w:sz w:val="28"/>
                <w:szCs w:val="28"/>
              </w:rPr>
              <w:t>Самостоятельная работа: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201A">
              <w:rPr>
                <w:rFonts w:ascii="Times New Roman" w:hAnsi="Times New Roman"/>
                <w:sz w:val="28"/>
                <w:szCs w:val="28"/>
              </w:rPr>
              <w:t xml:space="preserve">Отработка медицинской технологии </w:t>
            </w:r>
            <w:r>
              <w:rPr>
                <w:rFonts w:ascii="Times New Roman" w:hAnsi="Times New Roman"/>
                <w:sz w:val="28"/>
                <w:szCs w:val="28"/>
              </w:rPr>
              <w:t>подготовка пациента к сбору общего анализа мочи, мочи по Нечипоренко, по Зимницкому.</w:t>
            </w:r>
          </w:p>
        </w:tc>
        <w:tc>
          <w:tcPr>
            <w:tcW w:w="0" w:type="auto"/>
            <w:vAlign w:val="center"/>
          </w:tcPr>
          <w:p w:rsidR="00560C40" w:rsidRPr="004B15D4" w:rsidRDefault="00560C40" w:rsidP="004B15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15D4">
              <w:rPr>
                <w:rFonts w:ascii="Times New Roman" w:hAnsi="Times New Roman"/>
                <w:color w:val="000000"/>
                <w:sz w:val="28"/>
                <w:szCs w:val="28"/>
              </w:rPr>
              <w:t>135</w:t>
            </w:r>
          </w:p>
        </w:tc>
      </w:tr>
      <w:tr w:rsidR="00560C40" w:rsidRPr="0023201A" w:rsidTr="004B15D4">
        <w:tc>
          <w:tcPr>
            <w:tcW w:w="0" w:type="auto"/>
            <w:vAlign w:val="center"/>
          </w:tcPr>
          <w:p w:rsidR="00560C40" w:rsidRPr="0023201A" w:rsidRDefault="00560C40" w:rsidP="004B1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01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vAlign w:val="center"/>
          </w:tcPr>
          <w:p w:rsidR="00560C40" w:rsidRPr="0023201A" w:rsidRDefault="00560C40" w:rsidP="004B1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01A">
              <w:rPr>
                <w:rFonts w:ascii="Times New Roman" w:hAnsi="Times New Roman"/>
                <w:sz w:val="28"/>
                <w:szCs w:val="28"/>
              </w:rPr>
              <w:t>Заключительный инструктаж</w:t>
            </w:r>
          </w:p>
        </w:tc>
        <w:tc>
          <w:tcPr>
            <w:tcW w:w="0" w:type="auto"/>
            <w:vAlign w:val="center"/>
          </w:tcPr>
          <w:p w:rsidR="00560C40" w:rsidRPr="004B15D4" w:rsidRDefault="00560C40" w:rsidP="004B15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15D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560C40" w:rsidRPr="0023201A" w:rsidTr="004B15D4">
        <w:tc>
          <w:tcPr>
            <w:tcW w:w="0" w:type="auto"/>
            <w:vAlign w:val="center"/>
          </w:tcPr>
          <w:p w:rsidR="00560C40" w:rsidRPr="0023201A" w:rsidRDefault="00560C40" w:rsidP="004B1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01A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vAlign w:val="center"/>
          </w:tcPr>
          <w:p w:rsidR="00560C40" w:rsidRPr="0023201A" w:rsidRDefault="00560C40" w:rsidP="004B1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01A">
              <w:rPr>
                <w:rFonts w:ascii="Times New Roman" w:hAnsi="Times New Roman"/>
                <w:sz w:val="28"/>
                <w:szCs w:val="28"/>
              </w:rPr>
              <w:t xml:space="preserve">Решение ситуационных </w:t>
            </w:r>
            <w:r>
              <w:rPr>
                <w:rFonts w:ascii="Times New Roman" w:hAnsi="Times New Roman"/>
                <w:sz w:val="28"/>
                <w:szCs w:val="28"/>
              </w:rPr>
              <w:t>блиц-</w:t>
            </w:r>
            <w:r w:rsidRPr="0023201A">
              <w:rPr>
                <w:rFonts w:ascii="Times New Roman" w:hAnsi="Times New Roman"/>
                <w:sz w:val="28"/>
                <w:szCs w:val="28"/>
              </w:rPr>
              <w:t>задач</w:t>
            </w:r>
          </w:p>
        </w:tc>
        <w:tc>
          <w:tcPr>
            <w:tcW w:w="0" w:type="auto"/>
            <w:vAlign w:val="center"/>
          </w:tcPr>
          <w:p w:rsidR="00560C40" w:rsidRPr="004B15D4" w:rsidRDefault="00560C40" w:rsidP="004B15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15D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560C40" w:rsidRPr="0023201A" w:rsidTr="004B15D4">
        <w:tc>
          <w:tcPr>
            <w:tcW w:w="0" w:type="auto"/>
            <w:vAlign w:val="center"/>
          </w:tcPr>
          <w:p w:rsidR="00560C40" w:rsidRPr="0023201A" w:rsidRDefault="00560C40" w:rsidP="004B1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01A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vAlign w:val="center"/>
          </w:tcPr>
          <w:p w:rsidR="00560C40" w:rsidRPr="0023201A" w:rsidRDefault="00560C40" w:rsidP="004B1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01A">
              <w:rPr>
                <w:rFonts w:ascii="Times New Roman" w:hAnsi="Times New Roman"/>
                <w:sz w:val="28"/>
                <w:szCs w:val="28"/>
              </w:rPr>
              <w:t>Заполнение дневников.</w:t>
            </w:r>
          </w:p>
        </w:tc>
        <w:tc>
          <w:tcPr>
            <w:tcW w:w="0" w:type="auto"/>
            <w:vAlign w:val="center"/>
          </w:tcPr>
          <w:p w:rsidR="00560C40" w:rsidRPr="004B15D4" w:rsidRDefault="00560C40" w:rsidP="004B15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15D4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560C40" w:rsidRPr="0023201A" w:rsidTr="004B15D4">
        <w:tc>
          <w:tcPr>
            <w:tcW w:w="0" w:type="auto"/>
            <w:vAlign w:val="center"/>
          </w:tcPr>
          <w:p w:rsidR="00560C40" w:rsidRPr="0023201A" w:rsidRDefault="00560C40" w:rsidP="004B1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01A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vAlign w:val="center"/>
          </w:tcPr>
          <w:p w:rsidR="00560C40" w:rsidRPr="0023201A" w:rsidRDefault="00560C40" w:rsidP="004B1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01A">
              <w:rPr>
                <w:rFonts w:ascii="Times New Roman" w:hAnsi="Times New Roman"/>
                <w:sz w:val="28"/>
                <w:szCs w:val="28"/>
              </w:rPr>
              <w:t>Подведение итогов занятия.</w:t>
            </w:r>
          </w:p>
        </w:tc>
        <w:tc>
          <w:tcPr>
            <w:tcW w:w="0" w:type="auto"/>
            <w:vAlign w:val="center"/>
          </w:tcPr>
          <w:p w:rsidR="00560C40" w:rsidRPr="004B15D4" w:rsidRDefault="00560C40" w:rsidP="004B15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15D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560C40" w:rsidRPr="0023201A" w:rsidTr="004B15D4">
        <w:tc>
          <w:tcPr>
            <w:tcW w:w="0" w:type="auto"/>
            <w:vAlign w:val="center"/>
          </w:tcPr>
          <w:p w:rsidR="00560C40" w:rsidRPr="0023201A" w:rsidRDefault="00560C40" w:rsidP="004B1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01A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vAlign w:val="center"/>
          </w:tcPr>
          <w:p w:rsidR="00560C40" w:rsidRPr="0023201A" w:rsidRDefault="00560C40" w:rsidP="004B1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01A">
              <w:rPr>
                <w:rFonts w:ascii="Times New Roman" w:hAnsi="Times New Roman"/>
                <w:sz w:val="28"/>
                <w:szCs w:val="28"/>
              </w:rPr>
              <w:t>Задания для самостоятельной работы студентов.</w:t>
            </w:r>
          </w:p>
        </w:tc>
        <w:tc>
          <w:tcPr>
            <w:tcW w:w="0" w:type="auto"/>
            <w:vAlign w:val="center"/>
          </w:tcPr>
          <w:p w:rsidR="00560C40" w:rsidRPr="004B15D4" w:rsidRDefault="00560C40" w:rsidP="004B15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15D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560C40" w:rsidRPr="0023201A" w:rsidTr="004B15D4">
        <w:tc>
          <w:tcPr>
            <w:tcW w:w="0" w:type="auto"/>
            <w:vAlign w:val="center"/>
          </w:tcPr>
          <w:p w:rsidR="00560C40" w:rsidRPr="0023201A" w:rsidRDefault="00560C40" w:rsidP="004B15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201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560C40" w:rsidRPr="0023201A" w:rsidRDefault="00560C40" w:rsidP="004B15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201A">
              <w:rPr>
                <w:rFonts w:ascii="Times New Roman" w:hAnsi="Times New Roman"/>
                <w:sz w:val="28"/>
                <w:szCs w:val="28"/>
              </w:rPr>
              <w:t>Уборка рабочего места.</w:t>
            </w:r>
          </w:p>
        </w:tc>
        <w:tc>
          <w:tcPr>
            <w:tcW w:w="0" w:type="auto"/>
            <w:vAlign w:val="center"/>
          </w:tcPr>
          <w:p w:rsidR="00560C40" w:rsidRPr="004B15D4" w:rsidRDefault="00560C40" w:rsidP="004B15D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15D4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694391" w:rsidRDefault="00694391" w:rsidP="001669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4391" w:rsidRDefault="0069439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66929" w:rsidRPr="00166929" w:rsidRDefault="00694391" w:rsidP="00694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Проведение практического занятия</w:t>
      </w:r>
    </w:p>
    <w:p w:rsidR="00166929" w:rsidRPr="00166929" w:rsidRDefault="00166929" w:rsidP="0069439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6929">
        <w:rPr>
          <w:rFonts w:ascii="Times New Roman" w:hAnsi="Times New Roman"/>
          <w:b/>
          <w:sz w:val="28"/>
          <w:szCs w:val="28"/>
        </w:rPr>
        <w:t>1.</w:t>
      </w:r>
      <w:r w:rsidR="00694391">
        <w:rPr>
          <w:rFonts w:ascii="Times New Roman" w:hAnsi="Times New Roman"/>
          <w:b/>
          <w:sz w:val="28"/>
          <w:szCs w:val="28"/>
        </w:rPr>
        <w:t xml:space="preserve"> </w:t>
      </w:r>
      <w:r w:rsidRPr="00166929">
        <w:rPr>
          <w:rFonts w:ascii="Times New Roman" w:hAnsi="Times New Roman"/>
          <w:b/>
          <w:sz w:val="28"/>
          <w:szCs w:val="28"/>
        </w:rPr>
        <w:t>Организационный момент:</w:t>
      </w:r>
      <w:r w:rsidRPr="00166929">
        <w:rPr>
          <w:rFonts w:ascii="Times New Roman" w:hAnsi="Times New Roman"/>
          <w:sz w:val="28"/>
          <w:szCs w:val="28"/>
        </w:rPr>
        <w:t xml:space="preserve"> проверк</w:t>
      </w:r>
      <w:r w:rsidR="00BC7EC4">
        <w:rPr>
          <w:rFonts w:ascii="Times New Roman" w:hAnsi="Times New Roman"/>
          <w:sz w:val="28"/>
          <w:szCs w:val="28"/>
        </w:rPr>
        <w:t>а</w:t>
      </w:r>
      <w:r w:rsidRPr="00166929">
        <w:rPr>
          <w:rFonts w:ascii="Times New Roman" w:hAnsi="Times New Roman"/>
          <w:sz w:val="28"/>
          <w:szCs w:val="28"/>
        </w:rPr>
        <w:t xml:space="preserve"> присутствующих </w:t>
      </w:r>
    </w:p>
    <w:p w:rsidR="008609A5" w:rsidRDefault="00166929" w:rsidP="0069439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929">
        <w:rPr>
          <w:rFonts w:ascii="Times New Roman" w:hAnsi="Times New Roman"/>
          <w:b/>
          <w:sz w:val="28"/>
          <w:szCs w:val="28"/>
        </w:rPr>
        <w:t>2.</w:t>
      </w:r>
      <w:r w:rsidR="00694391">
        <w:rPr>
          <w:rFonts w:ascii="Times New Roman" w:hAnsi="Times New Roman"/>
          <w:b/>
          <w:sz w:val="28"/>
          <w:szCs w:val="28"/>
        </w:rPr>
        <w:t xml:space="preserve"> </w:t>
      </w:r>
      <w:r w:rsidRPr="00166929">
        <w:rPr>
          <w:rFonts w:ascii="Times New Roman" w:hAnsi="Times New Roman"/>
          <w:b/>
          <w:sz w:val="28"/>
          <w:szCs w:val="28"/>
        </w:rPr>
        <w:t>Постановка целей, начальная мотивация:</w:t>
      </w:r>
      <w:r w:rsidRPr="00166929">
        <w:rPr>
          <w:rFonts w:ascii="Times New Roman" w:hAnsi="Times New Roman"/>
          <w:sz w:val="28"/>
          <w:szCs w:val="28"/>
        </w:rPr>
        <w:t xml:space="preserve"> объявление темы занятия с подчеркиванием ее актуальности</w:t>
      </w:r>
      <w:r w:rsidR="009E5B71">
        <w:rPr>
          <w:rFonts w:ascii="Times New Roman" w:hAnsi="Times New Roman"/>
          <w:sz w:val="28"/>
          <w:szCs w:val="28"/>
        </w:rPr>
        <w:t>.</w:t>
      </w:r>
      <w:r w:rsidR="008A0ED4">
        <w:rPr>
          <w:rFonts w:ascii="Times New Roman" w:hAnsi="Times New Roman"/>
          <w:sz w:val="28"/>
          <w:szCs w:val="28"/>
        </w:rPr>
        <w:t xml:space="preserve"> </w:t>
      </w:r>
    </w:p>
    <w:p w:rsidR="00166929" w:rsidRDefault="00196FB6" w:rsidP="0069439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Постановка проблемы </w:t>
      </w:r>
      <w:r w:rsidR="000313F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313FE">
        <w:rPr>
          <w:rFonts w:ascii="Times New Roman" w:hAnsi="Times New Roman"/>
          <w:sz w:val="28"/>
          <w:szCs w:val="28"/>
        </w:rPr>
        <w:t>чтение ситуационной задачи</w:t>
      </w:r>
      <w:r w:rsidR="00EA5C93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8A0ED4" w:rsidRPr="00694391" w:rsidRDefault="008A0ED4" w:rsidP="008A0ED4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943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Подготовительный этап.</w:t>
      </w:r>
    </w:p>
    <w:p w:rsidR="00166929" w:rsidRDefault="00166929" w:rsidP="006943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6929">
        <w:rPr>
          <w:rFonts w:ascii="Times New Roman" w:hAnsi="Times New Roman"/>
          <w:b/>
          <w:sz w:val="28"/>
          <w:szCs w:val="28"/>
        </w:rPr>
        <w:t>3.</w:t>
      </w:r>
      <w:r w:rsidR="00694391">
        <w:rPr>
          <w:rFonts w:ascii="Times New Roman" w:hAnsi="Times New Roman"/>
          <w:b/>
          <w:sz w:val="28"/>
          <w:szCs w:val="28"/>
        </w:rPr>
        <w:t xml:space="preserve"> </w:t>
      </w:r>
      <w:r w:rsidRPr="00166929">
        <w:rPr>
          <w:rFonts w:ascii="Times New Roman" w:hAnsi="Times New Roman"/>
          <w:b/>
          <w:sz w:val="28"/>
          <w:szCs w:val="28"/>
        </w:rPr>
        <w:t>Определение исходного уровня знаний:</w:t>
      </w:r>
    </w:p>
    <w:p w:rsidR="00694391" w:rsidRDefault="00EA5C93" w:rsidP="008A0ED4">
      <w:pPr>
        <w:pStyle w:val="a7"/>
        <w:numPr>
          <w:ilvl w:val="0"/>
          <w:numId w:val="5"/>
        </w:num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фронтального опроса по медицинской терминологии, применяемой для изучения темы заболеваний почек и мочевыводящих путей у детей (ПРИЛОЖЕНИЕ 2).</w:t>
      </w:r>
    </w:p>
    <w:p w:rsidR="00694391" w:rsidRPr="00694391" w:rsidRDefault="00694391" w:rsidP="00694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943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Дискуссионный этап</w:t>
      </w:r>
    </w:p>
    <w:p w:rsidR="000313FE" w:rsidRPr="009E5B71" w:rsidRDefault="00694391" w:rsidP="00031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Круглый стол. </w:t>
      </w:r>
      <w:r w:rsidR="000313FE">
        <w:rPr>
          <w:rFonts w:ascii="Times New Roman" w:hAnsi="Times New Roman"/>
          <w:sz w:val="28"/>
          <w:szCs w:val="28"/>
        </w:rPr>
        <w:t>Обсуждение студентами особенностей диагностики и лечения заболеваний почек и мочевыводящих путей</w:t>
      </w:r>
      <w:r w:rsidR="00F108B0">
        <w:rPr>
          <w:rFonts w:ascii="Times New Roman" w:hAnsi="Times New Roman"/>
          <w:sz w:val="28"/>
          <w:szCs w:val="28"/>
        </w:rPr>
        <w:t xml:space="preserve"> на основе клинической задачи.</w:t>
      </w:r>
    </w:p>
    <w:p w:rsidR="004D60C0" w:rsidRPr="004D60C0" w:rsidRDefault="004D60C0" w:rsidP="004D60C0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4D60C0">
        <w:rPr>
          <w:sz w:val="28"/>
          <w:szCs w:val="28"/>
        </w:rPr>
        <w:t>Поста</w:t>
      </w:r>
      <w:r>
        <w:rPr>
          <w:sz w:val="28"/>
          <w:szCs w:val="28"/>
        </w:rPr>
        <w:t>новка</w:t>
      </w:r>
      <w:r w:rsidRPr="004D60C0">
        <w:rPr>
          <w:sz w:val="28"/>
          <w:szCs w:val="28"/>
        </w:rPr>
        <w:t xml:space="preserve"> предположительн</w:t>
      </w:r>
      <w:r>
        <w:rPr>
          <w:sz w:val="28"/>
          <w:szCs w:val="28"/>
        </w:rPr>
        <w:t>ого</w:t>
      </w:r>
      <w:r w:rsidRPr="004D60C0">
        <w:rPr>
          <w:sz w:val="28"/>
          <w:szCs w:val="28"/>
        </w:rPr>
        <w:t xml:space="preserve"> диагноз</w:t>
      </w:r>
      <w:r>
        <w:rPr>
          <w:sz w:val="28"/>
          <w:szCs w:val="28"/>
        </w:rPr>
        <w:t>а</w:t>
      </w:r>
      <w:r w:rsidRPr="004D60C0">
        <w:rPr>
          <w:sz w:val="28"/>
          <w:szCs w:val="28"/>
        </w:rPr>
        <w:t>.</w:t>
      </w:r>
    </w:p>
    <w:p w:rsidR="004D60C0" w:rsidRPr="004D60C0" w:rsidRDefault="004D60C0" w:rsidP="004D60C0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4D60C0">
        <w:rPr>
          <w:sz w:val="28"/>
          <w:szCs w:val="28"/>
        </w:rPr>
        <w:t xml:space="preserve">Какие дополнительные исследования необходимо сделать ребёнку для подтверждения диагноза? </w:t>
      </w:r>
    </w:p>
    <w:p w:rsidR="004D60C0" w:rsidRPr="004D60C0" w:rsidRDefault="004D60C0" w:rsidP="004D60C0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4D60C0">
        <w:rPr>
          <w:sz w:val="28"/>
          <w:szCs w:val="28"/>
        </w:rPr>
        <w:t>Оцен</w:t>
      </w:r>
      <w:r>
        <w:rPr>
          <w:sz w:val="28"/>
          <w:szCs w:val="28"/>
        </w:rPr>
        <w:t>ка</w:t>
      </w:r>
      <w:r w:rsidRPr="004D60C0">
        <w:rPr>
          <w:sz w:val="28"/>
          <w:szCs w:val="28"/>
        </w:rPr>
        <w:t xml:space="preserve"> клинически</w:t>
      </w:r>
      <w:r>
        <w:rPr>
          <w:sz w:val="28"/>
          <w:szCs w:val="28"/>
        </w:rPr>
        <w:t>х</w:t>
      </w:r>
      <w:r w:rsidRPr="004D60C0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ов</w:t>
      </w:r>
      <w:r w:rsidRPr="004D60C0">
        <w:rPr>
          <w:sz w:val="28"/>
          <w:szCs w:val="28"/>
        </w:rPr>
        <w:t xml:space="preserve"> крови и мочи. </w:t>
      </w:r>
    </w:p>
    <w:p w:rsidR="004D60C0" w:rsidRPr="004D60C0" w:rsidRDefault="004D60C0" w:rsidP="004D60C0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4D60C0">
        <w:rPr>
          <w:sz w:val="28"/>
          <w:szCs w:val="28"/>
        </w:rPr>
        <w:t>С какими заболеваниями проводим диффдиагноз?</w:t>
      </w:r>
    </w:p>
    <w:p w:rsidR="004D60C0" w:rsidRPr="004D60C0" w:rsidRDefault="004D60C0" w:rsidP="004D60C0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4D60C0">
        <w:rPr>
          <w:sz w:val="28"/>
          <w:szCs w:val="28"/>
        </w:rPr>
        <w:t>В консультации каких врачей нуждается ребенок?</w:t>
      </w:r>
    </w:p>
    <w:p w:rsidR="004D60C0" w:rsidRPr="004D60C0" w:rsidRDefault="004D60C0" w:rsidP="004D60C0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4D60C0">
        <w:rPr>
          <w:sz w:val="28"/>
          <w:szCs w:val="28"/>
        </w:rPr>
        <w:t>Имеют ли место нарушение врачебной этики и деонтологии?</w:t>
      </w:r>
    </w:p>
    <w:p w:rsidR="004D60C0" w:rsidRPr="004D60C0" w:rsidRDefault="004D60C0" w:rsidP="004D60C0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4D60C0">
        <w:rPr>
          <w:sz w:val="28"/>
          <w:szCs w:val="28"/>
        </w:rPr>
        <w:t>Составить план лечения. Организация ухода за ребенком.</w:t>
      </w:r>
    </w:p>
    <w:p w:rsidR="004D60C0" w:rsidRPr="004D60C0" w:rsidRDefault="004D60C0" w:rsidP="004D60C0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4D60C0">
        <w:rPr>
          <w:sz w:val="28"/>
          <w:szCs w:val="28"/>
        </w:rPr>
        <w:t>Вероятные исходы заболевания, осложнения.</w:t>
      </w:r>
    </w:p>
    <w:p w:rsidR="004D60C0" w:rsidRPr="004D60C0" w:rsidRDefault="004D60C0" w:rsidP="004D60C0">
      <w:pPr>
        <w:pStyle w:val="a7"/>
        <w:numPr>
          <w:ilvl w:val="0"/>
          <w:numId w:val="5"/>
        </w:numPr>
        <w:jc w:val="both"/>
        <w:rPr>
          <w:sz w:val="28"/>
          <w:szCs w:val="28"/>
        </w:rPr>
      </w:pPr>
      <w:r w:rsidRPr="004D60C0">
        <w:rPr>
          <w:sz w:val="28"/>
          <w:szCs w:val="28"/>
        </w:rPr>
        <w:t>Какова длительность диспансерного наблюдения за детьми, перенесшими острый пиелонефрит и больными хроническим пиелонефритом?</w:t>
      </w:r>
    </w:p>
    <w:p w:rsidR="00694391" w:rsidRPr="00DF502A" w:rsidRDefault="00694391" w:rsidP="006943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502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F502A">
        <w:rPr>
          <w:rFonts w:ascii="Times New Roman" w:hAnsi="Times New Roman"/>
          <w:b/>
          <w:sz w:val="28"/>
          <w:szCs w:val="28"/>
        </w:rPr>
        <w:t xml:space="preserve"> </w:t>
      </w:r>
      <w:r w:rsidR="008609A5" w:rsidRPr="00DF502A">
        <w:rPr>
          <w:rFonts w:ascii="Times New Roman" w:hAnsi="Times New Roman"/>
          <w:b/>
          <w:sz w:val="28"/>
          <w:szCs w:val="28"/>
        </w:rPr>
        <w:t>Практическая часть</w:t>
      </w:r>
    </w:p>
    <w:p w:rsidR="008609A5" w:rsidRPr="00DF502A" w:rsidRDefault="008609A5" w:rsidP="006943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502A">
        <w:rPr>
          <w:rFonts w:ascii="Times New Roman" w:hAnsi="Times New Roman"/>
          <w:sz w:val="28"/>
          <w:szCs w:val="28"/>
        </w:rPr>
        <w:t>Работа в отделении</w:t>
      </w:r>
    </w:p>
    <w:p w:rsidR="008609A5" w:rsidRPr="00DF502A" w:rsidRDefault="00DF502A" w:rsidP="00DF502A">
      <w:pPr>
        <w:pStyle w:val="a7"/>
        <w:numPr>
          <w:ilvl w:val="0"/>
          <w:numId w:val="6"/>
        </w:numPr>
        <w:rPr>
          <w:sz w:val="28"/>
          <w:szCs w:val="28"/>
        </w:rPr>
      </w:pPr>
      <w:r w:rsidRPr="00DF502A">
        <w:rPr>
          <w:sz w:val="28"/>
          <w:szCs w:val="28"/>
        </w:rPr>
        <w:t>Осмотр пациента с заболеванием почек, сбор анамнеза.</w:t>
      </w:r>
    </w:p>
    <w:p w:rsidR="00DF502A" w:rsidRPr="00DF502A" w:rsidRDefault="00DF502A" w:rsidP="00DF502A">
      <w:pPr>
        <w:pStyle w:val="a7"/>
        <w:numPr>
          <w:ilvl w:val="0"/>
          <w:numId w:val="6"/>
        </w:numPr>
        <w:rPr>
          <w:sz w:val="28"/>
          <w:szCs w:val="28"/>
        </w:rPr>
      </w:pPr>
      <w:r w:rsidRPr="00DF502A">
        <w:rPr>
          <w:sz w:val="28"/>
          <w:szCs w:val="28"/>
        </w:rPr>
        <w:t>Физикальное обследование пациента.</w:t>
      </w:r>
    </w:p>
    <w:p w:rsidR="00DF502A" w:rsidRPr="00DF502A" w:rsidRDefault="00DF502A" w:rsidP="00DF502A">
      <w:pPr>
        <w:pStyle w:val="a7"/>
        <w:numPr>
          <w:ilvl w:val="0"/>
          <w:numId w:val="6"/>
        </w:numPr>
        <w:rPr>
          <w:sz w:val="28"/>
          <w:szCs w:val="28"/>
        </w:rPr>
      </w:pPr>
      <w:r w:rsidRPr="00DF502A">
        <w:rPr>
          <w:sz w:val="28"/>
          <w:szCs w:val="28"/>
        </w:rPr>
        <w:t>Анализ лабораторных данных по истории болезни.</w:t>
      </w:r>
    </w:p>
    <w:p w:rsidR="00DF502A" w:rsidRDefault="00DF502A" w:rsidP="00DF502A">
      <w:pPr>
        <w:pStyle w:val="a7"/>
        <w:numPr>
          <w:ilvl w:val="0"/>
          <w:numId w:val="6"/>
        </w:numPr>
        <w:rPr>
          <w:sz w:val="28"/>
          <w:szCs w:val="28"/>
        </w:rPr>
      </w:pPr>
      <w:r w:rsidRPr="00DF502A">
        <w:rPr>
          <w:sz w:val="28"/>
          <w:szCs w:val="28"/>
        </w:rPr>
        <w:t>Анализ назначений лечащего врача.</w:t>
      </w:r>
    </w:p>
    <w:p w:rsidR="00DF502A" w:rsidRPr="00DF502A" w:rsidRDefault="00DF502A" w:rsidP="00DF502A">
      <w:pPr>
        <w:pStyle w:val="a7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Оценка самостоятельной работы студентов, анализ ошибок.</w:t>
      </w:r>
    </w:p>
    <w:p w:rsidR="00166929" w:rsidRPr="00166929" w:rsidRDefault="000313FE" w:rsidP="006943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66929" w:rsidRPr="00166929">
        <w:rPr>
          <w:rFonts w:ascii="Times New Roman" w:hAnsi="Times New Roman"/>
          <w:b/>
          <w:sz w:val="28"/>
          <w:szCs w:val="28"/>
        </w:rPr>
        <w:t>. Вводный инструктаж:</w:t>
      </w:r>
      <w:r w:rsidR="009E5B71">
        <w:rPr>
          <w:rFonts w:ascii="Times New Roman" w:hAnsi="Times New Roman"/>
          <w:b/>
          <w:sz w:val="28"/>
          <w:szCs w:val="28"/>
        </w:rPr>
        <w:t xml:space="preserve"> </w:t>
      </w:r>
      <w:r w:rsidR="009E5B71" w:rsidRPr="009E5B71">
        <w:rPr>
          <w:rFonts w:ascii="Times New Roman" w:hAnsi="Times New Roman"/>
          <w:sz w:val="28"/>
          <w:szCs w:val="28"/>
        </w:rPr>
        <w:t>Объяснение</w:t>
      </w:r>
      <w:r w:rsidR="009E5B71">
        <w:rPr>
          <w:rFonts w:ascii="Times New Roman" w:hAnsi="Times New Roman"/>
          <w:sz w:val="28"/>
          <w:szCs w:val="28"/>
        </w:rPr>
        <w:t xml:space="preserve"> клинического</w:t>
      </w:r>
      <w:r w:rsidR="009E5B71" w:rsidRPr="009E5B71">
        <w:rPr>
          <w:rFonts w:ascii="Times New Roman" w:hAnsi="Times New Roman"/>
          <w:sz w:val="28"/>
          <w:szCs w:val="28"/>
        </w:rPr>
        <w:t xml:space="preserve"> значения и методологии выполнения манипуляций по сбору мочи.</w:t>
      </w:r>
    </w:p>
    <w:p w:rsidR="00166929" w:rsidRDefault="000313FE" w:rsidP="006943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166929" w:rsidRPr="00166929">
        <w:rPr>
          <w:rFonts w:ascii="Times New Roman" w:hAnsi="Times New Roman"/>
          <w:b/>
          <w:sz w:val="28"/>
          <w:szCs w:val="28"/>
        </w:rPr>
        <w:t>.Самостоятельная работа:</w:t>
      </w:r>
      <w:r w:rsidR="00166929" w:rsidRPr="00166929">
        <w:rPr>
          <w:rFonts w:ascii="Times New Roman" w:hAnsi="Times New Roman"/>
          <w:sz w:val="28"/>
          <w:szCs w:val="28"/>
        </w:rPr>
        <w:t xml:space="preserve"> отработка медицинской технологии _Сбор мочи у детей на общий анализ</w:t>
      </w:r>
      <w:r w:rsidR="004D60C0">
        <w:rPr>
          <w:rFonts w:ascii="Times New Roman" w:hAnsi="Times New Roman"/>
          <w:sz w:val="28"/>
          <w:szCs w:val="28"/>
        </w:rPr>
        <w:t>, анализ</w:t>
      </w:r>
      <w:r w:rsidR="00166929" w:rsidRPr="00166929">
        <w:rPr>
          <w:rFonts w:ascii="Times New Roman" w:hAnsi="Times New Roman"/>
          <w:sz w:val="28"/>
          <w:szCs w:val="28"/>
        </w:rPr>
        <w:t xml:space="preserve"> по Нечипоренко, Зимницкому</w:t>
      </w:r>
      <w:r w:rsidR="00DF502A">
        <w:rPr>
          <w:rFonts w:ascii="Times New Roman" w:hAnsi="Times New Roman"/>
          <w:i/>
          <w:sz w:val="28"/>
          <w:szCs w:val="28"/>
        </w:rPr>
        <w:t xml:space="preserve">. </w:t>
      </w:r>
      <w:r w:rsidR="00DF502A">
        <w:rPr>
          <w:rFonts w:ascii="Times New Roman" w:hAnsi="Times New Roman"/>
          <w:sz w:val="28"/>
          <w:szCs w:val="28"/>
        </w:rPr>
        <w:t>Оценка выполнения манипуляций.</w:t>
      </w:r>
      <w:r w:rsidR="008609A5">
        <w:rPr>
          <w:rFonts w:ascii="Times New Roman" w:hAnsi="Times New Roman"/>
          <w:sz w:val="28"/>
          <w:szCs w:val="28"/>
        </w:rPr>
        <w:t xml:space="preserve"> </w:t>
      </w:r>
      <w:r w:rsidR="004D60C0">
        <w:rPr>
          <w:rFonts w:ascii="Times New Roman" w:hAnsi="Times New Roman"/>
          <w:sz w:val="28"/>
          <w:szCs w:val="28"/>
        </w:rPr>
        <w:t>(ПРИЛОЖЕНИЕ 3)</w:t>
      </w:r>
    </w:p>
    <w:p w:rsidR="000313FE" w:rsidRPr="00166929" w:rsidRDefault="000313FE" w:rsidP="006943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313FE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3FE">
        <w:rPr>
          <w:rFonts w:ascii="Times New Roman" w:hAnsi="Times New Roman"/>
          <w:b/>
          <w:sz w:val="28"/>
          <w:szCs w:val="28"/>
        </w:rPr>
        <w:t>Решение ситуационных задач по теме занятия</w:t>
      </w:r>
      <w:r w:rsidR="00DF502A">
        <w:rPr>
          <w:rFonts w:ascii="Times New Roman" w:hAnsi="Times New Roman"/>
          <w:sz w:val="28"/>
          <w:szCs w:val="28"/>
        </w:rPr>
        <w:t xml:space="preserve">. Оценка знаний студентов. </w:t>
      </w:r>
      <w:r w:rsidR="004D60C0">
        <w:rPr>
          <w:rFonts w:ascii="Times New Roman" w:hAnsi="Times New Roman"/>
          <w:sz w:val="28"/>
          <w:szCs w:val="28"/>
        </w:rPr>
        <w:t>(ПРИЛОЖЕНИЕ 4)</w:t>
      </w:r>
    </w:p>
    <w:p w:rsidR="00166929" w:rsidRPr="00166929" w:rsidRDefault="000313FE" w:rsidP="006943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166929" w:rsidRPr="00166929">
        <w:rPr>
          <w:rFonts w:ascii="Times New Roman" w:hAnsi="Times New Roman"/>
          <w:sz w:val="28"/>
          <w:szCs w:val="28"/>
        </w:rPr>
        <w:t xml:space="preserve">. </w:t>
      </w:r>
      <w:r w:rsidR="00166929" w:rsidRPr="00166929">
        <w:rPr>
          <w:rFonts w:ascii="Times New Roman" w:hAnsi="Times New Roman"/>
          <w:b/>
          <w:sz w:val="28"/>
          <w:szCs w:val="28"/>
        </w:rPr>
        <w:t>Подведение итогов:</w:t>
      </w:r>
    </w:p>
    <w:p w:rsidR="00166929" w:rsidRPr="00166929" w:rsidRDefault="000313FE" w:rsidP="0069439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166929" w:rsidRPr="00166929">
        <w:rPr>
          <w:rFonts w:ascii="Times New Roman" w:hAnsi="Times New Roman"/>
          <w:b/>
          <w:sz w:val="28"/>
          <w:szCs w:val="28"/>
        </w:rPr>
        <w:t>.</w:t>
      </w:r>
      <w:r w:rsidR="00166929">
        <w:rPr>
          <w:rFonts w:ascii="Times New Roman" w:hAnsi="Times New Roman"/>
          <w:b/>
          <w:sz w:val="28"/>
          <w:szCs w:val="28"/>
        </w:rPr>
        <w:t xml:space="preserve"> </w:t>
      </w:r>
      <w:r w:rsidR="00166929" w:rsidRPr="00166929">
        <w:rPr>
          <w:rFonts w:ascii="Times New Roman" w:hAnsi="Times New Roman"/>
          <w:b/>
          <w:sz w:val="28"/>
          <w:szCs w:val="28"/>
        </w:rPr>
        <w:t>Задания для самостоятельной работы студентов:</w:t>
      </w:r>
    </w:p>
    <w:p w:rsidR="00166929" w:rsidRDefault="008A4926" w:rsidP="006943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 лекцию №19 «Лечение заболеваний эндокринной системы»</w:t>
      </w:r>
      <w:r w:rsidR="00166929" w:rsidRPr="00166929">
        <w:rPr>
          <w:rFonts w:ascii="Times New Roman" w:hAnsi="Times New Roman"/>
          <w:sz w:val="28"/>
          <w:szCs w:val="28"/>
        </w:rPr>
        <w:t>.</w:t>
      </w:r>
    </w:p>
    <w:p w:rsidR="008A4926" w:rsidRDefault="008A4926" w:rsidP="006943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Темы презентаций: </w:t>
      </w:r>
    </w:p>
    <w:p w:rsidR="008A4926" w:rsidRDefault="008A4926" w:rsidP="008A4926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Этиология сахарного диабета у детей</w:t>
      </w:r>
    </w:p>
    <w:p w:rsidR="008A4926" w:rsidRDefault="008A4926" w:rsidP="008A4926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Типы диабета у детей</w:t>
      </w:r>
    </w:p>
    <w:p w:rsidR="008A4926" w:rsidRDefault="008A4926" w:rsidP="008A4926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сахарного диабета детей</w:t>
      </w:r>
    </w:p>
    <w:p w:rsidR="008A4926" w:rsidRDefault="008A4926" w:rsidP="008A4926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Тактика фельдшера при гипогликемической коме</w:t>
      </w:r>
    </w:p>
    <w:p w:rsidR="008A4926" w:rsidRDefault="008A4926" w:rsidP="008A4926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Базовая терапия при сахарном диабете у подростков</w:t>
      </w:r>
    </w:p>
    <w:p w:rsidR="008A4926" w:rsidRDefault="008A4926" w:rsidP="008A4926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заболеваний щитовидной железы</w:t>
      </w:r>
    </w:p>
    <w:p w:rsidR="008A4926" w:rsidRDefault="008A4926" w:rsidP="008A4926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Дифференциальная диагностика заболеваний щитовидной железы у детей</w:t>
      </w:r>
    </w:p>
    <w:p w:rsidR="008A4926" w:rsidRDefault="008A4926" w:rsidP="008A4926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Антенатальная и неонатальная диагностика гипотиреоза</w:t>
      </w:r>
    </w:p>
    <w:p w:rsidR="008609A5" w:rsidRDefault="009356FA" w:rsidP="009356F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Манипуляции </w:t>
      </w:r>
      <w:r w:rsidR="008B18A1">
        <w:rPr>
          <w:rFonts w:ascii="Times New Roman" w:hAnsi="Times New Roman"/>
          <w:sz w:val="28"/>
          <w:szCs w:val="28"/>
        </w:rPr>
        <w:t>по теме «Особенности лечения сахарно</w:t>
      </w:r>
      <w:r>
        <w:rPr>
          <w:rFonts w:ascii="Times New Roman" w:hAnsi="Times New Roman"/>
          <w:sz w:val="28"/>
          <w:szCs w:val="28"/>
        </w:rPr>
        <w:t xml:space="preserve">го диабета и щитовидной железы»: </w:t>
      </w:r>
    </w:p>
    <w:p w:rsidR="009356FA" w:rsidRDefault="009356FA" w:rsidP="009356F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инсулина</w:t>
      </w:r>
    </w:p>
    <w:p w:rsidR="009356FA" w:rsidRDefault="009356FA" w:rsidP="009356F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 инсулина</w:t>
      </w:r>
      <w:bookmarkStart w:id="1" w:name="_GoBack"/>
      <w:bookmarkEnd w:id="1"/>
    </w:p>
    <w:p w:rsidR="00166929" w:rsidRPr="008609A5" w:rsidRDefault="00166929" w:rsidP="00694391">
      <w:pPr>
        <w:pStyle w:val="Style8"/>
        <w:widowControl/>
        <w:tabs>
          <w:tab w:val="left" w:pos="730"/>
        </w:tabs>
        <w:spacing w:line="240" w:lineRule="auto"/>
        <w:ind w:firstLine="0"/>
        <w:rPr>
          <w:rStyle w:val="FontStyle15"/>
          <w:i/>
          <w:sz w:val="28"/>
          <w:szCs w:val="28"/>
        </w:rPr>
      </w:pPr>
      <w:r w:rsidRPr="00166929">
        <w:rPr>
          <w:rStyle w:val="FontStyle15"/>
          <w:b/>
          <w:sz w:val="28"/>
          <w:szCs w:val="28"/>
        </w:rPr>
        <w:t>Зачетная манипуляция</w:t>
      </w:r>
      <w:r w:rsidR="004F2AB5">
        <w:rPr>
          <w:rStyle w:val="FontStyle15"/>
          <w:b/>
          <w:sz w:val="28"/>
          <w:szCs w:val="28"/>
        </w:rPr>
        <w:t>:</w:t>
      </w:r>
      <w:r w:rsidRPr="00166929">
        <w:rPr>
          <w:rStyle w:val="FontStyle15"/>
          <w:b/>
          <w:sz w:val="28"/>
          <w:szCs w:val="28"/>
        </w:rPr>
        <w:t xml:space="preserve"> </w:t>
      </w:r>
      <w:r w:rsidRPr="00166929">
        <w:rPr>
          <w:rStyle w:val="FontStyle15"/>
          <w:sz w:val="28"/>
          <w:szCs w:val="28"/>
        </w:rPr>
        <w:t>Сбор</w:t>
      </w:r>
      <w:r w:rsidRPr="00166929">
        <w:rPr>
          <w:rStyle w:val="FontStyle15"/>
          <w:b/>
          <w:sz w:val="28"/>
          <w:szCs w:val="28"/>
        </w:rPr>
        <w:t xml:space="preserve"> </w:t>
      </w:r>
      <w:r w:rsidRPr="00166929">
        <w:rPr>
          <w:rStyle w:val="FontStyle15"/>
          <w:sz w:val="28"/>
          <w:szCs w:val="28"/>
        </w:rPr>
        <w:t xml:space="preserve">мочи на общий анализ, </w:t>
      </w:r>
      <w:r w:rsidR="008B18A1">
        <w:rPr>
          <w:rStyle w:val="FontStyle15"/>
          <w:sz w:val="28"/>
          <w:szCs w:val="28"/>
        </w:rPr>
        <w:t xml:space="preserve">моча по </w:t>
      </w:r>
      <w:r w:rsidRPr="00166929">
        <w:rPr>
          <w:rStyle w:val="FontStyle15"/>
          <w:sz w:val="28"/>
          <w:szCs w:val="28"/>
        </w:rPr>
        <w:t xml:space="preserve">Нечипоренко, </w:t>
      </w:r>
      <w:r w:rsidR="008B18A1">
        <w:rPr>
          <w:rStyle w:val="FontStyle15"/>
          <w:sz w:val="28"/>
          <w:szCs w:val="28"/>
        </w:rPr>
        <w:t>моча по</w:t>
      </w:r>
      <w:r w:rsidRPr="00166929">
        <w:rPr>
          <w:rStyle w:val="FontStyle15"/>
          <w:sz w:val="28"/>
          <w:szCs w:val="28"/>
        </w:rPr>
        <w:t xml:space="preserve"> Зимницкому</w:t>
      </w:r>
      <w:r w:rsidR="008609A5">
        <w:rPr>
          <w:rStyle w:val="FontStyle15"/>
          <w:sz w:val="28"/>
          <w:szCs w:val="28"/>
        </w:rPr>
        <w:t xml:space="preserve">, </w:t>
      </w:r>
      <w:r w:rsidR="008609A5" w:rsidRPr="00DF502A">
        <w:rPr>
          <w:rStyle w:val="FontStyle15"/>
          <w:sz w:val="28"/>
          <w:szCs w:val="28"/>
        </w:rPr>
        <w:t xml:space="preserve">чтение </w:t>
      </w:r>
      <w:r w:rsidR="00DF502A">
        <w:rPr>
          <w:rStyle w:val="FontStyle15"/>
          <w:sz w:val="28"/>
          <w:szCs w:val="28"/>
        </w:rPr>
        <w:t xml:space="preserve">и интерпретация </w:t>
      </w:r>
      <w:r w:rsidR="008609A5" w:rsidRPr="00DF502A">
        <w:rPr>
          <w:rStyle w:val="FontStyle15"/>
          <w:sz w:val="28"/>
          <w:szCs w:val="28"/>
        </w:rPr>
        <w:t>анализов мочи.</w:t>
      </w:r>
      <w:r w:rsidR="004D60C0">
        <w:rPr>
          <w:rStyle w:val="FontStyle15"/>
          <w:sz w:val="28"/>
          <w:szCs w:val="28"/>
        </w:rPr>
        <w:t xml:space="preserve"> (ПРИЛОЖЕНИЕ 5)</w:t>
      </w:r>
    </w:p>
    <w:p w:rsidR="00196FB6" w:rsidRDefault="00196FB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96FB6" w:rsidRDefault="00196FB6" w:rsidP="00196FB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A5C93">
        <w:rPr>
          <w:rFonts w:ascii="Times New Roman" w:hAnsi="Times New Roman"/>
          <w:sz w:val="28"/>
          <w:szCs w:val="28"/>
        </w:rPr>
        <w:t>1</w:t>
      </w:r>
    </w:p>
    <w:p w:rsidR="00196FB6" w:rsidRPr="00196FB6" w:rsidRDefault="00196FB6" w:rsidP="00196F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6FB6">
        <w:rPr>
          <w:rFonts w:ascii="Times New Roman" w:hAnsi="Times New Roman"/>
          <w:b/>
          <w:sz w:val="28"/>
          <w:szCs w:val="28"/>
        </w:rPr>
        <w:t>Ситуационная задача</w:t>
      </w:r>
    </w:p>
    <w:p w:rsidR="00196FB6" w:rsidRPr="00196FB6" w:rsidRDefault="00196FB6" w:rsidP="0019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FB6">
        <w:rPr>
          <w:rFonts w:ascii="Times New Roman" w:hAnsi="Times New Roman"/>
          <w:sz w:val="28"/>
          <w:szCs w:val="28"/>
        </w:rPr>
        <w:t>Девочка, 9 лет, доставлена родителями в областную детскую больницу без направления. Из анамнеза известно, что девочка от 2 беременности, протекавшей с токсикозом. Мать работает на заводе в цехе, производящем краски на основе синтетических растворителей. Во время беременности неоднократно болела ОРВИ. Роды срочные, без особенностей. Естественное вскармливание до 2-х мес. Перенесенные заболевания: частые ОРВИ (5-7 раз), ветряная оспа, бронхит, пневмония. Около 2-х лет назад после перенесенного ОРВИ у ребенка появились симптомы интоксикации, дизурические расстройства. Обследовалась в местной больнице, выписана с диагнозом цистит. Рентгеноурологического обследования не проводилось. Рекомендована длительная, не менее 1 года, фитотерапия. С тех пор 3 раза отмечались рецидивы цистита, по поводу которых получила короткие курсы антибактериальной терапии, на фоне которой симптомы цистита быстро купировались. На просьбу родителей отправить ребенка на консультацию в областную детскую больницу врач ответил категорическим отказом.</w:t>
      </w:r>
    </w:p>
    <w:p w:rsidR="00196FB6" w:rsidRPr="00196FB6" w:rsidRDefault="00196FB6" w:rsidP="0019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FB6">
        <w:rPr>
          <w:rFonts w:ascii="Times New Roman" w:hAnsi="Times New Roman"/>
          <w:sz w:val="28"/>
          <w:szCs w:val="28"/>
        </w:rPr>
        <w:t>При поступлении состояние средней тяжести, бледная, отстаёт в физическом развитии. АД 90/40 мм. рт. ст. Аппетит снижен. Температура 38</w:t>
      </w:r>
      <w:r w:rsidRPr="00196FB6">
        <w:rPr>
          <w:rFonts w:ascii="Times New Roman" w:hAnsi="Times New Roman"/>
          <w:sz w:val="28"/>
          <w:szCs w:val="28"/>
          <w:vertAlign w:val="superscript"/>
        </w:rPr>
        <w:t>0</w:t>
      </w:r>
      <w:r w:rsidRPr="00196FB6">
        <w:rPr>
          <w:rFonts w:ascii="Times New Roman" w:hAnsi="Times New Roman"/>
          <w:sz w:val="28"/>
          <w:szCs w:val="28"/>
        </w:rPr>
        <w:t>С. Органы грудной клетки – без особенностей. Живот мягкий, отмечается умеренная болезненность в правом нижнем квадранте. Поколачивание области поясницы справа болезненно. Мочеиспускание учащено, болезненно. Моча мутная. Имеется эпикант, расширенное переносье, деформация ушных раковин.</w:t>
      </w:r>
    </w:p>
    <w:p w:rsidR="00A4156E" w:rsidRDefault="00196FB6" w:rsidP="0019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AB5">
        <w:rPr>
          <w:rFonts w:ascii="Times New Roman" w:hAnsi="Times New Roman"/>
          <w:b/>
          <w:sz w:val="28"/>
          <w:szCs w:val="28"/>
        </w:rPr>
        <w:t>Анализ крови:</w:t>
      </w:r>
      <w:r w:rsidRPr="00196FB6">
        <w:rPr>
          <w:rFonts w:ascii="Times New Roman" w:hAnsi="Times New Roman"/>
          <w:sz w:val="28"/>
          <w:szCs w:val="28"/>
        </w:rPr>
        <w:t xml:space="preserve"> Эр 3,8*1012/л, Нв 109 г/л, ЦП 0,7, Le12,2*109/л, э 4, юные 1, п/я 10, с/я 59, л 24, м 6, СОЭ 37 мм/ч.</w:t>
      </w:r>
      <w:r w:rsidR="004F2AB5">
        <w:rPr>
          <w:rFonts w:ascii="Times New Roman" w:hAnsi="Times New Roman"/>
          <w:sz w:val="28"/>
          <w:szCs w:val="28"/>
        </w:rPr>
        <w:t xml:space="preserve"> </w:t>
      </w:r>
    </w:p>
    <w:p w:rsidR="00196FB6" w:rsidRPr="00196FB6" w:rsidRDefault="00196FB6" w:rsidP="0019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AB5">
        <w:rPr>
          <w:rFonts w:ascii="Times New Roman" w:hAnsi="Times New Roman"/>
          <w:b/>
          <w:sz w:val="28"/>
          <w:szCs w:val="28"/>
        </w:rPr>
        <w:t>Анализ мочи:</w:t>
      </w:r>
      <w:r w:rsidRPr="00196FB6">
        <w:rPr>
          <w:rFonts w:ascii="Times New Roman" w:hAnsi="Times New Roman"/>
          <w:sz w:val="28"/>
          <w:szCs w:val="28"/>
        </w:rPr>
        <w:t xml:space="preserve"> мутная, желтого цвета, белок 0,099‰, эритроциты 10-15 в п/зрения, лейкоциты покрывают все п/зрения.</w:t>
      </w:r>
      <w:r w:rsidR="004F2AB5">
        <w:rPr>
          <w:rFonts w:ascii="Times New Roman" w:hAnsi="Times New Roman"/>
          <w:sz w:val="28"/>
          <w:szCs w:val="28"/>
        </w:rPr>
        <w:t xml:space="preserve"> </w:t>
      </w:r>
      <w:r w:rsidRPr="004F2AB5">
        <w:rPr>
          <w:rFonts w:ascii="Times New Roman" w:hAnsi="Times New Roman"/>
          <w:b/>
          <w:sz w:val="28"/>
          <w:szCs w:val="28"/>
        </w:rPr>
        <w:t>Морфология осадка:</w:t>
      </w:r>
      <w:r w:rsidRPr="00196FB6">
        <w:rPr>
          <w:rFonts w:ascii="Times New Roman" w:hAnsi="Times New Roman"/>
          <w:sz w:val="28"/>
          <w:szCs w:val="28"/>
        </w:rPr>
        <w:t xml:space="preserve"> нейтрофилы 95%, лимфоциты 5%.</w:t>
      </w:r>
    </w:p>
    <w:p w:rsidR="003E14FC" w:rsidRDefault="003E14FC" w:rsidP="00196F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96FB6" w:rsidRPr="000313FE" w:rsidRDefault="00196FB6" w:rsidP="00196F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313FE">
        <w:rPr>
          <w:rFonts w:ascii="Times New Roman" w:hAnsi="Times New Roman"/>
          <w:b/>
          <w:sz w:val="28"/>
          <w:szCs w:val="28"/>
        </w:rPr>
        <w:t>ЗАДАНИЕ:</w:t>
      </w:r>
    </w:p>
    <w:p w:rsidR="00196FB6" w:rsidRPr="00196FB6" w:rsidRDefault="00196FB6" w:rsidP="0019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FB6">
        <w:rPr>
          <w:rFonts w:ascii="Times New Roman" w:hAnsi="Times New Roman"/>
          <w:sz w:val="28"/>
          <w:szCs w:val="28"/>
        </w:rPr>
        <w:t>1.</w:t>
      </w:r>
      <w:r w:rsidRPr="00196FB6">
        <w:rPr>
          <w:rFonts w:ascii="Times New Roman" w:hAnsi="Times New Roman"/>
          <w:sz w:val="28"/>
          <w:szCs w:val="28"/>
        </w:rPr>
        <w:tab/>
        <w:t>Поставьте предположительный диагноз.</w:t>
      </w:r>
    </w:p>
    <w:p w:rsidR="00196FB6" w:rsidRDefault="00196FB6" w:rsidP="0019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6FB6">
        <w:rPr>
          <w:rFonts w:ascii="Times New Roman" w:hAnsi="Times New Roman"/>
          <w:sz w:val="28"/>
          <w:szCs w:val="28"/>
        </w:rPr>
        <w:t>2.</w:t>
      </w:r>
      <w:r w:rsidRPr="00196FB6">
        <w:rPr>
          <w:rFonts w:ascii="Times New Roman" w:hAnsi="Times New Roman"/>
          <w:sz w:val="28"/>
          <w:szCs w:val="28"/>
        </w:rPr>
        <w:tab/>
        <w:t xml:space="preserve">Какие дополнительные исследования необходимо сделать ребёнку для подтверждения диагноза? </w:t>
      </w:r>
    </w:p>
    <w:p w:rsidR="00196FB6" w:rsidRDefault="00196FB6" w:rsidP="0019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96FB6">
        <w:rPr>
          <w:rFonts w:ascii="Times New Roman" w:hAnsi="Times New Roman"/>
          <w:sz w:val="28"/>
          <w:szCs w:val="28"/>
        </w:rPr>
        <w:t>.</w:t>
      </w:r>
      <w:r w:rsidRPr="00196FB6">
        <w:rPr>
          <w:rFonts w:ascii="Times New Roman" w:hAnsi="Times New Roman"/>
          <w:sz w:val="28"/>
          <w:szCs w:val="28"/>
        </w:rPr>
        <w:tab/>
        <w:t xml:space="preserve">Оцените клинические анализы крови и мочи. </w:t>
      </w:r>
    </w:p>
    <w:p w:rsidR="00196FB6" w:rsidRPr="00196FB6" w:rsidRDefault="00196FB6" w:rsidP="0019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96FB6">
        <w:rPr>
          <w:rFonts w:ascii="Times New Roman" w:hAnsi="Times New Roman"/>
          <w:sz w:val="28"/>
          <w:szCs w:val="28"/>
        </w:rPr>
        <w:t>.</w:t>
      </w:r>
      <w:r w:rsidRPr="00196FB6">
        <w:rPr>
          <w:rFonts w:ascii="Times New Roman" w:hAnsi="Times New Roman"/>
          <w:sz w:val="28"/>
          <w:szCs w:val="28"/>
        </w:rPr>
        <w:tab/>
        <w:t>С какой целью проводится определение морфологического состава осадка мочи?</w:t>
      </w:r>
    </w:p>
    <w:p w:rsidR="00196FB6" w:rsidRPr="00196FB6" w:rsidRDefault="00196FB6" w:rsidP="0019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96FB6">
        <w:rPr>
          <w:rFonts w:ascii="Times New Roman" w:hAnsi="Times New Roman"/>
          <w:sz w:val="28"/>
          <w:szCs w:val="28"/>
        </w:rPr>
        <w:t>.</w:t>
      </w:r>
      <w:r w:rsidRPr="00196FB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 какими заболеваниями проводим диффдиагноз</w:t>
      </w:r>
      <w:r w:rsidRPr="00196FB6">
        <w:rPr>
          <w:rFonts w:ascii="Times New Roman" w:hAnsi="Times New Roman"/>
          <w:sz w:val="28"/>
          <w:szCs w:val="28"/>
        </w:rPr>
        <w:t>?</w:t>
      </w:r>
    </w:p>
    <w:p w:rsidR="00196FB6" w:rsidRPr="00196FB6" w:rsidRDefault="00196FB6" w:rsidP="0019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96FB6">
        <w:rPr>
          <w:rFonts w:ascii="Times New Roman" w:hAnsi="Times New Roman"/>
          <w:sz w:val="28"/>
          <w:szCs w:val="28"/>
        </w:rPr>
        <w:t>.</w:t>
      </w:r>
      <w:r w:rsidRPr="00196FB6">
        <w:rPr>
          <w:rFonts w:ascii="Times New Roman" w:hAnsi="Times New Roman"/>
          <w:sz w:val="28"/>
          <w:szCs w:val="28"/>
        </w:rPr>
        <w:tab/>
        <w:t>В консультации каких врачей нуждается ребенок?</w:t>
      </w:r>
    </w:p>
    <w:p w:rsidR="00196FB6" w:rsidRPr="00196FB6" w:rsidRDefault="003E14FC" w:rsidP="0019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96FB6" w:rsidRPr="00196FB6">
        <w:rPr>
          <w:rFonts w:ascii="Times New Roman" w:hAnsi="Times New Roman"/>
          <w:sz w:val="28"/>
          <w:szCs w:val="28"/>
        </w:rPr>
        <w:t>.</w:t>
      </w:r>
      <w:r w:rsidR="00196FB6" w:rsidRPr="00196FB6">
        <w:rPr>
          <w:rFonts w:ascii="Times New Roman" w:hAnsi="Times New Roman"/>
          <w:sz w:val="28"/>
          <w:szCs w:val="28"/>
        </w:rPr>
        <w:tab/>
        <w:t>Имеют ли место нарушение врачебной этики и деонтологии?</w:t>
      </w:r>
    </w:p>
    <w:p w:rsidR="005676C7" w:rsidRDefault="003E14FC" w:rsidP="0019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96FB6" w:rsidRPr="00196FB6">
        <w:rPr>
          <w:rFonts w:ascii="Times New Roman" w:hAnsi="Times New Roman"/>
          <w:sz w:val="28"/>
          <w:szCs w:val="28"/>
        </w:rPr>
        <w:t>.</w:t>
      </w:r>
      <w:r w:rsidR="00196FB6" w:rsidRPr="00196FB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Составить план лечения. Организация ухода за ребенком</w:t>
      </w:r>
      <w:r w:rsidR="00196FB6" w:rsidRPr="00196FB6">
        <w:rPr>
          <w:rFonts w:ascii="Times New Roman" w:hAnsi="Times New Roman"/>
          <w:sz w:val="28"/>
          <w:szCs w:val="28"/>
        </w:rPr>
        <w:t>.</w:t>
      </w:r>
    </w:p>
    <w:p w:rsidR="000313FE" w:rsidRDefault="003E14FC" w:rsidP="0019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313FE">
        <w:rPr>
          <w:rFonts w:ascii="Times New Roman" w:hAnsi="Times New Roman"/>
          <w:sz w:val="28"/>
          <w:szCs w:val="28"/>
        </w:rPr>
        <w:t xml:space="preserve">. </w:t>
      </w:r>
      <w:r w:rsidR="000313FE">
        <w:rPr>
          <w:rFonts w:ascii="Times New Roman" w:hAnsi="Times New Roman"/>
          <w:sz w:val="28"/>
          <w:szCs w:val="28"/>
        </w:rPr>
        <w:tab/>
        <w:t>Вероятные исходы заболевания, осложнения.</w:t>
      </w:r>
    </w:p>
    <w:p w:rsidR="003E14FC" w:rsidRPr="00196FB6" w:rsidRDefault="003E14FC" w:rsidP="003E14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196FB6">
        <w:rPr>
          <w:rFonts w:ascii="Times New Roman" w:hAnsi="Times New Roman"/>
          <w:sz w:val="28"/>
          <w:szCs w:val="28"/>
        </w:rPr>
        <w:t>.</w:t>
      </w:r>
      <w:r w:rsidRPr="00196FB6">
        <w:rPr>
          <w:rFonts w:ascii="Times New Roman" w:hAnsi="Times New Roman"/>
          <w:sz w:val="28"/>
          <w:szCs w:val="28"/>
        </w:rPr>
        <w:tab/>
        <w:t>Какова длительность диспансерного наблюдения за детьми, перенесшими острый пиелонефрит и больными хроническим пиелонефритом?</w:t>
      </w:r>
    </w:p>
    <w:p w:rsidR="003E14FC" w:rsidRDefault="003E14FC" w:rsidP="0019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C93" w:rsidRPr="00EA5C93" w:rsidRDefault="00EA5C93" w:rsidP="00196F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A5C93">
        <w:rPr>
          <w:rFonts w:ascii="Times New Roman" w:hAnsi="Times New Roman"/>
          <w:b/>
          <w:sz w:val="28"/>
          <w:szCs w:val="28"/>
        </w:rPr>
        <w:t>Примерный ответ на задание:</w:t>
      </w:r>
    </w:p>
    <w:p w:rsidR="00EA5C93" w:rsidRDefault="00EA5C93" w:rsidP="00196F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E74" w:rsidRPr="004E3E74" w:rsidRDefault="004E3E74" w:rsidP="004E3E74">
      <w:pPr>
        <w:pStyle w:val="af0"/>
        <w:numPr>
          <w:ilvl w:val="0"/>
          <w:numId w:val="15"/>
        </w:numPr>
        <w:spacing w:before="0" w:beforeAutospacing="0" w:after="0" w:afterAutospacing="0"/>
        <w:ind w:left="0"/>
        <w:rPr>
          <w:sz w:val="28"/>
          <w:szCs w:val="28"/>
        </w:rPr>
      </w:pPr>
      <w:r w:rsidRPr="004E3E74">
        <w:rPr>
          <w:sz w:val="28"/>
          <w:szCs w:val="28"/>
        </w:rPr>
        <w:t>Хронический пиелонефрит (форма пиелонефрита – первичный или вторичный – требует уточнения).</w:t>
      </w:r>
    </w:p>
    <w:p w:rsidR="004E3E74" w:rsidRPr="004E3E74" w:rsidRDefault="004E3E74" w:rsidP="004E3E74">
      <w:pPr>
        <w:pStyle w:val="af0"/>
        <w:numPr>
          <w:ilvl w:val="0"/>
          <w:numId w:val="15"/>
        </w:numPr>
        <w:spacing w:before="0" w:beforeAutospacing="0" w:after="0" w:afterAutospacing="0"/>
        <w:ind w:left="0"/>
        <w:rPr>
          <w:sz w:val="28"/>
          <w:szCs w:val="28"/>
        </w:rPr>
      </w:pPr>
      <w:r w:rsidRPr="004E3E74">
        <w:rPr>
          <w:sz w:val="28"/>
          <w:szCs w:val="28"/>
        </w:rPr>
        <w:t>Биохимический анализ крови, экскреторная урография, УЗИ почек и мочевыводящих путей. Посев мочи на флору и степень бактериурии.</w:t>
      </w:r>
    </w:p>
    <w:p w:rsidR="004E3E74" w:rsidRPr="004E3E74" w:rsidRDefault="004E3E74" w:rsidP="004E3E74">
      <w:pPr>
        <w:pStyle w:val="af0"/>
        <w:numPr>
          <w:ilvl w:val="0"/>
          <w:numId w:val="15"/>
        </w:numPr>
        <w:spacing w:before="0" w:beforeAutospacing="0" w:after="0" w:afterAutospacing="0"/>
        <w:ind w:left="0"/>
        <w:rPr>
          <w:sz w:val="28"/>
          <w:szCs w:val="28"/>
        </w:rPr>
      </w:pPr>
      <w:r w:rsidRPr="004E3E74">
        <w:rPr>
          <w:sz w:val="28"/>
          <w:szCs w:val="28"/>
        </w:rPr>
        <w:t>. В клиническом анализе крови: гипохромная анемия 1 степени, лейкоцитурия, нейтрофилёз со сдвигом влево, ускоренная СОЭ. В анализе мочи: незначительная протеинурия, микрогематурия, выраженная лейкоцитурия.</w:t>
      </w:r>
    </w:p>
    <w:p w:rsidR="004E3E74" w:rsidRPr="004E3E74" w:rsidRDefault="004E3E74" w:rsidP="004E3E74">
      <w:pPr>
        <w:pStyle w:val="af0"/>
        <w:numPr>
          <w:ilvl w:val="0"/>
          <w:numId w:val="15"/>
        </w:numPr>
        <w:spacing w:before="0" w:beforeAutospacing="0" w:after="0" w:afterAutospacing="0"/>
        <w:ind w:left="0"/>
        <w:rPr>
          <w:sz w:val="28"/>
          <w:szCs w:val="28"/>
        </w:rPr>
      </w:pPr>
      <w:r w:rsidRPr="004E3E74">
        <w:rPr>
          <w:sz w:val="28"/>
          <w:szCs w:val="28"/>
        </w:rPr>
        <w:t>Морфологическое исследование осадка мочи используется с дифференциально-дигностической целью. Преобладание в осадке мочи нейтрофильных клеток характерно для микробно-воспалительного процесса (пиелонефрит, цистит и т.д.), выявление преимущественно лимфоцитов характерно для гломерулонефрита, дисметаболической нефропатии, интерстициального нефрита.</w:t>
      </w:r>
    </w:p>
    <w:p w:rsidR="004E3E74" w:rsidRPr="004E3E74" w:rsidRDefault="004E3E74" w:rsidP="004E3E74">
      <w:pPr>
        <w:pStyle w:val="af0"/>
        <w:numPr>
          <w:ilvl w:val="0"/>
          <w:numId w:val="15"/>
        </w:numPr>
        <w:spacing w:before="0" w:beforeAutospacing="0" w:after="0" w:afterAutospacing="0"/>
        <w:ind w:left="0"/>
        <w:rPr>
          <w:sz w:val="28"/>
          <w:szCs w:val="28"/>
        </w:rPr>
      </w:pPr>
      <w:r w:rsidRPr="004E3E74">
        <w:rPr>
          <w:sz w:val="28"/>
          <w:szCs w:val="28"/>
        </w:rPr>
        <w:t>Цистит, гломерулонефрит, острый пиелонефрит.</w:t>
      </w:r>
    </w:p>
    <w:p w:rsidR="004E3E74" w:rsidRPr="004E3E74" w:rsidRDefault="004E3E74" w:rsidP="004E3E74">
      <w:pPr>
        <w:pStyle w:val="af0"/>
        <w:numPr>
          <w:ilvl w:val="0"/>
          <w:numId w:val="15"/>
        </w:numPr>
        <w:spacing w:before="0" w:beforeAutospacing="0" w:after="0" w:afterAutospacing="0"/>
        <w:ind w:left="0"/>
        <w:rPr>
          <w:sz w:val="28"/>
          <w:szCs w:val="28"/>
        </w:rPr>
      </w:pPr>
      <w:r w:rsidRPr="004E3E74">
        <w:rPr>
          <w:sz w:val="28"/>
          <w:szCs w:val="28"/>
        </w:rPr>
        <w:t>Консультация гинеколога и уролога.</w:t>
      </w:r>
    </w:p>
    <w:p w:rsidR="004E3E74" w:rsidRPr="004E3E74" w:rsidRDefault="004E3E74" w:rsidP="004E3E74">
      <w:pPr>
        <w:pStyle w:val="af0"/>
        <w:numPr>
          <w:ilvl w:val="0"/>
          <w:numId w:val="15"/>
        </w:numPr>
        <w:spacing w:before="0" w:beforeAutospacing="0" w:after="0" w:afterAutospacing="0"/>
        <w:ind w:left="0"/>
        <w:rPr>
          <w:sz w:val="28"/>
          <w:szCs w:val="28"/>
        </w:rPr>
      </w:pPr>
      <w:r w:rsidRPr="004E3E74">
        <w:rPr>
          <w:sz w:val="28"/>
          <w:szCs w:val="28"/>
        </w:rPr>
        <w:t>Имеют, так как участковый врач обязан был уже после первого рецидива отправить ребенка на дообследование в областную больницу.</w:t>
      </w:r>
    </w:p>
    <w:p w:rsidR="004E3E74" w:rsidRPr="004E3E74" w:rsidRDefault="004E3E74" w:rsidP="004E3E74">
      <w:pPr>
        <w:pStyle w:val="af0"/>
        <w:numPr>
          <w:ilvl w:val="0"/>
          <w:numId w:val="15"/>
        </w:numPr>
        <w:spacing w:before="0" w:beforeAutospacing="0" w:after="0" w:afterAutospacing="0"/>
        <w:ind w:left="0"/>
        <w:rPr>
          <w:sz w:val="28"/>
          <w:szCs w:val="28"/>
        </w:rPr>
      </w:pPr>
      <w:r w:rsidRPr="004E3E74">
        <w:rPr>
          <w:sz w:val="28"/>
          <w:szCs w:val="28"/>
        </w:rPr>
        <w:t>Антибиотики, чаще полусинтетические (ампициллин), нитрофураны (фурагин), хинолины (нитроксолин: 5-НОК), препараты налидиксовой кислоты (невиграмон), препараты оксолиновой кислоты (грамурин), фторхинолоны (офлоксацин), сульфаниламиды (бактрим), химиопрепараты (палин).</w:t>
      </w:r>
    </w:p>
    <w:p w:rsidR="004E3E74" w:rsidRPr="004E3E74" w:rsidRDefault="004E3E74" w:rsidP="004E3E74">
      <w:pPr>
        <w:pStyle w:val="af0"/>
        <w:numPr>
          <w:ilvl w:val="0"/>
          <w:numId w:val="15"/>
        </w:numPr>
        <w:spacing w:before="0" w:beforeAutospacing="0" w:after="0" w:afterAutospacing="0"/>
        <w:ind w:left="0"/>
        <w:rPr>
          <w:sz w:val="28"/>
          <w:szCs w:val="28"/>
        </w:rPr>
      </w:pPr>
      <w:r w:rsidRPr="004E3E74">
        <w:rPr>
          <w:sz w:val="28"/>
          <w:szCs w:val="28"/>
        </w:rPr>
        <w:t>Наиболее частым осложнением является почечная недостаточность.</w:t>
      </w:r>
    </w:p>
    <w:p w:rsidR="004E3E74" w:rsidRPr="004E3E74" w:rsidRDefault="004E3E74" w:rsidP="004E3E74">
      <w:pPr>
        <w:pStyle w:val="af0"/>
        <w:numPr>
          <w:ilvl w:val="0"/>
          <w:numId w:val="15"/>
        </w:numPr>
        <w:spacing w:before="0" w:beforeAutospacing="0" w:after="0" w:afterAutospacing="0"/>
        <w:ind w:left="0"/>
        <w:rPr>
          <w:sz w:val="28"/>
          <w:szCs w:val="28"/>
        </w:rPr>
      </w:pPr>
      <w:r w:rsidRPr="004E3E74">
        <w:rPr>
          <w:sz w:val="28"/>
          <w:szCs w:val="28"/>
        </w:rPr>
        <w:t>Дети, перенесшие острый пиелонефрит, снимаются с диспансерного учёта только после 3-х летней полной клинико-лабораторной ремиссии. При хроническом пиелонефрите диспансеризация продолжается до периода передачи больного под наблюдение врача подросткового кабинета взрослой поликлиники (в возрасте 18 лет).</w:t>
      </w:r>
    </w:p>
    <w:p w:rsidR="00EA5C93" w:rsidRPr="004E3E74" w:rsidRDefault="00EA5C93" w:rsidP="004E3E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C93" w:rsidRDefault="00EA5C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A5C93" w:rsidRDefault="00EA5C93" w:rsidP="00EA5C9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EA5C93" w:rsidRDefault="00534D1E" w:rsidP="00196F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4D1E">
        <w:rPr>
          <w:rFonts w:ascii="Times New Roman" w:hAnsi="Times New Roman"/>
          <w:b/>
          <w:sz w:val="28"/>
          <w:szCs w:val="28"/>
        </w:rPr>
        <w:t>Терминология по теме «Особенности лечения заболеваний почек»</w:t>
      </w:r>
    </w:p>
    <w:p w:rsidR="00534D1E" w:rsidRPr="00534D1E" w:rsidRDefault="00534D1E" w:rsidP="00196F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5C93" w:rsidRPr="00EA5C93" w:rsidRDefault="00EA5C93" w:rsidP="00EA5C93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A5C93">
        <w:rPr>
          <w:rFonts w:ascii="Times New Roman" w:hAnsi="Times New Roman"/>
          <w:b/>
          <w:sz w:val="28"/>
          <w:szCs w:val="28"/>
        </w:rPr>
        <w:t>ПИЕЛОНЕФРИТ</w:t>
      </w:r>
      <w:r w:rsidRPr="00EA5C93">
        <w:rPr>
          <w:rFonts w:ascii="Times New Roman" w:hAnsi="Times New Roman"/>
          <w:sz w:val="28"/>
          <w:szCs w:val="28"/>
        </w:rPr>
        <w:t xml:space="preserve"> – заболевание, при котором развивается воспалительный процесс в мочеточниках, лоханках и частично в почках.</w:t>
      </w:r>
    </w:p>
    <w:p w:rsidR="00EA5C93" w:rsidRPr="00EA5C93" w:rsidRDefault="00EA5C93" w:rsidP="008A4926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A5C93">
        <w:rPr>
          <w:rFonts w:ascii="Times New Roman" w:hAnsi="Times New Roman"/>
          <w:b/>
          <w:sz w:val="28"/>
          <w:szCs w:val="28"/>
        </w:rPr>
        <w:t>ГЛОМЕРУЛОНЕФРИТ</w:t>
      </w:r>
      <w:r w:rsidRPr="00EA5C93">
        <w:rPr>
          <w:rFonts w:ascii="Times New Roman" w:hAnsi="Times New Roman"/>
          <w:sz w:val="28"/>
          <w:szCs w:val="28"/>
        </w:rPr>
        <w:t xml:space="preserve"> – заболевание, при котором развивается воспалительный процесс в клубочках почек.</w:t>
      </w:r>
    </w:p>
    <w:p w:rsidR="00EA5C93" w:rsidRPr="00EA5C93" w:rsidRDefault="00EA5C93" w:rsidP="00EA5C93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A5C93">
        <w:rPr>
          <w:rFonts w:ascii="Times New Roman" w:hAnsi="Times New Roman"/>
          <w:b/>
          <w:sz w:val="28"/>
          <w:szCs w:val="28"/>
        </w:rPr>
        <w:t>ДИУРЕЗ</w:t>
      </w:r>
      <w:r w:rsidRPr="00EA5C93">
        <w:rPr>
          <w:rFonts w:ascii="Times New Roman" w:hAnsi="Times New Roman"/>
          <w:sz w:val="28"/>
          <w:szCs w:val="28"/>
        </w:rPr>
        <w:t xml:space="preserve"> – выделение мочи за сутки.</w:t>
      </w:r>
    </w:p>
    <w:p w:rsidR="00EA5C93" w:rsidRPr="00EA5C93" w:rsidRDefault="00EA5C93" w:rsidP="00EA5C93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A5C93">
        <w:rPr>
          <w:rFonts w:ascii="Times New Roman" w:hAnsi="Times New Roman"/>
          <w:b/>
          <w:sz w:val="28"/>
          <w:szCs w:val="28"/>
        </w:rPr>
        <w:t>ЭНУРЕЗ</w:t>
      </w:r>
      <w:r w:rsidRPr="00EA5C93">
        <w:rPr>
          <w:rFonts w:ascii="Times New Roman" w:hAnsi="Times New Roman"/>
          <w:sz w:val="28"/>
          <w:szCs w:val="28"/>
        </w:rPr>
        <w:t xml:space="preserve"> – ночное недержание мочи.</w:t>
      </w:r>
    </w:p>
    <w:p w:rsidR="00EA5C93" w:rsidRPr="00EA5C93" w:rsidRDefault="00EA5C93" w:rsidP="00EA5C93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A5C93">
        <w:rPr>
          <w:rFonts w:ascii="Times New Roman" w:hAnsi="Times New Roman"/>
          <w:b/>
          <w:sz w:val="28"/>
          <w:szCs w:val="28"/>
        </w:rPr>
        <w:t>НИКТУРИЯ</w:t>
      </w:r>
      <w:r w:rsidRPr="00EA5C93">
        <w:rPr>
          <w:rFonts w:ascii="Times New Roman" w:hAnsi="Times New Roman"/>
          <w:sz w:val="28"/>
          <w:szCs w:val="28"/>
        </w:rPr>
        <w:t xml:space="preserve"> – преобладание ночного диуреза.</w:t>
      </w:r>
    </w:p>
    <w:p w:rsidR="00EA5C93" w:rsidRPr="00EA5C93" w:rsidRDefault="00EA5C93" w:rsidP="00EA5C93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A5C93">
        <w:rPr>
          <w:rFonts w:ascii="Times New Roman" w:hAnsi="Times New Roman"/>
          <w:b/>
          <w:sz w:val="28"/>
          <w:szCs w:val="28"/>
        </w:rPr>
        <w:t>ДИЗУРИЯ</w:t>
      </w:r>
      <w:r w:rsidRPr="00EA5C93">
        <w:rPr>
          <w:rFonts w:ascii="Times New Roman" w:hAnsi="Times New Roman"/>
          <w:sz w:val="28"/>
          <w:szCs w:val="28"/>
        </w:rPr>
        <w:t xml:space="preserve"> – нарушение ритма мочеиспускания.</w:t>
      </w:r>
    </w:p>
    <w:p w:rsidR="00EA5C93" w:rsidRPr="00EA5C93" w:rsidRDefault="00EA5C93" w:rsidP="00EA5C93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A5C93">
        <w:rPr>
          <w:rFonts w:ascii="Times New Roman" w:hAnsi="Times New Roman"/>
          <w:b/>
          <w:sz w:val="28"/>
          <w:szCs w:val="28"/>
        </w:rPr>
        <w:t>ГЕМАТУРИЯ</w:t>
      </w:r>
      <w:r w:rsidRPr="00EA5C93">
        <w:rPr>
          <w:rFonts w:ascii="Times New Roman" w:hAnsi="Times New Roman"/>
          <w:sz w:val="28"/>
          <w:szCs w:val="28"/>
        </w:rPr>
        <w:t xml:space="preserve"> – выделение с мочой эритроцитов.</w:t>
      </w:r>
    </w:p>
    <w:p w:rsidR="00EA5C93" w:rsidRPr="00EA5C93" w:rsidRDefault="00EA5C93" w:rsidP="00EA5C93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A5C93">
        <w:rPr>
          <w:rFonts w:ascii="Times New Roman" w:hAnsi="Times New Roman"/>
          <w:b/>
          <w:sz w:val="28"/>
          <w:szCs w:val="28"/>
        </w:rPr>
        <w:t>ЛЕЙКОЦИТУРИЯ</w:t>
      </w:r>
      <w:r w:rsidRPr="00EA5C93">
        <w:rPr>
          <w:rFonts w:ascii="Times New Roman" w:hAnsi="Times New Roman"/>
          <w:sz w:val="28"/>
          <w:szCs w:val="28"/>
        </w:rPr>
        <w:t xml:space="preserve"> – выделение с мочой лейкоцитов сверх нормы.</w:t>
      </w:r>
    </w:p>
    <w:p w:rsidR="00EA5C93" w:rsidRPr="00EA5C93" w:rsidRDefault="00EA5C93" w:rsidP="00EA5C93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A5C93">
        <w:rPr>
          <w:rFonts w:ascii="Times New Roman" w:hAnsi="Times New Roman"/>
          <w:b/>
          <w:sz w:val="28"/>
          <w:szCs w:val="28"/>
        </w:rPr>
        <w:t>ПРОТЕИНУРИЯ</w:t>
      </w:r>
      <w:r w:rsidRPr="00EA5C93">
        <w:rPr>
          <w:rFonts w:ascii="Times New Roman" w:hAnsi="Times New Roman"/>
          <w:sz w:val="28"/>
          <w:szCs w:val="28"/>
        </w:rPr>
        <w:t xml:space="preserve"> – выделение с мочой белков.</w:t>
      </w:r>
    </w:p>
    <w:p w:rsidR="00EA5C93" w:rsidRPr="00EA5C93" w:rsidRDefault="00EA5C93" w:rsidP="00EA5C93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A5C93">
        <w:rPr>
          <w:rFonts w:ascii="Times New Roman" w:hAnsi="Times New Roman"/>
          <w:b/>
          <w:sz w:val="28"/>
          <w:szCs w:val="28"/>
        </w:rPr>
        <w:t>ГЛЮКОЗУРИЯ</w:t>
      </w:r>
      <w:r w:rsidRPr="00EA5C93">
        <w:rPr>
          <w:rFonts w:ascii="Times New Roman" w:hAnsi="Times New Roman"/>
          <w:sz w:val="28"/>
          <w:szCs w:val="28"/>
        </w:rPr>
        <w:t xml:space="preserve"> – выделение с мочой сахара.</w:t>
      </w:r>
    </w:p>
    <w:p w:rsidR="00EA5C93" w:rsidRPr="00EA5C93" w:rsidRDefault="00EA5C93" w:rsidP="00EA5C93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A5C93">
        <w:rPr>
          <w:rFonts w:ascii="Times New Roman" w:hAnsi="Times New Roman"/>
          <w:b/>
          <w:sz w:val="28"/>
          <w:szCs w:val="28"/>
        </w:rPr>
        <w:t>БАКТЕРИУРИЯ</w:t>
      </w:r>
      <w:r w:rsidRPr="00EA5C93">
        <w:rPr>
          <w:rFonts w:ascii="Times New Roman" w:hAnsi="Times New Roman"/>
          <w:sz w:val="28"/>
          <w:szCs w:val="28"/>
        </w:rPr>
        <w:t xml:space="preserve"> – выделение с мочой бактерий.</w:t>
      </w:r>
    </w:p>
    <w:p w:rsidR="00EA5C93" w:rsidRPr="00EA5C93" w:rsidRDefault="00EA5C93" w:rsidP="00EA5C93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A5C93">
        <w:rPr>
          <w:rFonts w:ascii="Times New Roman" w:hAnsi="Times New Roman"/>
          <w:b/>
          <w:sz w:val="28"/>
          <w:szCs w:val="28"/>
        </w:rPr>
        <w:t>НЕФРОН</w:t>
      </w:r>
      <w:r w:rsidRPr="00EA5C93">
        <w:rPr>
          <w:rFonts w:ascii="Times New Roman" w:hAnsi="Times New Roman"/>
          <w:sz w:val="28"/>
          <w:szCs w:val="28"/>
        </w:rPr>
        <w:t xml:space="preserve"> – структурная единица почки.</w:t>
      </w:r>
    </w:p>
    <w:p w:rsidR="00EA5C93" w:rsidRPr="00EA5C93" w:rsidRDefault="00EA5C93" w:rsidP="00EA5C93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A5C93">
        <w:rPr>
          <w:rFonts w:ascii="Times New Roman" w:hAnsi="Times New Roman"/>
          <w:b/>
          <w:sz w:val="28"/>
          <w:szCs w:val="28"/>
        </w:rPr>
        <w:t>ПОЛИУРИЯ</w:t>
      </w:r>
      <w:r w:rsidRPr="00EA5C93">
        <w:rPr>
          <w:rFonts w:ascii="Times New Roman" w:hAnsi="Times New Roman"/>
          <w:sz w:val="28"/>
          <w:szCs w:val="28"/>
        </w:rPr>
        <w:t xml:space="preserve"> – обильное, сверх нормы выделение мочи (в 2 раза и больше).</w:t>
      </w:r>
    </w:p>
    <w:p w:rsidR="00EA5C93" w:rsidRPr="00EA5C93" w:rsidRDefault="00EA5C93" w:rsidP="00EA5C93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A5C93">
        <w:rPr>
          <w:rFonts w:ascii="Times New Roman" w:hAnsi="Times New Roman"/>
          <w:b/>
          <w:sz w:val="28"/>
          <w:szCs w:val="28"/>
        </w:rPr>
        <w:t>ОЛИГУРИЯ</w:t>
      </w:r>
      <w:r w:rsidRPr="00EA5C93">
        <w:rPr>
          <w:rFonts w:ascii="Times New Roman" w:hAnsi="Times New Roman"/>
          <w:sz w:val="28"/>
          <w:szCs w:val="28"/>
        </w:rPr>
        <w:t xml:space="preserve"> – недостаточное (меньше нормы) выделение мочи.</w:t>
      </w:r>
    </w:p>
    <w:p w:rsidR="00EA5C93" w:rsidRPr="00EA5C93" w:rsidRDefault="00EA5C93" w:rsidP="00EA5C93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A5C93">
        <w:rPr>
          <w:rFonts w:ascii="Times New Roman" w:hAnsi="Times New Roman"/>
          <w:b/>
          <w:sz w:val="28"/>
          <w:szCs w:val="28"/>
        </w:rPr>
        <w:t>АНУРИЯ</w:t>
      </w:r>
      <w:r w:rsidRPr="00EA5C93">
        <w:rPr>
          <w:rFonts w:ascii="Times New Roman" w:hAnsi="Times New Roman"/>
          <w:sz w:val="28"/>
          <w:szCs w:val="28"/>
        </w:rPr>
        <w:t xml:space="preserve"> – отсутствие выделенной мочи (менее 1/5 от нормы).</w:t>
      </w:r>
    </w:p>
    <w:p w:rsidR="00EA5C93" w:rsidRPr="00EA5C93" w:rsidRDefault="00EA5C93" w:rsidP="008A4926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A5C93">
        <w:rPr>
          <w:rFonts w:ascii="Times New Roman" w:hAnsi="Times New Roman"/>
          <w:b/>
          <w:sz w:val="28"/>
          <w:szCs w:val="28"/>
        </w:rPr>
        <w:t>СИМПТОМ ПАСТЕРНАЦКОГО</w:t>
      </w:r>
      <w:r w:rsidRPr="00EA5C93">
        <w:rPr>
          <w:rFonts w:ascii="Times New Roman" w:hAnsi="Times New Roman"/>
          <w:sz w:val="28"/>
          <w:szCs w:val="28"/>
        </w:rPr>
        <w:t xml:space="preserve"> – болезненные ощущения в области почек, вызываемые поколачиванием ребром ладони.</w:t>
      </w:r>
    </w:p>
    <w:p w:rsidR="00EA5C93" w:rsidRPr="00EA5C93" w:rsidRDefault="00EA5C93" w:rsidP="00EA5C93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A5C93">
        <w:rPr>
          <w:rFonts w:ascii="Times New Roman" w:hAnsi="Times New Roman"/>
          <w:b/>
          <w:sz w:val="28"/>
          <w:szCs w:val="28"/>
        </w:rPr>
        <w:t>ЦИСТИТ</w:t>
      </w:r>
      <w:r w:rsidRPr="00EA5C93">
        <w:rPr>
          <w:rFonts w:ascii="Times New Roman" w:hAnsi="Times New Roman"/>
          <w:sz w:val="28"/>
          <w:szCs w:val="28"/>
        </w:rPr>
        <w:t xml:space="preserve"> – воспаление мочевого пузыря.</w:t>
      </w:r>
    </w:p>
    <w:p w:rsidR="00EA5C93" w:rsidRPr="00EA5C93" w:rsidRDefault="00EA5C93" w:rsidP="00EA5C93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A5C93">
        <w:rPr>
          <w:rFonts w:ascii="Times New Roman" w:hAnsi="Times New Roman"/>
          <w:b/>
          <w:sz w:val="28"/>
          <w:szCs w:val="28"/>
        </w:rPr>
        <w:t>ПИЕЛИТ</w:t>
      </w:r>
      <w:r w:rsidRPr="00EA5C93">
        <w:rPr>
          <w:rFonts w:ascii="Times New Roman" w:hAnsi="Times New Roman"/>
          <w:sz w:val="28"/>
          <w:szCs w:val="28"/>
        </w:rPr>
        <w:t xml:space="preserve"> – воспаление мочеточников.</w:t>
      </w:r>
    </w:p>
    <w:p w:rsidR="00EA5C93" w:rsidRPr="00EA5C93" w:rsidRDefault="00EA5C93" w:rsidP="00EA5C93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A5C93">
        <w:rPr>
          <w:rFonts w:ascii="Times New Roman" w:hAnsi="Times New Roman"/>
          <w:b/>
          <w:sz w:val="28"/>
          <w:szCs w:val="28"/>
        </w:rPr>
        <w:t>УРЕМИЯ</w:t>
      </w:r>
      <w:r w:rsidRPr="00EA5C93">
        <w:rPr>
          <w:rFonts w:ascii="Times New Roman" w:hAnsi="Times New Roman"/>
          <w:sz w:val="28"/>
          <w:szCs w:val="28"/>
        </w:rPr>
        <w:t xml:space="preserve"> – появление в крови мочевых шлаков.</w:t>
      </w:r>
    </w:p>
    <w:p w:rsidR="00EA5C93" w:rsidRPr="00EA5C93" w:rsidRDefault="00EA5C93" w:rsidP="00EA5C93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A5C93">
        <w:rPr>
          <w:rFonts w:ascii="Times New Roman" w:hAnsi="Times New Roman"/>
          <w:b/>
          <w:sz w:val="28"/>
          <w:szCs w:val="28"/>
        </w:rPr>
        <w:t>ИЗОСТЕНУРИЯ</w:t>
      </w:r>
      <w:r w:rsidRPr="00EA5C93">
        <w:rPr>
          <w:rFonts w:ascii="Times New Roman" w:hAnsi="Times New Roman"/>
          <w:sz w:val="28"/>
          <w:szCs w:val="28"/>
        </w:rPr>
        <w:t xml:space="preserve"> – удельный вес или плотность мочи = плотности плазмы крови.</w:t>
      </w:r>
    </w:p>
    <w:p w:rsidR="00EA5C93" w:rsidRPr="00EA5C93" w:rsidRDefault="00EA5C93" w:rsidP="00EA5C93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A5C93">
        <w:rPr>
          <w:rFonts w:ascii="Times New Roman" w:hAnsi="Times New Roman"/>
          <w:b/>
          <w:sz w:val="28"/>
          <w:szCs w:val="28"/>
        </w:rPr>
        <w:t>ГИПОИЗОСТЕНУРИЯ</w:t>
      </w:r>
      <w:r w:rsidRPr="00EA5C93">
        <w:rPr>
          <w:rFonts w:ascii="Times New Roman" w:hAnsi="Times New Roman"/>
          <w:sz w:val="28"/>
          <w:szCs w:val="28"/>
        </w:rPr>
        <w:t xml:space="preserve"> – монотонно низкий удельный вес.</w:t>
      </w:r>
    </w:p>
    <w:p w:rsidR="00EA5C93" w:rsidRPr="00EA5C93" w:rsidRDefault="00EA5C93" w:rsidP="008A4926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A5C93">
        <w:rPr>
          <w:rFonts w:ascii="Times New Roman" w:hAnsi="Times New Roman"/>
          <w:b/>
          <w:sz w:val="28"/>
          <w:szCs w:val="28"/>
        </w:rPr>
        <w:t>ЭКЛАМПСИЯ</w:t>
      </w:r>
      <w:r w:rsidRPr="00EA5C93">
        <w:rPr>
          <w:rFonts w:ascii="Times New Roman" w:hAnsi="Times New Roman"/>
          <w:sz w:val="28"/>
          <w:szCs w:val="28"/>
        </w:rPr>
        <w:t xml:space="preserve"> – симптомокомплекс при тяжелой почечной недостаточности, сопровождающийся судорогами, потерей сознания.</w:t>
      </w:r>
    </w:p>
    <w:p w:rsidR="00EA5C93" w:rsidRPr="00EA5C93" w:rsidRDefault="00EA5C93" w:rsidP="00EA5C93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A5C93">
        <w:rPr>
          <w:rFonts w:ascii="Times New Roman" w:hAnsi="Times New Roman"/>
          <w:sz w:val="28"/>
          <w:szCs w:val="28"/>
        </w:rPr>
        <w:t xml:space="preserve"> </w:t>
      </w:r>
      <w:r w:rsidRPr="00EA5C93">
        <w:rPr>
          <w:rFonts w:ascii="Times New Roman" w:hAnsi="Times New Roman"/>
          <w:b/>
          <w:sz w:val="28"/>
          <w:szCs w:val="28"/>
        </w:rPr>
        <w:t>ПОЛЛАКИУРИЯ</w:t>
      </w:r>
      <w:r w:rsidRPr="00EA5C93">
        <w:rPr>
          <w:rFonts w:ascii="Times New Roman" w:hAnsi="Times New Roman"/>
          <w:sz w:val="28"/>
          <w:szCs w:val="28"/>
        </w:rPr>
        <w:t xml:space="preserve"> – частое мочеиспускание.</w:t>
      </w:r>
    </w:p>
    <w:p w:rsidR="00EA5C93" w:rsidRPr="00EA5C93" w:rsidRDefault="00EA5C93" w:rsidP="00EA5C93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A5C93">
        <w:rPr>
          <w:rFonts w:ascii="Times New Roman" w:hAnsi="Times New Roman"/>
          <w:b/>
          <w:sz w:val="28"/>
          <w:szCs w:val="28"/>
        </w:rPr>
        <w:t>АНАСАРКА</w:t>
      </w:r>
      <w:r w:rsidRPr="00EA5C93">
        <w:rPr>
          <w:rFonts w:ascii="Times New Roman" w:hAnsi="Times New Roman"/>
          <w:sz w:val="28"/>
          <w:szCs w:val="28"/>
        </w:rPr>
        <w:t xml:space="preserve"> – отек общий.</w:t>
      </w:r>
    </w:p>
    <w:p w:rsidR="00EA5C93" w:rsidRPr="00EA5C93" w:rsidRDefault="00EA5C93" w:rsidP="00EA5C93">
      <w:pPr>
        <w:numPr>
          <w:ilvl w:val="0"/>
          <w:numId w:val="9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EA5C93">
        <w:rPr>
          <w:rFonts w:ascii="Times New Roman" w:hAnsi="Times New Roman"/>
          <w:b/>
          <w:sz w:val="28"/>
          <w:szCs w:val="28"/>
        </w:rPr>
        <w:t>ЦИЛИНДРУРИЯ</w:t>
      </w:r>
      <w:r w:rsidRPr="00EA5C93">
        <w:rPr>
          <w:rFonts w:ascii="Times New Roman" w:hAnsi="Times New Roman"/>
          <w:sz w:val="28"/>
          <w:szCs w:val="28"/>
        </w:rPr>
        <w:t xml:space="preserve"> – появление цилиндров в моче.</w:t>
      </w:r>
    </w:p>
    <w:p w:rsidR="004D60C0" w:rsidRDefault="004D60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A5C93" w:rsidRDefault="004D60C0" w:rsidP="004D60C0">
      <w:pPr>
        <w:spacing w:after="0" w:line="240" w:lineRule="auto"/>
        <w:ind w:firstLine="3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4D60C0" w:rsidRDefault="00310E0C" w:rsidP="00310E0C">
      <w:pPr>
        <w:spacing w:after="0" w:line="240" w:lineRule="auto"/>
        <w:ind w:firstLine="357"/>
        <w:jc w:val="center"/>
        <w:rPr>
          <w:rFonts w:ascii="Times New Roman" w:hAnsi="Times New Roman"/>
          <w:sz w:val="28"/>
          <w:szCs w:val="28"/>
        </w:rPr>
      </w:pPr>
      <w:r w:rsidRPr="00310E0C">
        <w:rPr>
          <w:rFonts w:ascii="Times New Roman" w:hAnsi="Times New Roman"/>
          <w:b/>
          <w:sz w:val="28"/>
          <w:szCs w:val="28"/>
        </w:rPr>
        <w:t>Технология манипуляций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4D1E">
        <w:rPr>
          <w:rFonts w:ascii="Times New Roman" w:hAnsi="Times New Roman"/>
          <w:b/>
          <w:sz w:val="28"/>
          <w:szCs w:val="28"/>
        </w:rPr>
        <w:t>по теме «Особенности лечения заболеваний почек»</w:t>
      </w:r>
    </w:p>
    <w:p w:rsidR="00310E0C" w:rsidRDefault="00310E0C" w:rsidP="00EA5C93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</w:rPr>
      </w:pPr>
      <w:r w:rsidRPr="00310E0C">
        <w:rPr>
          <w:rFonts w:ascii="Times New Roman" w:hAnsi="Times New Roman"/>
          <w:b/>
          <w:sz w:val="28"/>
          <w:szCs w:val="28"/>
        </w:rPr>
        <w:t xml:space="preserve">Методика сбора мочи для общего анализа 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10E0C">
        <w:rPr>
          <w:rFonts w:ascii="Times New Roman" w:hAnsi="Times New Roman"/>
          <w:sz w:val="28"/>
          <w:szCs w:val="28"/>
        </w:rPr>
        <w:t xml:space="preserve">Накануне вечером приготовить чистую сухую банку емкостью 0,2 л (вымыть горячей водой, просушить). 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10E0C">
        <w:rPr>
          <w:rFonts w:ascii="Times New Roman" w:hAnsi="Times New Roman"/>
          <w:sz w:val="28"/>
          <w:szCs w:val="28"/>
        </w:rPr>
        <w:t xml:space="preserve">Приготовить этикетку по образцу: 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i/>
          <w:sz w:val="28"/>
          <w:szCs w:val="28"/>
        </w:rPr>
      </w:pPr>
      <w:r w:rsidRPr="00310E0C">
        <w:rPr>
          <w:rFonts w:ascii="Times New Roman" w:hAnsi="Times New Roman"/>
          <w:i/>
          <w:sz w:val="28"/>
          <w:szCs w:val="28"/>
        </w:rPr>
        <w:t>В клиническую лабораторию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i/>
          <w:sz w:val="28"/>
          <w:szCs w:val="28"/>
        </w:rPr>
      </w:pPr>
      <w:r w:rsidRPr="00310E0C">
        <w:rPr>
          <w:rFonts w:ascii="Times New Roman" w:hAnsi="Times New Roman"/>
          <w:i/>
          <w:sz w:val="28"/>
          <w:szCs w:val="28"/>
        </w:rPr>
        <w:t>Отделение Палата №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i/>
          <w:sz w:val="28"/>
          <w:szCs w:val="28"/>
        </w:rPr>
      </w:pPr>
      <w:r w:rsidRPr="00310E0C">
        <w:rPr>
          <w:rFonts w:ascii="Times New Roman" w:hAnsi="Times New Roman"/>
          <w:i/>
          <w:sz w:val="28"/>
          <w:szCs w:val="28"/>
        </w:rPr>
        <w:t>Ф.И.О.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i/>
          <w:sz w:val="28"/>
          <w:szCs w:val="28"/>
        </w:rPr>
      </w:pPr>
      <w:r w:rsidRPr="00310E0C">
        <w:rPr>
          <w:rFonts w:ascii="Times New Roman" w:hAnsi="Times New Roman"/>
          <w:i/>
          <w:sz w:val="28"/>
          <w:szCs w:val="28"/>
        </w:rPr>
        <w:t>Моча на общий анализ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i/>
          <w:sz w:val="28"/>
          <w:szCs w:val="28"/>
        </w:rPr>
      </w:pPr>
      <w:r w:rsidRPr="00310E0C">
        <w:rPr>
          <w:rFonts w:ascii="Times New Roman" w:hAnsi="Times New Roman"/>
          <w:i/>
          <w:sz w:val="28"/>
          <w:szCs w:val="28"/>
        </w:rPr>
        <w:t xml:space="preserve">Дата Роспись 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10E0C">
        <w:rPr>
          <w:rFonts w:ascii="Times New Roman" w:hAnsi="Times New Roman"/>
          <w:sz w:val="28"/>
          <w:szCs w:val="28"/>
        </w:rPr>
        <w:t xml:space="preserve">Наклеить этикетку на банку. </w:t>
      </w:r>
      <w:r>
        <w:rPr>
          <w:rFonts w:ascii="Times New Roman" w:hAnsi="Times New Roman"/>
          <w:sz w:val="28"/>
          <w:szCs w:val="28"/>
        </w:rPr>
        <w:t>Обязательное проведение утром туалета половых органов</w:t>
      </w:r>
      <w:r w:rsidRPr="00310E0C">
        <w:rPr>
          <w:rFonts w:ascii="Times New Roman" w:hAnsi="Times New Roman"/>
          <w:sz w:val="28"/>
          <w:szCs w:val="28"/>
        </w:rPr>
        <w:t xml:space="preserve">. Утром собрал мочу в баночку, спустив в унитаз предварительно небольшую порцию мочи. 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10E0C">
        <w:rPr>
          <w:rFonts w:ascii="Times New Roman" w:hAnsi="Times New Roman"/>
          <w:sz w:val="28"/>
          <w:szCs w:val="28"/>
        </w:rPr>
        <w:t>Для общего анализа мочи должно быть не менее 50 - 100 мл.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10E0C">
        <w:rPr>
          <w:rFonts w:ascii="Times New Roman" w:hAnsi="Times New Roman"/>
          <w:sz w:val="28"/>
          <w:szCs w:val="28"/>
        </w:rPr>
        <w:t xml:space="preserve">В общем анализе определяют: количество мочи, прозрачность, цвет, плотность, белок, сахар (в норме отсутствуют) и делают микроскопию осадка (в норме - эритроцитов не должно быть, лейкоцитов - у мальчиков 3 - 5 в поле зрения, у девочек 5 - 8 - в поле зрения). 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10E0C">
        <w:rPr>
          <w:rFonts w:ascii="Times New Roman" w:hAnsi="Times New Roman"/>
          <w:sz w:val="28"/>
          <w:szCs w:val="28"/>
        </w:rPr>
        <w:t xml:space="preserve">Повышенное содержание солей, слизи, эпителиальных клеток говорит о патологии. В настоящее время в клинической практике применяют количественные способы определения лейкоцитурии, эритроцитурии и цилиндрурии. 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</w:rPr>
      </w:pPr>
      <w:r w:rsidRPr="00310E0C">
        <w:rPr>
          <w:rFonts w:ascii="Times New Roman" w:hAnsi="Times New Roman"/>
          <w:b/>
          <w:sz w:val="28"/>
          <w:szCs w:val="28"/>
        </w:rPr>
        <w:t>Методика сбора мочи по Нечипоренко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10E0C">
        <w:rPr>
          <w:rFonts w:ascii="Times New Roman" w:hAnsi="Times New Roman"/>
          <w:sz w:val="28"/>
          <w:szCs w:val="28"/>
        </w:rPr>
        <w:t xml:space="preserve">В настоящее время для количественного определения в моче форменных элементов используют этот метод. 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10E0C">
        <w:rPr>
          <w:rFonts w:ascii="Times New Roman" w:hAnsi="Times New Roman"/>
          <w:sz w:val="28"/>
          <w:szCs w:val="28"/>
        </w:rPr>
        <w:t>При этом исследовании определяют количество лейкоцитов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0E0C">
        <w:rPr>
          <w:rFonts w:ascii="Times New Roman" w:hAnsi="Times New Roman"/>
          <w:sz w:val="28"/>
          <w:szCs w:val="28"/>
        </w:rPr>
        <w:t>эритроцитов</w:t>
      </w:r>
      <w:r>
        <w:rPr>
          <w:rFonts w:ascii="Times New Roman" w:hAnsi="Times New Roman"/>
          <w:sz w:val="28"/>
          <w:szCs w:val="28"/>
        </w:rPr>
        <w:t>,</w:t>
      </w:r>
      <w:r w:rsidRPr="00310E0C">
        <w:rPr>
          <w:rFonts w:ascii="Times New Roman" w:hAnsi="Times New Roman"/>
          <w:sz w:val="28"/>
          <w:szCs w:val="28"/>
        </w:rPr>
        <w:t xml:space="preserve"> цилиндров в 1 мл мочи. 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10E0C">
        <w:rPr>
          <w:rFonts w:ascii="Times New Roman" w:hAnsi="Times New Roman"/>
          <w:sz w:val="28"/>
          <w:szCs w:val="28"/>
        </w:rPr>
        <w:t xml:space="preserve">В норме в 1 мл мочи должно содержаться: 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10E0C">
        <w:rPr>
          <w:rFonts w:ascii="Times New Roman" w:hAnsi="Times New Roman"/>
          <w:sz w:val="28"/>
          <w:szCs w:val="28"/>
        </w:rPr>
        <w:t xml:space="preserve">эритроцитов - 1000. 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10E0C">
        <w:rPr>
          <w:rFonts w:ascii="Times New Roman" w:hAnsi="Times New Roman"/>
          <w:sz w:val="28"/>
          <w:szCs w:val="28"/>
        </w:rPr>
        <w:t xml:space="preserve">лейкоцитов - 2000 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10E0C">
        <w:rPr>
          <w:rFonts w:ascii="Times New Roman" w:hAnsi="Times New Roman"/>
          <w:sz w:val="28"/>
          <w:szCs w:val="28"/>
        </w:rPr>
        <w:t xml:space="preserve">цилиндров - до 250 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10E0C">
        <w:rPr>
          <w:rFonts w:ascii="Times New Roman" w:hAnsi="Times New Roman"/>
          <w:sz w:val="28"/>
          <w:szCs w:val="28"/>
        </w:rPr>
        <w:t>Накануне вечером приготовить чистую сухую банку емкость 0,2 л.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10E0C">
        <w:rPr>
          <w:rFonts w:ascii="Times New Roman" w:hAnsi="Times New Roman"/>
          <w:sz w:val="28"/>
          <w:szCs w:val="28"/>
        </w:rPr>
        <w:t xml:space="preserve"> Приготовить этикетку по образцу: 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i/>
          <w:sz w:val="28"/>
          <w:szCs w:val="28"/>
        </w:rPr>
      </w:pPr>
      <w:r w:rsidRPr="00310E0C">
        <w:rPr>
          <w:rFonts w:ascii="Times New Roman" w:hAnsi="Times New Roman"/>
          <w:i/>
          <w:sz w:val="28"/>
          <w:szCs w:val="28"/>
        </w:rPr>
        <w:t>В клиническую лабораторию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i/>
          <w:sz w:val="28"/>
          <w:szCs w:val="28"/>
        </w:rPr>
      </w:pPr>
      <w:r w:rsidRPr="00310E0C">
        <w:rPr>
          <w:rFonts w:ascii="Times New Roman" w:hAnsi="Times New Roman"/>
          <w:i/>
          <w:sz w:val="28"/>
          <w:szCs w:val="28"/>
        </w:rPr>
        <w:t>Отделение Палата №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i/>
          <w:sz w:val="28"/>
          <w:szCs w:val="28"/>
        </w:rPr>
      </w:pPr>
      <w:r w:rsidRPr="00310E0C">
        <w:rPr>
          <w:rFonts w:ascii="Times New Roman" w:hAnsi="Times New Roman"/>
          <w:i/>
          <w:sz w:val="28"/>
          <w:szCs w:val="28"/>
        </w:rPr>
        <w:t>Ф.И.О.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i/>
          <w:sz w:val="28"/>
          <w:szCs w:val="28"/>
        </w:rPr>
      </w:pPr>
      <w:r w:rsidRPr="00310E0C">
        <w:rPr>
          <w:rFonts w:ascii="Times New Roman" w:hAnsi="Times New Roman"/>
          <w:i/>
          <w:sz w:val="28"/>
          <w:szCs w:val="28"/>
        </w:rPr>
        <w:t>Анализ мочи по Нечипоренко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i/>
          <w:sz w:val="28"/>
          <w:szCs w:val="28"/>
        </w:rPr>
      </w:pPr>
      <w:r w:rsidRPr="00310E0C">
        <w:rPr>
          <w:rFonts w:ascii="Times New Roman" w:hAnsi="Times New Roman"/>
          <w:i/>
          <w:sz w:val="28"/>
          <w:szCs w:val="28"/>
        </w:rPr>
        <w:t xml:space="preserve">Дата Роспись 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10E0C">
        <w:rPr>
          <w:rFonts w:ascii="Times New Roman" w:hAnsi="Times New Roman"/>
          <w:sz w:val="28"/>
          <w:szCs w:val="28"/>
        </w:rPr>
        <w:t>Наклеить этикетку на банку.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10E0C">
        <w:rPr>
          <w:rFonts w:ascii="Times New Roman" w:hAnsi="Times New Roman"/>
          <w:sz w:val="28"/>
          <w:szCs w:val="28"/>
        </w:rPr>
        <w:t xml:space="preserve">Вечером и утром ребёнок должен произвести туалет наружных половых органов. Детей раннего возраста медицинская сестра подмывает сама. 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10E0C">
        <w:rPr>
          <w:rFonts w:ascii="Times New Roman" w:hAnsi="Times New Roman"/>
          <w:sz w:val="28"/>
          <w:szCs w:val="28"/>
        </w:rPr>
        <w:lastRenderedPageBreak/>
        <w:t xml:space="preserve">Для анализа по этому методу берётся утренняя свежая порция мочи «средняя струя» в количестве от 10 мл и более: то есть ребёнок начинает мочиться в унитаз, затем в банку и заканчивает мочеиспускание в унитаз. 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10E0C">
        <w:rPr>
          <w:rFonts w:ascii="Times New Roman" w:hAnsi="Times New Roman"/>
          <w:sz w:val="28"/>
          <w:szCs w:val="28"/>
        </w:rPr>
        <w:t xml:space="preserve">Собрать «среднюю струю» у детей раннего возраста практически трудно. Сделать манипуляцию можно поручить матери ребёнка. Методика сбора мочи у детей грудного возраста описана выше. Сбор мочи с помощью ваты или пеленки не годится, так как взвешенные в моче патологические частицы могут фиксироваться в толще ваты, искажая результаты клинико-лабораторного анализа. В течение часа доставит мочу в клиническую лабораторию. 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b/>
          <w:sz w:val="28"/>
          <w:szCs w:val="28"/>
        </w:rPr>
      </w:pPr>
      <w:r w:rsidRPr="00310E0C">
        <w:rPr>
          <w:rFonts w:ascii="Times New Roman" w:hAnsi="Times New Roman"/>
          <w:b/>
          <w:sz w:val="28"/>
          <w:szCs w:val="28"/>
        </w:rPr>
        <w:t>Методика сбора мочи по Зuмницкому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10E0C">
        <w:rPr>
          <w:rFonts w:ascii="Times New Roman" w:hAnsi="Times New Roman"/>
          <w:sz w:val="28"/>
          <w:szCs w:val="28"/>
        </w:rPr>
        <w:t xml:space="preserve">Эта проба даёт возможность судить о выделительной и концентрационной способности почек, проводится при обычном питьевом и пищевом режиме. 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10E0C">
        <w:rPr>
          <w:rFonts w:ascii="Times New Roman" w:hAnsi="Times New Roman"/>
          <w:sz w:val="28"/>
          <w:szCs w:val="28"/>
        </w:rPr>
        <w:t xml:space="preserve">Гигиенический туалет перед взятием каждой порции мочи необязателен. Перед проведением исследования больному необходимо отменить мочегонные препараты. Моча при проведении этой пробы собирается за сутки с 6 утра до 6 утра следующего дня. 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10E0C">
        <w:rPr>
          <w:rFonts w:ascii="Times New Roman" w:hAnsi="Times New Roman"/>
          <w:sz w:val="28"/>
          <w:szCs w:val="28"/>
        </w:rPr>
        <w:t xml:space="preserve">Накануне вечером приготовить 8 чистых сухих банок ёмкостью 0,5 л и 8 этикеток по образцу: 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i/>
          <w:sz w:val="28"/>
          <w:szCs w:val="28"/>
        </w:rPr>
      </w:pPr>
      <w:r w:rsidRPr="00310E0C">
        <w:rPr>
          <w:rFonts w:ascii="Times New Roman" w:hAnsi="Times New Roman"/>
          <w:i/>
          <w:sz w:val="28"/>
          <w:szCs w:val="28"/>
        </w:rPr>
        <w:t>В клиническую лабораторию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i/>
          <w:sz w:val="28"/>
          <w:szCs w:val="28"/>
        </w:rPr>
      </w:pPr>
      <w:r w:rsidRPr="00310E0C">
        <w:rPr>
          <w:rFonts w:ascii="Times New Roman" w:hAnsi="Times New Roman"/>
          <w:i/>
          <w:sz w:val="28"/>
          <w:szCs w:val="28"/>
        </w:rPr>
        <w:t>Отделение Палата №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i/>
          <w:sz w:val="28"/>
          <w:szCs w:val="28"/>
        </w:rPr>
      </w:pPr>
      <w:r w:rsidRPr="00310E0C">
        <w:rPr>
          <w:rFonts w:ascii="Times New Roman" w:hAnsi="Times New Roman"/>
          <w:i/>
          <w:sz w:val="28"/>
          <w:szCs w:val="28"/>
        </w:rPr>
        <w:t>Ф.И.О.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i/>
          <w:sz w:val="28"/>
          <w:szCs w:val="28"/>
        </w:rPr>
      </w:pPr>
      <w:r w:rsidRPr="00310E0C">
        <w:rPr>
          <w:rFonts w:ascii="Times New Roman" w:hAnsi="Times New Roman"/>
          <w:i/>
          <w:sz w:val="28"/>
          <w:szCs w:val="28"/>
        </w:rPr>
        <w:t>Анализ мочи по Зимницкому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i/>
          <w:sz w:val="28"/>
          <w:szCs w:val="28"/>
        </w:rPr>
      </w:pPr>
      <w:r w:rsidRPr="00310E0C">
        <w:rPr>
          <w:rFonts w:ascii="Times New Roman" w:hAnsi="Times New Roman"/>
          <w:i/>
          <w:sz w:val="28"/>
          <w:szCs w:val="28"/>
        </w:rPr>
        <w:t>1 порция 6-9 часов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i/>
          <w:sz w:val="28"/>
          <w:szCs w:val="28"/>
        </w:rPr>
      </w:pPr>
      <w:r w:rsidRPr="00310E0C">
        <w:rPr>
          <w:rFonts w:ascii="Times New Roman" w:hAnsi="Times New Roman"/>
          <w:i/>
          <w:sz w:val="28"/>
          <w:szCs w:val="28"/>
        </w:rPr>
        <w:t xml:space="preserve">Дата Роспись 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10E0C">
        <w:rPr>
          <w:rFonts w:ascii="Times New Roman" w:hAnsi="Times New Roman"/>
          <w:sz w:val="28"/>
          <w:szCs w:val="28"/>
        </w:rPr>
        <w:t>На каждую банку приклеивается этикетка с указанием № порции и времени (6-9, 9-12, 12-15 и так далее). Дата на порциях № 7 (24 - 3ч) и №8 (3ч - 6ч) меняется. Банки отнести больному и предупредить его, чтобы он утром произвел туалет наружных половых органов.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10E0C">
        <w:rPr>
          <w:rFonts w:ascii="Times New Roman" w:hAnsi="Times New Roman"/>
          <w:sz w:val="28"/>
          <w:szCs w:val="28"/>
        </w:rPr>
        <w:t>В 6 утра ребенок должен помочиться в унитаз, а с 6 до 9 часов утра он должен мочиться в первый сосуд с 9 - 12ч. во второй сосуд и так далее. В 6 часов утра следующего дня собирают последнюю порцию.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10E0C">
        <w:rPr>
          <w:rFonts w:ascii="Times New Roman" w:hAnsi="Times New Roman"/>
          <w:sz w:val="28"/>
          <w:szCs w:val="28"/>
        </w:rPr>
        <w:t>Если больному не хватает объема одного сосуда, необходима дополнительная банка (приготовить заранее, на которую приклеивается этикетка «дополнительная порция» к порции №). Если в указанное время мочеиспускания нет, соответствующая баночка остается пустой, но в лабораторию доставляется со всеми остальными.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10E0C">
        <w:rPr>
          <w:rFonts w:ascii="Times New Roman" w:hAnsi="Times New Roman"/>
          <w:sz w:val="28"/>
          <w:szCs w:val="28"/>
        </w:rPr>
        <w:t xml:space="preserve"> Если у ребенка стул где –то в промежутке между часами, указанными на банке (например, в 10 часов), он должен предварительно помочиться в банку с пометкой 9-12часов.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10E0C">
        <w:rPr>
          <w:rFonts w:ascii="Times New Roman" w:hAnsi="Times New Roman"/>
          <w:sz w:val="28"/>
          <w:szCs w:val="28"/>
        </w:rPr>
        <w:t xml:space="preserve">Ночью больного ребенка необходимо будить. Измеряя количество мочи за сутки, определяют отдельно дневной и ночной диурез. Дневной диурез с 6 утра до 18 часов (4 порции), ночной с l8 часов до 6 утра следующего дня (4 порции), Дневной диурез должен составлять 2/3 от суточного, а ночной 1/3. </w:t>
      </w:r>
      <w:r w:rsidRPr="00310E0C">
        <w:rPr>
          <w:rFonts w:ascii="Times New Roman" w:hAnsi="Times New Roman"/>
          <w:sz w:val="28"/>
          <w:szCs w:val="28"/>
        </w:rPr>
        <w:lastRenderedPageBreak/>
        <w:t xml:space="preserve">Общее суточное количество мочи равно 65 - 75% выпитой за сутки жидкости, 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10E0C">
        <w:rPr>
          <w:rFonts w:ascii="Times New Roman" w:hAnsi="Times New Roman"/>
          <w:sz w:val="28"/>
          <w:szCs w:val="28"/>
        </w:rPr>
        <w:t>Функциональная способность почек считается хорошей, когда дневной диурез превышает ночной.</w:t>
      </w:r>
    </w:p>
    <w:p w:rsidR="00310E0C" w:rsidRPr="00310E0C" w:rsidRDefault="00310E0C" w:rsidP="00310E0C">
      <w:pPr>
        <w:spacing w:after="0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310E0C">
        <w:rPr>
          <w:rFonts w:ascii="Times New Roman" w:hAnsi="Times New Roman"/>
          <w:sz w:val="28"/>
          <w:szCs w:val="28"/>
        </w:rPr>
        <w:t xml:space="preserve"> Относительная плотность колеблется от 1008 до 1025, а колебания удельного веса мочи в отдельных порциях не менее 7. Если хоть одна порция мочи имеет относительную плотность 1020 и более, можно считать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0E0C">
        <w:rPr>
          <w:rFonts w:ascii="Times New Roman" w:hAnsi="Times New Roman"/>
          <w:sz w:val="28"/>
          <w:szCs w:val="28"/>
        </w:rPr>
        <w:t>что азотовыделительная функция почек находится в пределах нормы.</w:t>
      </w:r>
    </w:p>
    <w:p w:rsidR="00534D1E" w:rsidRDefault="00534D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34D1E" w:rsidRPr="00310E0C" w:rsidRDefault="00534D1E" w:rsidP="00310E0C">
      <w:pPr>
        <w:spacing w:after="0" w:line="240" w:lineRule="auto"/>
        <w:ind w:firstLine="357"/>
        <w:jc w:val="right"/>
        <w:rPr>
          <w:rFonts w:ascii="Times New Roman" w:hAnsi="Times New Roman"/>
          <w:sz w:val="28"/>
          <w:szCs w:val="28"/>
        </w:rPr>
      </w:pPr>
      <w:r w:rsidRPr="00310E0C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310E0C" w:rsidRPr="00310E0C" w:rsidRDefault="00310E0C" w:rsidP="00310E0C">
      <w:pPr>
        <w:pStyle w:val="ad"/>
        <w:rPr>
          <w:sz w:val="28"/>
          <w:szCs w:val="28"/>
        </w:rPr>
      </w:pPr>
    </w:p>
    <w:p w:rsidR="00534D1E" w:rsidRPr="00310E0C" w:rsidRDefault="00534D1E" w:rsidP="00310E0C">
      <w:pPr>
        <w:pStyle w:val="ad"/>
        <w:jc w:val="center"/>
        <w:rPr>
          <w:b/>
          <w:sz w:val="28"/>
          <w:szCs w:val="28"/>
        </w:rPr>
      </w:pPr>
      <w:r w:rsidRPr="00310E0C">
        <w:rPr>
          <w:b/>
          <w:sz w:val="28"/>
          <w:szCs w:val="28"/>
        </w:rPr>
        <w:t>ЗАДАЧА №</w:t>
      </w:r>
      <w:r w:rsidR="00310E0C" w:rsidRPr="00310E0C">
        <w:rPr>
          <w:b/>
          <w:sz w:val="28"/>
          <w:szCs w:val="28"/>
        </w:rPr>
        <w:t>1</w:t>
      </w:r>
    </w:p>
    <w:p w:rsidR="00534D1E" w:rsidRPr="00310E0C" w:rsidRDefault="00534D1E" w:rsidP="00310E0C">
      <w:pPr>
        <w:pStyle w:val="ad"/>
        <w:rPr>
          <w:sz w:val="28"/>
          <w:szCs w:val="28"/>
        </w:rPr>
      </w:pPr>
      <w:r w:rsidRPr="00310E0C">
        <w:rPr>
          <w:sz w:val="28"/>
          <w:szCs w:val="28"/>
        </w:rPr>
        <w:t>Ребенку 10 мес. Заболел остро. Повысилась температура до 38,9ºС. Состояние резко ухудшилось, стал очень вялым, была однократная рвота, отказывается от еды. Мочится часто, небольшими порциями, во время акта мочеиспускания беспокоится.</w:t>
      </w:r>
    </w:p>
    <w:p w:rsidR="00534D1E" w:rsidRPr="00310E0C" w:rsidRDefault="00534D1E" w:rsidP="00310E0C">
      <w:pPr>
        <w:pStyle w:val="ad"/>
        <w:rPr>
          <w:sz w:val="28"/>
          <w:szCs w:val="28"/>
        </w:rPr>
      </w:pPr>
      <w:r w:rsidRPr="00310E0C">
        <w:rPr>
          <w:sz w:val="28"/>
          <w:szCs w:val="28"/>
        </w:rPr>
        <w:t>В анализе мочи: белок – следы, лейкоциты – сплошь в поле зрения.</w:t>
      </w:r>
    </w:p>
    <w:p w:rsidR="00A4156E" w:rsidRDefault="00534D1E" w:rsidP="00A4156E">
      <w:pPr>
        <w:pStyle w:val="ad"/>
        <w:rPr>
          <w:sz w:val="28"/>
          <w:szCs w:val="28"/>
        </w:rPr>
      </w:pPr>
      <w:r w:rsidRPr="00310E0C">
        <w:rPr>
          <w:sz w:val="28"/>
          <w:szCs w:val="28"/>
        </w:rPr>
        <w:t>Из мочи выделена кишечная палочка, титр 500.000 микробных тел в 1 мл.</w:t>
      </w:r>
    </w:p>
    <w:p w:rsidR="00534D1E" w:rsidRPr="00A4156E" w:rsidRDefault="00534D1E" w:rsidP="00A4156E">
      <w:pPr>
        <w:pStyle w:val="ad"/>
        <w:ind w:firstLine="0"/>
        <w:rPr>
          <w:b/>
          <w:sz w:val="28"/>
          <w:szCs w:val="28"/>
        </w:rPr>
      </w:pPr>
      <w:r w:rsidRPr="00A4156E">
        <w:rPr>
          <w:b/>
          <w:sz w:val="28"/>
          <w:szCs w:val="28"/>
        </w:rPr>
        <w:t>Задания</w:t>
      </w:r>
    </w:p>
    <w:p w:rsidR="00534D1E" w:rsidRPr="00310E0C" w:rsidRDefault="00534D1E" w:rsidP="00310E0C">
      <w:pPr>
        <w:pStyle w:val="ae"/>
        <w:spacing w:before="0" w:after="0"/>
        <w:ind w:left="0"/>
        <w:rPr>
          <w:sz w:val="28"/>
          <w:szCs w:val="28"/>
        </w:rPr>
      </w:pPr>
      <w:r w:rsidRPr="00310E0C">
        <w:rPr>
          <w:sz w:val="28"/>
          <w:szCs w:val="28"/>
        </w:rPr>
        <w:t>1. Сформулируйте предположительный диагноз. Обоснуйте ответ.</w:t>
      </w:r>
    </w:p>
    <w:p w:rsidR="00534D1E" w:rsidRPr="00310E0C" w:rsidRDefault="00534D1E" w:rsidP="00310E0C">
      <w:pPr>
        <w:pStyle w:val="ae"/>
        <w:spacing w:before="0" w:after="0"/>
        <w:ind w:left="0"/>
        <w:rPr>
          <w:sz w:val="28"/>
          <w:szCs w:val="28"/>
        </w:rPr>
      </w:pPr>
      <w:r w:rsidRPr="00310E0C">
        <w:rPr>
          <w:sz w:val="28"/>
          <w:szCs w:val="28"/>
        </w:rPr>
        <w:t>2. Где должен лечиться этот ребенок?</w:t>
      </w:r>
    </w:p>
    <w:p w:rsidR="00A4156E" w:rsidRDefault="00534D1E" w:rsidP="00A4156E">
      <w:pPr>
        <w:pStyle w:val="ae"/>
        <w:spacing w:before="0" w:after="0"/>
        <w:ind w:left="0"/>
        <w:rPr>
          <w:sz w:val="28"/>
          <w:szCs w:val="28"/>
        </w:rPr>
      </w:pPr>
      <w:r w:rsidRPr="00310E0C">
        <w:rPr>
          <w:sz w:val="28"/>
          <w:szCs w:val="28"/>
        </w:rPr>
        <w:t>3. Особенности диеты при этом заболевании.</w:t>
      </w:r>
    </w:p>
    <w:p w:rsidR="00534D1E" w:rsidRPr="00A4156E" w:rsidRDefault="00534D1E" w:rsidP="00A4156E">
      <w:pPr>
        <w:pStyle w:val="ae"/>
        <w:spacing w:before="0" w:after="0"/>
        <w:ind w:left="0" w:firstLine="0"/>
        <w:rPr>
          <w:b/>
          <w:sz w:val="28"/>
          <w:szCs w:val="28"/>
        </w:rPr>
      </w:pPr>
      <w:r w:rsidRPr="00A4156E">
        <w:rPr>
          <w:b/>
          <w:sz w:val="28"/>
          <w:szCs w:val="28"/>
        </w:rPr>
        <w:t>Эталоны ответов</w:t>
      </w:r>
    </w:p>
    <w:p w:rsidR="00534D1E" w:rsidRPr="00310E0C" w:rsidRDefault="00534D1E" w:rsidP="00310E0C">
      <w:pPr>
        <w:pStyle w:val="af"/>
        <w:ind w:left="0"/>
        <w:rPr>
          <w:sz w:val="28"/>
          <w:szCs w:val="28"/>
        </w:rPr>
      </w:pPr>
      <w:r w:rsidRPr="00310E0C">
        <w:rPr>
          <w:sz w:val="28"/>
          <w:szCs w:val="28"/>
        </w:rPr>
        <w:t>1. Острый первичный пиелонефрит. Бактериурия. (острое начало, наличие синптомов интоксикации и дизурических расстройств; в анализе мочи – лейкоцитурия, бактериурия).</w:t>
      </w:r>
    </w:p>
    <w:p w:rsidR="00534D1E" w:rsidRPr="00310E0C" w:rsidRDefault="00534D1E" w:rsidP="00310E0C">
      <w:pPr>
        <w:pStyle w:val="af"/>
        <w:ind w:left="0"/>
        <w:rPr>
          <w:sz w:val="28"/>
          <w:szCs w:val="28"/>
        </w:rPr>
      </w:pPr>
      <w:r w:rsidRPr="00310E0C">
        <w:rPr>
          <w:sz w:val="28"/>
          <w:szCs w:val="28"/>
        </w:rPr>
        <w:t>2. В стационаре.</w:t>
      </w:r>
    </w:p>
    <w:p w:rsidR="00534D1E" w:rsidRPr="00310E0C" w:rsidRDefault="00534D1E" w:rsidP="00310E0C">
      <w:pPr>
        <w:pStyle w:val="af"/>
        <w:ind w:left="0"/>
        <w:rPr>
          <w:sz w:val="28"/>
          <w:szCs w:val="28"/>
        </w:rPr>
      </w:pPr>
      <w:r w:rsidRPr="00310E0C">
        <w:rPr>
          <w:sz w:val="28"/>
          <w:szCs w:val="28"/>
        </w:rPr>
        <w:t>3. Назначается обильное питье. В остальном у 10-месячного ребенка питание по возрасту.</w:t>
      </w:r>
    </w:p>
    <w:p w:rsidR="00534D1E" w:rsidRPr="00310E0C" w:rsidRDefault="00534D1E" w:rsidP="00310E0C">
      <w:pPr>
        <w:pStyle w:val="af"/>
        <w:ind w:left="0"/>
        <w:rPr>
          <w:sz w:val="28"/>
          <w:szCs w:val="28"/>
        </w:rPr>
      </w:pPr>
    </w:p>
    <w:p w:rsidR="00534D1E" w:rsidRPr="00310E0C" w:rsidRDefault="00534D1E" w:rsidP="00310E0C">
      <w:pPr>
        <w:pStyle w:val="ad"/>
        <w:jc w:val="center"/>
        <w:rPr>
          <w:b/>
          <w:sz w:val="28"/>
          <w:szCs w:val="28"/>
        </w:rPr>
      </w:pPr>
      <w:r w:rsidRPr="00310E0C">
        <w:rPr>
          <w:b/>
          <w:sz w:val="28"/>
          <w:szCs w:val="28"/>
        </w:rPr>
        <w:t>ЗАДАЧА №</w:t>
      </w:r>
      <w:r w:rsidR="00310E0C" w:rsidRPr="00310E0C">
        <w:rPr>
          <w:b/>
          <w:sz w:val="28"/>
          <w:szCs w:val="28"/>
        </w:rPr>
        <w:t>2</w:t>
      </w:r>
    </w:p>
    <w:p w:rsidR="00A4156E" w:rsidRDefault="00534D1E" w:rsidP="00A4156E">
      <w:pPr>
        <w:pStyle w:val="ad"/>
        <w:rPr>
          <w:sz w:val="28"/>
          <w:szCs w:val="28"/>
        </w:rPr>
      </w:pPr>
      <w:r w:rsidRPr="00310E0C">
        <w:rPr>
          <w:sz w:val="28"/>
          <w:szCs w:val="28"/>
        </w:rPr>
        <w:t xml:space="preserve">В пионерском лагере, где вы работаете фельдшером, к вам обратился мальчик, 10 лет, с жалобами на головную боль, появление мочи красного цвета. При осмотре: на лице под глазами отеки. Мальчик считает, что заболел после купания в реке (в лагере находится 7 дней). </w:t>
      </w:r>
    </w:p>
    <w:p w:rsidR="00534D1E" w:rsidRPr="00A4156E" w:rsidRDefault="00534D1E" w:rsidP="00A4156E">
      <w:pPr>
        <w:pStyle w:val="ad"/>
        <w:ind w:firstLine="0"/>
        <w:rPr>
          <w:b/>
          <w:sz w:val="28"/>
          <w:szCs w:val="28"/>
        </w:rPr>
      </w:pPr>
      <w:r w:rsidRPr="00A4156E">
        <w:rPr>
          <w:b/>
          <w:sz w:val="28"/>
          <w:szCs w:val="28"/>
        </w:rPr>
        <w:t>Задания</w:t>
      </w:r>
    </w:p>
    <w:p w:rsidR="00534D1E" w:rsidRPr="00310E0C" w:rsidRDefault="00534D1E" w:rsidP="00310E0C">
      <w:pPr>
        <w:pStyle w:val="ae"/>
        <w:spacing w:before="0" w:after="0"/>
        <w:ind w:left="0"/>
        <w:rPr>
          <w:sz w:val="28"/>
          <w:szCs w:val="28"/>
        </w:rPr>
      </w:pPr>
      <w:r w:rsidRPr="00310E0C">
        <w:rPr>
          <w:sz w:val="28"/>
          <w:szCs w:val="28"/>
        </w:rPr>
        <w:t>1. Сформулируйте предположительный диагноз.</w:t>
      </w:r>
    </w:p>
    <w:p w:rsidR="00534D1E" w:rsidRPr="00310E0C" w:rsidRDefault="00534D1E" w:rsidP="00310E0C">
      <w:pPr>
        <w:pStyle w:val="ae"/>
        <w:spacing w:before="0" w:after="0"/>
        <w:ind w:left="0"/>
        <w:rPr>
          <w:sz w:val="28"/>
          <w:szCs w:val="28"/>
        </w:rPr>
      </w:pPr>
      <w:r w:rsidRPr="00310E0C">
        <w:rPr>
          <w:sz w:val="28"/>
          <w:szCs w:val="28"/>
        </w:rPr>
        <w:t>2. Какие дополнительные обследования нужно провести?</w:t>
      </w:r>
    </w:p>
    <w:p w:rsidR="00A4156E" w:rsidRDefault="00534D1E" w:rsidP="00A4156E">
      <w:pPr>
        <w:pStyle w:val="ae"/>
        <w:spacing w:before="0" w:after="0"/>
        <w:ind w:left="0"/>
        <w:rPr>
          <w:sz w:val="28"/>
          <w:szCs w:val="28"/>
        </w:rPr>
      </w:pPr>
      <w:r w:rsidRPr="00310E0C">
        <w:rPr>
          <w:sz w:val="28"/>
          <w:szCs w:val="28"/>
        </w:rPr>
        <w:t xml:space="preserve">3. Как должен поступить фельдшер, если отсутствует врач в лагере? </w:t>
      </w:r>
    </w:p>
    <w:p w:rsidR="00A4156E" w:rsidRDefault="00A4156E" w:rsidP="00A4156E">
      <w:pPr>
        <w:pStyle w:val="ae"/>
        <w:spacing w:before="0" w:after="0"/>
        <w:ind w:left="0"/>
        <w:rPr>
          <w:sz w:val="28"/>
          <w:szCs w:val="28"/>
        </w:rPr>
      </w:pPr>
    </w:p>
    <w:p w:rsidR="00534D1E" w:rsidRPr="00A4156E" w:rsidRDefault="00534D1E" w:rsidP="00A4156E">
      <w:pPr>
        <w:pStyle w:val="ae"/>
        <w:spacing w:before="0" w:after="0"/>
        <w:ind w:left="0" w:firstLine="0"/>
        <w:rPr>
          <w:b/>
          <w:sz w:val="28"/>
          <w:szCs w:val="28"/>
        </w:rPr>
      </w:pPr>
      <w:r w:rsidRPr="00A4156E">
        <w:rPr>
          <w:b/>
          <w:sz w:val="28"/>
          <w:szCs w:val="28"/>
        </w:rPr>
        <w:t>Эталоны ответов</w:t>
      </w:r>
    </w:p>
    <w:p w:rsidR="00534D1E" w:rsidRPr="00310E0C" w:rsidRDefault="00534D1E" w:rsidP="00310E0C">
      <w:pPr>
        <w:pStyle w:val="af"/>
        <w:ind w:left="0"/>
        <w:rPr>
          <w:sz w:val="28"/>
          <w:szCs w:val="28"/>
        </w:rPr>
      </w:pPr>
      <w:r w:rsidRPr="00310E0C">
        <w:rPr>
          <w:sz w:val="28"/>
          <w:szCs w:val="28"/>
        </w:rPr>
        <w:t>1. У ребенка 10 лет из пионерского лагеря можно предположить острый диффузный гломерулонефрит.</w:t>
      </w:r>
    </w:p>
    <w:p w:rsidR="00534D1E" w:rsidRPr="00310E0C" w:rsidRDefault="00534D1E" w:rsidP="00310E0C">
      <w:pPr>
        <w:pStyle w:val="af"/>
        <w:ind w:left="0"/>
        <w:rPr>
          <w:sz w:val="28"/>
          <w:szCs w:val="28"/>
        </w:rPr>
      </w:pPr>
      <w:r w:rsidRPr="00310E0C">
        <w:rPr>
          <w:sz w:val="28"/>
          <w:szCs w:val="28"/>
        </w:rPr>
        <w:t xml:space="preserve">2. Ребенка обследовать и лечить в стационарных условиях (общий анализ мочи, проба по Зимницкому, анализ мочи по Нечипоренко, анализ крови (общий и биохимический). </w:t>
      </w:r>
    </w:p>
    <w:p w:rsidR="00534D1E" w:rsidRPr="00310E0C" w:rsidRDefault="00534D1E" w:rsidP="00310E0C">
      <w:pPr>
        <w:pStyle w:val="af"/>
        <w:ind w:left="0"/>
        <w:rPr>
          <w:sz w:val="28"/>
          <w:szCs w:val="28"/>
        </w:rPr>
      </w:pPr>
      <w:r w:rsidRPr="00310E0C">
        <w:rPr>
          <w:sz w:val="28"/>
          <w:szCs w:val="28"/>
        </w:rPr>
        <w:t>3. Если нет врача в пионерском лагере, то вызвать санитарный транспорт и ребенка госпитализировать в нефрологическое отделение детского стационара.</w:t>
      </w:r>
    </w:p>
    <w:p w:rsidR="00534D1E" w:rsidRPr="00310E0C" w:rsidRDefault="00534D1E" w:rsidP="00310E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D1E" w:rsidRPr="00310E0C" w:rsidRDefault="00534D1E" w:rsidP="00310E0C">
      <w:pPr>
        <w:pStyle w:val="ad"/>
        <w:jc w:val="center"/>
        <w:rPr>
          <w:b/>
          <w:sz w:val="28"/>
          <w:szCs w:val="28"/>
        </w:rPr>
      </w:pPr>
      <w:r w:rsidRPr="00310E0C">
        <w:rPr>
          <w:b/>
          <w:sz w:val="28"/>
          <w:szCs w:val="28"/>
        </w:rPr>
        <w:t>ЗАДАЧА №</w:t>
      </w:r>
      <w:r w:rsidR="00310E0C" w:rsidRPr="00310E0C">
        <w:rPr>
          <w:b/>
          <w:sz w:val="28"/>
          <w:szCs w:val="28"/>
        </w:rPr>
        <w:t>3</w:t>
      </w:r>
    </w:p>
    <w:p w:rsidR="00A4156E" w:rsidRDefault="00534D1E" w:rsidP="00A4156E">
      <w:pPr>
        <w:pStyle w:val="ad"/>
        <w:rPr>
          <w:sz w:val="28"/>
          <w:szCs w:val="28"/>
        </w:rPr>
      </w:pPr>
      <w:r w:rsidRPr="00310E0C">
        <w:rPr>
          <w:sz w:val="28"/>
          <w:szCs w:val="28"/>
        </w:rPr>
        <w:t>Ребенок 10 лет поступил в детскую больницу с жалобами на головную боль, боли в поясничной области. При осмотре мальчик бледен, выражена одутловатость лица, отеки под глазами. Суточный диурез составляет 600 мл.</w:t>
      </w:r>
    </w:p>
    <w:p w:rsidR="00534D1E" w:rsidRPr="00A4156E" w:rsidRDefault="00534D1E" w:rsidP="00A4156E">
      <w:pPr>
        <w:pStyle w:val="ad"/>
        <w:ind w:firstLine="0"/>
        <w:rPr>
          <w:b/>
          <w:sz w:val="28"/>
          <w:szCs w:val="28"/>
        </w:rPr>
      </w:pPr>
      <w:r w:rsidRPr="00A4156E">
        <w:rPr>
          <w:b/>
          <w:sz w:val="28"/>
          <w:szCs w:val="28"/>
        </w:rPr>
        <w:lastRenderedPageBreak/>
        <w:t>Задания</w:t>
      </w:r>
    </w:p>
    <w:p w:rsidR="00534D1E" w:rsidRPr="00310E0C" w:rsidRDefault="00534D1E" w:rsidP="00310E0C">
      <w:pPr>
        <w:pStyle w:val="ae"/>
        <w:spacing w:before="0" w:after="0"/>
        <w:ind w:left="0"/>
        <w:rPr>
          <w:sz w:val="28"/>
          <w:szCs w:val="28"/>
        </w:rPr>
      </w:pPr>
      <w:r w:rsidRPr="00310E0C">
        <w:rPr>
          <w:sz w:val="28"/>
          <w:szCs w:val="28"/>
        </w:rPr>
        <w:t>1. Сформулируйте предположительный диагноз.</w:t>
      </w:r>
    </w:p>
    <w:p w:rsidR="00534D1E" w:rsidRPr="00310E0C" w:rsidRDefault="00534D1E" w:rsidP="00310E0C">
      <w:pPr>
        <w:pStyle w:val="ae"/>
        <w:spacing w:before="0" w:after="0"/>
        <w:ind w:left="0"/>
        <w:rPr>
          <w:sz w:val="28"/>
          <w:szCs w:val="28"/>
        </w:rPr>
      </w:pPr>
      <w:r w:rsidRPr="00310E0C">
        <w:rPr>
          <w:sz w:val="28"/>
          <w:szCs w:val="28"/>
        </w:rPr>
        <w:t>2. Какие обследования необходимо провести ребенку?</w:t>
      </w:r>
    </w:p>
    <w:p w:rsidR="00A4156E" w:rsidRDefault="00534D1E" w:rsidP="00A4156E">
      <w:pPr>
        <w:pStyle w:val="ae"/>
        <w:spacing w:before="0" w:after="0"/>
        <w:ind w:left="0"/>
        <w:rPr>
          <w:sz w:val="28"/>
          <w:szCs w:val="28"/>
        </w:rPr>
      </w:pPr>
      <w:r w:rsidRPr="00310E0C">
        <w:rPr>
          <w:sz w:val="28"/>
          <w:szCs w:val="28"/>
        </w:rPr>
        <w:t>3. В каком режиме и уходе нуждается ребенок?</w:t>
      </w:r>
    </w:p>
    <w:p w:rsidR="00534D1E" w:rsidRPr="00A4156E" w:rsidRDefault="00534D1E" w:rsidP="00A4156E">
      <w:pPr>
        <w:pStyle w:val="ae"/>
        <w:spacing w:before="0" w:after="0"/>
        <w:ind w:left="0" w:firstLine="0"/>
        <w:rPr>
          <w:b/>
          <w:sz w:val="28"/>
          <w:szCs w:val="28"/>
        </w:rPr>
      </w:pPr>
      <w:r w:rsidRPr="00A4156E">
        <w:rPr>
          <w:b/>
          <w:sz w:val="28"/>
          <w:szCs w:val="28"/>
        </w:rPr>
        <w:t>Эталоны ответов</w:t>
      </w:r>
    </w:p>
    <w:p w:rsidR="00534D1E" w:rsidRPr="00310E0C" w:rsidRDefault="00534D1E" w:rsidP="00310E0C">
      <w:pPr>
        <w:pStyle w:val="af"/>
        <w:ind w:left="0"/>
        <w:rPr>
          <w:sz w:val="28"/>
          <w:szCs w:val="28"/>
        </w:rPr>
      </w:pPr>
      <w:r w:rsidRPr="00310E0C">
        <w:rPr>
          <w:sz w:val="28"/>
          <w:szCs w:val="28"/>
        </w:rPr>
        <w:t>1. У ребенка, 10 лет, поступившего в больницу, можно предположить острый гломерулонефрит.</w:t>
      </w:r>
    </w:p>
    <w:p w:rsidR="00534D1E" w:rsidRPr="00310E0C" w:rsidRDefault="00534D1E" w:rsidP="00310E0C">
      <w:pPr>
        <w:pStyle w:val="af"/>
        <w:ind w:left="0"/>
        <w:rPr>
          <w:sz w:val="28"/>
          <w:szCs w:val="28"/>
        </w:rPr>
      </w:pPr>
      <w:r w:rsidRPr="00310E0C">
        <w:rPr>
          <w:sz w:val="28"/>
          <w:szCs w:val="28"/>
        </w:rPr>
        <w:t>2. В условиях стационара необходимо провести обследование (проба по Зимницкому, Нечипоренко, общий анализ крови и мочи, биохимический анализ крови, УЗИ почек, экстреторная урография).</w:t>
      </w:r>
    </w:p>
    <w:p w:rsidR="00534D1E" w:rsidRPr="00310E0C" w:rsidRDefault="00534D1E" w:rsidP="00310E0C">
      <w:pPr>
        <w:pStyle w:val="af"/>
        <w:ind w:left="0"/>
        <w:rPr>
          <w:sz w:val="28"/>
          <w:szCs w:val="28"/>
        </w:rPr>
      </w:pPr>
      <w:r w:rsidRPr="00310E0C">
        <w:rPr>
          <w:sz w:val="28"/>
          <w:szCs w:val="28"/>
        </w:rPr>
        <w:t>3. Режим строгий постельный, витамины, диета молочно-растительная с ограничением соли и жидкости.</w:t>
      </w:r>
    </w:p>
    <w:p w:rsidR="00534D1E" w:rsidRPr="00310E0C" w:rsidRDefault="00534D1E" w:rsidP="00310E0C">
      <w:pPr>
        <w:pStyle w:val="af"/>
        <w:ind w:left="0"/>
        <w:rPr>
          <w:sz w:val="28"/>
          <w:szCs w:val="28"/>
        </w:rPr>
      </w:pPr>
    </w:p>
    <w:p w:rsidR="00534D1E" w:rsidRPr="00310E0C" w:rsidRDefault="00534D1E" w:rsidP="00310E0C">
      <w:pPr>
        <w:pStyle w:val="af"/>
        <w:ind w:left="0"/>
        <w:rPr>
          <w:sz w:val="28"/>
          <w:szCs w:val="28"/>
        </w:rPr>
      </w:pPr>
    </w:p>
    <w:p w:rsidR="00534D1E" w:rsidRPr="00310E0C" w:rsidRDefault="00534D1E" w:rsidP="00310E0C">
      <w:pPr>
        <w:pStyle w:val="ad"/>
        <w:jc w:val="center"/>
        <w:rPr>
          <w:b/>
          <w:sz w:val="28"/>
          <w:szCs w:val="28"/>
        </w:rPr>
      </w:pPr>
      <w:r w:rsidRPr="00310E0C">
        <w:rPr>
          <w:b/>
          <w:sz w:val="28"/>
          <w:szCs w:val="28"/>
        </w:rPr>
        <w:t>ЗАДАЧА №</w:t>
      </w:r>
      <w:r w:rsidR="00310E0C" w:rsidRPr="00310E0C">
        <w:rPr>
          <w:b/>
          <w:sz w:val="28"/>
          <w:szCs w:val="28"/>
        </w:rPr>
        <w:t>4</w:t>
      </w:r>
    </w:p>
    <w:p w:rsidR="00A4156E" w:rsidRDefault="00534D1E" w:rsidP="00A4156E">
      <w:pPr>
        <w:pStyle w:val="ad"/>
        <w:rPr>
          <w:sz w:val="28"/>
          <w:szCs w:val="28"/>
        </w:rPr>
      </w:pPr>
      <w:r w:rsidRPr="00310E0C">
        <w:rPr>
          <w:sz w:val="28"/>
          <w:szCs w:val="28"/>
        </w:rPr>
        <w:t>Соседи по даче обратились к вам за советом: их 5-ти летняя дочь стала часто мочиться и жалуется на рези, боли при мочеиспускании. Моча мутная с хлопьями.</w:t>
      </w:r>
    </w:p>
    <w:p w:rsidR="00534D1E" w:rsidRPr="00A4156E" w:rsidRDefault="00534D1E" w:rsidP="00A4156E">
      <w:pPr>
        <w:pStyle w:val="ad"/>
        <w:ind w:firstLine="0"/>
        <w:rPr>
          <w:b/>
          <w:sz w:val="28"/>
          <w:szCs w:val="28"/>
        </w:rPr>
      </w:pPr>
      <w:r w:rsidRPr="00A4156E">
        <w:rPr>
          <w:b/>
          <w:sz w:val="28"/>
          <w:szCs w:val="28"/>
        </w:rPr>
        <w:t>Задания</w:t>
      </w:r>
    </w:p>
    <w:p w:rsidR="00534D1E" w:rsidRPr="00310E0C" w:rsidRDefault="00534D1E" w:rsidP="00310E0C">
      <w:pPr>
        <w:pStyle w:val="ae"/>
        <w:spacing w:before="0" w:after="0"/>
        <w:ind w:left="0"/>
        <w:rPr>
          <w:sz w:val="28"/>
          <w:szCs w:val="28"/>
        </w:rPr>
      </w:pPr>
      <w:r w:rsidRPr="00310E0C">
        <w:rPr>
          <w:sz w:val="28"/>
          <w:szCs w:val="28"/>
        </w:rPr>
        <w:t>1. Сформулируйте предположительный диагноз.</w:t>
      </w:r>
    </w:p>
    <w:p w:rsidR="00A4156E" w:rsidRDefault="00534D1E" w:rsidP="00A4156E">
      <w:pPr>
        <w:pStyle w:val="ae"/>
        <w:spacing w:before="0" w:after="0"/>
        <w:ind w:left="0"/>
        <w:rPr>
          <w:sz w:val="28"/>
          <w:szCs w:val="28"/>
        </w:rPr>
      </w:pPr>
      <w:r w:rsidRPr="00310E0C">
        <w:rPr>
          <w:sz w:val="28"/>
          <w:szCs w:val="28"/>
        </w:rPr>
        <w:t>2. Нужно ли девочку дополнительно обследовать?</w:t>
      </w:r>
    </w:p>
    <w:p w:rsidR="00534D1E" w:rsidRPr="00A4156E" w:rsidRDefault="00534D1E" w:rsidP="00A4156E">
      <w:pPr>
        <w:pStyle w:val="ae"/>
        <w:spacing w:before="0" w:after="0"/>
        <w:ind w:left="0" w:firstLine="0"/>
        <w:rPr>
          <w:b/>
          <w:sz w:val="28"/>
          <w:szCs w:val="28"/>
        </w:rPr>
      </w:pPr>
      <w:r w:rsidRPr="00A4156E">
        <w:rPr>
          <w:b/>
          <w:sz w:val="28"/>
          <w:szCs w:val="28"/>
        </w:rPr>
        <w:t>Эталоны ответов</w:t>
      </w:r>
    </w:p>
    <w:p w:rsidR="00534D1E" w:rsidRPr="00310E0C" w:rsidRDefault="00534D1E" w:rsidP="00310E0C">
      <w:pPr>
        <w:pStyle w:val="af"/>
        <w:ind w:left="0"/>
        <w:rPr>
          <w:sz w:val="28"/>
          <w:szCs w:val="28"/>
        </w:rPr>
      </w:pPr>
      <w:r w:rsidRPr="00310E0C">
        <w:rPr>
          <w:sz w:val="28"/>
          <w:szCs w:val="28"/>
        </w:rPr>
        <w:t xml:space="preserve">1. У девочки 5 лет можно предположить заболевание мочевой системы — острый цистит. </w:t>
      </w:r>
    </w:p>
    <w:p w:rsidR="00534D1E" w:rsidRDefault="00534D1E" w:rsidP="00310E0C">
      <w:pPr>
        <w:pStyle w:val="af"/>
        <w:ind w:left="0"/>
        <w:rPr>
          <w:sz w:val="28"/>
          <w:szCs w:val="28"/>
        </w:rPr>
      </w:pPr>
      <w:r w:rsidRPr="00310E0C">
        <w:rPr>
          <w:sz w:val="28"/>
          <w:szCs w:val="28"/>
        </w:rPr>
        <w:t>2. Ребенка необходимо обязательно обследовать в стационаре или поликлинических условиях (общий анализ мочи, анализ мочи по Нечипоренко, проба по Зимницкому, посев мочи на флору, общий анализ крови, УЗИ почек и мочевого пузыря, экстреторная урография).</w:t>
      </w:r>
    </w:p>
    <w:p w:rsidR="00A4156E" w:rsidRDefault="00A415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A4156E" w:rsidRDefault="00A4156E" w:rsidP="00A4156E">
      <w:pPr>
        <w:pStyle w:val="af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A4156E" w:rsidRDefault="00A4156E" w:rsidP="00310E0C">
      <w:pPr>
        <w:pStyle w:val="af"/>
        <w:ind w:left="0"/>
        <w:rPr>
          <w:sz w:val="28"/>
          <w:szCs w:val="28"/>
        </w:rPr>
      </w:pPr>
    </w:p>
    <w:p w:rsidR="00A4156E" w:rsidRPr="00310E0C" w:rsidRDefault="00A4156E" w:rsidP="00A4156E">
      <w:pPr>
        <w:pStyle w:val="ad"/>
        <w:ind w:firstLine="0"/>
        <w:rPr>
          <w:b/>
          <w:sz w:val="28"/>
          <w:szCs w:val="28"/>
        </w:rPr>
      </w:pPr>
      <w:r w:rsidRPr="00310E0C">
        <w:rPr>
          <w:b/>
          <w:sz w:val="28"/>
          <w:szCs w:val="28"/>
        </w:rPr>
        <w:t>Анализ 1</w:t>
      </w:r>
    </w:p>
    <w:p w:rsidR="00A4156E" w:rsidRPr="00310E0C" w:rsidRDefault="00A4156E" w:rsidP="00A4156E">
      <w:pPr>
        <w:pStyle w:val="ad"/>
        <w:rPr>
          <w:sz w:val="28"/>
          <w:szCs w:val="28"/>
        </w:rPr>
      </w:pPr>
      <w:r w:rsidRPr="00310E0C">
        <w:rPr>
          <w:sz w:val="28"/>
          <w:szCs w:val="28"/>
        </w:rPr>
        <w:t>В общем анализе мочи реакция щелочная, относительная плотность мочи 1012, моча мутная, лейкоциты = 20-25, плоский эпителий = 3-5 в поле зрения. Анализ крови: СОЭ-25 мм в час, Л-12х10</w:t>
      </w:r>
      <w:r w:rsidRPr="00310E0C">
        <w:rPr>
          <w:position w:val="4"/>
          <w:sz w:val="28"/>
          <w:szCs w:val="28"/>
          <w:vertAlign w:val="superscript"/>
        </w:rPr>
        <w:t>9</w:t>
      </w:r>
      <w:r w:rsidRPr="00310E0C">
        <w:rPr>
          <w:sz w:val="28"/>
          <w:szCs w:val="28"/>
        </w:rPr>
        <w:t xml:space="preserve"> /л, Нв-108 г/л. Проба Зимницкого: дневной диурез 300 мл, ночной диурез 500 мл, колебания удельного веса 1005-1012.</w:t>
      </w:r>
    </w:p>
    <w:p w:rsidR="00A4156E" w:rsidRPr="00310E0C" w:rsidRDefault="00A4156E" w:rsidP="00A4156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156E" w:rsidRPr="00310E0C" w:rsidRDefault="00A4156E" w:rsidP="00A415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0E0C">
        <w:rPr>
          <w:rFonts w:ascii="Times New Roman" w:hAnsi="Times New Roman"/>
          <w:b/>
          <w:sz w:val="28"/>
          <w:szCs w:val="28"/>
        </w:rPr>
        <w:t>Анализ 2</w:t>
      </w:r>
    </w:p>
    <w:p w:rsidR="00A4156E" w:rsidRPr="00310E0C" w:rsidRDefault="00A4156E" w:rsidP="00A4156E">
      <w:pPr>
        <w:pStyle w:val="ad"/>
        <w:rPr>
          <w:sz w:val="28"/>
          <w:szCs w:val="28"/>
        </w:rPr>
      </w:pPr>
      <w:r w:rsidRPr="00310E0C">
        <w:rPr>
          <w:sz w:val="28"/>
          <w:szCs w:val="28"/>
        </w:rPr>
        <w:t>В общем анализе мочи: белок 14г/л, относительная плотность 1030, реакция щелочная, эритроциты до 20 в поле зрения, лейкоциты 8-10 в поле зрения гиалиновые цилиндры.</w:t>
      </w:r>
    </w:p>
    <w:p w:rsidR="00A4156E" w:rsidRPr="00310E0C" w:rsidRDefault="00A4156E" w:rsidP="00A4156E">
      <w:pPr>
        <w:pStyle w:val="ad"/>
        <w:rPr>
          <w:sz w:val="28"/>
          <w:szCs w:val="28"/>
        </w:rPr>
      </w:pPr>
      <w:r w:rsidRPr="00310E0C">
        <w:rPr>
          <w:sz w:val="28"/>
          <w:szCs w:val="28"/>
        </w:rPr>
        <w:t>В общем анализе крови: Э-4,0х10</w:t>
      </w:r>
      <w:r w:rsidRPr="00310E0C">
        <w:rPr>
          <w:sz w:val="28"/>
          <w:szCs w:val="28"/>
          <w:vertAlign w:val="superscript"/>
        </w:rPr>
        <w:t>12</w:t>
      </w:r>
      <w:r w:rsidRPr="00310E0C">
        <w:rPr>
          <w:sz w:val="28"/>
          <w:szCs w:val="28"/>
        </w:rPr>
        <w:t>/л, Нв-100 г/л, L-4,7х10</w:t>
      </w:r>
      <w:r w:rsidRPr="00310E0C">
        <w:rPr>
          <w:sz w:val="28"/>
          <w:szCs w:val="28"/>
          <w:vertAlign w:val="superscript"/>
        </w:rPr>
        <w:t>9</w:t>
      </w:r>
      <w:r w:rsidRPr="00310E0C">
        <w:rPr>
          <w:sz w:val="28"/>
          <w:szCs w:val="28"/>
        </w:rPr>
        <w:t>/л, СОЭ-69 мм/час.</w:t>
      </w:r>
    </w:p>
    <w:p w:rsidR="00A4156E" w:rsidRDefault="00A4156E" w:rsidP="00310E0C">
      <w:pPr>
        <w:pStyle w:val="af"/>
        <w:ind w:left="0"/>
        <w:rPr>
          <w:sz w:val="28"/>
          <w:szCs w:val="28"/>
        </w:rPr>
      </w:pPr>
    </w:p>
    <w:p w:rsidR="00A4156E" w:rsidRPr="00A4156E" w:rsidRDefault="00A4156E" w:rsidP="00A4156E">
      <w:pPr>
        <w:pStyle w:val="af"/>
        <w:ind w:left="0" w:firstLine="0"/>
        <w:rPr>
          <w:b/>
          <w:sz w:val="28"/>
          <w:szCs w:val="28"/>
        </w:rPr>
      </w:pPr>
      <w:r w:rsidRPr="00A4156E">
        <w:rPr>
          <w:b/>
          <w:sz w:val="28"/>
          <w:szCs w:val="28"/>
        </w:rPr>
        <w:t>Анализ 3</w:t>
      </w:r>
    </w:p>
    <w:p w:rsidR="00A4156E" w:rsidRPr="00196FB6" w:rsidRDefault="00A4156E" w:rsidP="00A41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156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оча в общем анализе</w:t>
      </w:r>
      <w:r w:rsidRPr="00196FB6">
        <w:rPr>
          <w:rFonts w:ascii="Times New Roman" w:hAnsi="Times New Roman"/>
          <w:sz w:val="28"/>
          <w:szCs w:val="28"/>
        </w:rPr>
        <w:t xml:space="preserve"> мутная, желтого цвета, белок 0,099‰, эритроциты 10-15 в п/зрения, лейкоциты покрывают все п/зрения.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156E" w:rsidRDefault="00A4156E" w:rsidP="00A415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общем анализе крови</w:t>
      </w:r>
      <w:r w:rsidRPr="004F2AB5">
        <w:rPr>
          <w:rFonts w:ascii="Times New Roman" w:hAnsi="Times New Roman"/>
          <w:b/>
          <w:sz w:val="28"/>
          <w:szCs w:val="28"/>
        </w:rPr>
        <w:t>:</w:t>
      </w:r>
      <w:r w:rsidRPr="00196FB6">
        <w:rPr>
          <w:rFonts w:ascii="Times New Roman" w:hAnsi="Times New Roman"/>
          <w:sz w:val="28"/>
          <w:szCs w:val="28"/>
        </w:rPr>
        <w:t xml:space="preserve"> Эр 3,8*1012/л, Нв 109 г/л, ЦП 0,7, Le12,2*109/л, э 4, юные 1, п/я 10, с/я 59, л 24, м 6, СОЭ 37 мм/ч.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156E" w:rsidRPr="00EA5C93" w:rsidRDefault="00A4156E" w:rsidP="00310E0C">
      <w:pPr>
        <w:pStyle w:val="af"/>
        <w:ind w:left="0"/>
        <w:rPr>
          <w:sz w:val="28"/>
          <w:szCs w:val="28"/>
        </w:rPr>
      </w:pPr>
    </w:p>
    <w:sectPr w:rsidR="00A4156E" w:rsidRPr="00EA5C93" w:rsidSect="00426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35F" w:rsidRDefault="0046235F" w:rsidP="002B1723">
      <w:pPr>
        <w:spacing w:after="0" w:line="240" w:lineRule="auto"/>
      </w:pPr>
      <w:r>
        <w:separator/>
      </w:r>
    </w:p>
  </w:endnote>
  <w:endnote w:type="continuationSeparator" w:id="0">
    <w:p w:rsidR="0046235F" w:rsidRDefault="0046235F" w:rsidP="002B1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33173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A4926" w:rsidRPr="002B1723" w:rsidRDefault="008A4926">
        <w:pPr>
          <w:pStyle w:val="af3"/>
          <w:jc w:val="center"/>
          <w:rPr>
            <w:rFonts w:ascii="Times New Roman" w:hAnsi="Times New Roman"/>
            <w:sz w:val="24"/>
            <w:szCs w:val="24"/>
          </w:rPr>
        </w:pPr>
        <w:r w:rsidRPr="002B1723">
          <w:rPr>
            <w:rFonts w:ascii="Times New Roman" w:hAnsi="Times New Roman"/>
            <w:sz w:val="24"/>
            <w:szCs w:val="24"/>
          </w:rPr>
          <w:fldChar w:fldCharType="begin"/>
        </w:r>
        <w:r w:rsidRPr="002B172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B1723">
          <w:rPr>
            <w:rFonts w:ascii="Times New Roman" w:hAnsi="Times New Roman"/>
            <w:sz w:val="24"/>
            <w:szCs w:val="24"/>
          </w:rPr>
          <w:fldChar w:fldCharType="separate"/>
        </w:r>
        <w:r w:rsidR="009356FA">
          <w:rPr>
            <w:rFonts w:ascii="Times New Roman" w:hAnsi="Times New Roman"/>
            <w:noProof/>
            <w:sz w:val="24"/>
            <w:szCs w:val="24"/>
          </w:rPr>
          <w:t>13</w:t>
        </w:r>
        <w:r w:rsidRPr="002B172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35F" w:rsidRDefault="0046235F" w:rsidP="002B1723">
      <w:pPr>
        <w:spacing w:after="0" w:line="240" w:lineRule="auto"/>
      </w:pPr>
      <w:r>
        <w:separator/>
      </w:r>
    </w:p>
  </w:footnote>
  <w:footnote w:type="continuationSeparator" w:id="0">
    <w:p w:rsidR="0046235F" w:rsidRDefault="0046235F" w:rsidP="002B1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5D08994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2D2FA6"/>
    <w:multiLevelType w:val="hybridMultilevel"/>
    <w:tmpl w:val="65DE5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A49DF"/>
    <w:multiLevelType w:val="multilevel"/>
    <w:tmpl w:val="854EABE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3E84E2F"/>
    <w:multiLevelType w:val="multilevel"/>
    <w:tmpl w:val="6186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A64CA"/>
    <w:multiLevelType w:val="hybridMultilevel"/>
    <w:tmpl w:val="528E7554"/>
    <w:lvl w:ilvl="0" w:tplc="0142AA3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3A2B27"/>
    <w:multiLevelType w:val="singleLevel"/>
    <w:tmpl w:val="B3B24B74"/>
    <w:lvl w:ilvl="0">
      <w:start w:val="1"/>
      <w:numFmt w:val="decimal"/>
      <w:pStyle w:val="3"/>
      <w:lvlText w:val="Задача №%1."/>
      <w:lvlJc w:val="left"/>
      <w:pPr>
        <w:tabs>
          <w:tab w:val="num" w:pos="1800"/>
        </w:tabs>
        <w:ind w:left="0" w:firstLine="0"/>
      </w:pPr>
      <w:rPr>
        <w:u w:val="words"/>
      </w:rPr>
    </w:lvl>
  </w:abstractNum>
  <w:abstractNum w:abstractNumId="6" w15:restartNumberingAfterBreak="0">
    <w:nsid w:val="27EE0A48"/>
    <w:multiLevelType w:val="multilevel"/>
    <w:tmpl w:val="417A6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8C77F9"/>
    <w:multiLevelType w:val="hybridMultilevel"/>
    <w:tmpl w:val="D3C81A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7130E"/>
    <w:multiLevelType w:val="hybridMultilevel"/>
    <w:tmpl w:val="CBFACF34"/>
    <w:lvl w:ilvl="0" w:tplc="806417C0">
      <w:start w:val="1"/>
      <w:numFmt w:val="decimal"/>
      <w:lvlText w:val="%1."/>
      <w:lvlJc w:val="left"/>
      <w:pPr>
        <w:ind w:left="13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 w15:restartNumberingAfterBreak="0">
    <w:nsid w:val="40BE0D40"/>
    <w:multiLevelType w:val="hybridMultilevel"/>
    <w:tmpl w:val="320EB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6795B"/>
    <w:multiLevelType w:val="hybridMultilevel"/>
    <w:tmpl w:val="362CC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17D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F8426F9"/>
    <w:multiLevelType w:val="hybridMultilevel"/>
    <w:tmpl w:val="9A08A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20E62"/>
    <w:multiLevelType w:val="singleLevel"/>
    <w:tmpl w:val="DD885938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694130BE"/>
    <w:multiLevelType w:val="hybridMultilevel"/>
    <w:tmpl w:val="6096F12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75D0FB3"/>
    <w:multiLevelType w:val="hybridMultilevel"/>
    <w:tmpl w:val="CF466AAE"/>
    <w:lvl w:ilvl="0" w:tplc="04190001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14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1"/>
  </w:num>
  <w:num w:numId="10">
    <w:abstractNumId w:val="4"/>
  </w:num>
  <w:num w:numId="11">
    <w:abstractNumId w:val="13"/>
  </w:num>
  <w:num w:numId="12">
    <w:abstractNumId w:val="5"/>
  </w:num>
  <w:num w:numId="13">
    <w:abstractNumId w:val="0"/>
  </w:num>
  <w:num w:numId="14">
    <w:abstractNumId w:val="3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03"/>
    <w:rsid w:val="000266F8"/>
    <w:rsid w:val="000313FE"/>
    <w:rsid w:val="00072310"/>
    <w:rsid w:val="001351B8"/>
    <w:rsid w:val="00166929"/>
    <w:rsid w:val="00171489"/>
    <w:rsid w:val="00196FB6"/>
    <w:rsid w:val="002B1723"/>
    <w:rsid w:val="00310E0C"/>
    <w:rsid w:val="00384CB7"/>
    <w:rsid w:val="003E14FC"/>
    <w:rsid w:val="00421599"/>
    <w:rsid w:val="00426CBC"/>
    <w:rsid w:val="0046235F"/>
    <w:rsid w:val="004639E2"/>
    <w:rsid w:val="00472893"/>
    <w:rsid w:val="004B15D4"/>
    <w:rsid w:val="004B2403"/>
    <w:rsid w:val="004D60C0"/>
    <w:rsid w:val="004E3E74"/>
    <w:rsid w:val="004F2AB5"/>
    <w:rsid w:val="00534D1E"/>
    <w:rsid w:val="00560C40"/>
    <w:rsid w:val="005676C7"/>
    <w:rsid w:val="00607B52"/>
    <w:rsid w:val="00694391"/>
    <w:rsid w:val="007F08A4"/>
    <w:rsid w:val="008609A5"/>
    <w:rsid w:val="008A0ED4"/>
    <w:rsid w:val="008A4926"/>
    <w:rsid w:val="008B18A1"/>
    <w:rsid w:val="00910C52"/>
    <w:rsid w:val="009356FA"/>
    <w:rsid w:val="009E5B71"/>
    <w:rsid w:val="00A4156E"/>
    <w:rsid w:val="00BC7EC4"/>
    <w:rsid w:val="00BD3E1F"/>
    <w:rsid w:val="00CD70C3"/>
    <w:rsid w:val="00CE4259"/>
    <w:rsid w:val="00DC5BBE"/>
    <w:rsid w:val="00DF502A"/>
    <w:rsid w:val="00E10D71"/>
    <w:rsid w:val="00E17156"/>
    <w:rsid w:val="00EA5C93"/>
    <w:rsid w:val="00F108B0"/>
    <w:rsid w:val="00F15007"/>
    <w:rsid w:val="00F5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7957"/>
  <w15:docId w15:val="{BE6A4A6A-F2A5-4244-B76C-791353F6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66929"/>
    <w:pPr>
      <w:spacing w:after="200" w:line="276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1"/>
    <w:next w:val="a1"/>
    <w:link w:val="10"/>
    <w:qFormat/>
    <w:rsid w:val="00534D1E"/>
    <w:pPr>
      <w:keepNext/>
      <w:numPr>
        <w:numId w:val="13"/>
      </w:numPr>
      <w:tabs>
        <w:tab w:val="clear" w:pos="360"/>
      </w:tabs>
      <w:spacing w:before="240" w:after="120" w:line="240" w:lineRule="auto"/>
      <w:ind w:left="0" w:firstLine="0"/>
      <w:outlineLvl w:val="0"/>
    </w:pPr>
    <w:rPr>
      <w:rFonts w:ascii="Arial" w:hAnsi="Arial"/>
      <w:b/>
      <w:smallCaps/>
      <w:color w:val="000000"/>
      <w:kern w:val="28"/>
      <w:sz w:val="20"/>
      <w:szCs w:val="20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534D1E"/>
    <w:pPr>
      <w:keepNext/>
      <w:keepLines/>
      <w:spacing w:before="40" w:after="0" w:line="36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1"/>
    <w:next w:val="a1"/>
    <w:link w:val="30"/>
    <w:qFormat/>
    <w:rsid w:val="00534D1E"/>
    <w:pPr>
      <w:keepNext/>
      <w:numPr>
        <w:numId w:val="12"/>
      </w:numPr>
      <w:spacing w:before="240" w:after="120" w:line="240" w:lineRule="auto"/>
      <w:outlineLvl w:val="2"/>
    </w:pPr>
    <w:rPr>
      <w:rFonts w:ascii="Arial" w:hAnsi="Arial"/>
      <w:b/>
      <w:sz w:val="18"/>
      <w:szCs w:val="20"/>
    </w:rPr>
  </w:style>
  <w:style w:type="paragraph" w:styleId="4">
    <w:name w:val="heading 4"/>
    <w:basedOn w:val="a1"/>
    <w:next w:val="a1"/>
    <w:link w:val="40"/>
    <w:qFormat/>
    <w:rsid w:val="00534D1E"/>
    <w:pPr>
      <w:keepNext/>
      <w:spacing w:before="120" w:after="60" w:line="240" w:lineRule="auto"/>
      <w:ind w:left="567"/>
      <w:outlineLvl w:val="3"/>
    </w:pPr>
    <w:rPr>
      <w:rFonts w:ascii="Times New Roman" w:hAnsi="Times New Roman"/>
      <w:b/>
      <w:i/>
      <w:sz w:val="18"/>
      <w:szCs w:val="2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E3E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166929"/>
    <w:pPr>
      <w:spacing w:line="240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6">
    <w:name w:val="Прижатый влево"/>
    <w:basedOn w:val="a1"/>
    <w:next w:val="a1"/>
    <w:uiPriority w:val="99"/>
    <w:rsid w:val="001669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a7">
    <w:name w:val="List Paragraph"/>
    <w:basedOn w:val="a1"/>
    <w:link w:val="a8"/>
    <w:uiPriority w:val="34"/>
    <w:qFormat/>
    <w:rsid w:val="0016692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1"/>
    <w:rsid w:val="00166929"/>
    <w:pPr>
      <w:widowControl w:val="0"/>
      <w:autoSpaceDE w:val="0"/>
      <w:autoSpaceDN w:val="0"/>
      <w:adjustRightInd w:val="0"/>
      <w:spacing w:after="0" w:line="240" w:lineRule="exact"/>
      <w:ind w:firstLine="422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166929"/>
    <w:rPr>
      <w:rFonts w:ascii="Times New Roman" w:hAnsi="Times New Roman" w:cs="Times New Roman"/>
      <w:sz w:val="20"/>
      <w:szCs w:val="20"/>
    </w:rPr>
  </w:style>
  <w:style w:type="paragraph" w:customStyle="1" w:styleId="a9">
    <w:name w:val="Перечисление для таблиц"/>
    <w:basedOn w:val="a1"/>
    <w:rsid w:val="00E17156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MS Mincho" w:hAnsi="Times New Roman"/>
    </w:rPr>
  </w:style>
  <w:style w:type="paragraph" w:styleId="aa">
    <w:name w:val="Balloon Text"/>
    <w:basedOn w:val="a1"/>
    <w:link w:val="ab"/>
    <w:uiPriority w:val="99"/>
    <w:semiHidden/>
    <w:unhideWhenUsed/>
    <w:rsid w:val="004F2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uiPriority w:val="99"/>
    <w:semiHidden/>
    <w:rsid w:val="004F2A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Абзац списка Знак"/>
    <w:link w:val="a7"/>
    <w:uiPriority w:val="34"/>
    <w:rsid w:val="00426CBC"/>
    <w:rPr>
      <w:rFonts w:eastAsia="Times New Roman"/>
      <w:sz w:val="24"/>
      <w:szCs w:val="24"/>
      <w:lang w:eastAsia="ru-RU"/>
    </w:rPr>
  </w:style>
  <w:style w:type="paragraph" w:styleId="ac">
    <w:name w:val="List"/>
    <w:basedOn w:val="a1"/>
    <w:rsid w:val="00F565A5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2"/>
    <w:link w:val="1"/>
    <w:rsid w:val="00534D1E"/>
    <w:rPr>
      <w:rFonts w:ascii="Arial" w:eastAsia="Times New Roman" w:hAnsi="Arial"/>
      <w:b/>
      <w:smallCaps/>
      <w:color w:val="000000"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rsid w:val="00534D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2"/>
    <w:link w:val="3"/>
    <w:rsid w:val="00534D1E"/>
    <w:rPr>
      <w:rFonts w:ascii="Arial" w:eastAsia="Times New Roman" w:hAnsi="Arial"/>
      <w:b/>
      <w:sz w:val="1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534D1E"/>
    <w:rPr>
      <w:rFonts w:eastAsia="Times New Roman"/>
      <w:b/>
      <w:i/>
      <w:sz w:val="18"/>
      <w:szCs w:val="20"/>
      <w:lang w:eastAsia="ru-RU"/>
    </w:rPr>
  </w:style>
  <w:style w:type="paragraph" w:customStyle="1" w:styleId="a0">
    <w:name w:val="Список–"/>
    <w:basedOn w:val="a1"/>
    <w:rsid w:val="00534D1E"/>
    <w:pPr>
      <w:numPr>
        <w:numId w:val="3"/>
      </w:numPr>
      <w:tabs>
        <w:tab w:val="num" w:pos="927"/>
      </w:tabs>
      <w:spacing w:after="0" w:line="240" w:lineRule="auto"/>
      <w:ind w:left="907"/>
      <w:jc w:val="both"/>
    </w:pPr>
    <w:rPr>
      <w:rFonts w:ascii="Times New Roman" w:hAnsi="Times New Roman"/>
      <w:sz w:val="18"/>
      <w:szCs w:val="20"/>
    </w:rPr>
  </w:style>
  <w:style w:type="paragraph" w:customStyle="1" w:styleId="ad">
    <w:name w:val="задача"/>
    <w:basedOn w:val="a1"/>
    <w:rsid w:val="00534D1E"/>
    <w:pPr>
      <w:spacing w:after="0" w:line="240" w:lineRule="auto"/>
      <w:ind w:firstLine="454"/>
      <w:jc w:val="both"/>
    </w:pPr>
    <w:rPr>
      <w:rFonts w:ascii="Times New Roman" w:hAnsi="Times New Roman"/>
      <w:sz w:val="18"/>
      <w:szCs w:val="20"/>
    </w:rPr>
  </w:style>
  <w:style w:type="paragraph" w:customStyle="1" w:styleId="ae">
    <w:name w:val="задание"/>
    <w:basedOn w:val="a1"/>
    <w:rsid w:val="00534D1E"/>
    <w:pPr>
      <w:spacing w:before="20" w:after="20" w:line="240" w:lineRule="auto"/>
      <w:ind w:left="624" w:hanging="227"/>
      <w:jc w:val="both"/>
    </w:pPr>
    <w:rPr>
      <w:rFonts w:ascii="Times New Roman" w:hAnsi="Times New Roman"/>
      <w:sz w:val="18"/>
      <w:szCs w:val="20"/>
    </w:rPr>
  </w:style>
  <w:style w:type="paragraph" w:customStyle="1" w:styleId="a">
    <w:name w:val="Эталоны ответов"/>
    <w:basedOn w:val="2"/>
    <w:rsid w:val="00534D1E"/>
    <w:pPr>
      <w:keepLines w:val="0"/>
      <w:numPr>
        <w:numId w:val="11"/>
      </w:numPr>
      <w:pBdr>
        <w:bottom w:val="thickThinLargeGap" w:sz="12" w:space="1" w:color="auto"/>
      </w:pBdr>
      <w:tabs>
        <w:tab w:val="clear" w:pos="360"/>
      </w:tabs>
      <w:spacing w:before="240" w:after="120" w:line="240" w:lineRule="auto"/>
      <w:ind w:left="0" w:firstLine="0"/>
      <w:jc w:val="left"/>
    </w:pPr>
    <w:rPr>
      <w:rFonts w:ascii="Arial" w:eastAsia="Times New Roman" w:hAnsi="Arial" w:cs="Times New Roman"/>
      <w:smallCaps/>
      <w:color w:val="auto"/>
      <w:sz w:val="22"/>
      <w:szCs w:val="20"/>
      <w:lang w:eastAsia="ru-RU"/>
    </w:rPr>
  </w:style>
  <w:style w:type="paragraph" w:customStyle="1" w:styleId="af">
    <w:name w:val="ответ"/>
    <w:basedOn w:val="ae"/>
    <w:rsid w:val="00534D1E"/>
    <w:pPr>
      <w:spacing w:before="0" w:after="0"/>
      <w:ind w:left="227"/>
    </w:pPr>
  </w:style>
  <w:style w:type="paragraph" w:customStyle="1" w:styleId="11">
    <w:name w:val="ответ1"/>
    <w:basedOn w:val="af"/>
    <w:rsid w:val="00534D1E"/>
    <w:pPr>
      <w:ind w:firstLine="0"/>
    </w:pPr>
  </w:style>
  <w:style w:type="paragraph" w:styleId="af0">
    <w:name w:val="Normal (Web)"/>
    <w:basedOn w:val="a1"/>
    <w:uiPriority w:val="99"/>
    <w:semiHidden/>
    <w:unhideWhenUsed/>
    <w:rsid w:val="00534D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semiHidden/>
    <w:rsid w:val="004E3E74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ru-RU"/>
    </w:rPr>
  </w:style>
  <w:style w:type="character" w:customStyle="1" w:styleId="ntopic">
    <w:name w:val="n_topic"/>
    <w:basedOn w:val="a2"/>
    <w:rsid w:val="002B1723"/>
  </w:style>
  <w:style w:type="character" w:customStyle="1" w:styleId="value">
    <w:name w:val="value"/>
    <w:basedOn w:val="a2"/>
    <w:rsid w:val="002B1723"/>
  </w:style>
  <w:style w:type="paragraph" w:styleId="af1">
    <w:name w:val="header"/>
    <w:basedOn w:val="a1"/>
    <w:link w:val="af2"/>
    <w:uiPriority w:val="99"/>
    <w:unhideWhenUsed/>
    <w:rsid w:val="002B1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2B1723"/>
    <w:rPr>
      <w:rFonts w:ascii="Calibri" w:eastAsia="Times New Roman" w:hAnsi="Calibri"/>
      <w:sz w:val="22"/>
      <w:szCs w:val="22"/>
      <w:lang w:eastAsia="ru-RU"/>
    </w:rPr>
  </w:style>
  <w:style w:type="paragraph" w:styleId="af3">
    <w:name w:val="footer"/>
    <w:basedOn w:val="a1"/>
    <w:link w:val="af4"/>
    <w:uiPriority w:val="99"/>
    <w:unhideWhenUsed/>
    <w:rsid w:val="002B1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2B1723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21</Pages>
  <Words>4467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Diomid</dc:creator>
  <cp:keywords/>
  <dc:description/>
  <cp:lastModifiedBy>Diomid</cp:lastModifiedBy>
  <cp:revision>22</cp:revision>
  <cp:lastPrinted>2018-10-31T09:47:00Z</cp:lastPrinted>
  <dcterms:created xsi:type="dcterms:W3CDTF">2018-10-29T14:17:00Z</dcterms:created>
  <dcterms:modified xsi:type="dcterms:W3CDTF">2018-11-08T05:09:00Z</dcterms:modified>
</cp:coreProperties>
</file>