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5F" w:rsidRPr="0048206E" w:rsidRDefault="00C6215F" w:rsidP="00C6215F">
      <w:pPr>
        <w:jc w:val="center"/>
        <w:rPr>
          <w:b/>
          <w:bCs/>
          <w:i/>
          <w:iCs/>
          <w:sz w:val="28"/>
          <w:szCs w:val="28"/>
        </w:rPr>
      </w:pPr>
      <w:r w:rsidRPr="008F03E6">
        <w:rPr>
          <w:b/>
          <w:bCs/>
          <w:i/>
          <w:iCs/>
          <w:sz w:val="28"/>
          <w:szCs w:val="28"/>
        </w:rPr>
        <w:t>Закре</w:t>
      </w:r>
      <w:r w:rsidR="00AE7E63">
        <w:rPr>
          <w:b/>
          <w:bCs/>
          <w:i/>
          <w:iCs/>
          <w:sz w:val="28"/>
          <w:szCs w:val="28"/>
        </w:rPr>
        <w:t xml:space="preserve">пление навыков </w:t>
      </w:r>
      <w:r w:rsidRPr="008F03E6">
        <w:rPr>
          <w:b/>
          <w:bCs/>
          <w:i/>
          <w:iCs/>
          <w:sz w:val="28"/>
          <w:szCs w:val="28"/>
        </w:rPr>
        <w:t>произношения</w:t>
      </w:r>
      <w:r w:rsidR="00AE7E63">
        <w:rPr>
          <w:b/>
          <w:bCs/>
          <w:i/>
          <w:iCs/>
          <w:sz w:val="28"/>
          <w:szCs w:val="28"/>
        </w:rPr>
        <w:t xml:space="preserve"> слов 1типа слоговой структуры</w:t>
      </w:r>
      <w:r w:rsidRPr="008F03E6">
        <w:rPr>
          <w:b/>
          <w:bCs/>
          <w:i/>
          <w:iCs/>
          <w:sz w:val="28"/>
          <w:szCs w:val="28"/>
        </w:rPr>
        <w:t xml:space="preserve"> у </w:t>
      </w:r>
      <w:proofErr w:type="spellStart"/>
      <w:r w:rsidR="00AE7E63">
        <w:rPr>
          <w:b/>
          <w:bCs/>
          <w:i/>
          <w:iCs/>
          <w:sz w:val="28"/>
          <w:szCs w:val="28"/>
        </w:rPr>
        <w:t>безречевых</w:t>
      </w:r>
      <w:r w:rsidRPr="008F03E6">
        <w:rPr>
          <w:b/>
          <w:bCs/>
          <w:i/>
          <w:iCs/>
          <w:sz w:val="28"/>
          <w:szCs w:val="28"/>
        </w:rPr>
        <w:t>детей</w:t>
      </w:r>
      <w:proofErr w:type="spellEnd"/>
      <w:r w:rsidRPr="008F03E6">
        <w:rPr>
          <w:b/>
          <w:bCs/>
          <w:i/>
          <w:iCs/>
          <w:sz w:val="28"/>
          <w:szCs w:val="28"/>
        </w:rPr>
        <w:t xml:space="preserve"> с и</w:t>
      </w:r>
      <w:r w:rsidR="00AE7E63">
        <w:rPr>
          <w:b/>
          <w:bCs/>
          <w:i/>
          <w:iCs/>
          <w:sz w:val="28"/>
          <w:szCs w:val="28"/>
        </w:rPr>
        <w:t>спользованием игрового набора "</w:t>
      </w:r>
      <w:r w:rsidR="00F56B2F">
        <w:rPr>
          <w:b/>
          <w:bCs/>
          <w:i/>
          <w:iCs/>
          <w:sz w:val="28"/>
          <w:szCs w:val="28"/>
        </w:rPr>
        <w:t>Пуговички</w:t>
      </w:r>
      <w:r w:rsidRPr="008F03E6">
        <w:rPr>
          <w:b/>
          <w:bCs/>
          <w:i/>
          <w:iCs/>
          <w:sz w:val="28"/>
          <w:szCs w:val="28"/>
        </w:rPr>
        <w:t>"</w:t>
      </w:r>
    </w:p>
    <w:p w:rsidR="002733C3" w:rsidRDefault="002733C3" w:rsidP="00AE7E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7E63" w:rsidRDefault="00C6215F" w:rsidP="00AE7E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Проблематика</w:t>
      </w:r>
      <w:r w:rsidR="00AE7E63">
        <w:rPr>
          <w:sz w:val="28"/>
          <w:szCs w:val="28"/>
        </w:rPr>
        <w:t xml:space="preserve"> запуска</w:t>
      </w:r>
      <w:r w:rsidRPr="00AD08C1">
        <w:rPr>
          <w:sz w:val="28"/>
          <w:szCs w:val="28"/>
        </w:rPr>
        <w:t xml:space="preserve"> речи</w:t>
      </w:r>
      <w:r>
        <w:rPr>
          <w:sz w:val="28"/>
          <w:szCs w:val="28"/>
        </w:rPr>
        <w:t xml:space="preserve"> на сегодняшний день приобретае</w:t>
      </w:r>
      <w:r w:rsidRPr="00AD08C1">
        <w:rPr>
          <w:sz w:val="28"/>
          <w:szCs w:val="28"/>
        </w:rPr>
        <w:t xml:space="preserve">т особую </w:t>
      </w:r>
      <w:r w:rsidRPr="00F50EC4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, т. к. количество </w:t>
      </w:r>
      <w:proofErr w:type="spellStart"/>
      <w:r w:rsidR="00AE7E63">
        <w:rPr>
          <w:sz w:val="28"/>
          <w:szCs w:val="28"/>
        </w:rPr>
        <w:t>безречевых</w:t>
      </w:r>
      <w:proofErr w:type="spellEnd"/>
      <w:r w:rsidR="00F56B2F">
        <w:rPr>
          <w:sz w:val="28"/>
          <w:szCs w:val="28"/>
        </w:rPr>
        <w:t xml:space="preserve"> </w:t>
      </w:r>
      <w:r w:rsidR="00AE7E63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возрастает с кажды</w:t>
      </w:r>
      <w:r w:rsidR="00AE7E63">
        <w:rPr>
          <w:sz w:val="28"/>
          <w:szCs w:val="28"/>
        </w:rPr>
        <w:t xml:space="preserve">м годом. </w:t>
      </w:r>
      <w:r w:rsidR="00AE7E63">
        <w:rPr>
          <w:color w:val="000000"/>
          <w:sz w:val="28"/>
          <w:szCs w:val="28"/>
        </w:rPr>
        <w:t xml:space="preserve">Тот уровень речи, который есть у этих детей - вокализации, звукоподражания и </w:t>
      </w:r>
      <w:proofErr w:type="spellStart"/>
      <w:r w:rsidR="00AE7E63">
        <w:rPr>
          <w:color w:val="000000"/>
          <w:sz w:val="28"/>
          <w:szCs w:val="28"/>
        </w:rPr>
        <w:t>звукокомплексы</w:t>
      </w:r>
      <w:proofErr w:type="spellEnd"/>
      <w:r w:rsidR="00F56B2F">
        <w:rPr>
          <w:color w:val="000000"/>
          <w:sz w:val="28"/>
          <w:szCs w:val="28"/>
        </w:rPr>
        <w:t>,</w:t>
      </w:r>
      <w:r w:rsidR="00AE7E63">
        <w:rPr>
          <w:color w:val="000000"/>
          <w:sz w:val="28"/>
          <w:szCs w:val="28"/>
        </w:rPr>
        <w:t xml:space="preserve"> эмоциональные восклицания, даже от</w:t>
      </w:r>
      <w:r w:rsidR="00AE7E63">
        <w:rPr>
          <w:color w:val="000000"/>
          <w:sz w:val="28"/>
          <w:szCs w:val="28"/>
        </w:rPr>
        <w:softHyphen/>
        <w:t>дельные нечетко произносимые обиходные сло</w:t>
      </w:r>
      <w:r w:rsidR="00AE7E63">
        <w:rPr>
          <w:color w:val="000000"/>
          <w:sz w:val="28"/>
          <w:szCs w:val="28"/>
        </w:rPr>
        <w:softHyphen/>
        <w:t>ва не может служить для полноценного обще</w:t>
      </w:r>
      <w:r w:rsidR="00AE7E63">
        <w:rPr>
          <w:color w:val="000000"/>
          <w:sz w:val="28"/>
          <w:szCs w:val="28"/>
        </w:rPr>
        <w:softHyphen/>
        <w:t>ния. Та «речь», которая есть у ребенка, не высту</w:t>
      </w:r>
      <w:r w:rsidR="00AE7E63">
        <w:rPr>
          <w:color w:val="000000"/>
          <w:sz w:val="28"/>
          <w:szCs w:val="28"/>
        </w:rPr>
        <w:softHyphen/>
        <w:t>пает «регулятором поведения», т. к. выработка ус</w:t>
      </w:r>
      <w:r w:rsidR="00AE7E63">
        <w:rPr>
          <w:color w:val="000000"/>
          <w:sz w:val="28"/>
          <w:szCs w:val="28"/>
        </w:rPr>
        <w:softHyphen/>
        <w:t>ловных связей на слова значительно затруднена.</w:t>
      </w:r>
    </w:p>
    <w:p w:rsidR="00AE7E63" w:rsidRDefault="00D32846" w:rsidP="00AE7E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группе </w:t>
      </w:r>
      <w:proofErr w:type="spellStart"/>
      <w:r>
        <w:rPr>
          <w:color w:val="000000"/>
          <w:sz w:val="28"/>
          <w:szCs w:val="28"/>
        </w:rPr>
        <w:t>безречевых</w:t>
      </w:r>
      <w:proofErr w:type="spellEnd"/>
      <w:r>
        <w:rPr>
          <w:color w:val="000000"/>
          <w:sz w:val="28"/>
          <w:szCs w:val="28"/>
        </w:rPr>
        <w:t xml:space="preserve"> </w:t>
      </w:r>
      <w:r w:rsidR="00E827E3">
        <w:rPr>
          <w:color w:val="000000"/>
          <w:sz w:val="28"/>
          <w:szCs w:val="28"/>
        </w:rPr>
        <w:t>относятся</w:t>
      </w:r>
      <w:r w:rsidR="006B771B">
        <w:rPr>
          <w:color w:val="000000"/>
          <w:sz w:val="28"/>
          <w:szCs w:val="28"/>
        </w:rPr>
        <w:t xml:space="preserve"> дети с моторной</w:t>
      </w:r>
      <w:r w:rsidR="00AE7E63">
        <w:rPr>
          <w:color w:val="000000"/>
          <w:sz w:val="28"/>
          <w:szCs w:val="28"/>
        </w:rPr>
        <w:t xml:space="preserve"> алалией,</w:t>
      </w:r>
      <w:r w:rsidR="006B771B">
        <w:rPr>
          <w:color w:val="000000"/>
          <w:sz w:val="28"/>
          <w:szCs w:val="28"/>
        </w:rPr>
        <w:t xml:space="preserve"> слуховой речевой агнозией, дизартрией</w:t>
      </w:r>
      <w:r w:rsidR="00E827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ран</w:t>
      </w:r>
      <w:r>
        <w:rPr>
          <w:color w:val="000000"/>
          <w:sz w:val="28"/>
          <w:szCs w:val="28"/>
        </w:rPr>
        <w:softHyphen/>
        <w:t>ним детским аутизмом</w:t>
      </w:r>
      <w:bookmarkStart w:id="0" w:name="_GoBack"/>
      <w:bookmarkEnd w:id="0"/>
      <w:r w:rsidR="00E827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E7E63">
        <w:rPr>
          <w:color w:val="000000"/>
          <w:sz w:val="28"/>
          <w:szCs w:val="28"/>
        </w:rPr>
        <w:t>интеллектуальной недостаточностью, нарушением слуха. Что же яв</w:t>
      </w:r>
      <w:r w:rsidR="00AE7E63">
        <w:rPr>
          <w:color w:val="000000"/>
          <w:sz w:val="28"/>
          <w:szCs w:val="28"/>
        </w:rPr>
        <w:softHyphen/>
        <w:t>ляется общим для всех детей? Отсутствие моти</w:t>
      </w:r>
      <w:r w:rsidR="00AE7E63">
        <w:rPr>
          <w:color w:val="000000"/>
          <w:sz w:val="28"/>
          <w:szCs w:val="28"/>
        </w:rPr>
        <w:softHyphen/>
        <w:t>вации к общению неумение ориентироваться в пространстве, разлаженность поведения, негибкость в контактах, повышенная эмоциональная истощаемость. Все это мешает полноценному взаимодействию ребенка с окружающим миром.</w:t>
      </w:r>
    </w:p>
    <w:p w:rsidR="00540B65" w:rsidRDefault="00CB773B" w:rsidP="00AE7E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повторения речевого материала в данных случаях незначительна.  Ребенок в силу перечисленных причин</w:t>
      </w:r>
      <w:r w:rsidR="0023230D">
        <w:rPr>
          <w:color w:val="000000"/>
          <w:sz w:val="28"/>
          <w:szCs w:val="28"/>
        </w:rPr>
        <w:t xml:space="preserve"> длительное время</w:t>
      </w:r>
      <w:r>
        <w:rPr>
          <w:color w:val="000000"/>
          <w:sz w:val="28"/>
          <w:szCs w:val="28"/>
        </w:rPr>
        <w:t xml:space="preserve"> не усваивает </w:t>
      </w:r>
      <w:r w:rsidR="0023230D">
        <w:rPr>
          <w:color w:val="000000"/>
          <w:sz w:val="28"/>
          <w:szCs w:val="28"/>
        </w:rPr>
        <w:t>речевой материал</w:t>
      </w:r>
      <w:r>
        <w:rPr>
          <w:color w:val="000000"/>
          <w:sz w:val="28"/>
          <w:szCs w:val="28"/>
        </w:rPr>
        <w:t>.</w:t>
      </w:r>
      <w:r w:rsidR="0023230D">
        <w:rPr>
          <w:color w:val="000000"/>
          <w:sz w:val="28"/>
          <w:szCs w:val="28"/>
        </w:rPr>
        <w:t xml:space="preserve"> Процесс накопления простых слов затягивается, становиться для ребёнка малоинтересным.</w:t>
      </w:r>
      <w:r>
        <w:rPr>
          <w:color w:val="000000"/>
          <w:sz w:val="28"/>
          <w:szCs w:val="28"/>
        </w:rPr>
        <w:t xml:space="preserve"> Поэтому необходимо создавать ситуации для </w:t>
      </w:r>
      <w:r>
        <w:rPr>
          <w:b/>
          <w:color w:val="000000"/>
          <w:sz w:val="28"/>
          <w:szCs w:val="28"/>
        </w:rPr>
        <w:t>развития речи,</w:t>
      </w:r>
      <w:r>
        <w:rPr>
          <w:color w:val="000000"/>
          <w:sz w:val="28"/>
          <w:szCs w:val="28"/>
        </w:rPr>
        <w:t xml:space="preserve"> а не просто повто</w:t>
      </w:r>
      <w:r>
        <w:rPr>
          <w:color w:val="000000"/>
          <w:sz w:val="28"/>
          <w:szCs w:val="28"/>
        </w:rPr>
        <w:softHyphen/>
        <w:t>рять заученный материал.</w:t>
      </w:r>
      <w:r w:rsidR="0023230D">
        <w:rPr>
          <w:color w:val="000000"/>
          <w:sz w:val="28"/>
          <w:szCs w:val="28"/>
        </w:rPr>
        <w:t xml:space="preserve"> Вариативность, разнообразие способов работы очень важна. Исходя из собственного опыта работы хотелось бы предложить игры </w:t>
      </w:r>
      <w:r>
        <w:rPr>
          <w:color w:val="000000"/>
          <w:sz w:val="28"/>
          <w:szCs w:val="28"/>
        </w:rPr>
        <w:t xml:space="preserve">с </w:t>
      </w:r>
      <w:r w:rsidR="0023230D">
        <w:rPr>
          <w:color w:val="000000"/>
          <w:sz w:val="28"/>
          <w:szCs w:val="28"/>
        </w:rPr>
        <w:t>мелкими игрушками</w:t>
      </w:r>
      <w:r>
        <w:rPr>
          <w:color w:val="000000"/>
          <w:sz w:val="28"/>
          <w:szCs w:val="28"/>
        </w:rPr>
        <w:t>, в том числе пуговицами.</w:t>
      </w:r>
      <w:r w:rsidR="00540B65">
        <w:rPr>
          <w:color w:val="000000"/>
          <w:sz w:val="28"/>
          <w:szCs w:val="28"/>
        </w:rPr>
        <w:t xml:space="preserve"> Данные игры позволяют решить следующие задачи:  </w:t>
      </w:r>
    </w:p>
    <w:p w:rsidR="008F0416" w:rsidRDefault="008F0416" w:rsidP="00AE7E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3230D" w:rsidRPr="00F121B0" w:rsidRDefault="0023230D" w:rsidP="002733C3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121B0">
        <w:rPr>
          <w:color w:val="000000"/>
          <w:sz w:val="28"/>
          <w:szCs w:val="28"/>
        </w:rPr>
        <w:t xml:space="preserve">развитие </w:t>
      </w:r>
      <w:proofErr w:type="spellStart"/>
      <w:r w:rsidRPr="00F121B0">
        <w:rPr>
          <w:color w:val="000000"/>
          <w:sz w:val="28"/>
          <w:szCs w:val="28"/>
        </w:rPr>
        <w:t>манипулятивной</w:t>
      </w:r>
      <w:proofErr w:type="spellEnd"/>
      <w:r w:rsidRPr="00F121B0">
        <w:rPr>
          <w:color w:val="000000"/>
          <w:sz w:val="28"/>
          <w:szCs w:val="28"/>
        </w:rPr>
        <w:t xml:space="preserve"> деятель</w:t>
      </w:r>
      <w:r w:rsidRPr="00F121B0">
        <w:rPr>
          <w:color w:val="000000"/>
          <w:sz w:val="28"/>
          <w:szCs w:val="28"/>
        </w:rPr>
        <w:softHyphen/>
        <w:t>ности и мелкой моторики рук</w:t>
      </w:r>
      <w:r w:rsidR="00F121B0">
        <w:rPr>
          <w:color w:val="000000"/>
          <w:sz w:val="28"/>
          <w:szCs w:val="28"/>
        </w:rPr>
        <w:t>;</w:t>
      </w:r>
    </w:p>
    <w:p w:rsidR="0023230D" w:rsidRDefault="0023230D" w:rsidP="002733C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глазодвигательных</w:t>
      </w:r>
      <w:r w:rsidR="00F56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F56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тактильно</w:t>
      </w:r>
      <w:r w:rsidR="00F56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F56B2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проприоцептивных</w:t>
      </w:r>
      <w:proofErr w:type="spellEnd"/>
      <w:r>
        <w:rPr>
          <w:color w:val="000000"/>
          <w:sz w:val="28"/>
          <w:szCs w:val="28"/>
        </w:rPr>
        <w:t xml:space="preserve"> и статико-динамических ощущений</w:t>
      </w:r>
      <w:r w:rsidR="00F121B0">
        <w:rPr>
          <w:color w:val="000000"/>
          <w:sz w:val="28"/>
          <w:szCs w:val="28"/>
        </w:rPr>
        <w:t>;</w:t>
      </w:r>
    </w:p>
    <w:p w:rsidR="005D337B" w:rsidRPr="005D337B" w:rsidRDefault="00F121B0" w:rsidP="002733C3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5D337B" w:rsidRPr="005D337B">
        <w:rPr>
          <w:bCs/>
          <w:color w:val="000000"/>
          <w:sz w:val="28"/>
          <w:szCs w:val="28"/>
        </w:rPr>
        <w:t>азвитие зрительно-прос</w:t>
      </w:r>
      <w:r>
        <w:rPr>
          <w:bCs/>
          <w:color w:val="000000"/>
          <w:sz w:val="28"/>
          <w:szCs w:val="28"/>
        </w:rPr>
        <w:t>транственного анализа и синтеза;</w:t>
      </w:r>
    </w:p>
    <w:p w:rsidR="0023230D" w:rsidRDefault="0023230D" w:rsidP="002733C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тактильной памяти; </w:t>
      </w:r>
    </w:p>
    <w:p w:rsidR="005D337B" w:rsidRDefault="005D337B" w:rsidP="002733C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произносительных </w:t>
      </w:r>
      <w:r w:rsidR="00F121B0">
        <w:rPr>
          <w:color w:val="000000"/>
          <w:sz w:val="28"/>
          <w:szCs w:val="28"/>
        </w:rPr>
        <w:t>способностей;</w:t>
      </w:r>
    </w:p>
    <w:p w:rsidR="00A75EE4" w:rsidRPr="00F121B0" w:rsidRDefault="00F121B0" w:rsidP="002733C3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A75EE4" w:rsidRPr="00F121B0">
        <w:rPr>
          <w:bCs/>
          <w:color w:val="000000"/>
          <w:sz w:val="28"/>
          <w:szCs w:val="28"/>
        </w:rPr>
        <w:t>азвитие сенсорно-перцептивной дея</w:t>
      </w:r>
      <w:r w:rsidR="00A75EE4" w:rsidRPr="00F121B0">
        <w:rPr>
          <w:bCs/>
          <w:color w:val="000000"/>
          <w:sz w:val="28"/>
          <w:szCs w:val="28"/>
        </w:rPr>
        <w:softHyphen/>
        <w:t>тельности.</w:t>
      </w:r>
    </w:p>
    <w:p w:rsidR="00A75EE4" w:rsidRPr="00A75EE4" w:rsidRDefault="00A75EE4" w:rsidP="002733C3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23230D" w:rsidRDefault="0023230D" w:rsidP="002733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23230D" w:rsidRDefault="0023230D" w:rsidP="002733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Приёмы:</w:t>
      </w:r>
    </w:p>
    <w:p w:rsidR="008F0416" w:rsidRDefault="008F0416" w:rsidP="002733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230D" w:rsidRDefault="0023230D" w:rsidP="002733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  узнавание на ощупь</w:t>
      </w:r>
      <w:r w:rsidR="005B412E">
        <w:rPr>
          <w:color w:val="000000"/>
          <w:sz w:val="28"/>
          <w:szCs w:val="28"/>
        </w:rPr>
        <w:t xml:space="preserve"> различной фактуры предметов;</w:t>
      </w:r>
    </w:p>
    <w:p w:rsidR="0023230D" w:rsidRDefault="0023230D" w:rsidP="002733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  различение фактуры предметов без опоры на зрительное восприятие;</w:t>
      </w:r>
    </w:p>
    <w:p w:rsidR="0023230D" w:rsidRDefault="0023230D" w:rsidP="002733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  активизация пассивных и активных дви</w:t>
      </w:r>
      <w:r>
        <w:rPr>
          <w:color w:val="000000"/>
          <w:sz w:val="28"/>
          <w:szCs w:val="28"/>
        </w:rPr>
        <w:softHyphen/>
        <w:t>жений пальцев рук;</w:t>
      </w:r>
    </w:p>
    <w:p w:rsidR="0023230D" w:rsidRDefault="0023230D" w:rsidP="002733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   автоматизация отдельных </w:t>
      </w:r>
      <w:proofErr w:type="spellStart"/>
      <w:r>
        <w:rPr>
          <w:color w:val="000000"/>
          <w:sz w:val="28"/>
          <w:szCs w:val="28"/>
        </w:rPr>
        <w:t>артикулем</w:t>
      </w:r>
      <w:proofErr w:type="spellEnd"/>
      <w:r>
        <w:rPr>
          <w:color w:val="000000"/>
          <w:sz w:val="28"/>
          <w:szCs w:val="28"/>
        </w:rPr>
        <w:t>;</w:t>
      </w:r>
    </w:p>
    <w:p w:rsidR="0023230D" w:rsidRDefault="0023230D" w:rsidP="002733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  выработка </w:t>
      </w:r>
      <w:proofErr w:type="spellStart"/>
      <w:r>
        <w:rPr>
          <w:color w:val="000000"/>
          <w:sz w:val="28"/>
          <w:szCs w:val="28"/>
        </w:rPr>
        <w:t>речедвигательных</w:t>
      </w:r>
      <w:proofErr w:type="spellEnd"/>
      <w:r>
        <w:rPr>
          <w:color w:val="000000"/>
          <w:sz w:val="28"/>
          <w:szCs w:val="28"/>
        </w:rPr>
        <w:t xml:space="preserve"> образов звукообразных слов.</w:t>
      </w:r>
    </w:p>
    <w:p w:rsidR="00F56B2F" w:rsidRDefault="00F56B2F" w:rsidP="002323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Игровой набор представляет комплект пуговиц (металлические, пластмассовые, деревянные; пуговицы в виде предметов быта, изображением животных, транспорта, одежды; разные по фактуре и размеру).</w:t>
      </w:r>
    </w:p>
    <w:p w:rsidR="00F56B2F" w:rsidRDefault="00F56B2F" w:rsidP="002323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566E">
        <w:rPr>
          <w:color w:val="000000"/>
          <w:sz w:val="28"/>
          <w:szCs w:val="28"/>
        </w:rPr>
        <w:t>Набор безопасен, так как предназначен для индивидуальной работы логопеда с ребенком.</w:t>
      </w:r>
    </w:p>
    <w:p w:rsidR="008F0416" w:rsidRDefault="008F0416" w:rsidP="002323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Далее представлены игры, которые могут применяться для </w:t>
      </w:r>
      <w:r>
        <w:rPr>
          <w:bCs/>
          <w:iCs/>
          <w:sz w:val="28"/>
          <w:szCs w:val="28"/>
        </w:rPr>
        <w:t>з</w:t>
      </w:r>
      <w:r w:rsidRPr="008F0416">
        <w:rPr>
          <w:bCs/>
          <w:iCs/>
          <w:sz w:val="28"/>
          <w:szCs w:val="28"/>
        </w:rPr>
        <w:t>акреплени</w:t>
      </w:r>
      <w:r>
        <w:rPr>
          <w:bCs/>
          <w:iCs/>
          <w:sz w:val="28"/>
          <w:szCs w:val="28"/>
        </w:rPr>
        <w:t>я</w:t>
      </w:r>
      <w:r w:rsidRPr="008F0416">
        <w:rPr>
          <w:bCs/>
          <w:iCs/>
          <w:sz w:val="28"/>
          <w:szCs w:val="28"/>
        </w:rPr>
        <w:t xml:space="preserve"> навыков произношения слов 1типа слоговой структуры</w:t>
      </w:r>
      <w:r>
        <w:rPr>
          <w:bCs/>
          <w:iCs/>
          <w:sz w:val="28"/>
          <w:szCs w:val="28"/>
        </w:rPr>
        <w:t>.</w:t>
      </w:r>
    </w:p>
    <w:p w:rsidR="0023230D" w:rsidRDefault="0023230D" w:rsidP="002323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D337B" w:rsidRDefault="008F0416" w:rsidP="002323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D337B">
        <w:rPr>
          <w:b/>
          <w:bCs/>
          <w:color w:val="000000"/>
          <w:sz w:val="28"/>
          <w:szCs w:val="28"/>
        </w:rPr>
        <w:t xml:space="preserve">Игра «Прятки» </w:t>
      </w:r>
      <w:r w:rsidR="005D337B" w:rsidRPr="005D337B">
        <w:rPr>
          <w:bCs/>
          <w:color w:val="000000"/>
          <w:sz w:val="28"/>
          <w:szCs w:val="28"/>
        </w:rPr>
        <w:t>с использованием</w:t>
      </w:r>
      <w:r w:rsidR="00D32846">
        <w:rPr>
          <w:bCs/>
          <w:color w:val="000000"/>
          <w:sz w:val="28"/>
          <w:szCs w:val="28"/>
        </w:rPr>
        <w:t xml:space="preserve"> </w:t>
      </w:r>
      <w:r w:rsidR="0023230D">
        <w:rPr>
          <w:color w:val="000000"/>
          <w:sz w:val="28"/>
          <w:szCs w:val="28"/>
        </w:rPr>
        <w:t>«Па</w:t>
      </w:r>
      <w:r w:rsidR="005D337B">
        <w:rPr>
          <w:color w:val="000000"/>
          <w:sz w:val="28"/>
          <w:szCs w:val="28"/>
        </w:rPr>
        <w:t>льчикового</w:t>
      </w:r>
      <w:r w:rsidR="0023230D">
        <w:rPr>
          <w:color w:val="000000"/>
          <w:sz w:val="28"/>
          <w:szCs w:val="28"/>
        </w:rPr>
        <w:t xml:space="preserve"> бассейн</w:t>
      </w:r>
      <w:r w:rsidR="005D337B">
        <w:rPr>
          <w:color w:val="000000"/>
          <w:sz w:val="28"/>
          <w:szCs w:val="28"/>
        </w:rPr>
        <w:t>а</w:t>
      </w:r>
      <w:r w:rsidR="0023230D">
        <w:rPr>
          <w:color w:val="000000"/>
          <w:sz w:val="28"/>
          <w:szCs w:val="28"/>
        </w:rPr>
        <w:t>»</w:t>
      </w:r>
      <w:r w:rsidR="005D337B">
        <w:rPr>
          <w:color w:val="000000"/>
          <w:sz w:val="28"/>
          <w:szCs w:val="28"/>
        </w:rPr>
        <w:t>.</w:t>
      </w:r>
      <w:r w:rsidR="00D32846">
        <w:rPr>
          <w:color w:val="000000"/>
          <w:sz w:val="28"/>
          <w:szCs w:val="28"/>
        </w:rPr>
        <w:t xml:space="preserve"> </w:t>
      </w:r>
      <w:r w:rsidR="005D337B">
        <w:rPr>
          <w:color w:val="000000"/>
          <w:sz w:val="28"/>
          <w:szCs w:val="28"/>
        </w:rPr>
        <w:t xml:space="preserve">«Пальчиковый бассейн» </w:t>
      </w:r>
      <w:r w:rsidR="0023230D">
        <w:rPr>
          <w:color w:val="000000"/>
          <w:sz w:val="28"/>
          <w:szCs w:val="28"/>
        </w:rPr>
        <w:t>представляет большую прямоугольную ко</w:t>
      </w:r>
      <w:r w:rsidR="0023230D">
        <w:rPr>
          <w:color w:val="000000"/>
          <w:sz w:val="28"/>
          <w:szCs w:val="28"/>
        </w:rPr>
        <w:softHyphen/>
        <w:t xml:space="preserve">робку с низкими бортиками- в которой слоем в 6-8 см. рассыпаны горох или фасоль. </w:t>
      </w:r>
      <w:r w:rsidR="00540B65">
        <w:rPr>
          <w:color w:val="000000"/>
          <w:sz w:val="28"/>
          <w:szCs w:val="28"/>
        </w:rPr>
        <w:t xml:space="preserve">В бассейне лежат пуговицы-фигурки соответствующие 1 типу слоговой структуры. </w:t>
      </w:r>
      <w:r w:rsidR="00734121">
        <w:rPr>
          <w:color w:val="000000"/>
          <w:sz w:val="28"/>
          <w:szCs w:val="28"/>
        </w:rPr>
        <w:t xml:space="preserve">По инструкции: «Ищи!» </w:t>
      </w:r>
      <w:r w:rsidR="00540B65">
        <w:rPr>
          <w:color w:val="000000"/>
          <w:sz w:val="28"/>
          <w:szCs w:val="28"/>
        </w:rPr>
        <w:t xml:space="preserve">Ребёнок находит их и за педагогом старается произнести </w:t>
      </w:r>
      <w:r w:rsidR="00734121">
        <w:rPr>
          <w:color w:val="000000"/>
          <w:sz w:val="28"/>
          <w:szCs w:val="28"/>
        </w:rPr>
        <w:t>название предмета (</w:t>
      </w:r>
      <w:proofErr w:type="spellStart"/>
      <w:r w:rsidR="00734121">
        <w:rPr>
          <w:color w:val="000000"/>
          <w:sz w:val="28"/>
          <w:szCs w:val="28"/>
        </w:rPr>
        <w:t>Зая</w:t>
      </w:r>
      <w:proofErr w:type="spellEnd"/>
      <w:r w:rsidR="00734121">
        <w:rPr>
          <w:color w:val="000000"/>
          <w:sz w:val="28"/>
          <w:szCs w:val="28"/>
        </w:rPr>
        <w:t xml:space="preserve">, киса, </w:t>
      </w:r>
      <w:r w:rsidR="00D32846">
        <w:rPr>
          <w:color w:val="000000"/>
          <w:sz w:val="28"/>
          <w:szCs w:val="28"/>
        </w:rPr>
        <w:t xml:space="preserve">сова, часы, боты, кеды, </w:t>
      </w:r>
      <w:proofErr w:type="spellStart"/>
      <w:r w:rsidR="00D32846">
        <w:rPr>
          <w:color w:val="000000"/>
          <w:sz w:val="28"/>
          <w:szCs w:val="28"/>
        </w:rPr>
        <w:t>би-би</w:t>
      </w:r>
      <w:proofErr w:type="spellEnd"/>
      <w:r w:rsidR="00D32846">
        <w:rPr>
          <w:color w:val="000000"/>
          <w:sz w:val="28"/>
          <w:szCs w:val="28"/>
        </w:rPr>
        <w:t>, М</w:t>
      </w:r>
      <w:r w:rsidR="00734121">
        <w:rPr>
          <w:color w:val="000000"/>
          <w:sz w:val="28"/>
          <w:szCs w:val="28"/>
        </w:rPr>
        <w:t>иша, бусы)</w:t>
      </w:r>
      <w:r w:rsidR="00D56BC1">
        <w:rPr>
          <w:color w:val="000000"/>
          <w:sz w:val="28"/>
          <w:szCs w:val="28"/>
        </w:rPr>
        <w:t>.</w:t>
      </w:r>
    </w:p>
    <w:p w:rsidR="00D56BC1" w:rsidRDefault="00D56BC1" w:rsidP="002323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34121" w:rsidRDefault="008F0416" w:rsidP="002323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D337B" w:rsidRPr="005D337B">
        <w:rPr>
          <w:b/>
          <w:color w:val="000000"/>
          <w:sz w:val="28"/>
          <w:szCs w:val="28"/>
        </w:rPr>
        <w:t>Игровое упражнение «Один – много»</w:t>
      </w:r>
      <w:r w:rsidR="00734121">
        <w:rPr>
          <w:color w:val="000000"/>
          <w:sz w:val="28"/>
          <w:szCs w:val="28"/>
        </w:rPr>
        <w:t xml:space="preserve"> </w:t>
      </w:r>
      <w:proofErr w:type="gramStart"/>
      <w:r w:rsidR="00734121">
        <w:rPr>
          <w:color w:val="000000"/>
          <w:sz w:val="28"/>
          <w:szCs w:val="28"/>
        </w:rPr>
        <w:t>В</w:t>
      </w:r>
      <w:proofErr w:type="gramEnd"/>
      <w:r w:rsidR="00734121">
        <w:rPr>
          <w:color w:val="000000"/>
          <w:sz w:val="28"/>
          <w:szCs w:val="28"/>
        </w:rPr>
        <w:t xml:space="preserve"> бассейне лежат пуговицы-фигурки соответствующие 1 типу слоговой структуры (П-р 1 Миша и много </w:t>
      </w:r>
      <w:proofErr w:type="spellStart"/>
      <w:r w:rsidR="00734121">
        <w:rPr>
          <w:color w:val="000000"/>
          <w:sz w:val="28"/>
          <w:szCs w:val="28"/>
        </w:rPr>
        <w:t>Зай</w:t>
      </w:r>
      <w:proofErr w:type="spellEnd"/>
      <w:r w:rsidR="00734121">
        <w:rPr>
          <w:color w:val="000000"/>
          <w:sz w:val="28"/>
          <w:szCs w:val="28"/>
        </w:rPr>
        <w:t>) По инструкции: «Ищи!» Ребёнок находит их и за педагогом старается произнести названия предмета складывая в коробочки, за тем закрепляется понятия «Много-один»</w:t>
      </w:r>
      <w:r w:rsidR="00D56BC1">
        <w:rPr>
          <w:color w:val="000000"/>
          <w:sz w:val="28"/>
          <w:szCs w:val="28"/>
        </w:rPr>
        <w:t>.</w:t>
      </w:r>
    </w:p>
    <w:p w:rsidR="00D56BC1" w:rsidRDefault="00D56BC1" w:rsidP="002323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3230D" w:rsidRDefault="008F0416" w:rsidP="002323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D337B">
        <w:rPr>
          <w:b/>
          <w:bCs/>
          <w:color w:val="000000"/>
          <w:sz w:val="28"/>
          <w:szCs w:val="28"/>
        </w:rPr>
        <w:t>Игра «Догоню»</w:t>
      </w:r>
      <w:r w:rsidR="00F56B2F">
        <w:rPr>
          <w:b/>
          <w:bCs/>
          <w:color w:val="000000"/>
          <w:sz w:val="28"/>
          <w:szCs w:val="28"/>
        </w:rPr>
        <w:t xml:space="preserve"> </w:t>
      </w:r>
      <w:r w:rsidR="0023230D">
        <w:rPr>
          <w:color w:val="000000"/>
          <w:sz w:val="28"/>
          <w:szCs w:val="28"/>
        </w:rPr>
        <w:t>Ребёнок опирается рукой на дно «бассейна». Логопед, приподнимая кисть руки, отводит большой палец ребёнка назад, легко фиксирует его своей рукой, организуя таким об</w:t>
      </w:r>
      <w:r w:rsidR="0023230D">
        <w:rPr>
          <w:color w:val="000000"/>
          <w:sz w:val="28"/>
          <w:szCs w:val="28"/>
        </w:rPr>
        <w:softHyphen/>
        <w:t>разом растяжку и мышечное напряжение и по</w:t>
      </w:r>
      <w:r w:rsidR="0023230D">
        <w:rPr>
          <w:color w:val="000000"/>
          <w:sz w:val="28"/>
          <w:szCs w:val="28"/>
        </w:rPr>
        <w:softHyphen/>
        <w:t>буждает перебирать пальцами, передвигаясь по дну «бассейн</w:t>
      </w:r>
      <w:r w:rsidR="00734121">
        <w:rPr>
          <w:color w:val="000000"/>
          <w:sz w:val="28"/>
          <w:szCs w:val="28"/>
        </w:rPr>
        <w:t xml:space="preserve">а» - пальчики «побежали» вперёд со словами «Беги к </w:t>
      </w:r>
      <w:proofErr w:type="spellStart"/>
      <w:r w:rsidR="00734121">
        <w:rPr>
          <w:color w:val="000000"/>
          <w:sz w:val="28"/>
          <w:szCs w:val="28"/>
        </w:rPr>
        <w:t>Зае</w:t>
      </w:r>
      <w:proofErr w:type="spellEnd"/>
      <w:r w:rsidR="00734121">
        <w:rPr>
          <w:color w:val="000000"/>
          <w:sz w:val="28"/>
          <w:szCs w:val="28"/>
        </w:rPr>
        <w:t>», «Беги к Мише» и т.д.</w:t>
      </w:r>
      <w:r w:rsidR="005D337B">
        <w:rPr>
          <w:color w:val="000000"/>
          <w:sz w:val="28"/>
          <w:szCs w:val="28"/>
        </w:rPr>
        <w:t xml:space="preserve"> Взрослый стимулирует ребёнка к действию подыгрывая своей рукой.</w:t>
      </w:r>
    </w:p>
    <w:p w:rsidR="0023230D" w:rsidRDefault="0023230D" w:rsidP="002323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5D337B" w:rsidRPr="005D337B" w:rsidRDefault="008F0416" w:rsidP="00A75EE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B412E" w:rsidRPr="00A75EE4">
        <w:rPr>
          <w:b/>
          <w:color w:val="000000"/>
          <w:sz w:val="28"/>
          <w:szCs w:val="28"/>
        </w:rPr>
        <w:t>Игра «Найди такой же»</w:t>
      </w:r>
      <w:r w:rsidR="00D32846">
        <w:rPr>
          <w:b/>
          <w:color w:val="000000"/>
          <w:sz w:val="28"/>
          <w:szCs w:val="28"/>
        </w:rPr>
        <w:t xml:space="preserve"> </w:t>
      </w:r>
      <w:r w:rsidR="005B412E">
        <w:rPr>
          <w:color w:val="000000"/>
          <w:sz w:val="28"/>
          <w:szCs w:val="28"/>
        </w:rPr>
        <w:t>соотнесение пуговицы</w:t>
      </w:r>
      <w:r w:rsidR="005D337B">
        <w:rPr>
          <w:color w:val="000000"/>
          <w:sz w:val="28"/>
          <w:szCs w:val="28"/>
        </w:rPr>
        <w:t xml:space="preserve"> с </w:t>
      </w:r>
      <w:r w:rsidR="005B412E">
        <w:rPr>
          <w:color w:val="000000"/>
          <w:sz w:val="28"/>
          <w:szCs w:val="28"/>
        </w:rPr>
        <w:t>изображением на картинке (Сова с совой, боты с ботинками</w:t>
      </w:r>
      <w:r w:rsidR="00D32846">
        <w:rPr>
          <w:color w:val="000000"/>
          <w:sz w:val="28"/>
          <w:szCs w:val="28"/>
        </w:rPr>
        <w:t>, часы с часами</w:t>
      </w:r>
      <w:r w:rsidR="005B412E">
        <w:rPr>
          <w:color w:val="000000"/>
          <w:sz w:val="28"/>
          <w:szCs w:val="28"/>
        </w:rPr>
        <w:t xml:space="preserve"> и т.д.)</w:t>
      </w:r>
    </w:p>
    <w:p w:rsidR="005B412E" w:rsidRDefault="005B412E" w:rsidP="005B41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412E" w:rsidRDefault="008F0416" w:rsidP="005B412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B412E" w:rsidRPr="00A75EE4">
        <w:rPr>
          <w:b/>
          <w:color w:val="000000"/>
          <w:sz w:val="28"/>
          <w:szCs w:val="28"/>
        </w:rPr>
        <w:t xml:space="preserve"> Игра «Продолжи ряд»</w:t>
      </w:r>
      <w:r w:rsidR="00D32846">
        <w:rPr>
          <w:b/>
          <w:color w:val="000000"/>
          <w:sz w:val="28"/>
          <w:szCs w:val="28"/>
        </w:rPr>
        <w:t xml:space="preserve"> </w:t>
      </w:r>
      <w:r w:rsidR="005B412E">
        <w:rPr>
          <w:color w:val="000000"/>
          <w:sz w:val="28"/>
          <w:szCs w:val="28"/>
        </w:rPr>
        <w:t>выполнение действий с пуговицами по образцу.</w:t>
      </w:r>
    </w:p>
    <w:p w:rsidR="005B412E" w:rsidRDefault="005B412E" w:rsidP="005B412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 выкладывает пуговицы чередуя 1\1, 2\2</w:t>
      </w:r>
      <w:r w:rsidR="00D32846">
        <w:rPr>
          <w:color w:val="000000"/>
          <w:sz w:val="28"/>
          <w:szCs w:val="28"/>
        </w:rPr>
        <w:t xml:space="preserve">, 1\2 (П-р Сова, </w:t>
      </w:r>
      <w:proofErr w:type="spellStart"/>
      <w:r w:rsidR="00D32846">
        <w:rPr>
          <w:color w:val="000000"/>
          <w:sz w:val="28"/>
          <w:szCs w:val="28"/>
        </w:rPr>
        <w:t>зая</w:t>
      </w:r>
      <w:proofErr w:type="spellEnd"/>
      <w:r w:rsidR="00D32846">
        <w:rPr>
          <w:color w:val="000000"/>
          <w:sz w:val="28"/>
          <w:szCs w:val="28"/>
        </w:rPr>
        <w:t xml:space="preserve">, сова, </w:t>
      </w:r>
      <w:proofErr w:type="spellStart"/>
      <w:r w:rsidR="00D32846">
        <w:rPr>
          <w:color w:val="000000"/>
          <w:sz w:val="28"/>
          <w:szCs w:val="28"/>
        </w:rPr>
        <w:t>зая</w:t>
      </w:r>
      <w:proofErr w:type="spellEnd"/>
      <w:r w:rsidR="00D32846">
        <w:rPr>
          <w:color w:val="000000"/>
          <w:sz w:val="28"/>
          <w:szCs w:val="28"/>
        </w:rPr>
        <w:t>) после инструкции</w:t>
      </w:r>
      <w:r>
        <w:rPr>
          <w:color w:val="000000"/>
          <w:sz w:val="28"/>
          <w:szCs w:val="28"/>
        </w:rPr>
        <w:t>: «Продолжи», ребёнок продолжает ряд, обозначая словами то, что делает.</w:t>
      </w:r>
    </w:p>
    <w:p w:rsidR="00EF3940" w:rsidRDefault="00EF3940" w:rsidP="005B41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EE4" w:rsidRDefault="00A75EE4" w:rsidP="00A75EE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041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Игра «Чудесный мешочек». </w:t>
      </w:r>
      <w:r w:rsidRPr="00A75EE4">
        <w:rPr>
          <w:bCs/>
          <w:color w:val="000000"/>
          <w:sz w:val="28"/>
          <w:szCs w:val="28"/>
        </w:rPr>
        <w:t>В</w:t>
      </w:r>
      <w:r w:rsidR="00D32846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«Чудесном мешочке» складываются пуговицы после предварительного называния (не более 3). Ребён</w:t>
      </w:r>
      <w:r>
        <w:rPr>
          <w:color w:val="000000"/>
          <w:sz w:val="28"/>
          <w:szCs w:val="28"/>
        </w:rPr>
        <w:softHyphen/>
        <w:t>ку предлагается на ощупь определить: «Что это?»</w:t>
      </w:r>
      <w:r w:rsidR="00D3284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После того, как все пуговицы выб</w:t>
      </w:r>
      <w:r>
        <w:rPr>
          <w:color w:val="000000"/>
          <w:sz w:val="28"/>
          <w:szCs w:val="28"/>
        </w:rPr>
        <w:softHyphen/>
        <w:t>раны из мешочка, ребёнок и логопед рассматри</w:t>
      </w:r>
      <w:r>
        <w:rPr>
          <w:color w:val="000000"/>
          <w:sz w:val="28"/>
          <w:szCs w:val="28"/>
        </w:rPr>
        <w:softHyphen/>
        <w:t>вают их, затем взрослый прячет одну: «Что пропало?».</w:t>
      </w:r>
      <w:r w:rsidR="00D317D1">
        <w:rPr>
          <w:color w:val="000000"/>
          <w:sz w:val="28"/>
          <w:szCs w:val="28"/>
        </w:rPr>
        <w:t xml:space="preserve"> По мере усвоения </w:t>
      </w:r>
      <w:r>
        <w:rPr>
          <w:color w:val="000000"/>
          <w:sz w:val="28"/>
          <w:szCs w:val="28"/>
        </w:rPr>
        <w:t>слов</w:t>
      </w:r>
      <w:r w:rsidR="00D317D1">
        <w:rPr>
          <w:color w:val="000000"/>
          <w:sz w:val="28"/>
          <w:szCs w:val="28"/>
        </w:rPr>
        <w:t xml:space="preserve"> и увеличения объёма памяти</w:t>
      </w:r>
      <w:r>
        <w:rPr>
          <w:color w:val="000000"/>
          <w:sz w:val="28"/>
          <w:szCs w:val="28"/>
        </w:rPr>
        <w:t xml:space="preserve"> количество пуговиц в мешочке увеличивается</w:t>
      </w:r>
      <w:r w:rsidR="00D317D1">
        <w:rPr>
          <w:color w:val="000000"/>
          <w:sz w:val="28"/>
          <w:szCs w:val="28"/>
        </w:rPr>
        <w:t>.</w:t>
      </w:r>
    </w:p>
    <w:p w:rsidR="00D317D1" w:rsidRDefault="008F0416" w:rsidP="00A75EE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="00D317D1">
        <w:rPr>
          <w:b/>
          <w:bCs/>
          <w:color w:val="000000"/>
          <w:sz w:val="28"/>
          <w:szCs w:val="28"/>
        </w:rPr>
        <w:t xml:space="preserve">Игра «Чудесный мешочек» вариант 2. </w:t>
      </w:r>
      <w:r w:rsidR="00D317D1" w:rsidRPr="00D317D1">
        <w:rPr>
          <w:bCs/>
          <w:color w:val="000000"/>
          <w:sz w:val="28"/>
          <w:szCs w:val="28"/>
        </w:rPr>
        <w:t xml:space="preserve">Познакомить ребёнка с деревянными </w:t>
      </w:r>
      <w:r w:rsidR="00D317D1">
        <w:rPr>
          <w:bCs/>
          <w:color w:val="000000"/>
          <w:sz w:val="28"/>
          <w:szCs w:val="28"/>
        </w:rPr>
        <w:t>и железными пуго</w:t>
      </w:r>
      <w:r w:rsidR="00D317D1" w:rsidRPr="00D317D1">
        <w:rPr>
          <w:bCs/>
          <w:color w:val="000000"/>
          <w:sz w:val="28"/>
          <w:szCs w:val="28"/>
        </w:rPr>
        <w:t>вицами</w:t>
      </w:r>
      <w:r w:rsidR="00D317D1">
        <w:rPr>
          <w:bCs/>
          <w:color w:val="000000"/>
          <w:sz w:val="28"/>
          <w:szCs w:val="28"/>
        </w:rPr>
        <w:t>. Предложить выбрать только деревянные или только железные. Так же можно познакомить с понятием пластмассовый и попросить найти все пластмассовые пуговицы.</w:t>
      </w:r>
    </w:p>
    <w:p w:rsidR="00EF3940" w:rsidRDefault="00EF3940" w:rsidP="00A75EE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317D1" w:rsidRDefault="008F0416" w:rsidP="00A75EE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317D1" w:rsidRPr="00D317D1">
        <w:rPr>
          <w:b/>
          <w:bCs/>
          <w:color w:val="000000"/>
          <w:sz w:val="28"/>
          <w:szCs w:val="28"/>
        </w:rPr>
        <w:t>Игра с пинцетом «Сортировщик»</w:t>
      </w:r>
      <w:r w:rsidR="00D317D1">
        <w:rPr>
          <w:bCs/>
          <w:color w:val="000000"/>
          <w:sz w:val="28"/>
          <w:szCs w:val="28"/>
        </w:rPr>
        <w:t>. Из общей коробочки необходимо выбрать только пластмассовые пуговицы, либо только железные.</w:t>
      </w:r>
    </w:p>
    <w:p w:rsidR="00EF3940" w:rsidRDefault="00EF3940" w:rsidP="00A75EE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317D1" w:rsidRDefault="008F0416" w:rsidP="00D317D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317D1">
        <w:rPr>
          <w:b/>
          <w:bCs/>
          <w:sz w:val="28"/>
          <w:szCs w:val="28"/>
        </w:rPr>
        <w:t>Игра «Жадина» с пинцетом.</w:t>
      </w:r>
      <w:r w:rsidR="00D317D1">
        <w:rPr>
          <w:sz w:val="28"/>
          <w:szCs w:val="28"/>
        </w:rPr>
        <w:t xml:space="preserve">  Р</w:t>
      </w:r>
      <w:r w:rsidR="00D317D1" w:rsidRPr="001332FA">
        <w:rPr>
          <w:sz w:val="28"/>
          <w:szCs w:val="28"/>
        </w:rPr>
        <w:t>ебёно</w:t>
      </w:r>
      <w:r w:rsidR="00D317D1">
        <w:rPr>
          <w:sz w:val="28"/>
          <w:szCs w:val="28"/>
        </w:rPr>
        <w:t xml:space="preserve">к захватывает пуговицу пинцетом согласует с </w:t>
      </w:r>
      <w:r w:rsidR="00D317D1" w:rsidRPr="001332FA">
        <w:rPr>
          <w:sz w:val="28"/>
          <w:szCs w:val="28"/>
        </w:rPr>
        <w:t>личным</w:t>
      </w:r>
      <w:r w:rsidR="00D317D1">
        <w:rPr>
          <w:sz w:val="28"/>
          <w:szCs w:val="28"/>
        </w:rPr>
        <w:t>и местоимения</w:t>
      </w:r>
      <w:r w:rsidR="00D317D1" w:rsidRPr="001332FA">
        <w:rPr>
          <w:sz w:val="28"/>
          <w:szCs w:val="28"/>
        </w:rPr>
        <w:t>м</w:t>
      </w:r>
      <w:r w:rsidR="00D317D1">
        <w:rPr>
          <w:sz w:val="28"/>
          <w:szCs w:val="28"/>
        </w:rPr>
        <w:t>и</w:t>
      </w:r>
      <w:r w:rsidR="00D32846">
        <w:rPr>
          <w:sz w:val="28"/>
          <w:szCs w:val="28"/>
        </w:rPr>
        <w:t xml:space="preserve"> </w:t>
      </w:r>
      <w:r w:rsidR="00D317D1" w:rsidRPr="00107952">
        <w:rPr>
          <w:i/>
          <w:sz w:val="28"/>
          <w:szCs w:val="28"/>
        </w:rPr>
        <w:t>«мой, моя,</w:t>
      </w:r>
      <w:r w:rsidR="00D317D1">
        <w:rPr>
          <w:i/>
          <w:sz w:val="28"/>
          <w:szCs w:val="28"/>
        </w:rPr>
        <w:t xml:space="preserve"> мои</w:t>
      </w:r>
      <w:r w:rsidR="00D317D1" w:rsidRPr="00107952">
        <w:rPr>
          <w:i/>
          <w:sz w:val="28"/>
          <w:szCs w:val="28"/>
        </w:rPr>
        <w:t>»</w:t>
      </w:r>
      <w:r w:rsidR="00D317D1">
        <w:rPr>
          <w:i/>
          <w:sz w:val="28"/>
          <w:szCs w:val="28"/>
        </w:rPr>
        <w:t xml:space="preserve">. </w:t>
      </w:r>
      <w:r w:rsidR="00D317D1" w:rsidRPr="00736A78">
        <w:rPr>
          <w:sz w:val="28"/>
          <w:szCs w:val="28"/>
        </w:rPr>
        <w:t>На</w:t>
      </w:r>
      <w:r w:rsidR="00736A78">
        <w:rPr>
          <w:sz w:val="28"/>
          <w:szCs w:val="28"/>
        </w:rPr>
        <w:t xml:space="preserve"> одном заня</w:t>
      </w:r>
      <w:r w:rsidR="00D32846">
        <w:rPr>
          <w:sz w:val="28"/>
          <w:szCs w:val="28"/>
        </w:rPr>
        <w:t xml:space="preserve">тии одно местоимение (П-р: Мой </w:t>
      </w:r>
      <w:r w:rsidR="00736A78">
        <w:rPr>
          <w:sz w:val="28"/>
          <w:szCs w:val="28"/>
        </w:rPr>
        <w:t>Миша</w:t>
      </w:r>
      <w:r w:rsidR="00D32846">
        <w:rPr>
          <w:sz w:val="28"/>
          <w:szCs w:val="28"/>
        </w:rPr>
        <w:t xml:space="preserve">, мой </w:t>
      </w:r>
      <w:proofErr w:type="spellStart"/>
      <w:r w:rsidR="00D32846">
        <w:rPr>
          <w:sz w:val="28"/>
          <w:szCs w:val="28"/>
        </w:rPr>
        <w:t>зая</w:t>
      </w:r>
      <w:proofErr w:type="spellEnd"/>
      <w:r w:rsidR="00D32846">
        <w:rPr>
          <w:sz w:val="28"/>
          <w:szCs w:val="28"/>
        </w:rPr>
        <w:t xml:space="preserve">, мой </w:t>
      </w:r>
      <w:proofErr w:type="spellStart"/>
      <w:r w:rsidR="00D32846">
        <w:rPr>
          <w:sz w:val="28"/>
          <w:szCs w:val="28"/>
        </w:rPr>
        <w:t>лёва</w:t>
      </w:r>
      <w:proofErr w:type="spellEnd"/>
      <w:r w:rsidR="00D32846">
        <w:rPr>
          <w:sz w:val="28"/>
          <w:szCs w:val="28"/>
        </w:rPr>
        <w:t xml:space="preserve">, пони; или </w:t>
      </w:r>
      <w:r w:rsidR="00736A78">
        <w:rPr>
          <w:sz w:val="28"/>
          <w:szCs w:val="28"/>
        </w:rPr>
        <w:t xml:space="preserve">моя киса, моя рука, моя дыня, рыба, моя жаба, моя </w:t>
      </w:r>
      <w:proofErr w:type="spellStart"/>
      <w:r w:rsidR="00736A78">
        <w:rPr>
          <w:sz w:val="28"/>
          <w:szCs w:val="28"/>
        </w:rPr>
        <w:t>утя</w:t>
      </w:r>
      <w:proofErr w:type="spellEnd"/>
      <w:r w:rsidR="00736A78">
        <w:rPr>
          <w:sz w:val="28"/>
          <w:szCs w:val="28"/>
        </w:rPr>
        <w:t>, моя муха; или мои боты, мои кеды, мои часы, мои бусы, мои усы и т.д.) После усвоения понимания рода в согласовании местоимения с существительным – слова перемешиваются.</w:t>
      </w:r>
    </w:p>
    <w:p w:rsidR="00EF3940" w:rsidRPr="00736A78" w:rsidRDefault="00EF3940" w:rsidP="00D317D1">
      <w:pPr>
        <w:jc w:val="both"/>
        <w:rPr>
          <w:b/>
          <w:bCs/>
          <w:sz w:val="28"/>
          <w:szCs w:val="28"/>
        </w:rPr>
      </w:pPr>
    </w:p>
    <w:p w:rsidR="00736A78" w:rsidRDefault="008F0416" w:rsidP="00F121B0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F121B0">
        <w:rPr>
          <w:b/>
          <w:bCs/>
          <w:iCs/>
          <w:sz w:val="28"/>
          <w:szCs w:val="28"/>
        </w:rPr>
        <w:t xml:space="preserve">Игра «Разложи </w:t>
      </w:r>
      <w:r w:rsidR="00736A78" w:rsidRPr="00E51514">
        <w:rPr>
          <w:b/>
          <w:bCs/>
          <w:iCs/>
          <w:sz w:val="28"/>
          <w:szCs w:val="28"/>
        </w:rPr>
        <w:t>правильно».</w:t>
      </w:r>
      <w:r w:rsidR="00736A78">
        <w:rPr>
          <w:sz w:val="28"/>
          <w:szCs w:val="28"/>
        </w:rPr>
        <w:t xml:space="preserve"> Р</w:t>
      </w:r>
      <w:r w:rsidR="00736A78" w:rsidRPr="001332FA">
        <w:rPr>
          <w:sz w:val="28"/>
          <w:szCs w:val="28"/>
        </w:rPr>
        <w:t>ебёнок</w:t>
      </w:r>
      <w:r w:rsidR="00736A78">
        <w:rPr>
          <w:sz w:val="28"/>
          <w:szCs w:val="28"/>
        </w:rPr>
        <w:t xml:space="preserve"> по инструкции логопед</w:t>
      </w:r>
      <w:r w:rsidR="00F121B0">
        <w:rPr>
          <w:sz w:val="28"/>
          <w:szCs w:val="28"/>
        </w:rPr>
        <w:t>а раскладывает пуговицы</w:t>
      </w:r>
      <w:r w:rsidR="00736A78" w:rsidRPr="001332FA">
        <w:rPr>
          <w:sz w:val="28"/>
          <w:szCs w:val="28"/>
        </w:rPr>
        <w:t>в предложенн</w:t>
      </w:r>
      <w:r w:rsidR="00736A78">
        <w:rPr>
          <w:sz w:val="28"/>
          <w:szCs w:val="28"/>
        </w:rPr>
        <w:t>ой последовательности</w:t>
      </w:r>
      <w:r w:rsidR="00736A78" w:rsidRPr="001332FA">
        <w:rPr>
          <w:sz w:val="28"/>
          <w:szCs w:val="28"/>
        </w:rPr>
        <w:t>,</w:t>
      </w:r>
      <w:r w:rsidR="00736A78">
        <w:rPr>
          <w:sz w:val="28"/>
          <w:szCs w:val="28"/>
        </w:rPr>
        <w:t xml:space="preserve"> называя их</w:t>
      </w:r>
      <w:r w:rsidR="00F121B0">
        <w:rPr>
          <w:sz w:val="28"/>
          <w:szCs w:val="28"/>
        </w:rPr>
        <w:t>.</w:t>
      </w:r>
    </w:p>
    <w:p w:rsidR="00EF3940" w:rsidRPr="00F121B0" w:rsidRDefault="00EF3940" w:rsidP="00F121B0">
      <w:pPr>
        <w:jc w:val="both"/>
        <w:rPr>
          <w:b/>
          <w:bCs/>
          <w:iCs/>
          <w:sz w:val="28"/>
          <w:szCs w:val="28"/>
        </w:rPr>
      </w:pPr>
    </w:p>
    <w:p w:rsidR="00F121B0" w:rsidRDefault="008F0416" w:rsidP="00F121B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121B0">
        <w:rPr>
          <w:b/>
          <w:bCs/>
          <w:sz w:val="28"/>
          <w:szCs w:val="28"/>
        </w:rPr>
        <w:t xml:space="preserve">Игра </w:t>
      </w:r>
      <w:r w:rsidR="00F121B0" w:rsidRPr="001332FA">
        <w:rPr>
          <w:b/>
          <w:bCs/>
          <w:sz w:val="28"/>
          <w:szCs w:val="28"/>
        </w:rPr>
        <w:t>«Правильно ли я сказала?»</w:t>
      </w:r>
      <w:r w:rsidR="00D32846">
        <w:rPr>
          <w:b/>
          <w:bCs/>
          <w:sz w:val="28"/>
          <w:szCs w:val="28"/>
        </w:rPr>
        <w:t xml:space="preserve"> </w:t>
      </w:r>
      <w:r w:rsidR="00F121B0" w:rsidRPr="00F121B0">
        <w:rPr>
          <w:bCs/>
          <w:sz w:val="28"/>
          <w:szCs w:val="28"/>
        </w:rPr>
        <w:t>Взрослый выкладывает из мешочка пуговицы, одну или две называя неправильно.</w:t>
      </w:r>
    </w:p>
    <w:p w:rsidR="00EF3940" w:rsidRPr="00F121B0" w:rsidRDefault="00EF3940" w:rsidP="00F121B0">
      <w:pPr>
        <w:jc w:val="both"/>
        <w:rPr>
          <w:bCs/>
          <w:sz w:val="28"/>
          <w:szCs w:val="28"/>
        </w:rPr>
      </w:pPr>
    </w:p>
    <w:p w:rsidR="00F121B0" w:rsidRPr="00E51514" w:rsidRDefault="008F0416" w:rsidP="00F121B0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F121B0">
        <w:rPr>
          <w:b/>
          <w:bCs/>
          <w:iCs/>
          <w:sz w:val="28"/>
          <w:szCs w:val="28"/>
        </w:rPr>
        <w:t xml:space="preserve">Игра </w:t>
      </w:r>
      <w:r w:rsidR="00F121B0" w:rsidRPr="00E51514">
        <w:rPr>
          <w:b/>
          <w:bCs/>
          <w:iCs/>
          <w:sz w:val="28"/>
          <w:szCs w:val="28"/>
        </w:rPr>
        <w:t>«Чего (кого) не стало?».</w:t>
      </w:r>
    </w:p>
    <w:p w:rsidR="00F121B0" w:rsidRDefault="00F121B0" w:rsidP="00F12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Логопед из найденн</w:t>
      </w:r>
      <w:r w:rsidRPr="001332FA">
        <w:rPr>
          <w:sz w:val="28"/>
          <w:szCs w:val="28"/>
        </w:rPr>
        <w:t>ых ребёнк</w:t>
      </w:r>
      <w:r>
        <w:rPr>
          <w:sz w:val="28"/>
          <w:szCs w:val="28"/>
        </w:rPr>
        <w:t>ом в мешочке пуговиц берёт 3- 4  и выкладывает</w:t>
      </w:r>
      <w:r w:rsidRPr="001332FA">
        <w:rPr>
          <w:sz w:val="28"/>
          <w:szCs w:val="28"/>
        </w:rPr>
        <w:t xml:space="preserve"> их перед ребёнком, остальные убирает. Просит ребёнка внимательно рассмотреть их и запомнить. Затем просит ребёнка закрыть гла</w:t>
      </w:r>
      <w:r>
        <w:rPr>
          <w:sz w:val="28"/>
          <w:szCs w:val="28"/>
        </w:rPr>
        <w:t>за, а сам прячет одну из пуговиц</w:t>
      </w:r>
      <w:r w:rsidRPr="001332FA">
        <w:rPr>
          <w:sz w:val="28"/>
          <w:szCs w:val="28"/>
        </w:rPr>
        <w:t>. Ребёнок от</w:t>
      </w:r>
      <w:r>
        <w:rPr>
          <w:sz w:val="28"/>
          <w:szCs w:val="28"/>
        </w:rPr>
        <w:t xml:space="preserve">крывает глаза и называет чего не стало: «Нет мухи. Нет </w:t>
      </w:r>
      <w:proofErr w:type="spellStart"/>
      <w:r>
        <w:rPr>
          <w:sz w:val="28"/>
          <w:szCs w:val="28"/>
        </w:rPr>
        <w:t>заи</w:t>
      </w:r>
      <w:proofErr w:type="spellEnd"/>
      <w:r>
        <w:rPr>
          <w:sz w:val="28"/>
          <w:szCs w:val="28"/>
        </w:rPr>
        <w:t>. Нет би-би. И т.д.</w:t>
      </w:r>
    </w:p>
    <w:p w:rsidR="00EF3940" w:rsidRDefault="00EF3940" w:rsidP="00F121B0">
      <w:pPr>
        <w:jc w:val="both"/>
        <w:rPr>
          <w:sz w:val="28"/>
          <w:szCs w:val="28"/>
        </w:rPr>
      </w:pPr>
    </w:p>
    <w:p w:rsidR="001C30BC" w:rsidRDefault="008F0416" w:rsidP="001C30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1C30BC" w:rsidRPr="001C30BC">
        <w:rPr>
          <w:b/>
          <w:sz w:val="28"/>
          <w:szCs w:val="28"/>
        </w:rPr>
        <w:t>Игра «День-ночь»</w:t>
      </w:r>
      <w:r w:rsidR="00D32846">
        <w:rPr>
          <w:b/>
          <w:sz w:val="28"/>
          <w:szCs w:val="28"/>
        </w:rPr>
        <w:t xml:space="preserve"> </w:t>
      </w:r>
      <w:r w:rsidR="001C30BC">
        <w:rPr>
          <w:color w:val="000000"/>
          <w:sz w:val="28"/>
          <w:szCs w:val="28"/>
        </w:rPr>
        <w:t>фиксация   изменений   в   расположении предметов. Логопед выкладывает 4 пуговицы, говорит: «День». После слов: «Ночь»           ребёнок закрывает глаза. Взрослый меняет 2 пуговицы местами. После слов: «День. Так?» ребёнок открывает глаза и определяет, что изменилось с произнесением слов: «Не так!». За тем можно поменяться местами, ребёнок прячет, взрослый отгадывает.</w:t>
      </w:r>
    </w:p>
    <w:p w:rsidR="00EF3940" w:rsidRDefault="00EF3940" w:rsidP="001C30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C30BC" w:rsidRDefault="008F0416" w:rsidP="001C30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C30BC" w:rsidRPr="001C30BC">
        <w:rPr>
          <w:b/>
          <w:color w:val="000000"/>
          <w:sz w:val="28"/>
          <w:szCs w:val="28"/>
        </w:rPr>
        <w:t>Игра «</w:t>
      </w:r>
      <w:r w:rsidR="001C30BC">
        <w:rPr>
          <w:b/>
          <w:color w:val="000000"/>
          <w:sz w:val="28"/>
          <w:szCs w:val="28"/>
        </w:rPr>
        <w:t>Повтори</w:t>
      </w:r>
      <w:r w:rsidR="001C30BC" w:rsidRPr="001C30BC">
        <w:rPr>
          <w:b/>
          <w:color w:val="000000"/>
          <w:sz w:val="28"/>
          <w:szCs w:val="28"/>
        </w:rPr>
        <w:t>»</w:t>
      </w:r>
      <w:r w:rsidR="001C30BC">
        <w:rPr>
          <w:b/>
          <w:color w:val="000000"/>
          <w:sz w:val="28"/>
          <w:szCs w:val="28"/>
        </w:rPr>
        <w:t xml:space="preserve">. </w:t>
      </w:r>
      <w:r w:rsidR="001C30BC" w:rsidRPr="001C30BC">
        <w:rPr>
          <w:color w:val="000000"/>
          <w:sz w:val="28"/>
          <w:szCs w:val="28"/>
        </w:rPr>
        <w:t>Ребёнку предлагается</w:t>
      </w:r>
      <w:r w:rsidR="00D32846">
        <w:rPr>
          <w:color w:val="000000"/>
          <w:sz w:val="28"/>
          <w:szCs w:val="28"/>
        </w:rPr>
        <w:t xml:space="preserve"> </w:t>
      </w:r>
      <w:r w:rsidR="001C30BC">
        <w:rPr>
          <w:color w:val="000000"/>
          <w:sz w:val="28"/>
          <w:szCs w:val="28"/>
        </w:rPr>
        <w:t>запомнить</w:t>
      </w:r>
      <w:r w:rsidR="00D32846">
        <w:rPr>
          <w:color w:val="000000"/>
          <w:sz w:val="28"/>
          <w:szCs w:val="28"/>
        </w:rPr>
        <w:t xml:space="preserve"> </w:t>
      </w:r>
      <w:proofErr w:type="gramStart"/>
      <w:r w:rsidR="00D32846">
        <w:rPr>
          <w:color w:val="000000"/>
          <w:sz w:val="28"/>
          <w:szCs w:val="28"/>
        </w:rPr>
        <w:t>расположение</w:t>
      </w:r>
      <w:r w:rsidR="001C30BC">
        <w:rPr>
          <w:color w:val="000000"/>
          <w:sz w:val="28"/>
          <w:szCs w:val="28"/>
        </w:rPr>
        <w:t xml:space="preserve">  предметов</w:t>
      </w:r>
      <w:proofErr w:type="gramEnd"/>
      <w:r w:rsidR="00D32846">
        <w:rPr>
          <w:color w:val="000000"/>
          <w:sz w:val="28"/>
          <w:szCs w:val="28"/>
        </w:rPr>
        <w:t xml:space="preserve"> </w:t>
      </w:r>
      <w:r w:rsidR="001C30BC">
        <w:rPr>
          <w:color w:val="000000"/>
          <w:sz w:val="28"/>
          <w:szCs w:val="28"/>
        </w:rPr>
        <w:t>(пуговиц)  на плоскости (вверху</w:t>
      </w:r>
      <w:r w:rsidR="00BF11A4">
        <w:rPr>
          <w:color w:val="000000"/>
          <w:sz w:val="28"/>
          <w:szCs w:val="28"/>
        </w:rPr>
        <w:t xml:space="preserve"> листа</w:t>
      </w:r>
      <w:r w:rsidR="001C30BC">
        <w:rPr>
          <w:color w:val="000000"/>
          <w:sz w:val="28"/>
          <w:szCs w:val="28"/>
        </w:rPr>
        <w:t xml:space="preserve">, в центре, в правом углу и т.д.); после </w:t>
      </w:r>
      <w:r w:rsidR="00BF11A4">
        <w:rPr>
          <w:color w:val="000000"/>
          <w:sz w:val="28"/>
          <w:szCs w:val="28"/>
        </w:rPr>
        <w:t>закрыть образец и попросить расположить пуговицы на своём листе так же.</w:t>
      </w:r>
    </w:p>
    <w:p w:rsidR="00EF3940" w:rsidRDefault="00EF3940" w:rsidP="001C30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1A4" w:rsidRDefault="008F0416" w:rsidP="00BF11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F11A4" w:rsidRPr="00BF11A4">
        <w:rPr>
          <w:b/>
          <w:sz w:val="28"/>
          <w:szCs w:val="28"/>
        </w:rPr>
        <w:t>Игра «Магазин»</w:t>
      </w:r>
      <w:r w:rsidR="00D32846">
        <w:rPr>
          <w:b/>
          <w:sz w:val="28"/>
          <w:szCs w:val="28"/>
        </w:rPr>
        <w:t xml:space="preserve"> </w:t>
      </w:r>
      <w:r w:rsidR="00BF11A4">
        <w:rPr>
          <w:color w:val="000000"/>
          <w:sz w:val="28"/>
          <w:szCs w:val="28"/>
        </w:rPr>
        <w:t>Ребёнку предлагается купить понравившиеся пуговицы со словами: «Дай Мишу, дай часы, дай бусы» и т.д. Тем самым автоматизируя отдельные штампыкоммуникативной   побудительной речи (дай, купи, на,).</w:t>
      </w:r>
    </w:p>
    <w:p w:rsidR="0020530B" w:rsidRDefault="0020530B" w:rsidP="002053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Основной зада</w:t>
      </w:r>
      <w:r>
        <w:rPr>
          <w:color w:val="000000"/>
          <w:sz w:val="28"/>
          <w:szCs w:val="28"/>
        </w:rPr>
        <w:softHyphen/>
        <w:t>чей этих игр является создание необходимого эмоцио</w:t>
      </w:r>
      <w:r>
        <w:rPr>
          <w:color w:val="000000"/>
          <w:sz w:val="28"/>
          <w:szCs w:val="28"/>
        </w:rPr>
        <w:softHyphen/>
        <w:t>нального фона, формирование навыков общения, закрепление навыка произнесения первых слов.Дети вовлекаются в общение через игру с предметами, которыми они не сталкиваются в повседневной жизни. Мало кто из родителей даёт детям мелкий игровой материал.Поэтому использовать пуговицы на занятиях достаточно оправдано и интересно, чтобы ежедневные проговаривания слов по знакомым картинкам не стали рутинным занятием, а обеспечивали основу, на которой можно успешно строить дальнейшее обучение</w:t>
      </w:r>
      <w:r w:rsidR="006B771B">
        <w:rPr>
          <w:color w:val="000000"/>
          <w:sz w:val="28"/>
          <w:szCs w:val="28"/>
        </w:rPr>
        <w:t xml:space="preserve">.  </w:t>
      </w:r>
    </w:p>
    <w:p w:rsidR="006B771B" w:rsidRDefault="006B771B" w:rsidP="002053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771B" w:rsidRDefault="006B771B" w:rsidP="002053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771B" w:rsidRDefault="00956278" w:rsidP="002053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6278">
        <w:rPr>
          <w:noProof/>
          <w:color w:val="000000"/>
          <w:sz w:val="28"/>
          <w:szCs w:val="28"/>
        </w:rPr>
        <w:drawing>
          <wp:inline distT="0" distB="0" distL="0" distR="0">
            <wp:extent cx="5940425" cy="5940425"/>
            <wp:effectExtent l="0" t="0" r="0" b="0"/>
            <wp:docPr id="1" name="Рисунок 1" descr="D:\Таня\20.01.19\50-DIY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20.01.19\50-DIY.jpg_q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1B" w:rsidRDefault="006B771B" w:rsidP="002053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530B" w:rsidRDefault="0020530B" w:rsidP="002053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7D1" w:rsidRPr="00D317D1" w:rsidRDefault="00D317D1" w:rsidP="00A75EE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65D" w:rsidRDefault="00F3065D"/>
    <w:sectPr w:rsidR="00F3065D" w:rsidSect="0075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64412"/>
    <w:multiLevelType w:val="hybridMultilevel"/>
    <w:tmpl w:val="519416A4"/>
    <w:lvl w:ilvl="0" w:tplc="FC40E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A2091"/>
    <w:multiLevelType w:val="hybridMultilevel"/>
    <w:tmpl w:val="6A0E0922"/>
    <w:lvl w:ilvl="0" w:tplc="FC40E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1226AA"/>
    <w:multiLevelType w:val="hybridMultilevel"/>
    <w:tmpl w:val="0B7C11EA"/>
    <w:lvl w:ilvl="0" w:tplc="8154D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2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6D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EF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E0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65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40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2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C1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15F"/>
    <w:rsid w:val="00027CAD"/>
    <w:rsid w:val="001C30BC"/>
    <w:rsid w:val="0020530B"/>
    <w:rsid w:val="0023230D"/>
    <w:rsid w:val="002733C3"/>
    <w:rsid w:val="00540B65"/>
    <w:rsid w:val="005B412E"/>
    <w:rsid w:val="005D337B"/>
    <w:rsid w:val="0067566E"/>
    <w:rsid w:val="006B771B"/>
    <w:rsid w:val="00734121"/>
    <w:rsid w:val="00736A78"/>
    <w:rsid w:val="00755C10"/>
    <w:rsid w:val="007B06D9"/>
    <w:rsid w:val="008F0416"/>
    <w:rsid w:val="00956278"/>
    <w:rsid w:val="00A75EE4"/>
    <w:rsid w:val="00AE7E63"/>
    <w:rsid w:val="00BF11A4"/>
    <w:rsid w:val="00C6215F"/>
    <w:rsid w:val="00CB773B"/>
    <w:rsid w:val="00D317D1"/>
    <w:rsid w:val="00D32846"/>
    <w:rsid w:val="00D56BC1"/>
    <w:rsid w:val="00E827E3"/>
    <w:rsid w:val="00EF3940"/>
    <w:rsid w:val="00F121B0"/>
    <w:rsid w:val="00F3065D"/>
    <w:rsid w:val="00F5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F01B3-0246-49ED-A151-4C260B0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3230D"/>
    <w:pPr>
      <w:shd w:val="clear" w:color="auto" w:fill="FFFFFF"/>
      <w:autoSpaceDE w:val="0"/>
      <w:autoSpaceDN w:val="0"/>
      <w:adjustRightInd w:val="0"/>
      <w:ind w:firstLine="708"/>
      <w:jc w:val="both"/>
    </w:pPr>
    <w:rPr>
      <w:b/>
      <w:bCs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3230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D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2019-01-20T08:29:00Z</dcterms:created>
  <dcterms:modified xsi:type="dcterms:W3CDTF">2019-01-27T15:12:00Z</dcterms:modified>
</cp:coreProperties>
</file>