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B6" w:rsidRDefault="00B174B6" w:rsidP="00B174B6">
      <w:pPr>
        <w:ind w:left="-426"/>
        <w:jc w:val="center"/>
        <w:rPr>
          <w:sz w:val="24"/>
          <w:szCs w:val="24"/>
        </w:rPr>
      </w:pPr>
      <w:r>
        <w:rPr>
          <w:sz w:val="24"/>
          <w:szCs w:val="24"/>
        </w:rPr>
        <w:t>Муниципальное автономное общеобразовательное учреждение</w:t>
      </w:r>
    </w:p>
    <w:p w:rsidR="00B174B6" w:rsidRDefault="00B174B6" w:rsidP="00B174B6">
      <w:pPr>
        <w:ind w:left="-426"/>
        <w:jc w:val="center"/>
        <w:rPr>
          <w:sz w:val="24"/>
          <w:szCs w:val="24"/>
        </w:rPr>
      </w:pPr>
      <w:r>
        <w:rPr>
          <w:sz w:val="24"/>
          <w:szCs w:val="24"/>
        </w:rPr>
        <w:t>Старская средняя общеобразовательная школа</w:t>
      </w:r>
    </w:p>
    <w:p w:rsidR="00B174B6" w:rsidRDefault="00B174B6" w:rsidP="00B174B6">
      <w:pPr>
        <w:ind w:left="-426"/>
        <w:jc w:val="center"/>
        <w:rPr>
          <w:sz w:val="24"/>
          <w:szCs w:val="24"/>
        </w:rPr>
      </w:pPr>
      <w:proofErr w:type="spellStart"/>
      <w:r>
        <w:rPr>
          <w:sz w:val="24"/>
          <w:szCs w:val="24"/>
        </w:rPr>
        <w:t>Дятьковского</w:t>
      </w:r>
      <w:proofErr w:type="spellEnd"/>
      <w:r>
        <w:rPr>
          <w:sz w:val="24"/>
          <w:szCs w:val="24"/>
        </w:rPr>
        <w:t xml:space="preserve"> района Брянской области</w:t>
      </w:r>
    </w:p>
    <w:p w:rsidR="00B174B6" w:rsidRDefault="00B174B6" w:rsidP="00B174B6">
      <w:pPr>
        <w:ind w:left="-426"/>
        <w:jc w:val="center"/>
        <w:rPr>
          <w:sz w:val="24"/>
          <w:szCs w:val="24"/>
        </w:rPr>
      </w:pPr>
      <w:r>
        <w:rPr>
          <w:sz w:val="24"/>
          <w:szCs w:val="24"/>
        </w:rPr>
        <w:t xml:space="preserve">(242640, Брянская область, </w:t>
      </w:r>
      <w:proofErr w:type="spellStart"/>
      <w:r>
        <w:rPr>
          <w:sz w:val="24"/>
          <w:szCs w:val="24"/>
        </w:rPr>
        <w:t>Дятьковский</w:t>
      </w:r>
      <w:proofErr w:type="spellEnd"/>
      <w:r>
        <w:rPr>
          <w:sz w:val="24"/>
          <w:szCs w:val="24"/>
        </w:rPr>
        <w:t xml:space="preserve"> район,</w:t>
      </w:r>
    </w:p>
    <w:p w:rsidR="00B174B6" w:rsidRDefault="00B174B6" w:rsidP="00B174B6">
      <w:pPr>
        <w:ind w:left="-426"/>
        <w:jc w:val="center"/>
        <w:rPr>
          <w:sz w:val="24"/>
          <w:szCs w:val="24"/>
        </w:rPr>
      </w:pPr>
      <w:r>
        <w:rPr>
          <w:sz w:val="24"/>
          <w:szCs w:val="24"/>
        </w:rPr>
        <w:t>П. Старь, улица Октябрьская, д. 1)</w:t>
      </w:r>
    </w:p>
    <w:p w:rsidR="00B174B6" w:rsidRDefault="00B174B6" w:rsidP="00B174B6">
      <w:pPr>
        <w:jc w:val="center"/>
        <w:rPr>
          <w:sz w:val="24"/>
          <w:szCs w:val="24"/>
        </w:rPr>
      </w:pPr>
    </w:p>
    <w:p w:rsidR="00B174B6" w:rsidRDefault="00B174B6" w:rsidP="00B174B6">
      <w:pPr>
        <w:jc w:val="center"/>
      </w:pPr>
    </w:p>
    <w:p w:rsidR="00B174B6" w:rsidRDefault="00B174B6" w:rsidP="00B174B6">
      <w:pPr>
        <w:ind w:left="-851"/>
        <w:jc w:val="center"/>
        <w:rPr>
          <w:b/>
          <w:sz w:val="36"/>
          <w:szCs w:val="36"/>
        </w:rPr>
      </w:pPr>
      <w:r>
        <w:rPr>
          <w:b/>
          <w:sz w:val="36"/>
          <w:szCs w:val="36"/>
        </w:rPr>
        <w:t xml:space="preserve">Исследовательский проект </w:t>
      </w:r>
    </w:p>
    <w:p w:rsidR="00EB7E8E" w:rsidRPr="00EB7E8E" w:rsidRDefault="00EB7E8E" w:rsidP="00B174B6">
      <w:pPr>
        <w:ind w:left="-851"/>
        <w:jc w:val="center"/>
        <w:rPr>
          <w:b/>
          <w:sz w:val="52"/>
          <w:szCs w:val="52"/>
        </w:rPr>
      </w:pPr>
      <w:r w:rsidRPr="00EB7E8E">
        <w:rPr>
          <w:b/>
          <w:sz w:val="52"/>
          <w:szCs w:val="52"/>
        </w:rPr>
        <w:t>На той войне он был солдатом</w:t>
      </w:r>
    </w:p>
    <w:p w:rsidR="00B174B6" w:rsidRPr="00EB7E8E" w:rsidRDefault="00EB7E8E" w:rsidP="00B174B6">
      <w:pPr>
        <w:ind w:left="-851"/>
        <w:jc w:val="center"/>
        <w:rPr>
          <w:b/>
          <w:sz w:val="32"/>
          <w:szCs w:val="32"/>
        </w:rPr>
      </w:pPr>
      <w:proofErr w:type="gramStart"/>
      <w:r w:rsidRPr="00EB7E8E">
        <w:rPr>
          <w:b/>
          <w:sz w:val="32"/>
          <w:szCs w:val="32"/>
        </w:rPr>
        <w:t>(</w:t>
      </w:r>
      <w:r w:rsidR="00B174B6" w:rsidRPr="00EB7E8E">
        <w:rPr>
          <w:b/>
          <w:sz w:val="32"/>
          <w:szCs w:val="32"/>
        </w:rPr>
        <w:t xml:space="preserve"> Мои</w:t>
      </w:r>
      <w:proofErr w:type="gramEnd"/>
      <w:r w:rsidR="00B174B6" w:rsidRPr="00EB7E8E">
        <w:rPr>
          <w:b/>
          <w:sz w:val="32"/>
          <w:szCs w:val="32"/>
        </w:rPr>
        <w:t xml:space="preserve"> земляки в </w:t>
      </w:r>
      <w:r w:rsidRPr="00EB7E8E">
        <w:rPr>
          <w:b/>
          <w:sz w:val="32"/>
          <w:szCs w:val="32"/>
        </w:rPr>
        <w:t>годы Великой Отечественной войны)</w:t>
      </w:r>
    </w:p>
    <w:p w:rsidR="00B174B6" w:rsidRDefault="00B174B6" w:rsidP="00B174B6">
      <w:pPr>
        <w:ind w:left="-851"/>
        <w:rPr>
          <w:b/>
          <w:sz w:val="52"/>
          <w:szCs w:val="52"/>
        </w:rPr>
      </w:pPr>
    </w:p>
    <w:p w:rsidR="00B174B6" w:rsidRDefault="00B174B6" w:rsidP="00B174B6">
      <w:pPr>
        <w:ind w:right="-1"/>
        <w:jc w:val="center"/>
        <w:rPr>
          <w:sz w:val="24"/>
          <w:szCs w:val="24"/>
        </w:rPr>
      </w:pPr>
      <w:bookmarkStart w:id="0" w:name="_GoBack"/>
      <w:bookmarkEnd w:id="0"/>
    </w:p>
    <w:p w:rsidR="00B174B6" w:rsidRDefault="00B174B6" w:rsidP="00B174B6">
      <w:pPr>
        <w:ind w:right="-1"/>
        <w:jc w:val="right"/>
        <w:rPr>
          <w:b/>
          <w:sz w:val="24"/>
          <w:szCs w:val="24"/>
        </w:rPr>
      </w:pPr>
      <w:r>
        <w:rPr>
          <w:b/>
          <w:sz w:val="24"/>
          <w:szCs w:val="24"/>
        </w:rPr>
        <w:t>Работу выполнила:</w:t>
      </w:r>
    </w:p>
    <w:p w:rsidR="00B174B6" w:rsidRDefault="00B174B6" w:rsidP="00B174B6">
      <w:pPr>
        <w:ind w:right="-1"/>
        <w:jc w:val="right"/>
        <w:rPr>
          <w:sz w:val="24"/>
          <w:szCs w:val="24"/>
        </w:rPr>
      </w:pPr>
      <w:proofErr w:type="spellStart"/>
      <w:r>
        <w:rPr>
          <w:sz w:val="24"/>
          <w:szCs w:val="24"/>
        </w:rPr>
        <w:t>Пучкова</w:t>
      </w:r>
      <w:proofErr w:type="spellEnd"/>
      <w:r>
        <w:rPr>
          <w:sz w:val="24"/>
          <w:szCs w:val="24"/>
        </w:rPr>
        <w:t xml:space="preserve"> Александра Владимировна</w:t>
      </w:r>
    </w:p>
    <w:p w:rsidR="00B174B6" w:rsidRDefault="00B174B6" w:rsidP="00B174B6">
      <w:pPr>
        <w:ind w:right="-1"/>
        <w:jc w:val="right"/>
        <w:rPr>
          <w:sz w:val="24"/>
          <w:szCs w:val="24"/>
        </w:rPr>
      </w:pPr>
      <w:r>
        <w:rPr>
          <w:sz w:val="24"/>
          <w:szCs w:val="24"/>
        </w:rPr>
        <w:t>уч-ся 10 класса</w:t>
      </w:r>
    </w:p>
    <w:p w:rsidR="00B174B6" w:rsidRDefault="00B174B6" w:rsidP="00B174B6">
      <w:pPr>
        <w:ind w:right="-1"/>
        <w:jc w:val="right"/>
        <w:rPr>
          <w:sz w:val="24"/>
          <w:szCs w:val="24"/>
        </w:rPr>
      </w:pPr>
      <w:r>
        <w:rPr>
          <w:sz w:val="24"/>
          <w:szCs w:val="24"/>
        </w:rPr>
        <w:t xml:space="preserve">МАОУ </w:t>
      </w:r>
      <w:proofErr w:type="spellStart"/>
      <w:r>
        <w:rPr>
          <w:sz w:val="24"/>
          <w:szCs w:val="24"/>
        </w:rPr>
        <w:t>Старской</w:t>
      </w:r>
      <w:proofErr w:type="spellEnd"/>
      <w:r>
        <w:rPr>
          <w:sz w:val="24"/>
          <w:szCs w:val="24"/>
        </w:rPr>
        <w:t xml:space="preserve"> СОШ,</w:t>
      </w:r>
    </w:p>
    <w:p w:rsidR="00B174B6" w:rsidRDefault="00B174B6" w:rsidP="00B174B6">
      <w:pPr>
        <w:ind w:right="-1"/>
        <w:jc w:val="right"/>
        <w:rPr>
          <w:sz w:val="24"/>
          <w:szCs w:val="24"/>
        </w:rPr>
      </w:pPr>
      <w:r>
        <w:rPr>
          <w:sz w:val="24"/>
          <w:szCs w:val="24"/>
        </w:rPr>
        <w:t>домашний адрес:242640,</w:t>
      </w:r>
    </w:p>
    <w:p w:rsidR="00B174B6" w:rsidRDefault="00B174B6" w:rsidP="00B174B6">
      <w:pPr>
        <w:ind w:right="-1"/>
        <w:jc w:val="right"/>
        <w:rPr>
          <w:sz w:val="24"/>
          <w:szCs w:val="24"/>
        </w:rPr>
      </w:pPr>
      <w:r>
        <w:rPr>
          <w:sz w:val="24"/>
          <w:szCs w:val="24"/>
        </w:rPr>
        <w:t xml:space="preserve">Брянская область </w:t>
      </w:r>
      <w:proofErr w:type="spellStart"/>
      <w:r>
        <w:rPr>
          <w:sz w:val="24"/>
          <w:szCs w:val="24"/>
        </w:rPr>
        <w:t>Дятьковский</w:t>
      </w:r>
      <w:proofErr w:type="spellEnd"/>
      <w:r>
        <w:rPr>
          <w:sz w:val="24"/>
          <w:szCs w:val="24"/>
        </w:rPr>
        <w:t xml:space="preserve"> район</w:t>
      </w:r>
    </w:p>
    <w:p w:rsidR="00B174B6" w:rsidRDefault="00B174B6" w:rsidP="00B174B6">
      <w:pPr>
        <w:ind w:right="-1"/>
        <w:jc w:val="right"/>
        <w:rPr>
          <w:sz w:val="24"/>
          <w:szCs w:val="24"/>
        </w:rPr>
      </w:pPr>
      <w:r>
        <w:rPr>
          <w:sz w:val="24"/>
          <w:szCs w:val="24"/>
        </w:rPr>
        <w:t>П. Старь, ул. Ленина, д.21, кв.2,</w:t>
      </w:r>
    </w:p>
    <w:p w:rsidR="00B174B6" w:rsidRDefault="00B174B6" w:rsidP="00B174B6">
      <w:pPr>
        <w:ind w:right="-1"/>
        <w:jc w:val="right"/>
        <w:rPr>
          <w:sz w:val="24"/>
          <w:szCs w:val="24"/>
        </w:rPr>
      </w:pPr>
    </w:p>
    <w:p w:rsidR="00B174B6" w:rsidRDefault="00B174B6" w:rsidP="00B174B6">
      <w:pPr>
        <w:ind w:right="-1"/>
        <w:jc w:val="right"/>
        <w:rPr>
          <w:sz w:val="24"/>
          <w:szCs w:val="24"/>
        </w:rPr>
      </w:pPr>
    </w:p>
    <w:p w:rsidR="00B174B6" w:rsidRDefault="00B174B6" w:rsidP="00B174B6">
      <w:pPr>
        <w:ind w:right="-1"/>
        <w:jc w:val="right"/>
        <w:rPr>
          <w:b/>
          <w:sz w:val="24"/>
          <w:szCs w:val="24"/>
        </w:rPr>
      </w:pPr>
      <w:r>
        <w:rPr>
          <w:b/>
          <w:sz w:val="24"/>
          <w:szCs w:val="24"/>
        </w:rPr>
        <w:t>Руководитель работы:</w:t>
      </w:r>
    </w:p>
    <w:p w:rsidR="00B174B6" w:rsidRDefault="00B174B6" w:rsidP="00B174B6">
      <w:pPr>
        <w:ind w:right="-1"/>
        <w:jc w:val="right"/>
        <w:rPr>
          <w:sz w:val="24"/>
          <w:szCs w:val="24"/>
        </w:rPr>
      </w:pPr>
      <w:proofErr w:type="spellStart"/>
      <w:r>
        <w:rPr>
          <w:sz w:val="24"/>
          <w:szCs w:val="24"/>
        </w:rPr>
        <w:t>Волохова</w:t>
      </w:r>
      <w:proofErr w:type="spellEnd"/>
      <w:r>
        <w:rPr>
          <w:sz w:val="24"/>
          <w:szCs w:val="24"/>
        </w:rPr>
        <w:t xml:space="preserve"> Галина Ивановна,</w:t>
      </w:r>
    </w:p>
    <w:p w:rsidR="00B174B6" w:rsidRDefault="00B174B6" w:rsidP="00B174B6">
      <w:pPr>
        <w:ind w:right="-1"/>
        <w:jc w:val="right"/>
        <w:rPr>
          <w:sz w:val="24"/>
          <w:szCs w:val="24"/>
        </w:rPr>
      </w:pPr>
      <w:r>
        <w:rPr>
          <w:sz w:val="24"/>
          <w:szCs w:val="24"/>
        </w:rPr>
        <w:t>учитель общественных дисциплин</w:t>
      </w:r>
    </w:p>
    <w:p w:rsidR="00B174B6" w:rsidRDefault="00B174B6" w:rsidP="00B174B6">
      <w:pPr>
        <w:ind w:right="-1"/>
        <w:jc w:val="right"/>
        <w:rPr>
          <w:sz w:val="24"/>
          <w:szCs w:val="24"/>
        </w:rPr>
      </w:pPr>
      <w:r>
        <w:rPr>
          <w:sz w:val="24"/>
          <w:szCs w:val="24"/>
        </w:rPr>
        <w:t xml:space="preserve">МАОУ </w:t>
      </w:r>
      <w:proofErr w:type="spellStart"/>
      <w:r>
        <w:rPr>
          <w:sz w:val="24"/>
          <w:szCs w:val="24"/>
        </w:rPr>
        <w:t>Старской</w:t>
      </w:r>
      <w:proofErr w:type="spellEnd"/>
      <w:r>
        <w:rPr>
          <w:sz w:val="24"/>
          <w:szCs w:val="24"/>
        </w:rPr>
        <w:t xml:space="preserve"> СОШ,</w:t>
      </w:r>
    </w:p>
    <w:p w:rsidR="00B174B6" w:rsidRDefault="00B174B6" w:rsidP="00B174B6">
      <w:pPr>
        <w:ind w:right="-1"/>
        <w:jc w:val="right"/>
        <w:rPr>
          <w:sz w:val="24"/>
          <w:szCs w:val="24"/>
        </w:rPr>
      </w:pPr>
      <w:r>
        <w:rPr>
          <w:sz w:val="24"/>
          <w:szCs w:val="24"/>
        </w:rPr>
        <w:t>домашний адрес:242640,</w:t>
      </w:r>
    </w:p>
    <w:p w:rsidR="00B174B6" w:rsidRDefault="00B174B6" w:rsidP="00B174B6">
      <w:pPr>
        <w:ind w:right="-1"/>
        <w:jc w:val="right"/>
        <w:rPr>
          <w:sz w:val="24"/>
          <w:szCs w:val="24"/>
        </w:rPr>
      </w:pPr>
      <w:r>
        <w:rPr>
          <w:sz w:val="24"/>
          <w:szCs w:val="24"/>
        </w:rPr>
        <w:t xml:space="preserve">Брянская область </w:t>
      </w:r>
      <w:proofErr w:type="spellStart"/>
      <w:r>
        <w:rPr>
          <w:sz w:val="24"/>
          <w:szCs w:val="24"/>
        </w:rPr>
        <w:t>Дятьковский</w:t>
      </w:r>
      <w:proofErr w:type="spellEnd"/>
      <w:r>
        <w:rPr>
          <w:sz w:val="24"/>
          <w:szCs w:val="24"/>
        </w:rPr>
        <w:t xml:space="preserve"> район,</w:t>
      </w:r>
    </w:p>
    <w:p w:rsidR="00B174B6" w:rsidRDefault="00B174B6" w:rsidP="00B174B6">
      <w:pPr>
        <w:ind w:right="-1"/>
        <w:jc w:val="right"/>
        <w:rPr>
          <w:sz w:val="24"/>
          <w:szCs w:val="24"/>
        </w:rPr>
      </w:pPr>
      <w:r>
        <w:rPr>
          <w:sz w:val="24"/>
          <w:szCs w:val="24"/>
        </w:rPr>
        <w:t>П. Старь, ул. Комарова, д.8, кв.15</w:t>
      </w:r>
    </w:p>
    <w:p w:rsidR="00B174B6" w:rsidRDefault="00B174B6" w:rsidP="00B174B6">
      <w:pPr>
        <w:ind w:right="-1"/>
        <w:jc w:val="right"/>
        <w:rPr>
          <w:sz w:val="24"/>
          <w:szCs w:val="24"/>
        </w:rPr>
      </w:pPr>
      <w:r>
        <w:rPr>
          <w:sz w:val="24"/>
          <w:szCs w:val="24"/>
        </w:rPr>
        <w:t>8-920-849-43-60</w:t>
      </w:r>
    </w:p>
    <w:p w:rsidR="00DE3C77" w:rsidRDefault="00B174B6" w:rsidP="00B174B6">
      <w:pPr>
        <w:ind w:left="-284"/>
        <w:rPr>
          <w:b/>
          <w:sz w:val="30"/>
          <w:szCs w:val="30"/>
        </w:rPr>
      </w:pPr>
      <w:r>
        <w:rPr>
          <w:b/>
          <w:sz w:val="30"/>
          <w:szCs w:val="30"/>
        </w:rPr>
        <w:lastRenderedPageBreak/>
        <w:t xml:space="preserve">                                                          </w:t>
      </w:r>
    </w:p>
    <w:p w:rsidR="00DE3C77" w:rsidRPr="00DE3C77" w:rsidRDefault="00DE3C77" w:rsidP="00DE3C77">
      <w:pPr>
        <w:ind w:left="-284"/>
        <w:rPr>
          <w:sz w:val="28"/>
          <w:szCs w:val="28"/>
        </w:rPr>
      </w:pPr>
      <w:r w:rsidRPr="00EB7E8E">
        <w:rPr>
          <w:b/>
          <w:sz w:val="30"/>
          <w:szCs w:val="30"/>
        </w:rPr>
        <w:t xml:space="preserve">                                                                  </w:t>
      </w:r>
      <w:r w:rsidR="00B174B6">
        <w:rPr>
          <w:b/>
          <w:sz w:val="30"/>
          <w:szCs w:val="30"/>
        </w:rPr>
        <w:t xml:space="preserve">  </w:t>
      </w:r>
      <w:proofErr w:type="spellStart"/>
      <w:r w:rsidR="00B174B6">
        <w:rPr>
          <w:b/>
          <w:sz w:val="30"/>
          <w:szCs w:val="30"/>
        </w:rPr>
        <w:t>П.Старь</w:t>
      </w:r>
      <w:proofErr w:type="spellEnd"/>
    </w:p>
    <w:p w:rsidR="00C60625" w:rsidRPr="00DE3C77" w:rsidRDefault="00C60625" w:rsidP="00C60625">
      <w:pPr>
        <w:jc w:val="center"/>
        <w:rPr>
          <w:b/>
          <w:sz w:val="28"/>
          <w:szCs w:val="28"/>
        </w:rPr>
      </w:pPr>
      <w:r w:rsidRPr="00DE3C77">
        <w:rPr>
          <w:b/>
          <w:sz w:val="28"/>
          <w:szCs w:val="28"/>
        </w:rPr>
        <w:t>Содержание</w:t>
      </w:r>
    </w:p>
    <w:p w:rsidR="00C60625" w:rsidRPr="00DE3C77" w:rsidRDefault="00C60625" w:rsidP="00C60625">
      <w:pPr>
        <w:jc w:val="center"/>
        <w:rPr>
          <w:b/>
          <w:sz w:val="28"/>
          <w:szCs w:val="28"/>
        </w:rPr>
      </w:pPr>
    </w:p>
    <w:p w:rsidR="00C60625" w:rsidRPr="00DE3C77" w:rsidRDefault="00C60625" w:rsidP="00C60625">
      <w:pPr>
        <w:ind w:left="-142"/>
        <w:rPr>
          <w:sz w:val="28"/>
          <w:szCs w:val="28"/>
        </w:rPr>
      </w:pPr>
      <w:r w:rsidRPr="00DE3C77">
        <w:rPr>
          <w:b/>
          <w:sz w:val="28"/>
          <w:szCs w:val="28"/>
        </w:rPr>
        <w:t xml:space="preserve">  </w:t>
      </w:r>
      <w:r w:rsidRPr="00DE3C77">
        <w:rPr>
          <w:b/>
          <w:sz w:val="28"/>
          <w:szCs w:val="28"/>
          <w:lang w:val="en-US"/>
        </w:rPr>
        <w:t>I</w:t>
      </w:r>
      <w:r w:rsidRPr="00DE3C77">
        <w:rPr>
          <w:b/>
          <w:sz w:val="28"/>
          <w:szCs w:val="28"/>
        </w:rPr>
        <w:t>.</w:t>
      </w:r>
      <w:r w:rsidRPr="00DE3C77">
        <w:rPr>
          <w:sz w:val="28"/>
          <w:szCs w:val="28"/>
        </w:rPr>
        <w:t>Введение</w:t>
      </w:r>
      <w:proofErr w:type="gramStart"/>
      <w:r w:rsidRPr="00DE3C77">
        <w:rPr>
          <w:sz w:val="28"/>
          <w:szCs w:val="28"/>
        </w:rPr>
        <w:t>…………………………………………………………………………………</w:t>
      </w:r>
      <w:proofErr w:type="gramEnd"/>
      <w:r w:rsidRPr="00DE3C77">
        <w:rPr>
          <w:sz w:val="28"/>
          <w:szCs w:val="28"/>
        </w:rPr>
        <w:t>..2</w:t>
      </w:r>
    </w:p>
    <w:p w:rsidR="00C60625" w:rsidRPr="00DE3C77" w:rsidRDefault="00C60625" w:rsidP="00EB7E8E">
      <w:pPr>
        <w:ind w:left="-426"/>
        <w:rPr>
          <w:sz w:val="28"/>
          <w:szCs w:val="28"/>
        </w:rPr>
      </w:pPr>
      <w:r w:rsidRPr="00DE3C77">
        <w:rPr>
          <w:b/>
          <w:sz w:val="28"/>
          <w:szCs w:val="28"/>
        </w:rPr>
        <w:t xml:space="preserve">     </w:t>
      </w:r>
      <w:r w:rsidRPr="00DE3C77">
        <w:rPr>
          <w:b/>
          <w:sz w:val="28"/>
          <w:szCs w:val="28"/>
          <w:lang w:val="en-US"/>
        </w:rPr>
        <w:t>II</w:t>
      </w:r>
      <w:r w:rsidRPr="00DE3C77">
        <w:rPr>
          <w:b/>
          <w:sz w:val="28"/>
          <w:szCs w:val="28"/>
        </w:rPr>
        <w:t>.</w:t>
      </w:r>
      <w:r w:rsidRPr="00DE3C77">
        <w:rPr>
          <w:sz w:val="28"/>
          <w:szCs w:val="28"/>
        </w:rPr>
        <w:t>Основная часть…………………………………………………………………………</w:t>
      </w:r>
    </w:p>
    <w:p w:rsidR="00C60625" w:rsidRPr="00DE3C77" w:rsidRDefault="00C60625" w:rsidP="00C60625">
      <w:pPr>
        <w:rPr>
          <w:sz w:val="28"/>
          <w:szCs w:val="28"/>
        </w:rPr>
      </w:pPr>
      <w:r w:rsidRPr="00DE3C77">
        <w:rPr>
          <w:b/>
          <w:sz w:val="28"/>
          <w:szCs w:val="28"/>
        </w:rPr>
        <w:t>1.</w:t>
      </w:r>
      <w:r w:rsidRPr="00DE3C77">
        <w:rPr>
          <w:sz w:val="28"/>
          <w:szCs w:val="28"/>
        </w:rPr>
        <w:t xml:space="preserve">П.С. </w:t>
      </w:r>
      <w:proofErr w:type="spellStart"/>
      <w:r w:rsidRPr="00DE3C77">
        <w:rPr>
          <w:sz w:val="28"/>
          <w:szCs w:val="28"/>
        </w:rPr>
        <w:t>Благодетелев</w:t>
      </w:r>
      <w:proofErr w:type="spellEnd"/>
      <w:r w:rsidRPr="00DE3C77">
        <w:rPr>
          <w:sz w:val="28"/>
          <w:szCs w:val="28"/>
        </w:rPr>
        <w:t xml:space="preserve"> ……………………………………………………………………4</w:t>
      </w:r>
    </w:p>
    <w:p w:rsidR="00C60625" w:rsidRPr="00DE3C77" w:rsidRDefault="00C60625" w:rsidP="00C60625">
      <w:pPr>
        <w:rPr>
          <w:sz w:val="28"/>
          <w:szCs w:val="28"/>
        </w:rPr>
      </w:pPr>
      <w:r w:rsidRPr="00DE3C77">
        <w:rPr>
          <w:b/>
          <w:sz w:val="28"/>
          <w:szCs w:val="28"/>
        </w:rPr>
        <w:t>2.</w:t>
      </w:r>
      <w:r w:rsidRPr="00DE3C77">
        <w:rPr>
          <w:sz w:val="28"/>
          <w:szCs w:val="28"/>
        </w:rPr>
        <w:t xml:space="preserve">А.И. </w:t>
      </w:r>
      <w:proofErr w:type="spellStart"/>
      <w:r w:rsidRPr="00DE3C77">
        <w:rPr>
          <w:sz w:val="28"/>
          <w:szCs w:val="28"/>
        </w:rPr>
        <w:t>Роганов</w:t>
      </w:r>
      <w:proofErr w:type="spellEnd"/>
      <w:r w:rsidRPr="00DE3C77">
        <w:rPr>
          <w:sz w:val="28"/>
          <w:szCs w:val="28"/>
        </w:rPr>
        <w:t>……</w:t>
      </w:r>
      <w:proofErr w:type="gramStart"/>
      <w:r w:rsidRPr="00DE3C77">
        <w:rPr>
          <w:sz w:val="28"/>
          <w:szCs w:val="28"/>
        </w:rPr>
        <w:t>…….</w:t>
      </w:r>
      <w:proofErr w:type="gramEnd"/>
      <w:r w:rsidRPr="00DE3C77">
        <w:rPr>
          <w:sz w:val="28"/>
          <w:szCs w:val="28"/>
        </w:rPr>
        <w:t>…………………………………………………………………16</w:t>
      </w:r>
    </w:p>
    <w:p w:rsidR="00C60625" w:rsidRPr="00DE3C77" w:rsidRDefault="00C60625" w:rsidP="00C60625">
      <w:pPr>
        <w:rPr>
          <w:sz w:val="28"/>
          <w:szCs w:val="28"/>
        </w:rPr>
      </w:pPr>
      <w:r w:rsidRPr="00DE3C77">
        <w:rPr>
          <w:b/>
          <w:sz w:val="28"/>
          <w:szCs w:val="28"/>
        </w:rPr>
        <w:t>3.</w:t>
      </w:r>
      <w:r w:rsidRPr="00DE3C77">
        <w:rPr>
          <w:sz w:val="28"/>
          <w:szCs w:val="28"/>
        </w:rPr>
        <w:t xml:space="preserve">Т.П. </w:t>
      </w:r>
      <w:proofErr w:type="spellStart"/>
      <w:r w:rsidRPr="00DE3C77">
        <w:rPr>
          <w:sz w:val="28"/>
          <w:szCs w:val="28"/>
        </w:rPr>
        <w:t>Вычегжанина</w:t>
      </w:r>
      <w:proofErr w:type="spellEnd"/>
      <w:r w:rsidRPr="00DE3C77">
        <w:rPr>
          <w:sz w:val="28"/>
          <w:szCs w:val="28"/>
        </w:rPr>
        <w:t>……………………………………………………………………19</w:t>
      </w:r>
    </w:p>
    <w:p w:rsidR="00C60625" w:rsidRPr="00DE3C77" w:rsidRDefault="00C60625" w:rsidP="00C60625">
      <w:pPr>
        <w:ind w:left="-426"/>
        <w:rPr>
          <w:sz w:val="28"/>
          <w:szCs w:val="28"/>
        </w:rPr>
      </w:pPr>
      <w:r w:rsidRPr="00DE3C77">
        <w:rPr>
          <w:b/>
          <w:sz w:val="28"/>
          <w:szCs w:val="28"/>
        </w:rPr>
        <w:t xml:space="preserve">      </w:t>
      </w:r>
      <w:r w:rsidRPr="00DE3C77">
        <w:rPr>
          <w:b/>
          <w:sz w:val="28"/>
          <w:szCs w:val="28"/>
          <w:lang w:val="en-US"/>
        </w:rPr>
        <w:t>III</w:t>
      </w:r>
      <w:r w:rsidRPr="00DE3C77">
        <w:rPr>
          <w:b/>
          <w:sz w:val="28"/>
          <w:szCs w:val="28"/>
        </w:rPr>
        <w:t>.</w:t>
      </w:r>
      <w:r w:rsidRPr="00DE3C77">
        <w:rPr>
          <w:sz w:val="28"/>
          <w:szCs w:val="28"/>
        </w:rPr>
        <w:t>Заключение……………………………………………………………………………21</w:t>
      </w:r>
    </w:p>
    <w:p w:rsidR="00C60625" w:rsidRPr="00DE3C77" w:rsidRDefault="00C60625" w:rsidP="00C60625">
      <w:pPr>
        <w:rPr>
          <w:sz w:val="28"/>
          <w:szCs w:val="28"/>
        </w:rPr>
      </w:pPr>
      <w:r w:rsidRPr="00DE3C77">
        <w:rPr>
          <w:b/>
          <w:sz w:val="28"/>
          <w:szCs w:val="28"/>
          <w:lang w:val="en-US"/>
        </w:rPr>
        <w:t>IV</w:t>
      </w:r>
      <w:r w:rsidRPr="00DE3C77">
        <w:rPr>
          <w:b/>
          <w:sz w:val="28"/>
          <w:szCs w:val="28"/>
        </w:rPr>
        <w:t>.</w:t>
      </w:r>
      <w:r w:rsidRPr="00DE3C77">
        <w:rPr>
          <w:sz w:val="28"/>
          <w:szCs w:val="28"/>
        </w:rPr>
        <w:t xml:space="preserve"> Список используемой литературы……………………………………….22</w:t>
      </w:r>
    </w:p>
    <w:p w:rsidR="00C60625" w:rsidRPr="00DE3C77" w:rsidRDefault="00C60625" w:rsidP="00C60625">
      <w:pPr>
        <w:rPr>
          <w:sz w:val="28"/>
          <w:szCs w:val="28"/>
        </w:rPr>
      </w:pPr>
      <w:r w:rsidRPr="00DE3C77">
        <w:rPr>
          <w:b/>
          <w:sz w:val="28"/>
          <w:szCs w:val="28"/>
          <w:lang w:val="en-US"/>
        </w:rPr>
        <w:t>V</w:t>
      </w:r>
      <w:r w:rsidRPr="00DE3C77">
        <w:rPr>
          <w:b/>
          <w:sz w:val="28"/>
          <w:szCs w:val="28"/>
        </w:rPr>
        <w:t>.</w:t>
      </w:r>
      <w:r w:rsidRPr="00DE3C77">
        <w:rPr>
          <w:sz w:val="28"/>
          <w:szCs w:val="28"/>
        </w:rPr>
        <w:t>Приложения</w:t>
      </w:r>
      <w:proofErr w:type="gramStart"/>
      <w:r w:rsidRPr="00DE3C77">
        <w:rPr>
          <w:sz w:val="28"/>
          <w:szCs w:val="28"/>
        </w:rPr>
        <w:t>………………………………….………………………………………</w:t>
      </w:r>
      <w:proofErr w:type="gramEnd"/>
      <w:r w:rsidRPr="00DE3C77">
        <w:rPr>
          <w:sz w:val="28"/>
          <w:szCs w:val="28"/>
        </w:rPr>
        <w:t>..23</w:t>
      </w:r>
    </w:p>
    <w:p w:rsidR="00C60625" w:rsidRPr="00DE3C77" w:rsidRDefault="00C60625" w:rsidP="00C60625">
      <w:pPr>
        <w:rPr>
          <w:sz w:val="28"/>
          <w:szCs w:val="28"/>
        </w:rPr>
      </w:pPr>
    </w:p>
    <w:p w:rsidR="00B174B6" w:rsidRPr="00DE3C77" w:rsidRDefault="00B174B6" w:rsidP="00B174B6">
      <w:pPr>
        <w:ind w:left="-284"/>
        <w:rPr>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C60625" w:rsidRPr="00DE3C77" w:rsidRDefault="00C60625" w:rsidP="00763D28">
      <w:pPr>
        <w:jc w:val="center"/>
        <w:rPr>
          <w:b/>
          <w:sz w:val="28"/>
          <w:szCs w:val="28"/>
        </w:rPr>
      </w:pPr>
    </w:p>
    <w:p w:rsidR="00300E0A" w:rsidRPr="00DE3C77" w:rsidRDefault="00300E0A" w:rsidP="00763D28">
      <w:pPr>
        <w:jc w:val="center"/>
        <w:rPr>
          <w:b/>
          <w:sz w:val="28"/>
          <w:szCs w:val="28"/>
        </w:rPr>
      </w:pPr>
    </w:p>
    <w:p w:rsidR="00DE3C77" w:rsidRPr="00EB7E8E" w:rsidRDefault="00DE3C77" w:rsidP="00300E0A">
      <w:pPr>
        <w:jc w:val="center"/>
        <w:rPr>
          <w:b/>
          <w:sz w:val="28"/>
          <w:szCs w:val="28"/>
        </w:rPr>
      </w:pPr>
    </w:p>
    <w:p w:rsidR="00DE3C77" w:rsidRPr="00EB7E8E" w:rsidRDefault="00DE3C77" w:rsidP="00300E0A">
      <w:pPr>
        <w:jc w:val="center"/>
        <w:rPr>
          <w:b/>
          <w:sz w:val="28"/>
          <w:szCs w:val="28"/>
        </w:rPr>
      </w:pPr>
    </w:p>
    <w:p w:rsidR="00DE3C77" w:rsidRPr="00EB7E8E" w:rsidRDefault="00DE3C77" w:rsidP="00300E0A">
      <w:pPr>
        <w:jc w:val="center"/>
        <w:rPr>
          <w:b/>
          <w:sz w:val="28"/>
          <w:szCs w:val="28"/>
        </w:rPr>
      </w:pPr>
    </w:p>
    <w:p w:rsidR="00DE3C77" w:rsidRPr="00EB7E8E" w:rsidRDefault="00DE3C77" w:rsidP="00300E0A">
      <w:pPr>
        <w:jc w:val="center"/>
        <w:rPr>
          <w:b/>
          <w:sz w:val="28"/>
          <w:szCs w:val="28"/>
        </w:rPr>
      </w:pPr>
    </w:p>
    <w:p w:rsidR="00763D28" w:rsidRPr="00DE3C77" w:rsidRDefault="00763D28" w:rsidP="00300E0A">
      <w:pPr>
        <w:jc w:val="center"/>
        <w:rPr>
          <w:b/>
          <w:sz w:val="28"/>
          <w:szCs w:val="28"/>
        </w:rPr>
      </w:pPr>
      <w:r w:rsidRPr="00DE3C77">
        <w:rPr>
          <w:b/>
          <w:sz w:val="28"/>
          <w:szCs w:val="28"/>
          <w:lang w:val="en-US"/>
        </w:rPr>
        <w:t>I</w:t>
      </w:r>
      <w:r w:rsidRPr="00DE3C77">
        <w:rPr>
          <w:b/>
          <w:sz w:val="28"/>
          <w:szCs w:val="28"/>
        </w:rPr>
        <w:t>.Введение</w:t>
      </w:r>
    </w:p>
    <w:p w:rsidR="00763D28" w:rsidRPr="00DE3C77" w:rsidRDefault="00763D28" w:rsidP="00763D28">
      <w:pPr>
        <w:jc w:val="right"/>
        <w:rPr>
          <w:i/>
          <w:sz w:val="28"/>
          <w:szCs w:val="28"/>
        </w:rPr>
      </w:pPr>
      <w:r w:rsidRPr="00DE3C77">
        <w:rPr>
          <w:i/>
          <w:sz w:val="28"/>
          <w:szCs w:val="28"/>
        </w:rPr>
        <w:t xml:space="preserve">Пусть всех имен не назову, нет </w:t>
      </w:r>
      <w:proofErr w:type="spellStart"/>
      <w:r w:rsidRPr="00DE3C77">
        <w:rPr>
          <w:i/>
          <w:sz w:val="28"/>
          <w:szCs w:val="28"/>
        </w:rPr>
        <w:t>кровнее</w:t>
      </w:r>
      <w:proofErr w:type="spellEnd"/>
      <w:r w:rsidRPr="00DE3C77">
        <w:rPr>
          <w:i/>
          <w:sz w:val="28"/>
          <w:szCs w:val="28"/>
        </w:rPr>
        <w:t xml:space="preserve"> родни.</w:t>
      </w:r>
    </w:p>
    <w:p w:rsidR="00763D28" w:rsidRPr="00DE3C77" w:rsidRDefault="00763D28" w:rsidP="00763D28">
      <w:pPr>
        <w:jc w:val="right"/>
        <w:rPr>
          <w:i/>
          <w:sz w:val="28"/>
          <w:szCs w:val="28"/>
        </w:rPr>
      </w:pPr>
      <w:r w:rsidRPr="00DE3C77">
        <w:rPr>
          <w:i/>
          <w:sz w:val="28"/>
          <w:szCs w:val="28"/>
        </w:rPr>
        <w:t>Не потому ли я живу, что умерли они?</w:t>
      </w:r>
    </w:p>
    <w:p w:rsidR="00763D28" w:rsidRPr="00DE3C77" w:rsidRDefault="00763D28" w:rsidP="00763D28">
      <w:pPr>
        <w:jc w:val="right"/>
        <w:rPr>
          <w:i/>
          <w:sz w:val="28"/>
          <w:szCs w:val="28"/>
        </w:rPr>
      </w:pPr>
      <w:r w:rsidRPr="00DE3C77">
        <w:rPr>
          <w:i/>
          <w:sz w:val="28"/>
          <w:szCs w:val="28"/>
        </w:rPr>
        <w:t>Чем им обязан - знаю я</w:t>
      </w:r>
    </w:p>
    <w:p w:rsidR="00763D28" w:rsidRPr="00DE3C77" w:rsidRDefault="00763D28" w:rsidP="00763D28">
      <w:pPr>
        <w:jc w:val="right"/>
        <w:rPr>
          <w:i/>
          <w:sz w:val="28"/>
          <w:szCs w:val="28"/>
        </w:rPr>
      </w:pPr>
      <w:r w:rsidRPr="00DE3C77">
        <w:rPr>
          <w:i/>
          <w:sz w:val="28"/>
          <w:szCs w:val="28"/>
        </w:rPr>
        <w:t>И пусть не только стих,</w:t>
      </w:r>
    </w:p>
    <w:p w:rsidR="00763D28" w:rsidRPr="00DE3C77" w:rsidRDefault="00763D28" w:rsidP="00763D28">
      <w:pPr>
        <w:jc w:val="right"/>
        <w:rPr>
          <w:i/>
          <w:sz w:val="28"/>
          <w:szCs w:val="28"/>
        </w:rPr>
      </w:pPr>
      <w:r w:rsidRPr="00DE3C77">
        <w:rPr>
          <w:i/>
          <w:sz w:val="28"/>
          <w:szCs w:val="28"/>
        </w:rPr>
        <w:t>Достойна будет жизнь моя солдатской смерти их.</w:t>
      </w:r>
    </w:p>
    <w:p w:rsidR="00300E0A" w:rsidRPr="00DE3C77" w:rsidRDefault="00300E0A" w:rsidP="00300E0A">
      <w:pPr>
        <w:pStyle w:val="a4"/>
        <w:shd w:val="clear" w:color="auto" w:fill="FFFFFF"/>
        <w:spacing w:before="0" w:beforeAutospacing="0" w:after="0" w:afterAutospacing="0"/>
        <w:jc w:val="center"/>
        <w:rPr>
          <w:color w:val="000000"/>
          <w:sz w:val="28"/>
          <w:szCs w:val="28"/>
        </w:rPr>
      </w:pPr>
      <w:r w:rsidRPr="00DE3C77">
        <w:rPr>
          <w:color w:val="000000"/>
          <w:sz w:val="28"/>
          <w:szCs w:val="28"/>
        </w:rPr>
        <w:t xml:space="preserve">Судьбоносная дата: 22 июня 1941 года – 9 мая 1945 года... </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В ней отражена история страны, её народа, история Великой Отечественной войны...</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     С годами все полнее высвечивается суровое величие огненных лет, смертельная тяжесть отгремевших боев, вся глубина солдатского и трудового подвига.</w:t>
      </w:r>
      <w:r w:rsidRPr="00DE3C77">
        <w:rPr>
          <w:rFonts w:ascii="Arial" w:hAnsi="Arial" w:cs="Arial"/>
          <w:color w:val="000000"/>
          <w:sz w:val="28"/>
          <w:szCs w:val="28"/>
        </w:rPr>
        <w:t xml:space="preserve"> </w:t>
      </w:r>
      <w:r w:rsidRPr="00DE3C77">
        <w:rPr>
          <w:color w:val="000000"/>
          <w:sz w:val="28"/>
          <w:szCs w:val="28"/>
        </w:rPr>
        <w:t>Ветеранам войны уже давно за девяносто. С каждым днем их остается все меньше. И чем ближе роковая черта, тем острее желание поделиться воспоминаниями о пережитом в сороковых – пороховых не со сверстниками, а с теми, кому по долгу преемственности поколений надлежит сохранить веками утвердившиеся традиции.</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О Великой Отечественной войне уже немало написано. Но многое еще о ней не сказано. С тех страшных грозовых лет минуло много времени, а война так и не отстает, крепко держит нас, обжигает своим горячим дыханием.</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Чтобы не терялась связь поколений, мы должны неустанно изучать, </w:t>
      </w:r>
      <w:proofErr w:type="gramStart"/>
      <w:r w:rsidRPr="00DE3C77">
        <w:rPr>
          <w:color w:val="000000"/>
          <w:sz w:val="28"/>
          <w:szCs w:val="28"/>
        </w:rPr>
        <w:t>рассказывать  о</w:t>
      </w:r>
      <w:proofErr w:type="gramEnd"/>
      <w:r w:rsidRPr="00DE3C77">
        <w:rPr>
          <w:color w:val="000000"/>
          <w:sz w:val="28"/>
          <w:szCs w:val="28"/>
        </w:rPr>
        <w:t xml:space="preserve"> героической военной поре, о том, что пережили страна и ее народ.</w:t>
      </w:r>
      <w:r w:rsidRPr="00DE3C77">
        <w:rPr>
          <w:rFonts w:ascii="Arial" w:hAnsi="Arial" w:cs="Arial"/>
          <w:color w:val="000000"/>
          <w:sz w:val="28"/>
          <w:szCs w:val="28"/>
        </w:rPr>
        <w:t xml:space="preserve"> </w:t>
      </w:r>
      <w:r w:rsidRPr="00DE3C77">
        <w:rPr>
          <w:color w:val="000000"/>
          <w:sz w:val="28"/>
          <w:szCs w:val="28"/>
        </w:rPr>
        <w:t>Память о победном сорок пятом и сегодня объединяет нас, дает нам совершенно особое ощущение правды и силы, веру в лучшее будущее.</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Молодому поколению надо знать всю правду о войне, ценить ее опыт и уроки.</w:t>
      </w:r>
    </w:p>
    <w:p w:rsidR="00300E0A" w:rsidRPr="00DE3C77" w:rsidRDefault="00DE3C77"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       </w:t>
      </w:r>
      <w:r w:rsidR="00300E0A" w:rsidRPr="00DE3C77">
        <w:rPr>
          <w:color w:val="000000"/>
          <w:sz w:val="28"/>
          <w:szCs w:val="28"/>
        </w:rPr>
        <w:t>Война – не только трагедия, всенародное горе, многочисленные жертвы, разрушения, это и героическая пора, когда во всей полноте проявилось величие духа защитников Родины. Люди шли на лишения и жертвы сознательно, отдавая все силы на благо Родины, для Победы. Все это было реальным, живым проявлением патриотизма.</w:t>
      </w:r>
    </w:p>
    <w:p w:rsidR="00300E0A" w:rsidRPr="00DE3C77" w:rsidRDefault="00300E0A" w:rsidP="00300E0A">
      <w:pPr>
        <w:pStyle w:val="a5"/>
        <w:ind w:left="284"/>
        <w:rPr>
          <w:sz w:val="28"/>
          <w:szCs w:val="28"/>
        </w:rPr>
      </w:pPr>
      <w:r w:rsidRPr="00DE3C77">
        <w:rPr>
          <w:color w:val="000000"/>
          <w:sz w:val="28"/>
          <w:szCs w:val="28"/>
        </w:rPr>
        <w:t xml:space="preserve">    Патриотизм был присущ и жителям Брянщины.</w:t>
      </w:r>
      <w:r w:rsidRPr="00DE3C77">
        <w:rPr>
          <w:sz w:val="28"/>
          <w:szCs w:val="28"/>
        </w:rPr>
        <w:t xml:space="preserve">  Брянщина вытянулась с запада на восток на 270 километров и с севера на юг на 180, напоминая на карте своими очертаниями старинный военный доспех. И совсем неслучайно на гербе Брянска были изображены щит и ядра. Не раз на протяжении столетий эта древняя земля, как броневой щит, прикрывала собой Москву, отстаивала, охраняла, «</w:t>
      </w:r>
      <w:proofErr w:type="spellStart"/>
      <w:r w:rsidRPr="00DE3C77">
        <w:rPr>
          <w:sz w:val="28"/>
          <w:szCs w:val="28"/>
        </w:rPr>
        <w:t>щитила</w:t>
      </w:r>
      <w:proofErr w:type="spellEnd"/>
      <w:r w:rsidRPr="00DE3C77">
        <w:rPr>
          <w:sz w:val="28"/>
          <w:szCs w:val="28"/>
        </w:rPr>
        <w:t>», как писалось в летописях, русское государство.</w:t>
      </w:r>
    </w:p>
    <w:p w:rsidR="00300E0A" w:rsidRPr="00DE3C77" w:rsidRDefault="00300E0A" w:rsidP="00300E0A">
      <w:pPr>
        <w:rPr>
          <w:sz w:val="28"/>
          <w:szCs w:val="28"/>
        </w:rPr>
      </w:pPr>
      <w:r w:rsidRPr="00DE3C77">
        <w:rPr>
          <w:sz w:val="28"/>
          <w:szCs w:val="28"/>
        </w:rPr>
        <w:t xml:space="preserve">      Сурова и мужественна история Брянского края. Не было ни одного сколько-нибудь крупного события военной истории нашей Родины, в </w:t>
      </w:r>
      <w:r w:rsidRPr="00DE3C77">
        <w:rPr>
          <w:sz w:val="28"/>
          <w:szCs w:val="28"/>
        </w:rPr>
        <w:lastRenderedPageBreak/>
        <w:t xml:space="preserve">котором бы не принимали участия жители Брянского края. Брянская земля по праву зовется землей героев. Особую страницу в историю вписали </w:t>
      </w:r>
      <w:proofErr w:type="spellStart"/>
      <w:r w:rsidRPr="00DE3C77">
        <w:rPr>
          <w:sz w:val="28"/>
          <w:szCs w:val="28"/>
        </w:rPr>
        <w:t>брянцы</w:t>
      </w:r>
      <w:proofErr w:type="spellEnd"/>
      <w:r w:rsidRPr="00DE3C77">
        <w:rPr>
          <w:sz w:val="28"/>
          <w:szCs w:val="28"/>
        </w:rPr>
        <w:t xml:space="preserve"> в годы Великой Отечественной войны. Десятки тысяч наших земляков сражались на фронтах. 199 из них стали героями Советского Союза, трое были удостоены этого звания дважды.</w:t>
      </w:r>
    </w:p>
    <w:p w:rsidR="00300E0A" w:rsidRPr="00DE3C77" w:rsidRDefault="00300E0A" w:rsidP="00300E0A">
      <w:pPr>
        <w:rPr>
          <w:sz w:val="28"/>
          <w:szCs w:val="28"/>
        </w:rPr>
      </w:pPr>
      <w:r w:rsidRPr="00DE3C77">
        <w:rPr>
          <w:sz w:val="28"/>
          <w:szCs w:val="28"/>
        </w:rPr>
        <w:t xml:space="preserve">       Среди участников Великой Отечественной войны немало наших земляков – уроженцев поселка Старь. Только на одной мемориальной плите, что установлена у проходной ОАО «</w:t>
      </w:r>
      <w:proofErr w:type="spellStart"/>
      <w:r w:rsidRPr="00DE3C77">
        <w:rPr>
          <w:sz w:val="28"/>
          <w:szCs w:val="28"/>
        </w:rPr>
        <w:t>Старьстекло</w:t>
      </w:r>
      <w:proofErr w:type="spellEnd"/>
      <w:r w:rsidRPr="00DE3C77">
        <w:rPr>
          <w:sz w:val="28"/>
          <w:szCs w:val="28"/>
        </w:rPr>
        <w:t>», выгравированы фамилии 115 участников войны. А всего на фронт Старская земля послала более 500 человек.</w:t>
      </w: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r w:rsidRPr="00DE3C77">
        <w:rPr>
          <w:rFonts w:ascii="Arial" w:eastAsia="Times New Roman" w:hAnsi="Arial" w:cs="Arial"/>
          <w:color w:val="000000"/>
          <w:sz w:val="28"/>
          <w:szCs w:val="28"/>
          <w:lang w:eastAsia="ru-RU"/>
        </w:rPr>
        <w:t>«Я знаю поздно или рано, лавиной в сердце хлынет грусть,</w:t>
      </w: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r w:rsidRPr="00DE3C77">
        <w:rPr>
          <w:rFonts w:ascii="Arial" w:eastAsia="Times New Roman" w:hAnsi="Arial" w:cs="Arial"/>
          <w:color w:val="000000"/>
          <w:sz w:val="28"/>
          <w:szCs w:val="28"/>
          <w:lang w:eastAsia="ru-RU"/>
        </w:rPr>
        <w:t>Уйдут из жизни ветераны и вздрогнет горестная Русь!</w:t>
      </w: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r w:rsidRPr="00DE3C77">
        <w:rPr>
          <w:rFonts w:ascii="Arial" w:eastAsia="Times New Roman" w:hAnsi="Arial" w:cs="Arial"/>
          <w:color w:val="000000"/>
          <w:sz w:val="28"/>
          <w:szCs w:val="28"/>
          <w:lang w:eastAsia="ru-RU"/>
        </w:rPr>
        <w:t>Не потому, что тяжко будет, без дедов продолжать житье,</w:t>
      </w: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r w:rsidRPr="00DE3C77">
        <w:rPr>
          <w:rFonts w:ascii="Arial" w:eastAsia="Times New Roman" w:hAnsi="Arial" w:cs="Arial"/>
          <w:color w:val="000000"/>
          <w:sz w:val="28"/>
          <w:szCs w:val="28"/>
          <w:lang w:eastAsia="ru-RU"/>
        </w:rPr>
        <w:t>А потому, что эти люди из пепла вынесли её».</w:t>
      </w: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p>
    <w:p w:rsidR="00300E0A" w:rsidRPr="00DE3C77" w:rsidRDefault="00300E0A" w:rsidP="00300E0A">
      <w:pPr>
        <w:shd w:val="clear" w:color="auto" w:fill="FFFFFF"/>
        <w:spacing w:after="0" w:line="240" w:lineRule="auto"/>
        <w:jc w:val="center"/>
        <w:rPr>
          <w:rFonts w:ascii="Arial" w:eastAsia="Times New Roman" w:hAnsi="Arial" w:cs="Arial"/>
          <w:color w:val="000000"/>
          <w:sz w:val="28"/>
          <w:szCs w:val="28"/>
          <w:lang w:eastAsia="ru-RU"/>
        </w:rPr>
      </w:pPr>
      <w:r w:rsidRPr="00DE3C77">
        <w:rPr>
          <w:rFonts w:ascii="Arial" w:eastAsia="Times New Roman" w:hAnsi="Arial" w:cs="Arial"/>
          <w:color w:val="000000"/>
          <w:sz w:val="28"/>
          <w:szCs w:val="28"/>
          <w:lang w:eastAsia="ru-RU"/>
        </w:rPr>
        <w:t>(Автор неизвестен)</w:t>
      </w:r>
    </w:p>
    <w:p w:rsidR="00300E0A" w:rsidRPr="00DE3C77" w:rsidRDefault="00300E0A" w:rsidP="00300E0A">
      <w:pPr>
        <w:pStyle w:val="a4"/>
        <w:shd w:val="clear" w:color="auto" w:fill="FFFFFF"/>
        <w:spacing w:before="0" w:beforeAutospacing="0" w:after="0" w:afterAutospacing="0"/>
        <w:rPr>
          <w:color w:val="000000"/>
          <w:sz w:val="28"/>
          <w:szCs w:val="28"/>
        </w:rPr>
      </w:pPr>
      <w:r w:rsidRPr="00DE3C77">
        <w:rPr>
          <w:color w:val="000000"/>
          <w:sz w:val="28"/>
          <w:szCs w:val="28"/>
        </w:rPr>
        <w:t xml:space="preserve"> </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      Знание истории малой родины, знание и память о своих земляках, их делах-долг каждого. Издревле водится так, что русский человек, русская душа, будучи вдали от</w:t>
      </w:r>
      <w:r w:rsidRPr="00DE3C77">
        <w:rPr>
          <w:rFonts w:ascii="Arial" w:hAnsi="Arial" w:cs="Arial"/>
          <w:color w:val="000000"/>
          <w:sz w:val="28"/>
          <w:szCs w:val="28"/>
        </w:rPr>
        <w:t xml:space="preserve"> </w:t>
      </w:r>
      <w:r w:rsidRPr="00DE3C77">
        <w:rPr>
          <w:color w:val="000000"/>
          <w:sz w:val="28"/>
          <w:szCs w:val="28"/>
        </w:rPr>
        <w:t>своей Родины, от своего места проживания, нескрываемо радуется при встрече земляка. Что означает это слово, которое вмиг роднит чужих людей?</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Обратимся к толковому словарю С. И. Ожегова:</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«Земляк – уроженец одной с кем-нибудь местности».</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«Землячество – принадлежность по рождению к одной местности; объединение уроженцев одной местности».</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В своей работе я хочу рассказать о </w:t>
      </w:r>
      <w:proofErr w:type="gramStart"/>
      <w:r w:rsidRPr="00DE3C77">
        <w:rPr>
          <w:color w:val="000000"/>
          <w:sz w:val="28"/>
          <w:szCs w:val="28"/>
        </w:rPr>
        <w:t>своих  земляках</w:t>
      </w:r>
      <w:proofErr w:type="gramEnd"/>
      <w:r w:rsidRPr="00DE3C77">
        <w:rPr>
          <w:color w:val="000000"/>
          <w:sz w:val="28"/>
          <w:szCs w:val="28"/>
        </w:rPr>
        <w:t>- участниках  ВОВ, о их боевом пути.</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Актуальность:</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       Прогресс общества и развитие компьютерных технологий повысили интерес к исторической памяти и её влияние на сознание человека и становление личности. Без прошлого не может быть будущего. Тема Великой Отечественной войны будет всегда актуальной, потому что каждый гражданин России должен знать историю страны, потому что нельзя не интересоваться своим прошлым, нельзя не уважать подвиг ветеранов и нельзя не гордиться ими. Человеческая мудрость гласит: «Только та страна, в которой люди помнят о своем прошлом, достойна будущего».</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Новизна: </w:t>
      </w:r>
      <w:r w:rsidRPr="00DE3C77">
        <w:rPr>
          <w:color w:val="000000"/>
          <w:sz w:val="28"/>
          <w:szCs w:val="28"/>
        </w:rPr>
        <w:t xml:space="preserve">В этом году мы отмечали 75-летие освобождения Брянщины от фашистских захватчиков.    Но что мы знаем о войне, что мы знаем о ветеранах, о людях, которые отдавали свои жизни за то, чтобы мы сегодня </w:t>
      </w:r>
      <w:r w:rsidRPr="00DE3C77">
        <w:rPr>
          <w:color w:val="000000"/>
          <w:sz w:val="28"/>
          <w:szCs w:val="28"/>
        </w:rPr>
        <w:lastRenderedPageBreak/>
        <w:t xml:space="preserve">жили под мирным небом? Сегодня уроки истории не позволяют изучить Великую Отечественную войну в полном объеме.  А значит, мы должны сами, самостоятельно   </w:t>
      </w:r>
      <w:proofErr w:type="gramStart"/>
      <w:r w:rsidRPr="00DE3C77">
        <w:rPr>
          <w:color w:val="000000"/>
          <w:sz w:val="28"/>
          <w:szCs w:val="28"/>
        </w:rPr>
        <w:t>узнать  о</w:t>
      </w:r>
      <w:proofErr w:type="gramEnd"/>
      <w:r w:rsidRPr="00DE3C77">
        <w:rPr>
          <w:color w:val="000000"/>
          <w:sz w:val="28"/>
          <w:szCs w:val="28"/>
        </w:rPr>
        <w:t xml:space="preserve"> войне.    Узнать о героях той войны и, прежде всего, о героях - земляках.</w:t>
      </w:r>
      <w:r w:rsidRPr="00DE3C77">
        <w:rPr>
          <w:rFonts w:ascii="Arial" w:hAnsi="Arial" w:cs="Arial"/>
          <w:color w:val="000000"/>
          <w:sz w:val="28"/>
          <w:szCs w:val="28"/>
        </w:rPr>
        <w:br/>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 xml:space="preserve">Цель </w:t>
      </w:r>
      <w:proofErr w:type="gramStart"/>
      <w:r w:rsidRPr="00DE3C77">
        <w:rPr>
          <w:b/>
          <w:bCs/>
          <w:color w:val="000000"/>
          <w:sz w:val="28"/>
          <w:szCs w:val="28"/>
        </w:rPr>
        <w:t>работы:</w:t>
      </w:r>
      <w:r w:rsidRPr="00DE3C77">
        <w:rPr>
          <w:rFonts w:ascii="Arial" w:hAnsi="Arial" w:cs="Arial"/>
          <w:color w:val="000000"/>
          <w:sz w:val="28"/>
          <w:szCs w:val="28"/>
        </w:rPr>
        <w:t> </w:t>
      </w:r>
      <w:r w:rsidRPr="00DE3C77">
        <w:rPr>
          <w:color w:val="000000"/>
          <w:sz w:val="28"/>
          <w:szCs w:val="28"/>
        </w:rPr>
        <w:t> углубить</w:t>
      </w:r>
      <w:proofErr w:type="gramEnd"/>
      <w:r w:rsidRPr="00DE3C77">
        <w:rPr>
          <w:color w:val="000000"/>
          <w:sz w:val="28"/>
          <w:szCs w:val="28"/>
        </w:rPr>
        <w:t xml:space="preserve"> и расширить свои знания о Великой Отечественной войне на основе судеб земляков.</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 xml:space="preserve">Задачи </w:t>
      </w:r>
      <w:proofErr w:type="gramStart"/>
      <w:r w:rsidRPr="00DE3C77">
        <w:rPr>
          <w:b/>
          <w:bCs/>
          <w:color w:val="000000"/>
          <w:sz w:val="28"/>
          <w:szCs w:val="28"/>
        </w:rPr>
        <w:t>исследования:</w:t>
      </w:r>
      <w:r w:rsidRPr="00DE3C77">
        <w:rPr>
          <w:rFonts w:ascii="Arial" w:hAnsi="Arial" w:cs="Arial"/>
          <w:color w:val="000000"/>
          <w:sz w:val="28"/>
          <w:szCs w:val="28"/>
        </w:rPr>
        <w:br/>
      </w:r>
      <w:r w:rsidRPr="00DE3C77">
        <w:rPr>
          <w:color w:val="000000"/>
          <w:sz w:val="28"/>
          <w:szCs w:val="28"/>
        </w:rPr>
        <w:t>-</w:t>
      </w:r>
      <w:proofErr w:type="gramEnd"/>
      <w:r w:rsidRPr="00DE3C77">
        <w:rPr>
          <w:color w:val="000000"/>
          <w:sz w:val="28"/>
          <w:szCs w:val="28"/>
        </w:rPr>
        <w:t xml:space="preserve"> расширить свои знания о Великой Отечественной войне;</w:t>
      </w:r>
      <w:r w:rsidRPr="00DE3C77">
        <w:rPr>
          <w:rFonts w:ascii="Arial" w:hAnsi="Arial" w:cs="Arial"/>
          <w:color w:val="000000"/>
          <w:sz w:val="28"/>
          <w:szCs w:val="28"/>
        </w:rPr>
        <w:br/>
      </w:r>
      <w:r w:rsidRPr="00DE3C77">
        <w:rPr>
          <w:color w:val="000000"/>
          <w:sz w:val="28"/>
          <w:szCs w:val="28"/>
        </w:rPr>
        <w:t>- привлечь внимание молодого поколения к изучению истории родного края;</w:t>
      </w:r>
      <w:r w:rsidRPr="00DE3C77">
        <w:rPr>
          <w:rFonts w:ascii="Arial" w:hAnsi="Arial" w:cs="Arial"/>
          <w:color w:val="000000"/>
          <w:sz w:val="28"/>
          <w:szCs w:val="28"/>
        </w:rPr>
        <w:br/>
      </w:r>
      <w:r w:rsidRPr="00DE3C77">
        <w:rPr>
          <w:color w:val="000000"/>
          <w:sz w:val="28"/>
          <w:szCs w:val="28"/>
        </w:rPr>
        <w:t>- из местных газет, энциклопедий, материалов школьного музея узнать о земляках - участниках войны;</w:t>
      </w:r>
      <w:r w:rsidRPr="00DE3C77">
        <w:rPr>
          <w:rFonts w:ascii="Arial" w:hAnsi="Arial" w:cs="Arial"/>
          <w:color w:val="000000"/>
          <w:sz w:val="28"/>
          <w:szCs w:val="28"/>
        </w:rPr>
        <w:br/>
      </w:r>
      <w:r w:rsidRPr="00DE3C77">
        <w:rPr>
          <w:color w:val="000000"/>
          <w:sz w:val="28"/>
          <w:szCs w:val="28"/>
        </w:rPr>
        <w:t>- изучить литературу по данной теме;</w:t>
      </w:r>
      <w:r w:rsidRPr="00DE3C77">
        <w:rPr>
          <w:rFonts w:ascii="Arial" w:hAnsi="Arial" w:cs="Arial"/>
          <w:color w:val="000000"/>
          <w:sz w:val="28"/>
          <w:szCs w:val="28"/>
        </w:rPr>
        <w:br/>
      </w:r>
      <w:r w:rsidRPr="00DE3C77">
        <w:rPr>
          <w:color w:val="000000"/>
          <w:sz w:val="28"/>
          <w:szCs w:val="28"/>
        </w:rPr>
        <w:t>- систематизировать и обобщить информацию, полученную из разных источников.</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Гипотеза исследования: </w:t>
      </w:r>
      <w:r w:rsidRPr="00DE3C77">
        <w:rPr>
          <w:color w:val="000000"/>
          <w:sz w:val="28"/>
          <w:szCs w:val="28"/>
        </w:rPr>
        <w:t>память о войне будет</w:t>
      </w:r>
      <w:r w:rsidRPr="00DE3C77">
        <w:rPr>
          <w:b/>
          <w:bCs/>
          <w:color w:val="000000"/>
          <w:sz w:val="28"/>
          <w:szCs w:val="28"/>
        </w:rPr>
        <w:t> </w:t>
      </w:r>
      <w:r w:rsidRPr="00DE3C77">
        <w:rPr>
          <w:color w:val="000000"/>
          <w:sz w:val="28"/>
          <w:szCs w:val="28"/>
        </w:rPr>
        <w:t>сохранена, если каждый человек будет знать и помнить о войне и передавать это по наследству.</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Предмет исследования:</w:t>
      </w:r>
      <w:r w:rsidRPr="00DE3C77">
        <w:rPr>
          <w:rFonts w:ascii="Arial" w:hAnsi="Arial" w:cs="Arial"/>
          <w:color w:val="000000"/>
          <w:sz w:val="28"/>
          <w:szCs w:val="28"/>
        </w:rPr>
        <w:t> </w:t>
      </w:r>
      <w:r w:rsidRPr="00DE3C77">
        <w:rPr>
          <w:color w:val="000000"/>
          <w:sz w:val="28"/>
          <w:szCs w:val="28"/>
        </w:rPr>
        <w:t>история жизни и подвига моих земляков-участников Великой Отечественной войны.</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Объект исследования</w:t>
      </w:r>
      <w:r w:rsidRPr="00DE3C77">
        <w:rPr>
          <w:color w:val="000000"/>
          <w:sz w:val="28"/>
          <w:szCs w:val="28"/>
        </w:rPr>
        <w:t>: мои земляки – участники Великой Отечественной войны</w:t>
      </w:r>
      <w:r w:rsidRPr="00DE3C77">
        <w:rPr>
          <w:rFonts w:ascii="Arial" w:hAnsi="Arial" w:cs="Arial"/>
          <w:color w:val="000000"/>
          <w:sz w:val="28"/>
          <w:szCs w:val="28"/>
        </w:rPr>
        <w:t>.</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rFonts w:ascii="Arial" w:hAnsi="Arial" w:cs="Arial"/>
          <w:color w:val="000000"/>
          <w:sz w:val="28"/>
          <w:szCs w:val="28"/>
        </w:rPr>
        <w:t> </w:t>
      </w:r>
      <w:r w:rsidRPr="00DE3C77">
        <w:rPr>
          <w:b/>
          <w:bCs/>
          <w:color w:val="000000"/>
          <w:sz w:val="28"/>
          <w:szCs w:val="28"/>
        </w:rPr>
        <w:t>Источниками исследовательской работы</w:t>
      </w:r>
      <w:r w:rsidRPr="00DE3C77">
        <w:rPr>
          <w:rFonts w:ascii="Arial" w:hAnsi="Arial" w:cs="Arial"/>
          <w:color w:val="000000"/>
          <w:sz w:val="28"/>
          <w:szCs w:val="28"/>
        </w:rPr>
        <w:t> </w:t>
      </w:r>
      <w:proofErr w:type="gramStart"/>
      <w:r w:rsidRPr="00DE3C77">
        <w:rPr>
          <w:color w:val="000000"/>
          <w:sz w:val="28"/>
          <w:szCs w:val="28"/>
        </w:rPr>
        <w:t>стали:  </w:t>
      </w:r>
      <w:r w:rsidRPr="00DE3C77">
        <w:rPr>
          <w:rFonts w:ascii="Arial" w:hAnsi="Arial" w:cs="Arial"/>
          <w:color w:val="000000"/>
          <w:sz w:val="28"/>
          <w:szCs w:val="28"/>
        </w:rPr>
        <w:br/>
      </w:r>
      <w:r w:rsidRPr="00DE3C77">
        <w:rPr>
          <w:color w:val="000000"/>
          <w:sz w:val="28"/>
          <w:szCs w:val="28"/>
        </w:rPr>
        <w:t>-</w:t>
      </w:r>
      <w:proofErr w:type="gramEnd"/>
      <w:r w:rsidRPr="00DE3C77">
        <w:rPr>
          <w:color w:val="000000"/>
          <w:sz w:val="28"/>
          <w:szCs w:val="28"/>
        </w:rPr>
        <w:t xml:space="preserve"> материалы, взятые из школьного музея;</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b/>
          <w:bCs/>
          <w:color w:val="000000"/>
          <w:sz w:val="28"/>
          <w:szCs w:val="28"/>
        </w:rPr>
        <w:t>Методы исследования:</w:t>
      </w:r>
      <w:r w:rsidRPr="00DE3C77">
        <w:rPr>
          <w:rFonts w:ascii="Arial" w:hAnsi="Arial" w:cs="Arial"/>
          <w:color w:val="000000"/>
          <w:sz w:val="28"/>
          <w:szCs w:val="28"/>
        </w:rPr>
        <w:t> </w:t>
      </w:r>
      <w:r w:rsidRPr="00DE3C77">
        <w:rPr>
          <w:color w:val="000000"/>
          <w:sz w:val="28"/>
          <w:szCs w:val="28"/>
        </w:rPr>
        <w:t>теоретические и практические.</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I. </w:t>
      </w:r>
      <w:proofErr w:type="gramStart"/>
      <w:r w:rsidRPr="00DE3C77">
        <w:rPr>
          <w:color w:val="000000"/>
          <w:sz w:val="28"/>
          <w:szCs w:val="28"/>
        </w:rPr>
        <w:t>Теоретические:</w:t>
      </w:r>
      <w:r w:rsidRPr="00DE3C77">
        <w:rPr>
          <w:rFonts w:ascii="Arial" w:hAnsi="Arial" w:cs="Arial"/>
          <w:color w:val="000000"/>
          <w:sz w:val="28"/>
          <w:szCs w:val="28"/>
        </w:rPr>
        <w:br/>
      </w:r>
      <w:r w:rsidRPr="00DE3C77">
        <w:rPr>
          <w:color w:val="000000"/>
          <w:sz w:val="28"/>
          <w:szCs w:val="28"/>
        </w:rPr>
        <w:t>-</w:t>
      </w:r>
      <w:proofErr w:type="gramEnd"/>
      <w:r w:rsidRPr="00DE3C77">
        <w:rPr>
          <w:color w:val="000000"/>
          <w:sz w:val="28"/>
          <w:szCs w:val="28"/>
        </w:rPr>
        <w:t xml:space="preserve"> изучение информационных источников, фотодокументов;</w:t>
      </w:r>
      <w:r w:rsidRPr="00DE3C77">
        <w:rPr>
          <w:rFonts w:ascii="Arial" w:hAnsi="Arial" w:cs="Arial"/>
          <w:color w:val="000000"/>
          <w:sz w:val="28"/>
          <w:szCs w:val="28"/>
        </w:rPr>
        <w:br/>
      </w:r>
      <w:r w:rsidRPr="00DE3C77">
        <w:rPr>
          <w:color w:val="000000"/>
          <w:sz w:val="28"/>
          <w:szCs w:val="28"/>
        </w:rPr>
        <w:t>- систематизация;</w:t>
      </w:r>
      <w:r w:rsidRPr="00DE3C77">
        <w:rPr>
          <w:rFonts w:ascii="Arial" w:hAnsi="Arial" w:cs="Arial"/>
          <w:color w:val="000000"/>
          <w:sz w:val="28"/>
          <w:szCs w:val="28"/>
        </w:rPr>
        <w:br/>
      </w:r>
      <w:r w:rsidRPr="00DE3C77">
        <w:rPr>
          <w:color w:val="000000"/>
          <w:sz w:val="28"/>
          <w:szCs w:val="28"/>
        </w:rPr>
        <w:t>- обобщение;</w:t>
      </w:r>
      <w:r w:rsidRPr="00DE3C77">
        <w:rPr>
          <w:rFonts w:ascii="Arial" w:hAnsi="Arial" w:cs="Arial"/>
          <w:color w:val="000000"/>
          <w:sz w:val="28"/>
          <w:szCs w:val="28"/>
        </w:rPr>
        <w:br/>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r w:rsidRPr="00DE3C77">
        <w:rPr>
          <w:color w:val="000000"/>
          <w:sz w:val="28"/>
          <w:szCs w:val="28"/>
        </w:rPr>
        <w:t xml:space="preserve">II. </w:t>
      </w:r>
      <w:proofErr w:type="gramStart"/>
      <w:r w:rsidRPr="00DE3C77">
        <w:rPr>
          <w:color w:val="000000"/>
          <w:sz w:val="28"/>
          <w:szCs w:val="28"/>
        </w:rPr>
        <w:t>Практические:</w:t>
      </w:r>
      <w:r w:rsidRPr="00DE3C77">
        <w:rPr>
          <w:rFonts w:ascii="Arial" w:hAnsi="Arial" w:cs="Arial"/>
          <w:color w:val="000000"/>
          <w:sz w:val="28"/>
          <w:szCs w:val="28"/>
        </w:rPr>
        <w:br/>
      </w:r>
      <w:r w:rsidRPr="00DE3C77">
        <w:rPr>
          <w:color w:val="000000"/>
          <w:sz w:val="28"/>
          <w:szCs w:val="28"/>
        </w:rPr>
        <w:t>-</w:t>
      </w:r>
      <w:proofErr w:type="gramEnd"/>
      <w:r w:rsidRPr="00DE3C77">
        <w:rPr>
          <w:color w:val="000000"/>
          <w:sz w:val="28"/>
          <w:szCs w:val="28"/>
        </w:rPr>
        <w:t xml:space="preserve"> анализ  источников;</w:t>
      </w:r>
      <w:r w:rsidRPr="00DE3C77">
        <w:rPr>
          <w:rFonts w:ascii="Arial" w:hAnsi="Arial" w:cs="Arial"/>
          <w:color w:val="000000"/>
          <w:sz w:val="28"/>
          <w:szCs w:val="28"/>
        </w:rPr>
        <w:br/>
      </w:r>
      <w:r w:rsidRPr="00DE3C77">
        <w:rPr>
          <w:color w:val="000000"/>
          <w:sz w:val="28"/>
          <w:szCs w:val="28"/>
        </w:rPr>
        <w:t>- описание;</w:t>
      </w:r>
      <w:r w:rsidRPr="00DE3C77">
        <w:rPr>
          <w:rFonts w:ascii="Arial" w:hAnsi="Arial" w:cs="Arial"/>
          <w:color w:val="000000"/>
          <w:sz w:val="28"/>
          <w:szCs w:val="28"/>
        </w:rPr>
        <w:br/>
      </w:r>
      <w:r w:rsidRPr="00DE3C77">
        <w:rPr>
          <w:color w:val="000000"/>
          <w:sz w:val="28"/>
          <w:szCs w:val="28"/>
        </w:rPr>
        <w:t>- сопоставление;</w:t>
      </w:r>
    </w:p>
    <w:p w:rsidR="00300E0A" w:rsidRPr="00DE3C77" w:rsidRDefault="00300E0A" w:rsidP="00300E0A">
      <w:pPr>
        <w:pStyle w:val="a4"/>
        <w:shd w:val="clear" w:color="auto" w:fill="FFFFFF"/>
        <w:spacing w:before="0" w:beforeAutospacing="0" w:after="0" w:afterAutospacing="0"/>
        <w:rPr>
          <w:rFonts w:ascii="Arial" w:hAnsi="Arial" w:cs="Arial"/>
          <w:color w:val="000000"/>
          <w:sz w:val="28"/>
          <w:szCs w:val="28"/>
        </w:rPr>
      </w:pPr>
    </w:p>
    <w:p w:rsidR="00300E0A" w:rsidRPr="00DE3C77" w:rsidRDefault="00300E0A" w:rsidP="00300E0A">
      <w:pPr>
        <w:ind w:left="-567" w:right="141"/>
        <w:rPr>
          <w:sz w:val="28"/>
          <w:szCs w:val="28"/>
        </w:rPr>
      </w:pPr>
      <w:r w:rsidRPr="00DE3C77">
        <w:rPr>
          <w:color w:val="000000"/>
          <w:sz w:val="28"/>
          <w:szCs w:val="28"/>
        </w:rPr>
        <w:t xml:space="preserve">      Теоретическая и практическая значимость моей работы определяется тем, что результаты могут быть использованы в память о тех, кто ценой своей жизни защитил Родину. </w:t>
      </w:r>
      <w:r w:rsidRPr="00DE3C77">
        <w:rPr>
          <w:sz w:val="28"/>
          <w:szCs w:val="28"/>
        </w:rPr>
        <w:t xml:space="preserve"> В нашем школьном музее собран материал о многих участниках Великой Отечественной Войны.   Я надеюсь, что моя исследовательская работа дополнит его. Мне хотелось бы, чтобы ученики школы интересовались историей родного края, знали имена героев и испытывали чувство гордости за своих земляков. А нам есть чем гордиться!</w:t>
      </w:r>
    </w:p>
    <w:p w:rsidR="00300E0A" w:rsidRPr="00DE3C77" w:rsidRDefault="00300E0A" w:rsidP="00DE3C77">
      <w:pPr>
        <w:ind w:right="141"/>
        <w:rPr>
          <w:sz w:val="28"/>
          <w:szCs w:val="28"/>
        </w:rPr>
      </w:pPr>
    </w:p>
    <w:p w:rsidR="00D51FF7" w:rsidRPr="00DE3C77" w:rsidRDefault="00D51FF7" w:rsidP="00D51FF7">
      <w:pPr>
        <w:ind w:left="-284"/>
        <w:jc w:val="center"/>
        <w:rPr>
          <w:b/>
          <w:sz w:val="28"/>
          <w:szCs w:val="28"/>
        </w:rPr>
      </w:pPr>
      <w:r w:rsidRPr="00DE3C77">
        <w:rPr>
          <w:sz w:val="28"/>
          <w:szCs w:val="28"/>
        </w:rPr>
        <w:lastRenderedPageBreak/>
        <w:t xml:space="preserve">     </w:t>
      </w:r>
      <w:r w:rsidRPr="00DE3C77">
        <w:rPr>
          <w:b/>
          <w:sz w:val="28"/>
          <w:szCs w:val="28"/>
          <w:lang w:val="en-US"/>
        </w:rPr>
        <w:t>II</w:t>
      </w:r>
      <w:r w:rsidRPr="00DE3C77">
        <w:rPr>
          <w:b/>
          <w:sz w:val="28"/>
          <w:szCs w:val="28"/>
        </w:rPr>
        <w:t>. Основная часть</w:t>
      </w:r>
    </w:p>
    <w:p w:rsidR="00D51FF7" w:rsidRPr="00DE3C77" w:rsidRDefault="00D51FF7" w:rsidP="00D51FF7">
      <w:pPr>
        <w:pStyle w:val="a5"/>
        <w:numPr>
          <w:ilvl w:val="0"/>
          <w:numId w:val="1"/>
        </w:numPr>
        <w:jc w:val="center"/>
        <w:rPr>
          <w:b/>
          <w:sz w:val="28"/>
          <w:szCs w:val="28"/>
        </w:rPr>
      </w:pPr>
      <w:proofErr w:type="spellStart"/>
      <w:r w:rsidRPr="00DE3C77">
        <w:rPr>
          <w:b/>
          <w:sz w:val="28"/>
          <w:szCs w:val="28"/>
        </w:rPr>
        <w:t>Благодетелев</w:t>
      </w:r>
      <w:proofErr w:type="spellEnd"/>
      <w:r w:rsidRPr="00DE3C77">
        <w:rPr>
          <w:b/>
          <w:sz w:val="28"/>
          <w:szCs w:val="28"/>
        </w:rPr>
        <w:t xml:space="preserve"> Павел </w:t>
      </w:r>
      <w:proofErr w:type="gramStart"/>
      <w:r w:rsidRPr="00DE3C77">
        <w:rPr>
          <w:b/>
          <w:sz w:val="28"/>
          <w:szCs w:val="28"/>
        </w:rPr>
        <w:t>Сергеевич</w:t>
      </w:r>
      <w:r w:rsidR="004D49E3" w:rsidRPr="00DE3C77">
        <w:rPr>
          <w:b/>
          <w:sz w:val="28"/>
          <w:szCs w:val="28"/>
        </w:rPr>
        <w:t>(</w:t>
      </w:r>
      <w:proofErr w:type="spellStart"/>
      <w:proofErr w:type="gramEnd"/>
      <w:r w:rsidR="004D49E3" w:rsidRPr="00DE3C77">
        <w:rPr>
          <w:b/>
          <w:sz w:val="28"/>
          <w:szCs w:val="28"/>
        </w:rPr>
        <w:t>См.приложение</w:t>
      </w:r>
      <w:proofErr w:type="spellEnd"/>
      <w:r w:rsidR="004D49E3" w:rsidRPr="00DE3C77">
        <w:rPr>
          <w:b/>
          <w:sz w:val="28"/>
          <w:szCs w:val="28"/>
        </w:rPr>
        <w:t xml:space="preserve"> 1)</w:t>
      </w:r>
    </w:p>
    <w:p w:rsidR="00D51FF7" w:rsidRPr="00DE3C77" w:rsidRDefault="00D51FF7" w:rsidP="00D51FF7">
      <w:pPr>
        <w:ind w:left="-142" w:right="141"/>
        <w:rPr>
          <w:sz w:val="28"/>
          <w:szCs w:val="28"/>
        </w:rPr>
      </w:pPr>
      <w:r w:rsidRPr="00DE3C77">
        <w:rPr>
          <w:sz w:val="28"/>
          <w:szCs w:val="28"/>
        </w:rPr>
        <w:t xml:space="preserve">       Он родился в нашем посёлке в большой семье. Его отец </w:t>
      </w:r>
      <w:proofErr w:type="spellStart"/>
      <w:r w:rsidRPr="00DE3C77">
        <w:rPr>
          <w:sz w:val="28"/>
          <w:szCs w:val="28"/>
        </w:rPr>
        <w:t>Благодетелев</w:t>
      </w:r>
      <w:proofErr w:type="spellEnd"/>
      <w:r w:rsidRPr="00DE3C77">
        <w:rPr>
          <w:sz w:val="28"/>
          <w:szCs w:val="28"/>
        </w:rPr>
        <w:t xml:space="preserve"> Сергей Тихонович 40 лет проработал на стекольном заводе. Он умер перед самой войной в 1940 году.  Мать была домохозяйкой, она умерла в 1936 году. У </w:t>
      </w:r>
      <w:proofErr w:type="spellStart"/>
      <w:r w:rsidRPr="00DE3C77">
        <w:rPr>
          <w:sz w:val="28"/>
          <w:szCs w:val="28"/>
        </w:rPr>
        <w:t>Благодетелевых</w:t>
      </w:r>
      <w:proofErr w:type="spellEnd"/>
      <w:r w:rsidRPr="00DE3C77">
        <w:rPr>
          <w:sz w:val="28"/>
          <w:szCs w:val="28"/>
        </w:rPr>
        <w:t xml:space="preserve"> было семеро детей: три сестры и четыре брата. Все дети получили среднее специальное или высшее образование.</w:t>
      </w:r>
    </w:p>
    <w:p w:rsidR="00D51FF7" w:rsidRPr="00DE3C77" w:rsidRDefault="00D51FF7" w:rsidP="00D51FF7">
      <w:pPr>
        <w:pStyle w:val="a4"/>
        <w:spacing w:before="0" w:beforeAutospacing="0" w:after="0" w:afterAutospacing="0" w:line="276" w:lineRule="auto"/>
        <w:ind w:right="-142" w:firstLine="567"/>
        <w:jc w:val="both"/>
        <w:rPr>
          <w:sz w:val="28"/>
          <w:szCs w:val="28"/>
        </w:rPr>
      </w:pPr>
      <w:r w:rsidRPr="00DE3C77">
        <w:rPr>
          <w:sz w:val="28"/>
          <w:szCs w:val="28"/>
        </w:rPr>
        <w:t xml:space="preserve">Павел Сергеевич учился в </w:t>
      </w:r>
      <w:proofErr w:type="spellStart"/>
      <w:r w:rsidRPr="00DE3C77">
        <w:rPr>
          <w:sz w:val="28"/>
          <w:szCs w:val="28"/>
        </w:rPr>
        <w:t>Дятьковской</w:t>
      </w:r>
      <w:proofErr w:type="spellEnd"/>
      <w:r w:rsidRPr="00DE3C77">
        <w:rPr>
          <w:sz w:val="28"/>
          <w:szCs w:val="28"/>
        </w:rPr>
        <w:t xml:space="preserve"> школе. </w:t>
      </w:r>
      <w:proofErr w:type="gramStart"/>
      <w:r w:rsidRPr="00DE3C77">
        <w:rPr>
          <w:sz w:val="28"/>
          <w:szCs w:val="28"/>
        </w:rPr>
        <w:t>Он  был</w:t>
      </w:r>
      <w:proofErr w:type="gramEnd"/>
      <w:r w:rsidRPr="00DE3C77">
        <w:rPr>
          <w:sz w:val="28"/>
          <w:szCs w:val="28"/>
        </w:rPr>
        <w:t xml:space="preserve"> активным комсомольцем. Окончив школу в 1927 году, поступил в Ленинградский институт советского строительства и права. После окончания института работал адвокатом в суде и прокуратуре в городе Мосальске Калужской области. </w:t>
      </w:r>
    </w:p>
    <w:p w:rsidR="00D51FF7" w:rsidRPr="00DE3C77" w:rsidRDefault="00D51FF7" w:rsidP="00D51FF7">
      <w:pPr>
        <w:pStyle w:val="a4"/>
        <w:spacing w:before="0" w:beforeAutospacing="0" w:after="0" w:afterAutospacing="0" w:line="276" w:lineRule="auto"/>
        <w:ind w:right="-142" w:firstLine="567"/>
        <w:jc w:val="both"/>
        <w:rPr>
          <w:sz w:val="28"/>
          <w:szCs w:val="28"/>
        </w:rPr>
      </w:pPr>
      <w:r w:rsidRPr="00DE3C77">
        <w:rPr>
          <w:sz w:val="28"/>
          <w:szCs w:val="28"/>
        </w:rPr>
        <w:t xml:space="preserve">5 июля 1941года Масальским Райвоенкоматом был призван в </w:t>
      </w:r>
      <w:proofErr w:type="gramStart"/>
      <w:r w:rsidRPr="00DE3C77">
        <w:rPr>
          <w:sz w:val="28"/>
          <w:szCs w:val="28"/>
        </w:rPr>
        <w:t>ряды  Советской</w:t>
      </w:r>
      <w:proofErr w:type="gramEnd"/>
      <w:r w:rsidRPr="00DE3C77">
        <w:rPr>
          <w:sz w:val="28"/>
          <w:szCs w:val="28"/>
        </w:rPr>
        <w:t xml:space="preserve"> Армии и направлен в Смоленское  артиллерийское училище. Когда фашисты, разрывая танковыми клиньями оборону советских войск, рвались к Смоленску, эшелоны с курсантами и материальной частью училища ушли на восток, в далёкий, за тысячи километров от фронта, уральский городок Ирбит. Здесь он закончил училище по ускоренной программе за семь месяцев и был направлен на фронт. Отлично закончившему артиллерийское училище лейтенанту </w:t>
      </w:r>
      <w:proofErr w:type="spellStart"/>
      <w:r w:rsidRPr="00DE3C77">
        <w:rPr>
          <w:sz w:val="28"/>
          <w:szCs w:val="28"/>
        </w:rPr>
        <w:t>Благодетелеву</w:t>
      </w:r>
      <w:proofErr w:type="spellEnd"/>
      <w:r w:rsidRPr="00DE3C77">
        <w:rPr>
          <w:sz w:val="28"/>
          <w:szCs w:val="28"/>
        </w:rPr>
        <w:t xml:space="preserve"> П.С. дали батарею 76-миллиметровых орудий.</w:t>
      </w:r>
    </w:p>
    <w:p w:rsidR="00D51FF7" w:rsidRPr="00DE3C77" w:rsidRDefault="00D51FF7" w:rsidP="00D51FF7">
      <w:pPr>
        <w:pStyle w:val="a4"/>
        <w:spacing w:before="0" w:beforeAutospacing="0" w:after="0" w:afterAutospacing="0" w:line="276" w:lineRule="auto"/>
        <w:ind w:right="-142" w:firstLine="567"/>
        <w:jc w:val="both"/>
        <w:rPr>
          <w:sz w:val="28"/>
          <w:szCs w:val="28"/>
        </w:rPr>
      </w:pPr>
      <w:r w:rsidRPr="00DE3C77">
        <w:rPr>
          <w:sz w:val="28"/>
          <w:szCs w:val="28"/>
        </w:rPr>
        <w:t xml:space="preserve">Свой первый бой комбат 295-го противотанкового артиллеристского полка Павел </w:t>
      </w:r>
      <w:proofErr w:type="spellStart"/>
      <w:r w:rsidRPr="00DE3C77">
        <w:rPr>
          <w:sz w:val="28"/>
          <w:szCs w:val="28"/>
        </w:rPr>
        <w:t>Благодетелев</w:t>
      </w:r>
      <w:proofErr w:type="spellEnd"/>
      <w:r w:rsidRPr="00DE3C77">
        <w:rPr>
          <w:sz w:val="28"/>
          <w:szCs w:val="28"/>
        </w:rPr>
        <w:t xml:space="preserve"> принял 20 сентября 1942 года в выжженной солнцем сталинградской степи под </w:t>
      </w:r>
      <w:proofErr w:type="spellStart"/>
      <w:r w:rsidRPr="00DE3C77">
        <w:rPr>
          <w:sz w:val="28"/>
          <w:szCs w:val="28"/>
        </w:rPr>
        <w:t>Котлубанью</w:t>
      </w:r>
      <w:proofErr w:type="spellEnd"/>
      <w:r w:rsidRPr="00DE3C77">
        <w:rPr>
          <w:sz w:val="28"/>
          <w:szCs w:val="28"/>
        </w:rPr>
        <w:t xml:space="preserve">. В первом же бою был тяжело ранен.  Пуля попала в бедро, по касательной ударила в кость и задела седалищный нерв. </w:t>
      </w:r>
    </w:p>
    <w:p w:rsidR="00D51FF7" w:rsidRPr="00DE3C77" w:rsidRDefault="00D51FF7" w:rsidP="00D51FF7">
      <w:pPr>
        <w:pStyle w:val="a4"/>
        <w:spacing w:before="0" w:beforeAutospacing="0" w:after="0" w:afterAutospacing="0" w:line="276" w:lineRule="auto"/>
        <w:ind w:right="-142" w:firstLine="567"/>
        <w:jc w:val="both"/>
        <w:rPr>
          <w:sz w:val="28"/>
          <w:szCs w:val="28"/>
        </w:rPr>
      </w:pPr>
      <w:r w:rsidRPr="00DE3C77">
        <w:rPr>
          <w:sz w:val="28"/>
          <w:szCs w:val="28"/>
        </w:rPr>
        <w:t xml:space="preserve">К вечеру в санбате оказалось больше половины его подчинённых. Батарея так и не смогла остановить немецкие танки. Никто не винил комбата, но ему было до слёз обидно: не успел подать ни одной боевой команды, не сделал ни одного выстрела по врагу. </w:t>
      </w:r>
    </w:p>
    <w:p w:rsidR="00D51FF7" w:rsidRPr="00DE3C77" w:rsidRDefault="00C60625" w:rsidP="00C60625">
      <w:pPr>
        <w:pStyle w:val="a4"/>
        <w:spacing w:before="0" w:beforeAutospacing="0" w:after="0" w:afterAutospacing="0" w:line="276" w:lineRule="auto"/>
        <w:ind w:right="-142"/>
        <w:jc w:val="both"/>
        <w:rPr>
          <w:sz w:val="28"/>
          <w:szCs w:val="28"/>
        </w:rPr>
      </w:pPr>
      <w:r w:rsidRPr="00DE3C77">
        <w:rPr>
          <w:sz w:val="28"/>
          <w:szCs w:val="28"/>
        </w:rPr>
        <w:t xml:space="preserve">       </w:t>
      </w:r>
      <w:r w:rsidR="00D51FF7" w:rsidRPr="00DE3C77">
        <w:rPr>
          <w:sz w:val="28"/>
          <w:szCs w:val="28"/>
        </w:rPr>
        <w:t>После госпиталя с нашивкой о тяжёлом ранении, но, в сущности, по-прежнему не обстрелянный, комбат вернулся в строй.</w:t>
      </w:r>
      <w:r w:rsidRPr="00DE3C77">
        <w:rPr>
          <w:sz w:val="28"/>
          <w:szCs w:val="28"/>
        </w:rPr>
        <w:t xml:space="preserve"> </w:t>
      </w:r>
      <w:r w:rsidR="00D51FF7" w:rsidRPr="00DE3C77">
        <w:rPr>
          <w:sz w:val="28"/>
          <w:szCs w:val="28"/>
        </w:rPr>
        <w:t xml:space="preserve">Но теперь его направили даже не в артиллеристский, а в формировавшийся в Новосибирске 292-й миномётный полк. </w:t>
      </w:r>
    </w:p>
    <w:p w:rsidR="00D51FF7" w:rsidRPr="00DE3C77" w:rsidRDefault="00D51FF7" w:rsidP="00D51FF7">
      <w:pPr>
        <w:pStyle w:val="a4"/>
        <w:spacing w:before="0" w:beforeAutospacing="0" w:after="0" w:afterAutospacing="0" w:line="276" w:lineRule="auto"/>
        <w:ind w:right="-142" w:firstLine="567"/>
        <w:jc w:val="both"/>
        <w:rPr>
          <w:sz w:val="28"/>
          <w:szCs w:val="28"/>
        </w:rPr>
      </w:pPr>
      <w:r w:rsidRPr="00DE3C77">
        <w:rPr>
          <w:sz w:val="28"/>
          <w:szCs w:val="28"/>
        </w:rPr>
        <w:t xml:space="preserve">В составе </w:t>
      </w:r>
      <w:r w:rsidRPr="00DE3C77">
        <w:rPr>
          <w:iCs/>
          <w:w w:val="88"/>
          <w:sz w:val="28"/>
          <w:szCs w:val="28"/>
        </w:rPr>
        <w:t>18-го</w:t>
      </w:r>
      <w:r w:rsidRPr="00DE3C77">
        <w:rPr>
          <w:i/>
          <w:iCs/>
          <w:w w:val="88"/>
          <w:sz w:val="28"/>
          <w:szCs w:val="28"/>
        </w:rPr>
        <w:t xml:space="preserve"> </w:t>
      </w:r>
      <w:r w:rsidRPr="00DE3C77">
        <w:rPr>
          <w:sz w:val="28"/>
          <w:szCs w:val="28"/>
        </w:rPr>
        <w:t>танкового корпуса 5-й тан</w:t>
      </w:r>
      <w:r w:rsidRPr="00DE3C77">
        <w:rPr>
          <w:sz w:val="28"/>
          <w:szCs w:val="28"/>
        </w:rPr>
        <w:softHyphen/>
        <w:t xml:space="preserve">ковой армии генерала </w:t>
      </w:r>
      <w:proofErr w:type="spellStart"/>
      <w:r w:rsidRPr="00DE3C77">
        <w:rPr>
          <w:sz w:val="28"/>
          <w:szCs w:val="28"/>
        </w:rPr>
        <w:t>Ротмистрова</w:t>
      </w:r>
      <w:proofErr w:type="spellEnd"/>
      <w:r w:rsidRPr="00DE3C77">
        <w:rPr>
          <w:sz w:val="28"/>
          <w:szCs w:val="28"/>
        </w:rPr>
        <w:t xml:space="preserve"> миномет</w:t>
      </w:r>
      <w:r w:rsidRPr="00DE3C77">
        <w:rPr>
          <w:sz w:val="28"/>
          <w:szCs w:val="28"/>
        </w:rPr>
        <w:softHyphen/>
        <w:t>ный полк влился в войска Степного фронта. Высадился в районе Россоши. День и ночь го</w:t>
      </w:r>
      <w:r w:rsidRPr="00DE3C77">
        <w:rPr>
          <w:sz w:val="28"/>
          <w:szCs w:val="28"/>
        </w:rPr>
        <w:softHyphen/>
        <w:t>товились к ожидавшемуся сражению на Кур</w:t>
      </w:r>
      <w:r w:rsidRPr="00DE3C77">
        <w:rPr>
          <w:sz w:val="28"/>
          <w:szCs w:val="28"/>
        </w:rPr>
        <w:softHyphen/>
        <w:t xml:space="preserve">ской дуге. </w:t>
      </w:r>
    </w:p>
    <w:p w:rsidR="00D51FF7" w:rsidRPr="00DE3C77" w:rsidRDefault="00D51FF7" w:rsidP="00D51FF7">
      <w:pPr>
        <w:pStyle w:val="a6"/>
        <w:spacing w:before="4" w:line="276" w:lineRule="auto"/>
        <w:ind w:right="-142" w:firstLine="567"/>
        <w:jc w:val="both"/>
        <w:rPr>
          <w:sz w:val="28"/>
          <w:szCs w:val="28"/>
        </w:rPr>
      </w:pPr>
      <w:r w:rsidRPr="00DE3C77">
        <w:rPr>
          <w:sz w:val="28"/>
          <w:szCs w:val="28"/>
        </w:rPr>
        <w:t xml:space="preserve">Батарея лейтенанта </w:t>
      </w:r>
      <w:proofErr w:type="spellStart"/>
      <w:r w:rsidRPr="00DE3C77">
        <w:rPr>
          <w:sz w:val="28"/>
          <w:szCs w:val="28"/>
        </w:rPr>
        <w:t>Благодетелева</w:t>
      </w:r>
      <w:proofErr w:type="spellEnd"/>
      <w:r w:rsidRPr="00DE3C77">
        <w:rPr>
          <w:sz w:val="28"/>
          <w:szCs w:val="28"/>
        </w:rPr>
        <w:t xml:space="preserve"> П.С. счита</w:t>
      </w:r>
      <w:r w:rsidRPr="00DE3C77">
        <w:rPr>
          <w:sz w:val="28"/>
          <w:szCs w:val="28"/>
        </w:rPr>
        <w:softHyphen/>
        <w:t>лась лучшей в полку. Полк был под</w:t>
      </w:r>
      <w:r w:rsidR="00C60625" w:rsidRPr="00DE3C77">
        <w:rPr>
          <w:sz w:val="28"/>
          <w:szCs w:val="28"/>
        </w:rPr>
        <w:t xml:space="preserve">нят по тревоге и принял бой на </w:t>
      </w:r>
      <w:proofErr w:type="spellStart"/>
      <w:r w:rsidR="00C60625" w:rsidRPr="00DE3C77">
        <w:rPr>
          <w:sz w:val="28"/>
          <w:szCs w:val="28"/>
        </w:rPr>
        <w:t>О</w:t>
      </w:r>
      <w:r w:rsidRPr="00DE3C77">
        <w:rPr>
          <w:sz w:val="28"/>
          <w:szCs w:val="28"/>
        </w:rPr>
        <w:t>бояньском</w:t>
      </w:r>
      <w:proofErr w:type="spellEnd"/>
      <w:r w:rsidRPr="00DE3C77">
        <w:rPr>
          <w:sz w:val="28"/>
          <w:szCs w:val="28"/>
        </w:rPr>
        <w:t xml:space="preserve"> направлении севернее деревни Прохоровки, куда в помощь Воронежскому фронту была переброшена </w:t>
      </w:r>
      <w:r w:rsidRPr="00DE3C77">
        <w:rPr>
          <w:sz w:val="28"/>
          <w:szCs w:val="28"/>
        </w:rPr>
        <w:lastRenderedPageBreak/>
        <w:t>5-я танковая ар</w:t>
      </w:r>
      <w:r w:rsidRPr="00DE3C77">
        <w:rPr>
          <w:sz w:val="28"/>
          <w:szCs w:val="28"/>
        </w:rPr>
        <w:softHyphen/>
        <w:t>мия</w:t>
      </w:r>
      <w:r w:rsidRPr="00DE3C77">
        <w:rPr>
          <w:sz w:val="28"/>
          <w:szCs w:val="28"/>
          <w:lang w:bidi="he-IL"/>
        </w:rPr>
        <w:t xml:space="preserve">. </w:t>
      </w:r>
    </w:p>
    <w:p w:rsidR="00D51FF7" w:rsidRPr="00DE3C77" w:rsidRDefault="00D51FF7" w:rsidP="00D51FF7">
      <w:pPr>
        <w:pStyle w:val="a6"/>
        <w:spacing w:line="276" w:lineRule="auto"/>
        <w:ind w:right="-142" w:firstLine="567"/>
        <w:jc w:val="both"/>
        <w:rPr>
          <w:sz w:val="28"/>
          <w:szCs w:val="28"/>
        </w:rPr>
      </w:pPr>
      <w:r w:rsidRPr="00DE3C77">
        <w:rPr>
          <w:sz w:val="28"/>
          <w:szCs w:val="28"/>
          <w:lang w:bidi="he-IL"/>
        </w:rPr>
        <w:t xml:space="preserve">С пяти часов утра до сумерек стрелковая рота с приданной ей батареей </w:t>
      </w:r>
      <w:proofErr w:type="spellStart"/>
      <w:r w:rsidRPr="00DE3C77">
        <w:rPr>
          <w:sz w:val="28"/>
          <w:szCs w:val="28"/>
          <w:lang w:bidi="he-IL"/>
        </w:rPr>
        <w:t>Бла</w:t>
      </w:r>
      <w:r w:rsidRPr="00DE3C77">
        <w:rPr>
          <w:sz w:val="28"/>
          <w:szCs w:val="28"/>
          <w:lang w:bidi="he-IL"/>
        </w:rPr>
        <w:softHyphen/>
        <w:t>годетелева</w:t>
      </w:r>
      <w:proofErr w:type="spellEnd"/>
      <w:r w:rsidR="00C60625" w:rsidRPr="00DE3C77">
        <w:rPr>
          <w:sz w:val="28"/>
          <w:szCs w:val="28"/>
          <w:lang w:bidi="he-IL"/>
        </w:rPr>
        <w:t xml:space="preserve"> П.С.</w:t>
      </w:r>
      <w:r w:rsidRPr="00DE3C77">
        <w:rPr>
          <w:sz w:val="28"/>
          <w:szCs w:val="28"/>
          <w:lang w:bidi="he-IL"/>
        </w:rPr>
        <w:t xml:space="preserve"> отражала атаки гитлеровцев. </w:t>
      </w:r>
      <w:r w:rsidRPr="00DE3C77">
        <w:rPr>
          <w:sz w:val="28"/>
          <w:szCs w:val="28"/>
        </w:rPr>
        <w:t>Весь день, находясь на передовой, Павел направлял залпы своей батареи. Тяжелые 120-миллиметровые мины сметали атакующие цепи. А неподалеку разворачивалось гигантские танковое сраже</w:t>
      </w:r>
      <w:r w:rsidRPr="00DE3C77">
        <w:rPr>
          <w:sz w:val="28"/>
          <w:szCs w:val="28"/>
        </w:rPr>
        <w:softHyphen/>
        <w:t>ние под Прохоровкой.</w:t>
      </w:r>
    </w:p>
    <w:p w:rsidR="00D51FF7" w:rsidRPr="00DE3C77" w:rsidRDefault="00D51FF7" w:rsidP="00D51FF7">
      <w:pPr>
        <w:pStyle w:val="a6"/>
        <w:tabs>
          <w:tab w:val="left" w:pos="441"/>
          <w:tab w:val="left" w:pos="5298"/>
        </w:tabs>
        <w:spacing w:line="276" w:lineRule="auto"/>
        <w:ind w:right="-142" w:firstLine="567"/>
        <w:jc w:val="both"/>
        <w:rPr>
          <w:sz w:val="28"/>
          <w:szCs w:val="28"/>
        </w:rPr>
      </w:pPr>
      <w:r w:rsidRPr="00DE3C77">
        <w:rPr>
          <w:sz w:val="28"/>
          <w:szCs w:val="28"/>
        </w:rPr>
        <w:t xml:space="preserve">Ночью пехота продвинулась </w:t>
      </w:r>
      <w:proofErr w:type="gramStart"/>
      <w:r w:rsidRPr="00DE3C77">
        <w:rPr>
          <w:sz w:val="28"/>
          <w:szCs w:val="28"/>
        </w:rPr>
        <w:t xml:space="preserve">вперед, </w:t>
      </w:r>
      <w:r w:rsidR="00C60625" w:rsidRPr="00DE3C77">
        <w:rPr>
          <w:sz w:val="28"/>
          <w:szCs w:val="28"/>
        </w:rPr>
        <w:t xml:space="preserve"> </w:t>
      </w:r>
      <w:r w:rsidRPr="00DE3C77">
        <w:rPr>
          <w:sz w:val="28"/>
          <w:szCs w:val="28"/>
        </w:rPr>
        <w:t xml:space="preserve"> </w:t>
      </w:r>
      <w:proofErr w:type="gramEnd"/>
      <w:r w:rsidRPr="00DE3C77">
        <w:rPr>
          <w:sz w:val="28"/>
          <w:szCs w:val="28"/>
        </w:rPr>
        <w:t xml:space="preserve">и  </w:t>
      </w:r>
      <w:r w:rsidRPr="00DE3C77">
        <w:rPr>
          <w:sz w:val="28"/>
          <w:szCs w:val="28"/>
        </w:rPr>
        <w:tab/>
        <w:t>с ней минометчики. Уже оборудовали огневую, тянули связь. И тут в десяти метрах от бата</w:t>
      </w:r>
      <w:r w:rsidRPr="00DE3C77">
        <w:rPr>
          <w:sz w:val="28"/>
          <w:szCs w:val="28"/>
        </w:rPr>
        <w:softHyphen/>
        <w:t>реи разорвалась бесшумно скользнувшая шальная немецкая мина. Задело только ком</w:t>
      </w:r>
      <w:r w:rsidRPr="00DE3C77">
        <w:rPr>
          <w:sz w:val="28"/>
          <w:szCs w:val="28"/>
        </w:rPr>
        <w:softHyphen/>
        <w:t>бата, его одного и никого больше. Осколок вошел в спину. И снова госпиталь, лечение.</w:t>
      </w:r>
    </w:p>
    <w:p w:rsidR="00D51FF7" w:rsidRPr="00DE3C77" w:rsidRDefault="00D51FF7" w:rsidP="00C60625">
      <w:pPr>
        <w:pStyle w:val="a6"/>
        <w:tabs>
          <w:tab w:val="left" w:pos="441"/>
          <w:tab w:val="left" w:pos="5298"/>
        </w:tabs>
        <w:spacing w:line="276" w:lineRule="auto"/>
        <w:ind w:right="-142" w:firstLine="567"/>
        <w:jc w:val="both"/>
        <w:rPr>
          <w:sz w:val="28"/>
          <w:szCs w:val="28"/>
        </w:rPr>
      </w:pPr>
      <w:r w:rsidRPr="00DE3C77">
        <w:rPr>
          <w:sz w:val="28"/>
          <w:szCs w:val="28"/>
        </w:rPr>
        <w:t xml:space="preserve"> За бои на Курской дуге </w:t>
      </w:r>
      <w:proofErr w:type="spellStart"/>
      <w:r w:rsidRPr="00DE3C77">
        <w:rPr>
          <w:sz w:val="28"/>
          <w:szCs w:val="28"/>
        </w:rPr>
        <w:t>Благодетелев</w:t>
      </w:r>
      <w:proofErr w:type="spellEnd"/>
      <w:r w:rsidRPr="00DE3C77">
        <w:rPr>
          <w:sz w:val="28"/>
          <w:szCs w:val="28"/>
        </w:rPr>
        <w:t xml:space="preserve"> П.С. был пред</w:t>
      </w:r>
      <w:r w:rsidRPr="00DE3C77">
        <w:rPr>
          <w:sz w:val="28"/>
          <w:szCs w:val="28"/>
        </w:rPr>
        <w:softHyphen/>
        <w:t>ставлен к ордену Отечественной войны второй степени. Но получил его бывший комбат трид</w:t>
      </w:r>
      <w:r w:rsidRPr="00DE3C77">
        <w:rPr>
          <w:sz w:val="28"/>
          <w:szCs w:val="28"/>
        </w:rPr>
        <w:softHyphen/>
        <w:t>цать семь лет спустя. По странному стечению обстоятельств произошло это как раз в том году, когда из него извлекли по</w:t>
      </w:r>
      <w:r w:rsidRPr="00DE3C77">
        <w:rPr>
          <w:sz w:val="28"/>
          <w:szCs w:val="28"/>
        </w:rPr>
        <w:softHyphen/>
        <w:t>лученный на Курской дуге осколок. Во время войны, и позже даже в москов</w:t>
      </w:r>
      <w:r w:rsidRPr="00DE3C77">
        <w:rPr>
          <w:sz w:val="28"/>
          <w:szCs w:val="28"/>
        </w:rPr>
        <w:softHyphen/>
        <w:t xml:space="preserve">ских госпиталях вынуть его не решились. Лейтенанта признали ограниченно годным. Юрист </w:t>
      </w:r>
      <w:proofErr w:type="spellStart"/>
      <w:r w:rsidRPr="00DE3C77">
        <w:rPr>
          <w:sz w:val="28"/>
          <w:szCs w:val="28"/>
        </w:rPr>
        <w:t>Благодетелев</w:t>
      </w:r>
      <w:proofErr w:type="spellEnd"/>
      <w:r w:rsidRPr="00DE3C77">
        <w:rPr>
          <w:sz w:val="28"/>
          <w:szCs w:val="28"/>
        </w:rPr>
        <w:t xml:space="preserve"> П.С. использовал нечеткость формулировки и доказал свое </w:t>
      </w:r>
      <w:proofErr w:type="gramStart"/>
      <w:r w:rsidRPr="00DE3C77">
        <w:rPr>
          <w:sz w:val="28"/>
          <w:szCs w:val="28"/>
        </w:rPr>
        <w:t>право  -</w:t>
      </w:r>
      <w:proofErr w:type="gramEnd"/>
      <w:r w:rsidRPr="00DE3C77">
        <w:rPr>
          <w:sz w:val="28"/>
          <w:szCs w:val="28"/>
        </w:rPr>
        <w:t xml:space="preserve">  воевал не ограниченно, а в полную меру, как он ее понимал. Раскрыть эту меру ему вскоре пришлось на Днепре. </w:t>
      </w:r>
    </w:p>
    <w:p w:rsidR="00D51FF7" w:rsidRPr="00DE3C77" w:rsidRDefault="00C60625" w:rsidP="00C60625">
      <w:pPr>
        <w:pStyle w:val="a6"/>
        <w:spacing w:line="276" w:lineRule="auto"/>
        <w:ind w:right="-142"/>
        <w:jc w:val="both"/>
        <w:rPr>
          <w:sz w:val="28"/>
          <w:szCs w:val="28"/>
        </w:rPr>
      </w:pPr>
      <w:r w:rsidRPr="00DE3C77">
        <w:rPr>
          <w:sz w:val="28"/>
          <w:szCs w:val="28"/>
        </w:rPr>
        <w:t xml:space="preserve">        </w:t>
      </w:r>
      <w:r w:rsidR="00D51FF7" w:rsidRPr="00DE3C77">
        <w:rPr>
          <w:sz w:val="28"/>
          <w:szCs w:val="28"/>
        </w:rPr>
        <w:t>Павел принял батарею в 467-м минометном полку 3-й гвардейской танковой армии генерала Рыбалко и уже через сутки с передовым от</w:t>
      </w:r>
      <w:r w:rsidR="00D51FF7" w:rsidRPr="00DE3C77">
        <w:rPr>
          <w:sz w:val="28"/>
          <w:szCs w:val="28"/>
        </w:rPr>
        <w:softHyphen/>
        <w:t>рядом армии отбивал беспрерывные контрата</w:t>
      </w:r>
      <w:r w:rsidR="00D51FF7" w:rsidRPr="00DE3C77">
        <w:rPr>
          <w:sz w:val="28"/>
          <w:szCs w:val="28"/>
        </w:rPr>
        <w:softHyphen/>
        <w:t>ки немцев на пра</w:t>
      </w:r>
      <w:r w:rsidR="00D51FF7" w:rsidRPr="00DE3C77">
        <w:rPr>
          <w:sz w:val="28"/>
          <w:szCs w:val="28"/>
        </w:rPr>
        <w:softHyphen/>
        <w:t>вом берегу Днепра. Больше месяца длились здесь тяжелые, ожесточенные бои. Как и по</w:t>
      </w:r>
      <w:r w:rsidR="00D51FF7" w:rsidRPr="00DE3C77">
        <w:rPr>
          <w:sz w:val="28"/>
          <w:szCs w:val="28"/>
        </w:rPr>
        <w:softHyphen/>
        <w:t>ложено командиру минометной батареи, под</w:t>
      </w:r>
      <w:r w:rsidR="00D51FF7" w:rsidRPr="00DE3C77">
        <w:rPr>
          <w:sz w:val="28"/>
          <w:szCs w:val="28"/>
        </w:rPr>
        <w:softHyphen/>
        <w:t xml:space="preserve">держивающей пехоту, лейтенант </w:t>
      </w:r>
      <w:proofErr w:type="spellStart"/>
      <w:r w:rsidR="00D51FF7" w:rsidRPr="00DE3C77">
        <w:rPr>
          <w:sz w:val="28"/>
          <w:szCs w:val="28"/>
        </w:rPr>
        <w:t>Благодетелев</w:t>
      </w:r>
      <w:proofErr w:type="spellEnd"/>
      <w:r w:rsidR="00D51FF7" w:rsidRPr="00DE3C77">
        <w:rPr>
          <w:sz w:val="28"/>
          <w:szCs w:val="28"/>
        </w:rPr>
        <w:t xml:space="preserve"> постоянно находился в передовых траншеях. Вместе с пехотой наступал, отступал, снова наступал, держал оборону…</w:t>
      </w:r>
    </w:p>
    <w:p w:rsidR="00D51FF7" w:rsidRPr="00DE3C77" w:rsidRDefault="00C60625" w:rsidP="00C60625">
      <w:pPr>
        <w:pStyle w:val="a6"/>
        <w:spacing w:line="276" w:lineRule="auto"/>
        <w:ind w:right="-142"/>
        <w:jc w:val="both"/>
        <w:rPr>
          <w:sz w:val="28"/>
          <w:szCs w:val="28"/>
        </w:rPr>
      </w:pPr>
      <w:r w:rsidRPr="00DE3C77">
        <w:rPr>
          <w:sz w:val="28"/>
          <w:szCs w:val="28"/>
        </w:rPr>
        <w:t xml:space="preserve">      </w:t>
      </w:r>
      <w:r w:rsidR="00D51FF7" w:rsidRPr="00DE3C77">
        <w:rPr>
          <w:sz w:val="28"/>
          <w:szCs w:val="28"/>
        </w:rPr>
        <w:t xml:space="preserve">Потом была знаменитая ночная переправа на левый берег, почти двухсоткилометровый марш вдоль фронта, форсирование Десны и вновь переправа на правый берег Днепра, откуда развернулось сражение за столицу Украины. За эти бои лейтенант </w:t>
      </w:r>
      <w:proofErr w:type="spellStart"/>
      <w:r w:rsidR="00D51FF7" w:rsidRPr="00DE3C77">
        <w:rPr>
          <w:sz w:val="28"/>
          <w:szCs w:val="28"/>
        </w:rPr>
        <w:t>Благодетелев</w:t>
      </w:r>
      <w:proofErr w:type="spellEnd"/>
      <w:r w:rsidR="00D51FF7" w:rsidRPr="00DE3C77">
        <w:rPr>
          <w:sz w:val="28"/>
          <w:szCs w:val="28"/>
        </w:rPr>
        <w:t xml:space="preserve"> П.С. был награждён орденом Отечественной войны первой степени. </w:t>
      </w:r>
    </w:p>
    <w:p w:rsidR="00D51FF7" w:rsidRPr="00DE3C77" w:rsidRDefault="00C60625" w:rsidP="00C60625">
      <w:pPr>
        <w:pStyle w:val="a6"/>
        <w:spacing w:before="4" w:line="276" w:lineRule="auto"/>
        <w:ind w:right="-142"/>
        <w:jc w:val="both"/>
        <w:rPr>
          <w:sz w:val="28"/>
          <w:szCs w:val="28"/>
        </w:rPr>
      </w:pPr>
      <w:r w:rsidRPr="00DE3C77">
        <w:rPr>
          <w:sz w:val="28"/>
          <w:szCs w:val="28"/>
        </w:rPr>
        <w:t xml:space="preserve">      </w:t>
      </w:r>
      <w:r w:rsidR="00D51FF7" w:rsidRPr="00DE3C77">
        <w:rPr>
          <w:sz w:val="28"/>
          <w:szCs w:val="28"/>
        </w:rPr>
        <w:t xml:space="preserve"> Военные дороги нашего земляка продолжались. </w:t>
      </w:r>
      <w:r w:rsidR="00D51FF7" w:rsidRPr="00DE3C77">
        <w:rPr>
          <w:sz w:val="28"/>
          <w:szCs w:val="28"/>
          <w:lang w:bidi="he-IL"/>
        </w:rPr>
        <w:t xml:space="preserve">Батарея лейтенанта </w:t>
      </w:r>
      <w:proofErr w:type="spellStart"/>
      <w:r w:rsidR="00D51FF7" w:rsidRPr="00DE3C77">
        <w:rPr>
          <w:sz w:val="28"/>
          <w:szCs w:val="28"/>
          <w:lang w:bidi="he-IL"/>
        </w:rPr>
        <w:t>Благодетелева</w:t>
      </w:r>
      <w:proofErr w:type="spellEnd"/>
      <w:r w:rsidR="00D51FF7" w:rsidRPr="00DE3C77">
        <w:rPr>
          <w:sz w:val="28"/>
          <w:szCs w:val="28"/>
          <w:lang w:bidi="he-IL"/>
        </w:rPr>
        <w:t xml:space="preserve"> </w:t>
      </w:r>
      <w:r w:rsidRPr="00DE3C77">
        <w:rPr>
          <w:sz w:val="28"/>
          <w:szCs w:val="28"/>
          <w:lang w:bidi="he-IL"/>
        </w:rPr>
        <w:t xml:space="preserve">П.С. </w:t>
      </w:r>
      <w:r w:rsidR="00D51FF7" w:rsidRPr="00DE3C77">
        <w:rPr>
          <w:sz w:val="28"/>
          <w:szCs w:val="28"/>
          <w:lang w:bidi="he-IL"/>
        </w:rPr>
        <w:t>отличила</w:t>
      </w:r>
      <w:r w:rsidR="00D51FF7" w:rsidRPr="00DE3C77">
        <w:rPr>
          <w:sz w:val="28"/>
          <w:szCs w:val="28"/>
        </w:rPr>
        <w:t xml:space="preserve">сь под </w:t>
      </w:r>
      <w:proofErr w:type="spellStart"/>
      <w:r w:rsidR="00D51FF7" w:rsidRPr="00DE3C77">
        <w:rPr>
          <w:sz w:val="28"/>
          <w:szCs w:val="28"/>
        </w:rPr>
        <w:t>Брусиловом</w:t>
      </w:r>
      <w:proofErr w:type="spellEnd"/>
      <w:r w:rsidR="00D51FF7" w:rsidRPr="00DE3C77">
        <w:rPr>
          <w:sz w:val="28"/>
          <w:szCs w:val="28"/>
        </w:rPr>
        <w:t>, когда немецкие танко</w:t>
      </w:r>
      <w:r w:rsidR="00D51FF7" w:rsidRPr="00DE3C77">
        <w:rPr>
          <w:sz w:val="28"/>
          <w:szCs w:val="28"/>
        </w:rPr>
        <w:softHyphen/>
        <w:t>вые дивизии снова рвались к Киеву. Здесь ос</w:t>
      </w:r>
      <w:r w:rsidR="00D51FF7" w:rsidRPr="00DE3C77">
        <w:rPr>
          <w:sz w:val="28"/>
          <w:szCs w:val="28"/>
        </w:rPr>
        <w:softHyphen/>
        <w:t xml:space="preserve">тались груды обгоревшего металла и труп на трупе. Гитлеровцы не прошли. </w:t>
      </w:r>
    </w:p>
    <w:p w:rsidR="00D51FF7" w:rsidRPr="00DE3C77" w:rsidRDefault="00C60625" w:rsidP="00C60625">
      <w:pPr>
        <w:pStyle w:val="a6"/>
        <w:spacing w:before="4" w:line="276" w:lineRule="auto"/>
        <w:ind w:right="-142"/>
        <w:jc w:val="both"/>
        <w:rPr>
          <w:sz w:val="28"/>
          <w:szCs w:val="28"/>
          <w:lang w:bidi="he-IL"/>
        </w:rPr>
      </w:pPr>
      <w:r w:rsidRPr="00DE3C77">
        <w:rPr>
          <w:sz w:val="28"/>
          <w:szCs w:val="28"/>
        </w:rPr>
        <w:t xml:space="preserve">      </w:t>
      </w:r>
      <w:r w:rsidR="00D51FF7" w:rsidRPr="00DE3C77">
        <w:rPr>
          <w:sz w:val="28"/>
          <w:szCs w:val="28"/>
        </w:rPr>
        <w:t xml:space="preserve">Минометчики </w:t>
      </w:r>
      <w:proofErr w:type="spellStart"/>
      <w:r w:rsidR="00D51FF7" w:rsidRPr="00DE3C77">
        <w:rPr>
          <w:sz w:val="28"/>
          <w:szCs w:val="28"/>
        </w:rPr>
        <w:t>Благодетелева</w:t>
      </w:r>
      <w:proofErr w:type="spellEnd"/>
      <w:r w:rsidR="00D51FF7" w:rsidRPr="00DE3C77">
        <w:rPr>
          <w:sz w:val="28"/>
          <w:szCs w:val="28"/>
        </w:rPr>
        <w:t xml:space="preserve"> освобождали Житомир. Блестяще показали они себя и в январе сорок четвертого в жестоких боях за небольшие украинские села Ротмистровку и Шендеровку. </w:t>
      </w:r>
    </w:p>
    <w:p w:rsidR="00D51FF7" w:rsidRPr="00DE3C77" w:rsidRDefault="00C60625" w:rsidP="00C60625">
      <w:pPr>
        <w:pStyle w:val="a6"/>
        <w:spacing w:before="9" w:line="276" w:lineRule="auto"/>
        <w:ind w:right="-142"/>
        <w:jc w:val="both"/>
        <w:rPr>
          <w:sz w:val="28"/>
          <w:szCs w:val="28"/>
          <w:lang w:bidi="he-IL"/>
        </w:rPr>
      </w:pPr>
      <w:r w:rsidRPr="00DE3C77">
        <w:rPr>
          <w:sz w:val="28"/>
          <w:szCs w:val="28"/>
          <w:lang w:bidi="he-IL"/>
        </w:rPr>
        <w:t xml:space="preserve">       </w:t>
      </w:r>
      <w:r w:rsidR="00D51FF7" w:rsidRPr="00DE3C77">
        <w:rPr>
          <w:sz w:val="28"/>
          <w:szCs w:val="28"/>
          <w:lang w:bidi="he-IL"/>
        </w:rPr>
        <w:t xml:space="preserve">Никогда не забыть Павлу Сергеевичу </w:t>
      </w:r>
      <w:proofErr w:type="spellStart"/>
      <w:r w:rsidR="00D51FF7" w:rsidRPr="00DE3C77">
        <w:rPr>
          <w:sz w:val="28"/>
          <w:szCs w:val="28"/>
          <w:lang w:bidi="he-IL"/>
        </w:rPr>
        <w:t>Про</w:t>
      </w:r>
      <w:r w:rsidR="00D51FF7" w:rsidRPr="00DE3C77">
        <w:rPr>
          <w:sz w:val="28"/>
          <w:szCs w:val="28"/>
          <w:lang w:bidi="he-IL"/>
        </w:rPr>
        <w:softHyphen/>
        <w:t>скуровско-Черновицкую</w:t>
      </w:r>
      <w:proofErr w:type="spellEnd"/>
      <w:r w:rsidR="00D51FF7" w:rsidRPr="00DE3C77">
        <w:rPr>
          <w:sz w:val="28"/>
          <w:szCs w:val="28"/>
          <w:lang w:bidi="he-IL"/>
        </w:rPr>
        <w:t xml:space="preserve"> </w:t>
      </w:r>
      <w:r w:rsidR="00D51FF7" w:rsidRPr="00DE3C77">
        <w:rPr>
          <w:sz w:val="28"/>
          <w:szCs w:val="28"/>
          <w:lang w:bidi="he-IL"/>
        </w:rPr>
        <w:lastRenderedPageBreak/>
        <w:t>операцию, в которой принимала участие его батарея, и жуткую мартовскую распутицу 1944 года. По башни зарывались в грязь танки, беспомощно стояли трактора и машины. Приходилось на себе перетаскивать пушки, в руках переносить сна</w:t>
      </w:r>
      <w:r w:rsidR="00D51FF7" w:rsidRPr="00DE3C77">
        <w:rPr>
          <w:sz w:val="28"/>
          <w:szCs w:val="28"/>
          <w:lang w:bidi="he-IL"/>
        </w:rPr>
        <w:softHyphen/>
        <w:t xml:space="preserve">ряды и мины.  </w:t>
      </w:r>
    </w:p>
    <w:p w:rsidR="00D51FF7" w:rsidRPr="00DE3C77" w:rsidRDefault="00C60625" w:rsidP="00C60625">
      <w:pPr>
        <w:pStyle w:val="a6"/>
        <w:spacing w:line="276" w:lineRule="auto"/>
        <w:ind w:right="-142"/>
        <w:jc w:val="both"/>
        <w:rPr>
          <w:sz w:val="28"/>
          <w:szCs w:val="28"/>
          <w:lang w:bidi="he-IL"/>
        </w:rPr>
      </w:pPr>
      <w:r w:rsidRPr="00DE3C77">
        <w:rPr>
          <w:sz w:val="28"/>
          <w:szCs w:val="28"/>
        </w:rPr>
        <w:t xml:space="preserve">        </w:t>
      </w:r>
      <w:r w:rsidR="00D51FF7" w:rsidRPr="00DE3C77">
        <w:rPr>
          <w:sz w:val="28"/>
          <w:szCs w:val="28"/>
        </w:rPr>
        <w:t>Он полюбил свои 120-миллиметровые минометы</w:t>
      </w:r>
      <w:r w:rsidR="00D51FF7" w:rsidRPr="00DE3C77">
        <w:rPr>
          <w:sz w:val="28"/>
          <w:szCs w:val="28"/>
          <w:lang w:bidi="he-IL"/>
        </w:rPr>
        <w:t xml:space="preserve">, маневренные, мощные, незаменимые для пехоты в обороне и наступлении, прививал эту любовь подчиненным. И на деле доказывал, что их миномет - сильнейший вид оружия ближнего боя, способный сопровождать пехоту в любое время года, в любых </w:t>
      </w:r>
      <w:r w:rsidR="00D51FF7" w:rsidRPr="00DE3C77">
        <w:rPr>
          <w:iCs/>
          <w:sz w:val="28"/>
          <w:szCs w:val="28"/>
          <w:lang w:bidi="he-IL"/>
        </w:rPr>
        <w:t>условиях</w:t>
      </w:r>
      <w:r w:rsidR="00D51FF7" w:rsidRPr="00DE3C77">
        <w:rPr>
          <w:sz w:val="28"/>
          <w:szCs w:val="28"/>
          <w:lang w:bidi="he-IL"/>
        </w:rPr>
        <w:t xml:space="preserve"> местности; что эти минометы могут обстреливать противника из любого укрытия.  </w:t>
      </w:r>
    </w:p>
    <w:p w:rsidR="00D51FF7" w:rsidRPr="00DE3C77" w:rsidRDefault="00C60625" w:rsidP="00C60625">
      <w:pPr>
        <w:pStyle w:val="a6"/>
        <w:spacing w:before="14" w:line="276" w:lineRule="auto"/>
        <w:ind w:right="-142"/>
        <w:jc w:val="both"/>
        <w:rPr>
          <w:sz w:val="28"/>
          <w:szCs w:val="28"/>
          <w:lang w:bidi="he-IL"/>
        </w:rPr>
      </w:pPr>
      <w:r w:rsidRPr="00DE3C77">
        <w:rPr>
          <w:sz w:val="28"/>
          <w:szCs w:val="28"/>
          <w:lang w:bidi="he-IL"/>
        </w:rPr>
        <w:t xml:space="preserve">         </w:t>
      </w:r>
      <w:r w:rsidR="00D51FF7" w:rsidRPr="00DE3C77">
        <w:rPr>
          <w:sz w:val="28"/>
          <w:szCs w:val="28"/>
          <w:lang w:bidi="he-IL"/>
        </w:rPr>
        <w:t xml:space="preserve">За форсирование Вислы и бои на </w:t>
      </w:r>
      <w:proofErr w:type="spellStart"/>
      <w:r w:rsidR="00D51FF7" w:rsidRPr="00DE3C77">
        <w:rPr>
          <w:sz w:val="28"/>
          <w:szCs w:val="28"/>
          <w:lang w:bidi="he-IL"/>
        </w:rPr>
        <w:t>сандомирском</w:t>
      </w:r>
      <w:proofErr w:type="spellEnd"/>
      <w:r w:rsidR="00D51FF7" w:rsidRPr="00DE3C77">
        <w:rPr>
          <w:sz w:val="28"/>
          <w:szCs w:val="28"/>
          <w:lang w:bidi="he-IL"/>
        </w:rPr>
        <w:t xml:space="preserve"> плацдарме </w:t>
      </w:r>
      <w:proofErr w:type="gramStart"/>
      <w:r w:rsidR="00D51FF7" w:rsidRPr="00DE3C77">
        <w:rPr>
          <w:sz w:val="28"/>
          <w:szCs w:val="28"/>
          <w:lang w:bidi="he-IL"/>
        </w:rPr>
        <w:t xml:space="preserve">комбат  </w:t>
      </w:r>
      <w:proofErr w:type="spellStart"/>
      <w:r w:rsidR="00D51FF7" w:rsidRPr="00DE3C77">
        <w:rPr>
          <w:sz w:val="28"/>
          <w:szCs w:val="28"/>
          <w:lang w:bidi="he-IL"/>
        </w:rPr>
        <w:t>Благодетелев</w:t>
      </w:r>
      <w:proofErr w:type="spellEnd"/>
      <w:proofErr w:type="gramEnd"/>
      <w:r w:rsidR="00D51FF7" w:rsidRPr="00DE3C77">
        <w:rPr>
          <w:sz w:val="28"/>
          <w:szCs w:val="28"/>
          <w:lang w:bidi="he-IL"/>
        </w:rPr>
        <w:t xml:space="preserve"> был награжден орденом Отечественной войны II степени</w:t>
      </w:r>
      <w:r w:rsidR="00086C0C" w:rsidRPr="00DE3C77">
        <w:rPr>
          <w:sz w:val="28"/>
          <w:szCs w:val="28"/>
          <w:lang w:bidi="he-IL"/>
        </w:rPr>
        <w:t xml:space="preserve"> (См. приложение 5)</w:t>
      </w:r>
      <w:r w:rsidR="00D51FF7" w:rsidRPr="00DE3C77">
        <w:rPr>
          <w:sz w:val="28"/>
          <w:szCs w:val="28"/>
          <w:lang w:bidi="he-IL"/>
        </w:rPr>
        <w:t xml:space="preserve">. </w:t>
      </w:r>
    </w:p>
    <w:p w:rsidR="00D51FF7" w:rsidRPr="00DE3C77" w:rsidRDefault="00C60625" w:rsidP="00C60625">
      <w:pPr>
        <w:pStyle w:val="a6"/>
        <w:spacing w:line="276" w:lineRule="auto"/>
        <w:ind w:right="-142"/>
        <w:jc w:val="both"/>
        <w:rPr>
          <w:sz w:val="28"/>
          <w:szCs w:val="28"/>
          <w:lang w:bidi="he-IL"/>
        </w:rPr>
      </w:pPr>
      <w:r w:rsidRPr="00DE3C77">
        <w:rPr>
          <w:sz w:val="28"/>
          <w:szCs w:val="28"/>
          <w:lang w:bidi="he-IL"/>
        </w:rPr>
        <w:t xml:space="preserve">        </w:t>
      </w:r>
      <w:r w:rsidR="00D51FF7" w:rsidRPr="00DE3C77">
        <w:rPr>
          <w:sz w:val="28"/>
          <w:szCs w:val="28"/>
          <w:lang w:bidi="he-IL"/>
        </w:rPr>
        <w:t>Павел направлял стрельбу так, что солдаты и офицеры заключали пари: накроет или нет батарея цель с первого залпа. Чаще накрыва</w:t>
      </w:r>
      <w:r w:rsidR="00D51FF7" w:rsidRPr="00DE3C77">
        <w:rPr>
          <w:sz w:val="28"/>
          <w:szCs w:val="28"/>
          <w:lang w:bidi="he-IL"/>
        </w:rPr>
        <w:softHyphen/>
        <w:t xml:space="preserve">ла. Они хорошо дополняли друг друга, комбат и его минометчики. Это особенно проявилось </w:t>
      </w:r>
      <w:proofErr w:type="gramStart"/>
      <w:r w:rsidR="00D51FF7" w:rsidRPr="00DE3C77">
        <w:rPr>
          <w:sz w:val="28"/>
          <w:szCs w:val="28"/>
          <w:lang w:bidi="he-IL"/>
        </w:rPr>
        <w:t>во время</w:t>
      </w:r>
      <w:proofErr w:type="gramEnd"/>
      <w:r w:rsidR="00D51FF7" w:rsidRPr="00DE3C77">
        <w:rPr>
          <w:sz w:val="28"/>
          <w:szCs w:val="28"/>
          <w:lang w:bidi="he-IL"/>
        </w:rPr>
        <w:t xml:space="preserve"> </w:t>
      </w:r>
      <w:proofErr w:type="spellStart"/>
      <w:r w:rsidR="00D51FF7" w:rsidRPr="00DE3C77">
        <w:rPr>
          <w:sz w:val="28"/>
          <w:szCs w:val="28"/>
          <w:lang w:bidi="he-IL"/>
        </w:rPr>
        <w:t>Домбровско-Силезской</w:t>
      </w:r>
      <w:proofErr w:type="spellEnd"/>
      <w:r w:rsidR="00D51FF7" w:rsidRPr="00DE3C77">
        <w:rPr>
          <w:sz w:val="28"/>
          <w:szCs w:val="28"/>
          <w:lang w:bidi="he-IL"/>
        </w:rPr>
        <w:t xml:space="preserve"> операции между Вислой и Одером в январе сорок пятого.</w:t>
      </w:r>
    </w:p>
    <w:p w:rsidR="00D51FF7" w:rsidRPr="00DE3C77" w:rsidRDefault="00C60625" w:rsidP="00C60625">
      <w:pPr>
        <w:pStyle w:val="a4"/>
        <w:spacing w:before="0" w:beforeAutospacing="0" w:after="0" w:afterAutospacing="0" w:line="276" w:lineRule="auto"/>
        <w:ind w:right="-142"/>
        <w:jc w:val="both"/>
        <w:rPr>
          <w:sz w:val="28"/>
          <w:szCs w:val="28"/>
        </w:rPr>
      </w:pPr>
      <w:r w:rsidRPr="00DE3C77">
        <w:rPr>
          <w:sz w:val="28"/>
          <w:szCs w:val="28"/>
          <w:lang w:bidi="he-IL"/>
        </w:rPr>
        <w:t xml:space="preserve">       </w:t>
      </w:r>
      <w:r w:rsidR="00D51FF7" w:rsidRPr="00DE3C77">
        <w:rPr>
          <w:sz w:val="28"/>
          <w:szCs w:val="28"/>
        </w:rPr>
        <w:t xml:space="preserve">Командир батареи 467-го гвардейского минометного полка, гвардии старший лейтенант </w:t>
      </w:r>
      <w:proofErr w:type="spellStart"/>
      <w:r w:rsidR="00D51FF7" w:rsidRPr="00DE3C77">
        <w:rPr>
          <w:sz w:val="28"/>
          <w:szCs w:val="28"/>
        </w:rPr>
        <w:t>Благодетелев</w:t>
      </w:r>
      <w:proofErr w:type="spellEnd"/>
      <w:r w:rsidRPr="00DE3C77">
        <w:rPr>
          <w:sz w:val="28"/>
          <w:szCs w:val="28"/>
        </w:rPr>
        <w:t xml:space="preserve"> П.С. </w:t>
      </w:r>
      <w:r w:rsidR="00D51FF7" w:rsidRPr="00DE3C77">
        <w:rPr>
          <w:sz w:val="28"/>
          <w:szCs w:val="28"/>
        </w:rPr>
        <w:t xml:space="preserve"> в числе первых переправился через Одер в районе города </w:t>
      </w:r>
      <w:proofErr w:type="spellStart"/>
      <w:r w:rsidR="00D51FF7" w:rsidRPr="00DE3C77">
        <w:rPr>
          <w:sz w:val="28"/>
          <w:szCs w:val="28"/>
        </w:rPr>
        <w:t>Оппельн</w:t>
      </w:r>
      <w:proofErr w:type="spellEnd"/>
      <w:r w:rsidR="00D51FF7" w:rsidRPr="00DE3C77">
        <w:rPr>
          <w:sz w:val="28"/>
          <w:szCs w:val="28"/>
        </w:rPr>
        <w:t xml:space="preserve"> (</w:t>
      </w:r>
      <w:proofErr w:type="spellStart"/>
      <w:r w:rsidR="00D51FF7" w:rsidRPr="00DE3C77">
        <w:rPr>
          <w:sz w:val="28"/>
          <w:szCs w:val="28"/>
        </w:rPr>
        <w:t>Ополе</w:t>
      </w:r>
      <w:proofErr w:type="spellEnd"/>
      <w:r w:rsidR="00D51FF7" w:rsidRPr="00DE3C77">
        <w:rPr>
          <w:sz w:val="28"/>
          <w:szCs w:val="28"/>
        </w:rPr>
        <w:t xml:space="preserve">, ПНР). В бою за плацдарм обнаружил и нанёс удар по скоплению пехоты противника, сорвав его контратаку, и тем самым обеспечил переправу подразделений. За день боя его батарея отбила 2 вражеских контратаки, уничтожила 6 пулеметов, 9 автомашин, 2 БТР. </w:t>
      </w:r>
    </w:p>
    <w:p w:rsidR="00D51FF7" w:rsidRPr="00DE3C77" w:rsidRDefault="00D51FF7" w:rsidP="00D51FF7">
      <w:pPr>
        <w:pStyle w:val="a6"/>
        <w:spacing w:line="276" w:lineRule="auto"/>
        <w:ind w:right="-142" w:firstLine="567"/>
        <w:jc w:val="both"/>
        <w:rPr>
          <w:sz w:val="28"/>
          <w:szCs w:val="28"/>
          <w:lang w:bidi="he-IL"/>
        </w:rPr>
      </w:pPr>
    </w:p>
    <w:p w:rsidR="00D51FF7" w:rsidRPr="00DE3C77" w:rsidRDefault="00D51FF7" w:rsidP="00D51FF7">
      <w:pPr>
        <w:pStyle w:val="a6"/>
        <w:spacing w:line="276" w:lineRule="auto"/>
        <w:ind w:right="-142" w:firstLine="567"/>
        <w:jc w:val="both"/>
        <w:rPr>
          <w:sz w:val="28"/>
          <w:szCs w:val="28"/>
          <w:lang w:bidi="he-IL"/>
        </w:rPr>
      </w:pPr>
      <w:r w:rsidRPr="00DE3C77">
        <w:rPr>
          <w:sz w:val="28"/>
          <w:szCs w:val="28"/>
          <w:lang w:bidi="he-IL"/>
        </w:rPr>
        <w:t xml:space="preserve">Из воспоминаний Павла Сергеевича об этом фрагменте войны: «Переправившись на сподручных </w:t>
      </w:r>
      <w:proofErr w:type="gramStart"/>
      <w:r w:rsidRPr="00DE3C77">
        <w:rPr>
          <w:sz w:val="28"/>
          <w:szCs w:val="28"/>
          <w:lang w:bidi="he-IL"/>
        </w:rPr>
        <w:t>средствах  на</w:t>
      </w:r>
      <w:proofErr w:type="gramEnd"/>
      <w:r w:rsidRPr="00DE3C77">
        <w:rPr>
          <w:sz w:val="28"/>
          <w:szCs w:val="28"/>
          <w:lang w:bidi="he-IL"/>
        </w:rPr>
        <w:t xml:space="preserve"> правый берег Одера, закрепились, двое суток дрались и умирали на плацдарме мои гвардейцы. Противник бросал в бой пехоту и танки, откатывался, оставляя горящие машины, собирался с силами и опять рвался вперед, отходил, перегруппировывался </w:t>
      </w:r>
      <w:proofErr w:type="gramStart"/>
      <w:r w:rsidRPr="00DE3C77">
        <w:rPr>
          <w:sz w:val="28"/>
          <w:szCs w:val="28"/>
          <w:lang w:bidi="he-IL"/>
        </w:rPr>
        <w:t>и  снова</w:t>
      </w:r>
      <w:proofErr w:type="gramEnd"/>
      <w:r w:rsidRPr="00DE3C77">
        <w:rPr>
          <w:sz w:val="28"/>
          <w:szCs w:val="28"/>
          <w:lang w:bidi="he-IL"/>
        </w:rPr>
        <w:t xml:space="preserve"> атаковал. Несмотря на сильный артиллерийский, миномётный огонь, поддерживаемый немецкой авиацией, мы удержали плацдарм».  </w:t>
      </w:r>
    </w:p>
    <w:p w:rsidR="00D51FF7" w:rsidRPr="00DE3C77" w:rsidRDefault="00D51FF7" w:rsidP="00D51FF7">
      <w:pPr>
        <w:pStyle w:val="a6"/>
        <w:spacing w:before="9" w:line="276" w:lineRule="auto"/>
        <w:ind w:right="-142" w:firstLine="567"/>
        <w:jc w:val="both"/>
        <w:rPr>
          <w:sz w:val="28"/>
          <w:szCs w:val="28"/>
          <w:lang w:bidi="he-IL"/>
        </w:rPr>
      </w:pPr>
      <w:r w:rsidRPr="00DE3C77">
        <w:rPr>
          <w:sz w:val="28"/>
          <w:szCs w:val="28"/>
          <w:lang w:bidi="he-IL"/>
        </w:rPr>
        <w:t xml:space="preserve">За бои </w:t>
      </w:r>
      <w:proofErr w:type="gramStart"/>
      <w:r w:rsidRPr="00DE3C77">
        <w:rPr>
          <w:sz w:val="28"/>
          <w:szCs w:val="28"/>
          <w:lang w:bidi="he-IL"/>
        </w:rPr>
        <w:t>во время</w:t>
      </w:r>
      <w:proofErr w:type="gramEnd"/>
      <w:r w:rsidRPr="00DE3C77">
        <w:rPr>
          <w:sz w:val="28"/>
          <w:szCs w:val="28"/>
          <w:lang w:bidi="he-IL"/>
        </w:rPr>
        <w:t xml:space="preserve"> Верхне-</w:t>
      </w:r>
      <w:proofErr w:type="spellStart"/>
      <w:r w:rsidRPr="00DE3C77">
        <w:rPr>
          <w:sz w:val="28"/>
          <w:szCs w:val="28"/>
          <w:lang w:bidi="he-IL"/>
        </w:rPr>
        <w:t>Силезской</w:t>
      </w:r>
      <w:proofErr w:type="spellEnd"/>
      <w:r w:rsidRPr="00DE3C77">
        <w:rPr>
          <w:sz w:val="28"/>
          <w:szCs w:val="28"/>
          <w:lang w:bidi="he-IL"/>
        </w:rPr>
        <w:t xml:space="preserve"> операции и на </w:t>
      </w:r>
      <w:proofErr w:type="spellStart"/>
      <w:r w:rsidRPr="00DE3C77">
        <w:rPr>
          <w:sz w:val="28"/>
          <w:szCs w:val="28"/>
          <w:lang w:bidi="he-IL"/>
        </w:rPr>
        <w:t>одерском</w:t>
      </w:r>
      <w:proofErr w:type="spellEnd"/>
      <w:r w:rsidRPr="00DE3C77">
        <w:rPr>
          <w:sz w:val="28"/>
          <w:szCs w:val="28"/>
          <w:lang w:bidi="he-IL"/>
        </w:rPr>
        <w:t xml:space="preserve"> плацдарме командиру батареи старшему лейтенанту Павлу Сергеевичу </w:t>
      </w:r>
      <w:proofErr w:type="spellStart"/>
      <w:r w:rsidRPr="00DE3C77">
        <w:rPr>
          <w:sz w:val="28"/>
          <w:szCs w:val="28"/>
          <w:lang w:bidi="he-IL"/>
        </w:rPr>
        <w:t>Благодетелеву</w:t>
      </w:r>
      <w:proofErr w:type="spellEnd"/>
      <w:r w:rsidRPr="00DE3C77">
        <w:rPr>
          <w:sz w:val="28"/>
          <w:szCs w:val="28"/>
          <w:lang w:bidi="he-IL"/>
        </w:rPr>
        <w:t xml:space="preserve"> </w:t>
      </w:r>
      <w:r w:rsidRPr="00DE3C77">
        <w:rPr>
          <w:sz w:val="28"/>
          <w:szCs w:val="28"/>
        </w:rPr>
        <w:t xml:space="preserve">10 апреля 1945 года </w:t>
      </w:r>
      <w:r w:rsidRPr="00DE3C77">
        <w:rPr>
          <w:sz w:val="28"/>
          <w:szCs w:val="28"/>
          <w:lang w:bidi="he-IL"/>
        </w:rPr>
        <w:t xml:space="preserve">было присвоено звание Героя </w:t>
      </w:r>
      <w:proofErr w:type="spellStart"/>
      <w:r w:rsidRPr="00DE3C77">
        <w:rPr>
          <w:sz w:val="28"/>
          <w:szCs w:val="28"/>
          <w:lang w:bidi="he-IL"/>
        </w:rPr>
        <w:t>Cоветского</w:t>
      </w:r>
      <w:proofErr w:type="spellEnd"/>
      <w:r w:rsidRPr="00DE3C77">
        <w:rPr>
          <w:sz w:val="28"/>
          <w:szCs w:val="28"/>
          <w:lang w:bidi="he-IL"/>
        </w:rPr>
        <w:t xml:space="preserve"> Союза. </w:t>
      </w:r>
      <w:r w:rsidRPr="00DE3C77">
        <w:rPr>
          <w:sz w:val="28"/>
          <w:szCs w:val="28"/>
        </w:rPr>
        <w:t xml:space="preserve"> </w:t>
      </w:r>
    </w:p>
    <w:p w:rsidR="003B024C" w:rsidRPr="00DE3C77" w:rsidRDefault="003B024C" w:rsidP="003B024C">
      <w:pPr>
        <w:ind w:left="-567" w:right="141"/>
        <w:rPr>
          <w:sz w:val="28"/>
          <w:szCs w:val="28"/>
        </w:rPr>
      </w:pPr>
      <w:r w:rsidRPr="00DE3C77">
        <w:rPr>
          <w:sz w:val="28"/>
          <w:szCs w:val="28"/>
        </w:rPr>
        <w:t xml:space="preserve">         Кроме этого, он был удостоен таких орденов и медалей как:</w:t>
      </w:r>
    </w:p>
    <w:p w:rsidR="003B024C" w:rsidRPr="00DE3C77" w:rsidRDefault="003B024C" w:rsidP="003B024C">
      <w:pPr>
        <w:pStyle w:val="a6"/>
        <w:spacing w:before="9" w:line="276" w:lineRule="auto"/>
        <w:ind w:left="-567" w:right="283" w:firstLine="567"/>
        <w:jc w:val="both"/>
        <w:rPr>
          <w:rFonts w:asciiTheme="minorHAnsi" w:hAnsiTheme="minorHAnsi"/>
          <w:sz w:val="28"/>
          <w:szCs w:val="28"/>
        </w:rPr>
      </w:pPr>
      <w:r w:rsidRPr="00DE3C77">
        <w:rPr>
          <w:rFonts w:asciiTheme="minorHAnsi" w:hAnsiTheme="minorHAnsi"/>
          <w:sz w:val="28"/>
          <w:szCs w:val="28"/>
        </w:rPr>
        <w:t>- Медаль «За о</w:t>
      </w:r>
      <w:r w:rsidR="004D49E3" w:rsidRPr="00DE3C77">
        <w:rPr>
          <w:rFonts w:asciiTheme="minorHAnsi" w:hAnsiTheme="minorHAnsi"/>
          <w:sz w:val="28"/>
          <w:szCs w:val="28"/>
        </w:rPr>
        <w:t>борону Москвы» (см. приложение 7</w:t>
      </w:r>
      <w:r w:rsidRPr="00DE3C77">
        <w:rPr>
          <w:rFonts w:asciiTheme="minorHAnsi" w:hAnsiTheme="minorHAnsi"/>
          <w:sz w:val="28"/>
          <w:szCs w:val="28"/>
        </w:rPr>
        <w:t>)</w:t>
      </w:r>
    </w:p>
    <w:p w:rsidR="003B024C" w:rsidRPr="00DE3C77" w:rsidRDefault="003B024C" w:rsidP="003B024C">
      <w:pPr>
        <w:pStyle w:val="a6"/>
        <w:spacing w:before="9" w:line="276" w:lineRule="auto"/>
        <w:ind w:left="-567" w:right="283" w:firstLine="567"/>
        <w:jc w:val="both"/>
        <w:rPr>
          <w:rFonts w:asciiTheme="minorHAnsi" w:hAnsiTheme="minorHAnsi"/>
          <w:sz w:val="28"/>
          <w:szCs w:val="28"/>
        </w:rPr>
      </w:pPr>
      <w:r w:rsidRPr="00DE3C77">
        <w:rPr>
          <w:rFonts w:asciiTheme="minorHAnsi" w:hAnsiTheme="minorHAnsi"/>
          <w:sz w:val="28"/>
          <w:szCs w:val="28"/>
        </w:rPr>
        <w:t>- Медаль «За б</w:t>
      </w:r>
      <w:r w:rsidR="004D49E3" w:rsidRPr="00DE3C77">
        <w:rPr>
          <w:rFonts w:asciiTheme="minorHAnsi" w:hAnsiTheme="minorHAnsi"/>
          <w:sz w:val="28"/>
          <w:szCs w:val="28"/>
        </w:rPr>
        <w:t>оевые заслуги» (см. приложение 8</w:t>
      </w:r>
      <w:r w:rsidRPr="00DE3C77">
        <w:rPr>
          <w:rFonts w:asciiTheme="minorHAnsi" w:hAnsiTheme="minorHAnsi"/>
          <w:sz w:val="28"/>
          <w:szCs w:val="28"/>
        </w:rPr>
        <w:t>)</w:t>
      </w:r>
    </w:p>
    <w:p w:rsidR="003B024C" w:rsidRPr="00DE3C77" w:rsidRDefault="003B024C" w:rsidP="003B024C">
      <w:pPr>
        <w:pStyle w:val="a6"/>
        <w:spacing w:before="9" w:line="276" w:lineRule="auto"/>
        <w:ind w:left="-567" w:right="283" w:firstLine="567"/>
        <w:jc w:val="both"/>
        <w:rPr>
          <w:rFonts w:asciiTheme="minorHAnsi" w:hAnsiTheme="minorHAnsi"/>
          <w:sz w:val="28"/>
          <w:szCs w:val="28"/>
        </w:rPr>
      </w:pPr>
      <w:r w:rsidRPr="00DE3C77">
        <w:rPr>
          <w:rFonts w:asciiTheme="minorHAnsi" w:hAnsiTheme="minorHAnsi"/>
          <w:sz w:val="28"/>
          <w:szCs w:val="28"/>
        </w:rPr>
        <w:lastRenderedPageBreak/>
        <w:t>- Медал</w:t>
      </w:r>
      <w:r w:rsidR="004D49E3" w:rsidRPr="00DE3C77">
        <w:rPr>
          <w:rFonts w:asciiTheme="minorHAnsi" w:hAnsiTheme="minorHAnsi"/>
          <w:sz w:val="28"/>
          <w:szCs w:val="28"/>
        </w:rPr>
        <w:t>ь «За отвагу» (см. приложение 9</w:t>
      </w:r>
      <w:r w:rsidRPr="00DE3C77">
        <w:rPr>
          <w:rFonts w:asciiTheme="minorHAnsi" w:hAnsiTheme="minorHAnsi"/>
          <w:sz w:val="28"/>
          <w:szCs w:val="28"/>
        </w:rPr>
        <w:t>)</w:t>
      </w:r>
    </w:p>
    <w:p w:rsidR="003B024C" w:rsidRPr="00DE3C77" w:rsidRDefault="003B024C" w:rsidP="003B024C">
      <w:pPr>
        <w:pStyle w:val="a6"/>
        <w:spacing w:before="9" w:line="276" w:lineRule="auto"/>
        <w:ind w:left="-567" w:right="283" w:firstLine="567"/>
        <w:jc w:val="both"/>
        <w:rPr>
          <w:rFonts w:asciiTheme="minorHAnsi" w:hAnsiTheme="minorHAnsi"/>
          <w:sz w:val="28"/>
          <w:szCs w:val="28"/>
        </w:rPr>
      </w:pPr>
      <w:r w:rsidRPr="00DE3C77">
        <w:rPr>
          <w:rFonts w:asciiTheme="minorHAnsi" w:hAnsiTheme="minorHAnsi"/>
          <w:sz w:val="28"/>
          <w:szCs w:val="28"/>
        </w:rPr>
        <w:t>- Медаль «За оборону</w:t>
      </w:r>
      <w:r w:rsidR="004D49E3" w:rsidRPr="00DE3C77">
        <w:rPr>
          <w:rFonts w:asciiTheme="minorHAnsi" w:hAnsiTheme="minorHAnsi"/>
          <w:sz w:val="28"/>
          <w:szCs w:val="28"/>
        </w:rPr>
        <w:t xml:space="preserve"> Сталинграда» (см. приложение 19</w:t>
      </w:r>
      <w:r w:rsidRPr="00DE3C77">
        <w:rPr>
          <w:rFonts w:asciiTheme="minorHAnsi" w:hAnsiTheme="minorHAnsi"/>
          <w:sz w:val="28"/>
          <w:szCs w:val="28"/>
        </w:rPr>
        <w:t>)</w:t>
      </w:r>
    </w:p>
    <w:p w:rsidR="003B024C" w:rsidRPr="00DE3C77" w:rsidRDefault="003B024C" w:rsidP="003B024C">
      <w:pPr>
        <w:pStyle w:val="a6"/>
        <w:spacing w:before="9" w:line="276" w:lineRule="auto"/>
        <w:ind w:left="-567" w:right="283" w:firstLine="567"/>
        <w:jc w:val="both"/>
        <w:rPr>
          <w:rFonts w:asciiTheme="minorHAnsi" w:hAnsiTheme="minorHAnsi"/>
          <w:sz w:val="28"/>
          <w:szCs w:val="28"/>
        </w:rPr>
      </w:pPr>
      <w:r w:rsidRPr="00DE3C77">
        <w:rPr>
          <w:rFonts w:asciiTheme="minorHAnsi" w:hAnsiTheme="minorHAnsi"/>
          <w:sz w:val="28"/>
          <w:szCs w:val="28"/>
        </w:rPr>
        <w:t>- Медаль «За о</w:t>
      </w:r>
      <w:r w:rsidR="004D49E3" w:rsidRPr="00DE3C77">
        <w:rPr>
          <w:rFonts w:asciiTheme="minorHAnsi" w:hAnsiTheme="minorHAnsi"/>
          <w:sz w:val="28"/>
          <w:szCs w:val="28"/>
        </w:rPr>
        <w:t>борону Киева» (см. приложение 11</w:t>
      </w:r>
      <w:r w:rsidRPr="00DE3C77">
        <w:rPr>
          <w:rFonts w:asciiTheme="minorHAnsi" w:hAnsiTheme="minorHAnsi"/>
          <w:sz w:val="28"/>
          <w:szCs w:val="28"/>
        </w:rPr>
        <w:t>)</w:t>
      </w:r>
    </w:p>
    <w:p w:rsidR="003B024C" w:rsidRPr="00DE3C77" w:rsidRDefault="003B024C" w:rsidP="003B024C">
      <w:pPr>
        <w:pStyle w:val="a6"/>
        <w:spacing w:before="9" w:line="276" w:lineRule="auto"/>
        <w:ind w:left="-567" w:right="283" w:firstLine="567"/>
        <w:jc w:val="both"/>
        <w:rPr>
          <w:rFonts w:asciiTheme="minorHAnsi" w:hAnsiTheme="minorHAnsi"/>
          <w:sz w:val="28"/>
          <w:szCs w:val="28"/>
        </w:rPr>
      </w:pPr>
      <w:r w:rsidRPr="00DE3C77">
        <w:rPr>
          <w:rFonts w:asciiTheme="minorHAnsi" w:hAnsiTheme="minorHAnsi"/>
          <w:sz w:val="28"/>
          <w:szCs w:val="28"/>
        </w:rPr>
        <w:t>- Медаль «За взятие</w:t>
      </w:r>
      <w:r w:rsidR="004D49E3" w:rsidRPr="00DE3C77">
        <w:rPr>
          <w:rFonts w:asciiTheme="minorHAnsi" w:hAnsiTheme="minorHAnsi"/>
          <w:sz w:val="28"/>
          <w:szCs w:val="28"/>
        </w:rPr>
        <w:t xml:space="preserve"> Кенигсберга» (см. приложение 12</w:t>
      </w:r>
      <w:r w:rsidRPr="00DE3C77">
        <w:rPr>
          <w:rFonts w:asciiTheme="minorHAnsi" w:hAnsiTheme="minorHAnsi"/>
          <w:sz w:val="28"/>
          <w:szCs w:val="28"/>
        </w:rPr>
        <w:t>)</w:t>
      </w:r>
    </w:p>
    <w:p w:rsidR="003B024C" w:rsidRPr="00DE3C77" w:rsidRDefault="003B024C" w:rsidP="003B024C">
      <w:pPr>
        <w:pStyle w:val="a6"/>
        <w:spacing w:before="9" w:line="276" w:lineRule="auto"/>
        <w:ind w:left="-567" w:right="283" w:firstLine="567"/>
        <w:jc w:val="both"/>
        <w:rPr>
          <w:rFonts w:asciiTheme="minorHAnsi" w:hAnsiTheme="minorHAnsi"/>
          <w:sz w:val="28"/>
          <w:szCs w:val="28"/>
        </w:rPr>
      </w:pPr>
      <w:r w:rsidRPr="00DE3C77">
        <w:rPr>
          <w:rFonts w:asciiTheme="minorHAnsi" w:hAnsiTheme="minorHAnsi"/>
          <w:sz w:val="28"/>
          <w:szCs w:val="28"/>
        </w:rPr>
        <w:t>- Медаль «За освобо</w:t>
      </w:r>
      <w:r w:rsidR="004D49E3" w:rsidRPr="00DE3C77">
        <w:rPr>
          <w:rFonts w:asciiTheme="minorHAnsi" w:hAnsiTheme="minorHAnsi"/>
          <w:sz w:val="28"/>
          <w:szCs w:val="28"/>
        </w:rPr>
        <w:t>ждение Праги» (см. приложение 13</w:t>
      </w:r>
      <w:r w:rsidRPr="00DE3C77">
        <w:rPr>
          <w:rFonts w:asciiTheme="minorHAnsi" w:hAnsiTheme="minorHAnsi"/>
          <w:sz w:val="28"/>
          <w:szCs w:val="28"/>
        </w:rPr>
        <w:t>)</w:t>
      </w:r>
    </w:p>
    <w:p w:rsidR="003B024C" w:rsidRPr="00DE3C77" w:rsidRDefault="003B024C" w:rsidP="003B024C">
      <w:pPr>
        <w:pStyle w:val="a6"/>
        <w:spacing w:before="9" w:line="276" w:lineRule="auto"/>
        <w:ind w:left="-567" w:right="283" w:firstLine="567"/>
        <w:jc w:val="both"/>
        <w:rPr>
          <w:rFonts w:asciiTheme="minorHAnsi" w:hAnsiTheme="minorHAnsi"/>
          <w:sz w:val="28"/>
          <w:szCs w:val="28"/>
          <w:lang w:bidi="he-IL"/>
        </w:rPr>
      </w:pPr>
      <w:r w:rsidRPr="00DE3C77">
        <w:rPr>
          <w:rFonts w:asciiTheme="minorHAnsi" w:hAnsiTheme="minorHAnsi"/>
          <w:sz w:val="28"/>
          <w:szCs w:val="28"/>
        </w:rPr>
        <w:t>- Медаль «За победу над Гер</w:t>
      </w:r>
      <w:r w:rsidR="004D49E3" w:rsidRPr="00DE3C77">
        <w:rPr>
          <w:rFonts w:asciiTheme="minorHAnsi" w:hAnsiTheme="minorHAnsi"/>
          <w:sz w:val="28"/>
          <w:szCs w:val="28"/>
        </w:rPr>
        <w:t>манией в ВОВ» (см. приложение 14</w:t>
      </w:r>
      <w:r w:rsidRPr="00DE3C77">
        <w:rPr>
          <w:rFonts w:asciiTheme="minorHAnsi" w:hAnsiTheme="minorHAnsi"/>
          <w:sz w:val="28"/>
          <w:szCs w:val="28"/>
        </w:rPr>
        <w:t>)</w:t>
      </w:r>
    </w:p>
    <w:p w:rsidR="00D51FF7" w:rsidRPr="00DE3C77" w:rsidRDefault="003B024C" w:rsidP="003B024C">
      <w:pPr>
        <w:pStyle w:val="a6"/>
        <w:spacing w:line="276" w:lineRule="auto"/>
        <w:ind w:left="-567" w:right="283"/>
        <w:jc w:val="both"/>
        <w:rPr>
          <w:rFonts w:asciiTheme="minorHAnsi" w:hAnsiTheme="minorHAnsi"/>
          <w:sz w:val="28"/>
          <w:szCs w:val="28"/>
          <w:lang w:bidi="he-IL"/>
        </w:rPr>
      </w:pPr>
      <w:r w:rsidRPr="00DE3C77">
        <w:rPr>
          <w:rFonts w:asciiTheme="minorHAnsi" w:hAnsiTheme="minorHAnsi"/>
          <w:sz w:val="28"/>
          <w:szCs w:val="28"/>
          <w:lang w:bidi="he-IL"/>
        </w:rPr>
        <w:t xml:space="preserve">      </w:t>
      </w:r>
    </w:p>
    <w:p w:rsidR="00D51FF7" w:rsidRPr="00DE3C77" w:rsidRDefault="00D51FF7" w:rsidP="00D51FF7">
      <w:pPr>
        <w:pStyle w:val="a6"/>
        <w:spacing w:line="276" w:lineRule="auto"/>
        <w:ind w:right="-142" w:firstLine="567"/>
        <w:jc w:val="both"/>
        <w:rPr>
          <w:sz w:val="28"/>
          <w:szCs w:val="28"/>
          <w:lang w:bidi="he-IL"/>
        </w:rPr>
      </w:pPr>
      <w:r w:rsidRPr="00DE3C77">
        <w:rPr>
          <w:sz w:val="28"/>
          <w:szCs w:val="28"/>
          <w:lang w:bidi="he-IL"/>
        </w:rPr>
        <w:t xml:space="preserve">До победы оставалось три месяца и несколько дней. Батарее </w:t>
      </w:r>
      <w:proofErr w:type="spellStart"/>
      <w:r w:rsidRPr="00DE3C77">
        <w:rPr>
          <w:sz w:val="28"/>
          <w:szCs w:val="28"/>
          <w:lang w:bidi="he-IL"/>
        </w:rPr>
        <w:t>Благодетелева</w:t>
      </w:r>
      <w:proofErr w:type="spellEnd"/>
      <w:r w:rsidRPr="00DE3C77">
        <w:rPr>
          <w:sz w:val="28"/>
          <w:szCs w:val="28"/>
          <w:lang w:bidi="he-IL"/>
        </w:rPr>
        <w:t xml:space="preserve"> предстояло пройти сквозь огонь от Одера до Нейсе, освобождая Нижнюю Силезию, штурмовать Берлин.</w:t>
      </w:r>
    </w:p>
    <w:p w:rsidR="00D51FF7" w:rsidRPr="00DE3C77" w:rsidRDefault="003B024C" w:rsidP="003B024C">
      <w:pPr>
        <w:pStyle w:val="a6"/>
        <w:spacing w:line="276" w:lineRule="auto"/>
        <w:ind w:right="-142"/>
        <w:jc w:val="both"/>
        <w:rPr>
          <w:sz w:val="28"/>
          <w:szCs w:val="28"/>
          <w:lang w:bidi="he-IL"/>
        </w:rPr>
      </w:pPr>
      <w:r w:rsidRPr="00DE3C77">
        <w:rPr>
          <w:sz w:val="28"/>
          <w:szCs w:val="28"/>
          <w:lang w:bidi="he-IL"/>
        </w:rPr>
        <w:t xml:space="preserve">         </w:t>
      </w:r>
      <w:r w:rsidR="00D51FF7" w:rsidRPr="00DE3C77">
        <w:rPr>
          <w:sz w:val="28"/>
          <w:szCs w:val="28"/>
          <w:lang w:bidi="he-IL"/>
        </w:rPr>
        <w:t>В ночь на девятое мая и утром девятого батарея приняла свой последний в войне бой на улицах Праги. Комбат был награждён орденом Чехословацкой республики.</w:t>
      </w:r>
    </w:p>
    <w:p w:rsidR="00D51FF7" w:rsidRPr="00DE3C77" w:rsidRDefault="003B024C" w:rsidP="00DE3C77">
      <w:pPr>
        <w:pStyle w:val="a6"/>
        <w:spacing w:before="9" w:line="276" w:lineRule="auto"/>
        <w:ind w:right="-142"/>
        <w:jc w:val="both"/>
        <w:rPr>
          <w:sz w:val="28"/>
          <w:szCs w:val="28"/>
          <w:lang w:bidi="he-IL"/>
        </w:rPr>
      </w:pPr>
      <w:r w:rsidRPr="00DE3C77">
        <w:rPr>
          <w:sz w:val="28"/>
          <w:szCs w:val="28"/>
          <w:lang w:bidi="he-IL"/>
        </w:rPr>
        <w:t xml:space="preserve">      </w:t>
      </w:r>
      <w:r w:rsidR="00D51FF7" w:rsidRPr="00DE3C77">
        <w:rPr>
          <w:sz w:val="28"/>
          <w:szCs w:val="28"/>
          <w:lang w:bidi="he-IL"/>
        </w:rPr>
        <w:t>Так закон</w:t>
      </w:r>
      <w:r w:rsidR="00D51FF7" w:rsidRPr="00DE3C77">
        <w:rPr>
          <w:sz w:val="28"/>
          <w:szCs w:val="28"/>
          <w:lang w:bidi="he-IL"/>
        </w:rPr>
        <w:softHyphen/>
        <w:t>чилась Война для бывшего юриста, артилле</w:t>
      </w:r>
      <w:r w:rsidR="00D51FF7" w:rsidRPr="00DE3C77">
        <w:rPr>
          <w:sz w:val="28"/>
          <w:szCs w:val="28"/>
          <w:lang w:bidi="he-IL"/>
        </w:rPr>
        <w:softHyphen/>
        <w:t xml:space="preserve">риста и минометчика, Героя Советского Союза старшего лейтенанта Павла Сергеевича </w:t>
      </w:r>
      <w:proofErr w:type="spellStart"/>
      <w:r w:rsidR="00D51FF7" w:rsidRPr="00DE3C77">
        <w:rPr>
          <w:sz w:val="28"/>
          <w:szCs w:val="28"/>
          <w:lang w:bidi="he-IL"/>
        </w:rPr>
        <w:t>Благодетелева</w:t>
      </w:r>
      <w:proofErr w:type="spellEnd"/>
      <w:r w:rsidR="00D51FF7" w:rsidRPr="00DE3C77">
        <w:rPr>
          <w:sz w:val="28"/>
          <w:szCs w:val="28"/>
          <w:lang w:bidi="he-IL"/>
        </w:rPr>
        <w:t xml:space="preserve">. </w:t>
      </w:r>
      <w:r w:rsidR="00D51FF7" w:rsidRPr="00DE3C77">
        <w:rPr>
          <w:sz w:val="28"/>
          <w:szCs w:val="28"/>
          <w:lang w:bidi="he-IL"/>
        </w:rPr>
        <w:tab/>
        <w:t xml:space="preserve"> </w:t>
      </w:r>
      <w:r w:rsidR="00D51FF7" w:rsidRPr="00DE3C77">
        <w:rPr>
          <w:sz w:val="28"/>
          <w:szCs w:val="28"/>
          <w:lang w:bidi="he-IL"/>
        </w:rPr>
        <w:tab/>
      </w:r>
    </w:p>
    <w:p w:rsidR="00D51FF7" w:rsidRPr="00DE3C77" w:rsidRDefault="00D51FF7" w:rsidP="00D51FF7">
      <w:pPr>
        <w:pStyle w:val="a5"/>
        <w:ind w:left="76"/>
        <w:rPr>
          <w:b/>
          <w:sz w:val="28"/>
          <w:szCs w:val="28"/>
        </w:rPr>
      </w:pPr>
      <w:r w:rsidRPr="00DE3C77">
        <w:rPr>
          <w:sz w:val="28"/>
          <w:szCs w:val="28"/>
          <w:lang w:bidi="he-IL"/>
        </w:rPr>
        <w:t xml:space="preserve">     Через четыре месяца, получив звание капитана, он навсегда связал свою жизнь с вооруженными силами страны. Из-под Берлина был переведен в столицу Молдавии. Тринадцать</w:t>
      </w:r>
      <w:r w:rsidR="003B024C" w:rsidRPr="00DE3C77">
        <w:rPr>
          <w:sz w:val="28"/>
          <w:szCs w:val="28"/>
          <w:lang w:bidi="he-IL"/>
        </w:rPr>
        <w:t xml:space="preserve"> </w:t>
      </w:r>
      <w:r w:rsidRPr="00DE3C77">
        <w:rPr>
          <w:sz w:val="28"/>
          <w:szCs w:val="28"/>
          <w:lang w:bidi="he-IL"/>
        </w:rPr>
        <w:t xml:space="preserve"> </w:t>
      </w:r>
      <w:r w:rsidRPr="00DE3C77">
        <w:rPr>
          <w:w w:val="88"/>
          <w:sz w:val="28"/>
          <w:szCs w:val="28"/>
          <w:lang w:bidi="he-IL"/>
        </w:rPr>
        <w:t xml:space="preserve"> </w:t>
      </w:r>
      <w:r w:rsidRPr="00DE3C77">
        <w:rPr>
          <w:sz w:val="28"/>
          <w:szCs w:val="28"/>
          <w:lang w:bidi="he-IL"/>
        </w:rPr>
        <w:t xml:space="preserve">лет отдал он работе в военном комиссариате республики.  Но и выйдя в отставку, не отошел от военного дела.  </w:t>
      </w:r>
      <w:proofErr w:type="gramStart"/>
      <w:r w:rsidRPr="00DE3C77">
        <w:rPr>
          <w:sz w:val="28"/>
          <w:szCs w:val="28"/>
          <w:lang w:bidi="he-IL"/>
        </w:rPr>
        <w:t>Еще  более</w:t>
      </w:r>
      <w:proofErr w:type="gramEnd"/>
      <w:r w:rsidRPr="00DE3C77">
        <w:rPr>
          <w:sz w:val="28"/>
          <w:szCs w:val="28"/>
          <w:lang w:bidi="he-IL"/>
        </w:rPr>
        <w:t xml:space="preserve"> десяти лет Павел Сергеевич работал в системе гражданской обороны Кишинева. А ещё он не оставлял работу по воспитанию молодого поколения, защитников Родины, за свободу и счастье которой сам не раз шёл на смерть</w:t>
      </w:r>
    </w:p>
    <w:p w:rsidR="00D51FF7" w:rsidRPr="00DE3C77" w:rsidRDefault="00D51FF7" w:rsidP="003B024C">
      <w:pPr>
        <w:ind w:left="-567" w:right="141"/>
        <w:rPr>
          <w:sz w:val="28"/>
          <w:szCs w:val="28"/>
        </w:rPr>
      </w:pPr>
      <w:r w:rsidRPr="00DE3C77">
        <w:rPr>
          <w:sz w:val="28"/>
          <w:szCs w:val="28"/>
        </w:rPr>
        <w:t xml:space="preserve">      </w:t>
      </w:r>
      <w:r w:rsidR="003B024C" w:rsidRPr="00DE3C77">
        <w:rPr>
          <w:sz w:val="28"/>
          <w:szCs w:val="28"/>
        </w:rPr>
        <w:t xml:space="preserve">   </w:t>
      </w:r>
    </w:p>
    <w:p w:rsidR="003B024C" w:rsidRPr="00DE3C77" w:rsidRDefault="003B024C" w:rsidP="003B024C">
      <w:pPr>
        <w:ind w:left="-567" w:right="141"/>
        <w:rPr>
          <w:sz w:val="28"/>
          <w:szCs w:val="28"/>
          <w:lang w:bidi="he-IL"/>
        </w:rPr>
      </w:pPr>
    </w:p>
    <w:p w:rsidR="00D51FF7" w:rsidRPr="00DE3C77" w:rsidRDefault="00D51FF7" w:rsidP="00D51FF7">
      <w:pPr>
        <w:jc w:val="center"/>
        <w:rPr>
          <w:b/>
          <w:sz w:val="28"/>
          <w:szCs w:val="28"/>
        </w:rPr>
      </w:pPr>
    </w:p>
    <w:p w:rsidR="00D51FF7" w:rsidRPr="00DE3C77" w:rsidRDefault="00D51FF7" w:rsidP="00D51FF7">
      <w:pPr>
        <w:jc w:val="center"/>
        <w:rPr>
          <w:b/>
          <w:sz w:val="28"/>
          <w:szCs w:val="28"/>
        </w:rPr>
      </w:pPr>
    </w:p>
    <w:p w:rsidR="00D51FF7" w:rsidRPr="00DE3C77" w:rsidRDefault="00D51FF7" w:rsidP="00D51FF7">
      <w:pPr>
        <w:tabs>
          <w:tab w:val="left" w:pos="9072"/>
        </w:tabs>
        <w:spacing w:after="0" w:line="276" w:lineRule="auto"/>
        <w:ind w:left="-567" w:right="142" w:firstLine="567"/>
        <w:jc w:val="center"/>
        <w:rPr>
          <w:rFonts w:eastAsia="Times New Roman" w:cs="Times New Roman"/>
          <w:b/>
          <w:sz w:val="28"/>
          <w:szCs w:val="28"/>
          <w:lang w:eastAsia="ru-RU"/>
        </w:rPr>
      </w:pPr>
    </w:p>
    <w:p w:rsidR="003B024C" w:rsidRPr="00DE3C77" w:rsidRDefault="003B024C" w:rsidP="00D51FF7">
      <w:pPr>
        <w:tabs>
          <w:tab w:val="left" w:pos="9072"/>
        </w:tabs>
        <w:spacing w:after="0" w:line="276" w:lineRule="auto"/>
        <w:ind w:left="-567" w:right="142" w:firstLine="567"/>
        <w:jc w:val="center"/>
        <w:rPr>
          <w:rFonts w:eastAsia="Times New Roman" w:cs="Times New Roman"/>
          <w:b/>
          <w:sz w:val="28"/>
          <w:szCs w:val="28"/>
          <w:lang w:eastAsia="ru-RU"/>
        </w:rPr>
      </w:pPr>
    </w:p>
    <w:p w:rsidR="003B024C" w:rsidRPr="00DE3C77" w:rsidRDefault="003B024C" w:rsidP="00D51FF7">
      <w:pPr>
        <w:tabs>
          <w:tab w:val="left" w:pos="9072"/>
        </w:tabs>
        <w:spacing w:after="0" w:line="276" w:lineRule="auto"/>
        <w:ind w:left="-567" w:right="142" w:firstLine="567"/>
        <w:jc w:val="center"/>
        <w:rPr>
          <w:rFonts w:eastAsia="Times New Roman" w:cs="Times New Roman"/>
          <w:b/>
          <w:sz w:val="28"/>
          <w:szCs w:val="28"/>
          <w:lang w:eastAsia="ru-RU"/>
        </w:rPr>
      </w:pPr>
    </w:p>
    <w:p w:rsidR="003B024C" w:rsidRPr="00DE3C77" w:rsidRDefault="003B024C" w:rsidP="00D51FF7">
      <w:pPr>
        <w:tabs>
          <w:tab w:val="left" w:pos="9072"/>
        </w:tabs>
        <w:spacing w:after="0" w:line="276" w:lineRule="auto"/>
        <w:ind w:left="-567" w:right="142" w:firstLine="567"/>
        <w:jc w:val="center"/>
        <w:rPr>
          <w:rFonts w:eastAsia="Times New Roman" w:cs="Times New Roman"/>
          <w:b/>
          <w:sz w:val="28"/>
          <w:szCs w:val="28"/>
          <w:lang w:eastAsia="ru-RU"/>
        </w:rPr>
      </w:pPr>
    </w:p>
    <w:p w:rsidR="00D51FF7" w:rsidRPr="00DE3C77" w:rsidRDefault="00D51FF7" w:rsidP="00D51FF7">
      <w:pPr>
        <w:tabs>
          <w:tab w:val="left" w:pos="9072"/>
        </w:tabs>
        <w:spacing w:after="0" w:line="276" w:lineRule="auto"/>
        <w:ind w:left="-567" w:right="142" w:firstLine="567"/>
        <w:jc w:val="center"/>
        <w:rPr>
          <w:rFonts w:eastAsia="Times New Roman" w:cs="Times New Roman"/>
          <w:b/>
          <w:sz w:val="28"/>
          <w:szCs w:val="28"/>
          <w:lang w:eastAsia="ru-RU"/>
        </w:rPr>
      </w:pPr>
    </w:p>
    <w:p w:rsidR="00C5683D" w:rsidRPr="00DE3C77" w:rsidRDefault="00C5683D" w:rsidP="00D51FF7">
      <w:pPr>
        <w:tabs>
          <w:tab w:val="left" w:pos="9072"/>
        </w:tabs>
        <w:spacing w:after="0" w:line="276" w:lineRule="auto"/>
        <w:ind w:left="-567" w:right="142" w:firstLine="567"/>
        <w:jc w:val="center"/>
        <w:rPr>
          <w:rFonts w:eastAsia="Times New Roman" w:cs="Times New Roman"/>
          <w:b/>
          <w:sz w:val="28"/>
          <w:szCs w:val="28"/>
          <w:lang w:eastAsia="ru-RU"/>
        </w:rPr>
      </w:pPr>
    </w:p>
    <w:p w:rsidR="00C5683D" w:rsidRPr="00DE3C77" w:rsidRDefault="00C5683D" w:rsidP="00D51FF7">
      <w:pPr>
        <w:tabs>
          <w:tab w:val="left" w:pos="9072"/>
        </w:tabs>
        <w:spacing w:after="0" w:line="276" w:lineRule="auto"/>
        <w:ind w:left="-567" w:right="142" w:firstLine="567"/>
        <w:jc w:val="center"/>
        <w:rPr>
          <w:rFonts w:eastAsia="Times New Roman" w:cs="Times New Roman"/>
          <w:b/>
          <w:sz w:val="28"/>
          <w:szCs w:val="28"/>
          <w:lang w:eastAsia="ru-RU"/>
        </w:rPr>
      </w:pPr>
    </w:p>
    <w:p w:rsidR="00C5683D" w:rsidRPr="00DE3C77" w:rsidRDefault="00C5683D" w:rsidP="00D51FF7">
      <w:pPr>
        <w:tabs>
          <w:tab w:val="left" w:pos="9072"/>
        </w:tabs>
        <w:spacing w:after="0" w:line="276" w:lineRule="auto"/>
        <w:ind w:left="-567" w:right="142" w:firstLine="567"/>
        <w:jc w:val="center"/>
        <w:rPr>
          <w:rFonts w:eastAsia="Times New Roman" w:cs="Times New Roman"/>
          <w:b/>
          <w:sz w:val="28"/>
          <w:szCs w:val="28"/>
          <w:lang w:eastAsia="ru-RU"/>
        </w:rPr>
      </w:pPr>
    </w:p>
    <w:p w:rsidR="00DE3C77" w:rsidRDefault="00DE3C77" w:rsidP="00D51FF7">
      <w:pPr>
        <w:tabs>
          <w:tab w:val="left" w:pos="9072"/>
        </w:tabs>
        <w:spacing w:after="0" w:line="276" w:lineRule="auto"/>
        <w:ind w:left="-567" w:right="142" w:firstLine="567"/>
        <w:jc w:val="center"/>
        <w:rPr>
          <w:rFonts w:eastAsia="Times New Roman" w:cs="Times New Roman"/>
          <w:b/>
          <w:sz w:val="28"/>
          <w:szCs w:val="28"/>
          <w:lang w:eastAsia="ru-RU"/>
        </w:rPr>
      </w:pPr>
    </w:p>
    <w:p w:rsidR="00D51FF7" w:rsidRPr="00DE3C77" w:rsidRDefault="00D51FF7" w:rsidP="00D51FF7">
      <w:pPr>
        <w:tabs>
          <w:tab w:val="left" w:pos="9072"/>
        </w:tabs>
        <w:spacing w:after="0" w:line="276" w:lineRule="auto"/>
        <w:ind w:left="-567" w:right="142" w:firstLine="567"/>
        <w:jc w:val="center"/>
        <w:rPr>
          <w:rFonts w:eastAsia="Times New Roman" w:cs="Times New Roman"/>
          <w:b/>
          <w:sz w:val="28"/>
          <w:szCs w:val="28"/>
          <w:lang w:eastAsia="ru-RU"/>
        </w:rPr>
      </w:pPr>
      <w:r w:rsidRPr="00DE3C77">
        <w:rPr>
          <w:rFonts w:eastAsia="Times New Roman" w:cs="Times New Roman"/>
          <w:b/>
          <w:sz w:val="28"/>
          <w:szCs w:val="28"/>
          <w:lang w:eastAsia="ru-RU"/>
        </w:rPr>
        <w:lastRenderedPageBreak/>
        <w:t xml:space="preserve">2. Анатолий Иванович </w:t>
      </w:r>
      <w:proofErr w:type="spellStart"/>
      <w:proofErr w:type="gramStart"/>
      <w:r w:rsidRPr="00DE3C77">
        <w:rPr>
          <w:rFonts w:eastAsia="Times New Roman" w:cs="Times New Roman"/>
          <w:b/>
          <w:sz w:val="28"/>
          <w:szCs w:val="28"/>
          <w:lang w:eastAsia="ru-RU"/>
        </w:rPr>
        <w:t>Роганов</w:t>
      </w:r>
      <w:proofErr w:type="spellEnd"/>
      <w:r w:rsidR="004D49E3" w:rsidRPr="00DE3C77">
        <w:rPr>
          <w:rFonts w:eastAsia="Times New Roman" w:cs="Times New Roman"/>
          <w:b/>
          <w:sz w:val="28"/>
          <w:szCs w:val="28"/>
          <w:lang w:eastAsia="ru-RU"/>
        </w:rPr>
        <w:t>(</w:t>
      </w:r>
      <w:proofErr w:type="spellStart"/>
      <w:proofErr w:type="gramEnd"/>
      <w:r w:rsidR="004D49E3" w:rsidRPr="00DE3C77">
        <w:rPr>
          <w:rFonts w:eastAsia="Times New Roman" w:cs="Times New Roman"/>
          <w:b/>
          <w:sz w:val="28"/>
          <w:szCs w:val="28"/>
          <w:lang w:eastAsia="ru-RU"/>
        </w:rPr>
        <w:t>см.приложение</w:t>
      </w:r>
      <w:proofErr w:type="spellEnd"/>
      <w:r w:rsidR="004D49E3" w:rsidRPr="00DE3C77">
        <w:rPr>
          <w:rFonts w:eastAsia="Times New Roman" w:cs="Times New Roman"/>
          <w:b/>
          <w:sz w:val="28"/>
          <w:szCs w:val="28"/>
          <w:lang w:eastAsia="ru-RU"/>
        </w:rPr>
        <w:t xml:space="preserve"> 2)</w:t>
      </w:r>
    </w:p>
    <w:p w:rsidR="00D51FF7" w:rsidRPr="00DE3C77" w:rsidRDefault="00D51FF7" w:rsidP="00D51FF7">
      <w:pPr>
        <w:tabs>
          <w:tab w:val="left" w:pos="9072"/>
        </w:tabs>
        <w:spacing w:after="0" w:line="276" w:lineRule="auto"/>
        <w:ind w:left="-567" w:right="142" w:firstLine="567"/>
        <w:jc w:val="center"/>
        <w:rPr>
          <w:rFonts w:eastAsia="Times New Roman" w:cs="Times New Roman"/>
          <w:b/>
          <w:sz w:val="28"/>
          <w:szCs w:val="28"/>
          <w:lang w:eastAsia="ru-RU"/>
        </w:rPr>
      </w:pPr>
    </w:p>
    <w:p w:rsidR="00D51FF7" w:rsidRPr="00DE3C77" w:rsidRDefault="00D51FF7" w:rsidP="00D51FF7">
      <w:pPr>
        <w:tabs>
          <w:tab w:val="left" w:pos="9072"/>
        </w:tabs>
        <w:spacing w:after="0" w:line="276" w:lineRule="auto"/>
        <w:ind w:left="-567" w:right="142" w:firstLine="567"/>
        <w:rPr>
          <w:sz w:val="28"/>
          <w:szCs w:val="28"/>
        </w:rPr>
      </w:pPr>
      <w:r w:rsidRPr="00DE3C77">
        <w:rPr>
          <w:sz w:val="28"/>
          <w:szCs w:val="28"/>
        </w:rPr>
        <w:t>О судьбе Анатолия Ивановича в двух словах не расскажешь. В 16 мальчишеских лет для него началась война. За плечами отважного фронтовика форсирование Десны, взятие Рославля, освобождение Белоруссии. Взвод автоматчиков 1095 стрелкового полка 324-й дивизии 50-й Армии, в котором он сражался, повидал немало.</w:t>
      </w: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r w:rsidRPr="00DE3C77">
        <w:rPr>
          <w:rFonts w:eastAsia="Times New Roman" w:cs="Times New Roman"/>
          <w:sz w:val="28"/>
          <w:szCs w:val="28"/>
          <w:lang w:eastAsia="ru-RU"/>
        </w:rPr>
        <w:t xml:space="preserve">Он родился в деревне </w:t>
      </w:r>
      <w:proofErr w:type="spellStart"/>
      <w:r w:rsidRPr="00DE3C77">
        <w:rPr>
          <w:rFonts w:eastAsia="Times New Roman" w:cs="Times New Roman"/>
          <w:sz w:val="28"/>
          <w:szCs w:val="28"/>
          <w:lang w:eastAsia="ru-RU"/>
        </w:rPr>
        <w:t>Язвице</w:t>
      </w:r>
      <w:proofErr w:type="spellEnd"/>
      <w:r w:rsidRPr="00DE3C77">
        <w:rPr>
          <w:rFonts w:eastAsia="Times New Roman" w:cs="Times New Roman"/>
          <w:sz w:val="28"/>
          <w:szCs w:val="28"/>
          <w:lang w:eastAsia="ru-RU"/>
        </w:rPr>
        <w:t xml:space="preserve"> </w:t>
      </w:r>
      <w:proofErr w:type="spellStart"/>
      <w:r w:rsidRPr="00DE3C77">
        <w:rPr>
          <w:rFonts w:eastAsia="Times New Roman" w:cs="Times New Roman"/>
          <w:sz w:val="28"/>
          <w:szCs w:val="28"/>
          <w:lang w:eastAsia="ru-RU"/>
        </w:rPr>
        <w:t>Дятьковского</w:t>
      </w:r>
      <w:proofErr w:type="spellEnd"/>
      <w:r w:rsidRPr="00DE3C77">
        <w:rPr>
          <w:rFonts w:eastAsia="Times New Roman" w:cs="Times New Roman"/>
          <w:sz w:val="28"/>
          <w:szCs w:val="28"/>
          <w:lang w:eastAsia="ru-RU"/>
        </w:rPr>
        <w:t xml:space="preserve"> района. Учился в школе, где директором работала его мама Анна Павловна </w:t>
      </w:r>
      <w:proofErr w:type="spellStart"/>
      <w:r w:rsidRPr="00DE3C77">
        <w:rPr>
          <w:rFonts w:eastAsia="Times New Roman" w:cs="Times New Roman"/>
          <w:sz w:val="28"/>
          <w:szCs w:val="28"/>
          <w:lang w:eastAsia="ru-RU"/>
        </w:rPr>
        <w:t>Роганова</w:t>
      </w:r>
      <w:proofErr w:type="spellEnd"/>
      <w:r w:rsidRPr="00DE3C77">
        <w:rPr>
          <w:rFonts w:eastAsia="Times New Roman" w:cs="Times New Roman"/>
          <w:sz w:val="28"/>
          <w:szCs w:val="28"/>
          <w:lang w:eastAsia="ru-RU"/>
        </w:rPr>
        <w:t>. Добрая, отзывчива – её любили. Лучшие качества этой женщины оценили в годы войны. Анна Павловна с сыном-подростком помогала партизанам: рискуя жизнью, передавали продовольствие, собранное жителями, партизанам. Толя с товарищами выводил – под носом у немцев – советских бойцов, попавших в окружение, через знаменитый «Кировский коридор».</w:t>
      </w: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r w:rsidRPr="00DE3C77">
        <w:rPr>
          <w:rFonts w:eastAsia="Times New Roman" w:cs="Times New Roman"/>
          <w:sz w:val="28"/>
          <w:szCs w:val="28"/>
          <w:lang w:eastAsia="ru-RU"/>
        </w:rPr>
        <w:t xml:space="preserve">В школьном музее хранятся фронтовые письма… Письма с войны.  Эти письма </w:t>
      </w:r>
      <w:r w:rsidR="00761148" w:rsidRPr="00DE3C77">
        <w:rPr>
          <w:rFonts w:eastAsia="Times New Roman" w:cs="Times New Roman"/>
          <w:sz w:val="28"/>
          <w:szCs w:val="28"/>
          <w:lang w:eastAsia="ru-RU"/>
        </w:rPr>
        <w:t>старше нашей Победы. Им более 70</w:t>
      </w:r>
      <w:r w:rsidRPr="00DE3C77">
        <w:rPr>
          <w:rFonts w:eastAsia="Times New Roman" w:cs="Times New Roman"/>
          <w:sz w:val="28"/>
          <w:szCs w:val="28"/>
          <w:lang w:eastAsia="ru-RU"/>
        </w:rPr>
        <w:t xml:space="preserve"> лет. А писал их рядовой солдат Великой Отечественной войны </w:t>
      </w:r>
      <w:proofErr w:type="spellStart"/>
      <w:r w:rsidRPr="00DE3C77">
        <w:rPr>
          <w:rFonts w:eastAsia="Times New Roman" w:cs="Times New Roman"/>
          <w:sz w:val="28"/>
          <w:szCs w:val="28"/>
          <w:lang w:eastAsia="ru-RU"/>
        </w:rPr>
        <w:t>Роганов</w:t>
      </w:r>
      <w:proofErr w:type="spellEnd"/>
      <w:r w:rsidRPr="00DE3C77">
        <w:rPr>
          <w:rFonts w:eastAsia="Times New Roman" w:cs="Times New Roman"/>
          <w:sz w:val="28"/>
          <w:szCs w:val="28"/>
          <w:lang w:eastAsia="ru-RU"/>
        </w:rPr>
        <w:t xml:space="preserve"> Анатолий Иванович. </w:t>
      </w:r>
    </w:p>
    <w:p w:rsidR="00D51FF7" w:rsidRPr="00DE3C77" w:rsidRDefault="00D51FF7" w:rsidP="00D51FF7">
      <w:pPr>
        <w:spacing w:after="0" w:line="276" w:lineRule="auto"/>
        <w:ind w:left="-567" w:firstLine="567"/>
        <w:jc w:val="both"/>
        <w:rPr>
          <w:sz w:val="28"/>
          <w:szCs w:val="28"/>
        </w:rPr>
      </w:pPr>
      <w:r w:rsidRPr="00DE3C77">
        <w:rPr>
          <w:rFonts w:eastAsia="Times New Roman" w:cs="Times New Roman"/>
          <w:sz w:val="28"/>
          <w:szCs w:val="28"/>
          <w:lang w:eastAsia="ru-RU"/>
        </w:rPr>
        <w:t>Письма пережили своего автора. В 2010 году ветеран умер. В школьный музей письма передала его дочь Т</w:t>
      </w:r>
      <w:r w:rsidR="00DE3C77">
        <w:rPr>
          <w:rFonts w:eastAsia="Times New Roman" w:cs="Times New Roman"/>
          <w:sz w:val="28"/>
          <w:szCs w:val="28"/>
          <w:lang w:eastAsia="ru-RU"/>
        </w:rPr>
        <w:t xml:space="preserve">атьяна Анатольевна.     </w:t>
      </w:r>
      <w:r w:rsidRPr="00DE3C77">
        <w:rPr>
          <w:rFonts w:eastAsia="Times New Roman" w:cs="Times New Roman"/>
          <w:sz w:val="28"/>
          <w:szCs w:val="28"/>
          <w:lang w:eastAsia="ru-RU"/>
        </w:rPr>
        <w:t xml:space="preserve">  </w:t>
      </w:r>
      <w:r w:rsidRPr="00DE3C77">
        <w:rPr>
          <w:sz w:val="28"/>
          <w:szCs w:val="28"/>
        </w:rPr>
        <w:t xml:space="preserve">Написанные ровным почерком, где ручкой, где карандашом, письма пожелтели и состарились от времени. Тот, кто писал их, не был уверен, что они увидят свет. И всё-таки под свист пуль и осколков спешил солдат поведать о своих чувствах и мечтах самым дорогим людям: письма адресованы маме Анне Павловне </w:t>
      </w:r>
      <w:proofErr w:type="spellStart"/>
      <w:r w:rsidRPr="00DE3C77">
        <w:rPr>
          <w:sz w:val="28"/>
          <w:szCs w:val="28"/>
        </w:rPr>
        <w:t>Рогановой</w:t>
      </w:r>
      <w:proofErr w:type="spellEnd"/>
      <w:r w:rsidRPr="00DE3C77">
        <w:rPr>
          <w:sz w:val="28"/>
          <w:szCs w:val="28"/>
        </w:rPr>
        <w:t>, которая за октябрь 1943 года получила от сына три письма.</w:t>
      </w:r>
    </w:p>
    <w:p w:rsidR="00D51FF7" w:rsidRPr="00DE3C77" w:rsidRDefault="00D51FF7" w:rsidP="00D51FF7">
      <w:pPr>
        <w:spacing w:after="0" w:line="276" w:lineRule="auto"/>
        <w:ind w:left="-567" w:right="283"/>
        <w:jc w:val="both"/>
        <w:rPr>
          <w:rFonts w:eastAsia="Times New Roman" w:cs="Times New Roman"/>
          <w:sz w:val="28"/>
          <w:szCs w:val="28"/>
          <w:lang w:eastAsia="ru-RU"/>
        </w:rPr>
      </w:pPr>
      <w:r w:rsidRPr="00DE3C77">
        <w:rPr>
          <w:rFonts w:eastAsia="Times New Roman" w:cs="Times New Roman"/>
          <w:sz w:val="28"/>
          <w:szCs w:val="28"/>
          <w:lang w:eastAsia="ru-RU"/>
        </w:rPr>
        <w:t xml:space="preserve">      Без волнения нельзя читать строки, на уже пожелтевших листках. Строки, прошедшие военную цензуру. </w:t>
      </w:r>
    </w:p>
    <w:p w:rsidR="00D51FF7" w:rsidRPr="00DE3C77" w:rsidRDefault="00D51FF7" w:rsidP="00D51FF7">
      <w:pPr>
        <w:spacing w:after="0" w:line="276" w:lineRule="auto"/>
        <w:ind w:right="142" w:hanging="567"/>
        <w:jc w:val="both"/>
        <w:rPr>
          <w:rFonts w:eastAsia="Times New Roman" w:cs="Times New Roman"/>
          <w:sz w:val="28"/>
          <w:szCs w:val="28"/>
          <w:lang w:eastAsia="ru-RU"/>
        </w:rPr>
      </w:pPr>
      <w:r w:rsidRPr="00DE3C77">
        <w:rPr>
          <w:rFonts w:eastAsia="Times New Roman" w:cs="Times New Roman"/>
          <w:sz w:val="28"/>
          <w:szCs w:val="28"/>
          <w:lang w:eastAsia="ru-RU"/>
        </w:rPr>
        <w:t xml:space="preserve">       Письмо первое:</w:t>
      </w:r>
      <w:r w:rsidRPr="00DE3C77">
        <w:rPr>
          <w:rFonts w:eastAsia="Times New Roman" w:cs="Times New Roman"/>
          <w:i/>
          <w:sz w:val="28"/>
          <w:szCs w:val="28"/>
          <w:lang w:eastAsia="ru-RU"/>
        </w:rPr>
        <w:t xml:space="preserve"> </w:t>
      </w:r>
    </w:p>
    <w:p w:rsidR="00D51FF7" w:rsidRPr="00DE3C77" w:rsidRDefault="00D51FF7" w:rsidP="00D51FF7">
      <w:pPr>
        <w:spacing w:after="0" w:line="276" w:lineRule="auto"/>
        <w:ind w:left="-567" w:right="142"/>
        <w:jc w:val="both"/>
        <w:rPr>
          <w:rFonts w:eastAsia="Times New Roman" w:cs="Times New Roman"/>
          <w:i/>
          <w:sz w:val="28"/>
          <w:szCs w:val="28"/>
          <w:lang w:eastAsia="ru-RU"/>
        </w:rPr>
      </w:pPr>
      <w:r w:rsidRPr="00DE3C77">
        <w:rPr>
          <w:rFonts w:eastAsia="Times New Roman" w:cs="Times New Roman"/>
          <w:i/>
          <w:sz w:val="28"/>
          <w:szCs w:val="28"/>
          <w:lang w:eastAsia="ru-RU"/>
        </w:rPr>
        <w:t>«8 октября 1943 года. Здравствуйте, дорогие мама, Женя и Виталик! Шлю привет с наилучшими пожеланиями. Мама, я жив, здоров, чего и вам желаю. Мы переехали на фронт, на днях иду в бой. Мама, я верю, что скоро немцы будут разбиты. Так думает каждый из нас. Разве могут быть сомнения в нашей победе!..</w:t>
      </w:r>
    </w:p>
    <w:p w:rsidR="00D51FF7" w:rsidRPr="00DE3C77" w:rsidRDefault="00D51FF7" w:rsidP="00D51FF7">
      <w:pPr>
        <w:spacing w:after="0" w:line="276" w:lineRule="auto"/>
        <w:ind w:right="283" w:hanging="567"/>
        <w:jc w:val="both"/>
        <w:rPr>
          <w:rFonts w:eastAsia="Times New Roman" w:cs="Times New Roman"/>
          <w:sz w:val="28"/>
          <w:szCs w:val="28"/>
          <w:lang w:eastAsia="ru-RU"/>
        </w:rPr>
      </w:pPr>
      <w:r w:rsidRPr="00DE3C77">
        <w:rPr>
          <w:rFonts w:eastAsia="Times New Roman" w:cs="Times New Roman"/>
          <w:i/>
          <w:sz w:val="28"/>
          <w:szCs w:val="28"/>
          <w:lang w:eastAsia="ru-RU"/>
        </w:rPr>
        <w:t>Дорогая мамочка, обо мне не беспокойся…  Пиши на новый адрес…»</w:t>
      </w:r>
      <w:r w:rsidRPr="00DE3C77">
        <w:rPr>
          <w:rFonts w:eastAsia="Times New Roman" w:cs="Times New Roman"/>
          <w:sz w:val="28"/>
          <w:szCs w:val="28"/>
          <w:lang w:eastAsia="ru-RU"/>
        </w:rPr>
        <w:t xml:space="preserve"> </w:t>
      </w:r>
    </w:p>
    <w:p w:rsidR="00D51FF7" w:rsidRPr="00DE3C77" w:rsidRDefault="00D51FF7" w:rsidP="00D51FF7">
      <w:pPr>
        <w:spacing w:after="0" w:line="276" w:lineRule="auto"/>
        <w:ind w:right="283" w:hanging="567"/>
        <w:jc w:val="both"/>
        <w:rPr>
          <w:rFonts w:eastAsia="Times New Roman" w:cs="Times New Roman"/>
          <w:sz w:val="28"/>
          <w:szCs w:val="28"/>
          <w:lang w:eastAsia="ru-RU"/>
        </w:rPr>
      </w:pPr>
      <w:r w:rsidRPr="00DE3C77">
        <w:rPr>
          <w:rFonts w:eastAsia="Times New Roman" w:cs="Times New Roman"/>
          <w:sz w:val="28"/>
          <w:szCs w:val="28"/>
          <w:lang w:eastAsia="ru-RU"/>
        </w:rPr>
        <w:t>А вот строки из следующего письма:</w:t>
      </w:r>
    </w:p>
    <w:p w:rsidR="00D51FF7" w:rsidRPr="00DE3C77" w:rsidRDefault="00D51FF7" w:rsidP="00D51FF7">
      <w:pPr>
        <w:spacing w:after="0" w:line="276" w:lineRule="auto"/>
        <w:ind w:left="-567" w:right="283"/>
        <w:jc w:val="both"/>
        <w:rPr>
          <w:rFonts w:eastAsia="Times New Roman" w:cs="Times New Roman"/>
          <w:i/>
          <w:sz w:val="28"/>
          <w:szCs w:val="28"/>
          <w:lang w:eastAsia="ru-RU"/>
        </w:rPr>
      </w:pPr>
      <w:r w:rsidRPr="00DE3C77">
        <w:rPr>
          <w:rFonts w:eastAsia="Times New Roman" w:cs="Times New Roman"/>
          <w:i/>
          <w:sz w:val="28"/>
          <w:szCs w:val="28"/>
          <w:lang w:eastAsia="ru-RU"/>
        </w:rPr>
        <w:t xml:space="preserve"> «…Мама. Я на отдыхе. Мечтаю о том времени, когда отгремит война и на освобождённой земле зацветёт снова спокойная и радостная жизнь, какая была до войны. Мама, ты думаешь, что нам сейчас не до этого. Но это не так. </w:t>
      </w:r>
      <w:r w:rsidRPr="00DE3C77">
        <w:rPr>
          <w:rFonts w:eastAsia="Times New Roman" w:cs="Times New Roman"/>
          <w:i/>
          <w:sz w:val="28"/>
          <w:szCs w:val="28"/>
          <w:lang w:eastAsia="ru-RU"/>
        </w:rPr>
        <w:lastRenderedPageBreak/>
        <w:t xml:space="preserve">Счастливая жизнь в будущем, как маяк, светит во тьме.  Страшно хочется жить. Жить, ходить по своей земле, видеть над собой своё небо». </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На войне грустил солдат по родному дому. Ждал писем. Но в условиях войны письма от родных приходили нечасто.</w:t>
      </w:r>
    </w:p>
    <w:p w:rsidR="00D51FF7" w:rsidRPr="00DE3C77" w:rsidRDefault="00D51FF7" w:rsidP="00D51FF7">
      <w:pPr>
        <w:spacing w:after="0" w:line="276" w:lineRule="auto"/>
        <w:ind w:right="283"/>
        <w:jc w:val="both"/>
        <w:rPr>
          <w:rFonts w:eastAsia="Times New Roman" w:cs="Times New Roman"/>
          <w:sz w:val="28"/>
          <w:szCs w:val="28"/>
          <w:lang w:eastAsia="ru-RU"/>
        </w:rPr>
      </w:pPr>
    </w:p>
    <w:p w:rsidR="00D51FF7" w:rsidRPr="00DE3C77" w:rsidRDefault="00D51FF7" w:rsidP="00D51FF7">
      <w:pPr>
        <w:spacing w:after="0" w:line="276" w:lineRule="auto"/>
        <w:ind w:left="-567" w:right="142"/>
        <w:jc w:val="both"/>
        <w:rPr>
          <w:rFonts w:eastAsia="Times New Roman" w:cs="Times New Roman"/>
          <w:i/>
          <w:sz w:val="28"/>
          <w:szCs w:val="28"/>
          <w:lang w:eastAsia="ru-RU"/>
        </w:rPr>
      </w:pPr>
      <w:r w:rsidRPr="00DE3C77">
        <w:rPr>
          <w:rFonts w:eastAsia="Times New Roman" w:cs="Times New Roman"/>
          <w:i/>
          <w:sz w:val="28"/>
          <w:szCs w:val="28"/>
          <w:lang w:eastAsia="ru-RU"/>
        </w:rPr>
        <w:t>«18 октября 1943 года. Здравствуйте, дорогие мои мама, Женя и Виталик! У меня всё хорошо, только по дому скучаю. Каждый день встречаю и провожаю почтальона. Но от вас нет писем, и я волнуюсь, как вы там живёте. Дорогая мамочка, пиши мне письма, чтобы я знал, как вы там. До свидания, твой с</w:t>
      </w:r>
      <w:r w:rsidR="004D49E3" w:rsidRPr="00DE3C77">
        <w:rPr>
          <w:rFonts w:eastAsia="Times New Roman" w:cs="Times New Roman"/>
          <w:i/>
          <w:sz w:val="28"/>
          <w:szCs w:val="28"/>
          <w:lang w:eastAsia="ru-RU"/>
        </w:rPr>
        <w:t>ын Анатолий». (См. приложение 15</w:t>
      </w:r>
      <w:r w:rsidRPr="00DE3C77">
        <w:rPr>
          <w:rFonts w:eastAsia="Times New Roman" w:cs="Times New Roman"/>
          <w:i/>
          <w:sz w:val="28"/>
          <w:szCs w:val="28"/>
          <w:lang w:eastAsia="ru-RU"/>
        </w:rPr>
        <w:t>)</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Это письмо Анна Павловна получила последним.  Вслед за ним пришла похоронка: «Ваш сын погиб!»</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Во всём полку их было лишь трое. Они подчинялись только командиру полка, получая от него спецзадания. В их руках было страшное оружие – химическое, секретное. Это были ранцевые огнемёты, которые весили свыше 24 килограммов.  Раскалённое пламя, вырывающееся из него на сорок метров вперёд, сжигало всё, даже металлическая броня не выдерживала жуткой температуры.</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«Самоходки пылали</w:t>
      </w:r>
      <w:r w:rsidRPr="00DE3C77">
        <w:rPr>
          <w:rFonts w:eastAsia="Times New Roman" w:cs="Times New Roman"/>
          <w:i/>
          <w:sz w:val="28"/>
          <w:szCs w:val="28"/>
          <w:lang w:eastAsia="ru-RU"/>
        </w:rPr>
        <w:t>, -</w:t>
      </w:r>
      <w:r w:rsidRPr="00DE3C77">
        <w:rPr>
          <w:rFonts w:eastAsia="Times New Roman" w:cs="Times New Roman"/>
          <w:sz w:val="28"/>
          <w:szCs w:val="28"/>
          <w:lang w:eastAsia="ru-RU"/>
        </w:rPr>
        <w:t xml:space="preserve">  вспоминал потом Анатолий Иванович </w:t>
      </w:r>
      <w:proofErr w:type="spellStart"/>
      <w:r w:rsidRPr="00DE3C77">
        <w:rPr>
          <w:rFonts w:eastAsia="Times New Roman" w:cs="Times New Roman"/>
          <w:sz w:val="28"/>
          <w:szCs w:val="28"/>
          <w:lang w:eastAsia="ru-RU"/>
        </w:rPr>
        <w:t>Роганов</w:t>
      </w:r>
      <w:proofErr w:type="spellEnd"/>
      <w:r w:rsidRPr="00DE3C77">
        <w:rPr>
          <w:rFonts w:eastAsia="Times New Roman" w:cs="Times New Roman"/>
          <w:sz w:val="28"/>
          <w:szCs w:val="28"/>
          <w:lang w:eastAsia="ru-RU"/>
        </w:rPr>
        <w:t xml:space="preserve">. – Я служил во взводе автоматчиков. Было это осенью сорок третьего. Мне даже восемнадцати не исполнилось. Выстроили всех, я – самый заметный: длинный был, мать честная! Выходи! Так я оказался в тройке </w:t>
      </w:r>
      <w:proofErr w:type="spellStart"/>
      <w:r w:rsidRPr="00DE3C77">
        <w:rPr>
          <w:rFonts w:eastAsia="Times New Roman" w:cs="Times New Roman"/>
          <w:sz w:val="28"/>
          <w:szCs w:val="28"/>
          <w:lang w:eastAsia="ru-RU"/>
        </w:rPr>
        <w:t>огнемётчиков</w:t>
      </w:r>
      <w:proofErr w:type="spellEnd"/>
      <w:r w:rsidRPr="00DE3C77">
        <w:rPr>
          <w:rFonts w:eastAsia="Times New Roman" w:cs="Times New Roman"/>
          <w:sz w:val="28"/>
          <w:szCs w:val="28"/>
          <w:lang w:eastAsia="ru-RU"/>
        </w:rPr>
        <w:t>».</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И вот </w:t>
      </w:r>
      <w:proofErr w:type="spellStart"/>
      <w:r w:rsidRPr="00DE3C77">
        <w:rPr>
          <w:rFonts w:eastAsia="Times New Roman" w:cs="Times New Roman"/>
          <w:sz w:val="28"/>
          <w:szCs w:val="28"/>
          <w:lang w:eastAsia="ru-RU"/>
        </w:rPr>
        <w:t>Могилёвщина</w:t>
      </w:r>
      <w:proofErr w:type="spellEnd"/>
      <w:r w:rsidRPr="00DE3C77">
        <w:rPr>
          <w:rFonts w:eastAsia="Times New Roman" w:cs="Times New Roman"/>
          <w:sz w:val="28"/>
          <w:szCs w:val="28"/>
          <w:lang w:eastAsia="ru-RU"/>
        </w:rPr>
        <w:t>. Промозглая осень. Немцы отступают. Вроде бы ослабло их сопротивление. И вдруг вражеский огонь усилился: немцы начали контратаку. Сильный взрыв, и однополчане в его эпицентре увидели Анатолия. Они решили, что он погиб. Об этом и написали маме Анне Павловне. Она вмиг состарилась. Все глаза женщина выплакала и вдруг, через долгие месяцы горя, она узнала: её восемнадцатилетний сын жив!</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Действительно, солдат выжил. Жительницы близлежащей деревни </w:t>
      </w:r>
      <w:proofErr w:type="spellStart"/>
      <w:r w:rsidRPr="00DE3C77">
        <w:rPr>
          <w:rFonts w:eastAsia="Times New Roman" w:cs="Times New Roman"/>
          <w:sz w:val="28"/>
          <w:szCs w:val="28"/>
          <w:lang w:eastAsia="ru-RU"/>
        </w:rPr>
        <w:t>Красница</w:t>
      </w:r>
      <w:proofErr w:type="spellEnd"/>
      <w:r w:rsidRPr="00DE3C77">
        <w:rPr>
          <w:rFonts w:eastAsia="Times New Roman" w:cs="Times New Roman"/>
          <w:sz w:val="28"/>
          <w:szCs w:val="28"/>
          <w:lang w:eastAsia="ru-RU"/>
        </w:rPr>
        <w:t xml:space="preserve"> после боя решили подобрать раненых. Среди них, весь в крови, с пробитой осколками правой рукой, был молоденький солдат Анатолий. Простая белорусская женщина Соловьёва Агафья Яковлевна выходила его. </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Смерть отступила от солдата, но зато мёртвой хваткой вцепилась в бумаги. До сих пор по некоторым документам фронтовик числится погибшим. В третьем томе областной «Книги памяти» на странице 283 можно прочитать: «</w:t>
      </w:r>
      <w:proofErr w:type="spellStart"/>
      <w:r w:rsidRPr="00DE3C77">
        <w:rPr>
          <w:rFonts w:eastAsia="Times New Roman" w:cs="Times New Roman"/>
          <w:sz w:val="28"/>
          <w:szCs w:val="28"/>
          <w:lang w:eastAsia="ru-RU"/>
        </w:rPr>
        <w:t>Роганов</w:t>
      </w:r>
      <w:proofErr w:type="spellEnd"/>
      <w:r w:rsidRPr="00DE3C77">
        <w:rPr>
          <w:rFonts w:eastAsia="Times New Roman" w:cs="Times New Roman"/>
          <w:sz w:val="28"/>
          <w:szCs w:val="28"/>
          <w:lang w:eastAsia="ru-RU"/>
        </w:rPr>
        <w:t xml:space="preserve"> Анатолий Иванович, рядовой, русский. Призван </w:t>
      </w:r>
      <w:proofErr w:type="spellStart"/>
      <w:r w:rsidRPr="00DE3C77">
        <w:rPr>
          <w:rFonts w:eastAsia="Times New Roman" w:cs="Times New Roman"/>
          <w:sz w:val="28"/>
          <w:szCs w:val="28"/>
          <w:lang w:eastAsia="ru-RU"/>
        </w:rPr>
        <w:t>Дятьковским</w:t>
      </w:r>
      <w:proofErr w:type="spellEnd"/>
      <w:r w:rsidRPr="00DE3C77">
        <w:rPr>
          <w:rFonts w:eastAsia="Times New Roman" w:cs="Times New Roman"/>
          <w:sz w:val="28"/>
          <w:szCs w:val="28"/>
          <w:lang w:eastAsia="ru-RU"/>
        </w:rPr>
        <w:t xml:space="preserve"> РВК. Погиб в бою 26 ноября 1943 года. Похоронен в деревне </w:t>
      </w:r>
      <w:proofErr w:type="spellStart"/>
      <w:r w:rsidRPr="00DE3C77">
        <w:rPr>
          <w:rFonts w:eastAsia="Times New Roman" w:cs="Times New Roman"/>
          <w:sz w:val="28"/>
          <w:szCs w:val="28"/>
          <w:lang w:eastAsia="ru-RU"/>
        </w:rPr>
        <w:t>Нигердвичи</w:t>
      </w:r>
      <w:proofErr w:type="spellEnd"/>
      <w:r w:rsidRPr="00DE3C77">
        <w:rPr>
          <w:rFonts w:eastAsia="Times New Roman" w:cs="Times New Roman"/>
          <w:sz w:val="28"/>
          <w:szCs w:val="28"/>
          <w:lang w:eastAsia="ru-RU"/>
        </w:rPr>
        <w:t xml:space="preserve"> </w:t>
      </w:r>
      <w:proofErr w:type="spellStart"/>
      <w:r w:rsidRPr="00DE3C77">
        <w:rPr>
          <w:rFonts w:eastAsia="Times New Roman" w:cs="Times New Roman"/>
          <w:sz w:val="28"/>
          <w:szCs w:val="28"/>
          <w:lang w:eastAsia="ru-RU"/>
        </w:rPr>
        <w:t>Славгородского</w:t>
      </w:r>
      <w:proofErr w:type="spellEnd"/>
      <w:r w:rsidRPr="00DE3C77">
        <w:rPr>
          <w:rFonts w:eastAsia="Times New Roman" w:cs="Times New Roman"/>
          <w:sz w:val="28"/>
          <w:szCs w:val="28"/>
          <w:lang w:eastAsia="ru-RU"/>
        </w:rPr>
        <w:t xml:space="preserve"> района Могилёвской области».  </w:t>
      </w:r>
    </w:p>
    <w:p w:rsidR="00D51FF7" w:rsidRPr="00DE3C77" w:rsidRDefault="00D51FF7" w:rsidP="00D51FF7">
      <w:pPr>
        <w:spacing w:after="0" w:line="276" w:lineRule="auto"/>
        <w:ind w:left="-567" w:right="142"/>
        <w:jc w:val="both"/>
        <w:rPr>
          <w:sz w:val="28"/>
          <w:szCs w:val="28"/>
        </w:rPr>
      </w:pPr>
      <w:r w:rsidRPr="00DE3C77">
        <w:rPr>
          <w:sz w:val="28"/>
          <w:szCs w:val="28"/>
        </w:rPr>
        <w:lastRenderedPageBreak/>
        <w:t xml:space="preserve">       Его же, спасённого от смерти, через две недели схватили нагрянувшие в </w:t>
      </w:r>
      <w:proofErr w:type="spellStart"/>
      <w:r w:rsidRPr="00DE3C77">
        <w:rPr>
          <w:sz w:val="28"/>
          <w:szCs w:val="28"/>
        </w:rPr>
        <w:t>Красницы</w:t>
      </w:r>
      <w:proofErr w:type="spellEnd"/>
      <w:r w:rsidRPr="00DE3C77">
        <w:rPr>
          <w:sz w:val="28"/>
          <w:szCs w:val="28"/>
        </w:rPr>
        <w:t xml:space="preserve"> немцы. Начались муки ада: товарный вагон, два месяца в конном сарае – в стойле. Польша. Потом Германия. Каменоломни. Тут и здоровый согнётся – не выдержит. А </w:t>
      </w:r>
      <w:proofErr w:type="spellStart"/>
      <w:r w:rsidRPr="00DE3C77">
        <w:rPr>
          <w:sz w:val="28"/>
          <w:szCs w:val="28"/>
        </w:rPr>
        <w:t>Роганов</w:t>
      </w:r>
      <w:proofErr w:type="spellEnd"/>
      <w:r w:rsidRPr="00DE3C77">
        <w:rPr>
          <w:sz w:val="28"/>
          <w:szCs w:val="28"/>
        </w:rPr>
        <w:t xml:space="preserve"> А. И. иссечён осколками. Жил в отдельном бараке для инвалидов. Незаметно пристроился к военнопленным.</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Толя с украинцем Николаем устроил побег. По дороге похитили оружие у немцев. Но беглецов поймали. Не подозревая, что у ребят оружие, вывели на поляну, заставили для себя рыть ямы. Отвага ребят и тут не подвела. Они убили немцев и убежали. Дошли до Эльбы, встретили своих. Допросили и отправили домой. </w:t>
      </w:r>
    </w:p>
    <w:p w:rsidR="00761148" w:rsidRPr="00DE3C77" w:rsidRDefault="00761148"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После войны Анатолий Иванович жил в поселке Старь, работал на </w:t>
      </w:r>
      <w:proofErr w:type="spellStart"/>
      <w:r w:rsidRPr="00DE3C77">
        <w:rPr>
          <w:rFonts w:eastAsia="Times New Roman" w:cs="Times New Roman"/>
          <w:sz w:val="28"/>
          <w:szCs w:val="28"/>
          <w:lang w:eastAsia="ru-RU"/>
        </w:rPr>
        <w:t>Чернятинском</w:t>
      </w:r>
      <w:proofErr w:type="spellEnd"/>
      <w:r w:rsidRPr="00DE3C77">
        <w:rPr>
          <w:rFonts w:eastAsia="Times New Roman" w:cs="Times New Roman"/>
          <w:sz w:val="28"/>
          <w:szCs w:val="28"/>
          <w:lang w:eastAsia="ru-RU"/>
        </w:rPr>
        <w:t xml:space="preserve"> стекольном заводе, воспитал двух дочерей, внуков. </w:t>
      </w:r>
      <w:r w:rsidR="00815285" w:rsidRPr="00DE3C77">
        <w:rPr>
          <w:rFonts w:eastAsia="Times New Roman" w:cs="Times New Roman"/>
          <w:sz w:val="28"/>
          <w:szCs w:val="28"/>
          <w:lang w:eastAsia="ru-RU"/>
        </w:rPr>
        <w:t>Но всю жизнь он помнил о войне и рассказывал о ней молодому поколению.</w:t>
      </w: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3B024C" w:rsidRDefault="003B024C" w:rsidP="00DE3C77">
      <w:pPr>
        <w:spacing w:after="0" w:line="276" w:lineRule="auto"/>
        <w:ind w:right="142"/>
        <w:rPr>
          <w:rFonts w:eastAsia="Times New Roman" w:cs="Times New Roman"/>
          <w:b/>
          <w:sz w:val="28"/>
          <w:szCs w:val="28"/>
          <w:lang w:eastAsia="ru-RU"/>
        </w:rPr>
      </w:pPr>
    </w:p>
    <w:p w:rsidR="00DE3C77" w:rsidRPr="00DE3C77" w:rsidRDefault="00DE3C77" w:rsidP="00DE3C77">
      <w:pPr>
        <w:spacing w:after="0" w:line="276" w:lineRule="auto"/>
        <w:ind w:right="142"/>
        <w:rPr>
          <w:rFonts w:eastAsia="Times New Roman" w:cs="Times New Roman"/>
          <w:b/>
          <w:sz w:val="28"/>
          <w:szCs w:val="28"/>
          <w:lang w:eastAsia="ru-RU"/>
        </w:rPr>
      </w:pPr>
    </w:p>
    <w:p w:rsidR="003B024C" w:rsidRPr="00DE3C77" w:rsidRDefault="003B024C" w:rsidP="00D51FF7">
      <w:pPr>
        <w:spacing w:after="0" w:line="276" w:lineRule="auto"/>
        <w:ind w:left="-567" w:right="142"/>
        <w:jc w:val="center"/>
        <w:rPr>
          <w:rFonts w:eastAsia="Times New Roman" w:cs="Times New Roman"/>
          <w:b/>
          <w:sz w:val="28"/>
          <w:szCs w:val="28"/>
          <w:lang w:eastAsia="ru-RU"/>
        </w:rPr>
      </w:pPr>
    </w:p>
    <w:p w:rsidR="00D51FF7" w:rsidRPr="00DE3C77" w:rsidRDefault="00D51FF7" w:rsidP="00815285">
      <w:pPr>
        <w:spacing w:after="0" w:line="276" w:lineRule="auto"/>
        <w:ind w:left="-567" w:right="142"/>
        <w:jc w:val="center"/>
        <w:rPr>
          <w:rFonts w:eastAsia="Times New Roman" w:cs="Times New Roman"/>
          <w:b/>
          <w:sz w:val="28"/>
          <w:szCs w:val="28"/>
          <w:lang w:eastAsia="ru-RU"/>
        </w:rPr>
      </w:pPr>
      <w:r w:rsidRPr="00DE3C77">
        <w:rPr>
          <w:rFonts w:eastAsia="Times New Roman" w:cs="Times New Roman"/>
          <w:b/>
          <w:sz w:val="28"/>
          <w:szCs w:val="28"/>
          <w:lang w:eastAsia="ru-RU"/>
        </w:rPr>
        <w:lastRenderedPageBreak/>
        <w:t xml:space="preserve">3. Татьяна Павловна </w:t>
      </w:r>
      <w:proofErr w:type="spellStart"/>
      <w:proofErr w:type="gramStart"/>
      <w:r w:rsidRPr="00DE3C77">
        <w:rPr>
          <w:rFonts w:eastAsia="Times New Roman" w:cs="Times New Roman"/>
          <w:b/>
          <w:sz w:val="28"/>
          <w:szCs w:val="28"/>
          <w:lang w:eastAsia="ru-RU"/>
        </w:rPr>
        <w:t>Вычегжанина</w:t>
      </w:r>
      <w:proofErr w:type="spellEnd"/>
      <w:r w:rsidR="004D49E3" w:rsidRPr="00DE3C77">
        <w:rPr>
          <w:rFonts w:eastAsia="Times New Roman" w:cs="Times New Roman"/>
          <w:b/>
          <w:sz w:val="28"/>
          <w:szCs w:val="28"/>
          <w:lang w:eastAsia="ru-RU"/>
        </w:rPr>
        <w:t>(</w:t>
      </w:r>
      <w:proofErr w:type="gramEnd"/>
      <w:r w:rsidR="004D49E3" w:rsidRPr="00DE3C77">
        <w:rPr>
          <w:rFonts w:eastAsia="Times New Roman" w:cs="Times New Roman"/>
          <w:b/>
          <w:sz w:val="28"/>
          <w:szCs w:val="28"/>
          <w:lang w:eastAsia="ru-RU"/>
        </w:rPr>
        <w:t>Приложение 3)</w:t>
      </w: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r w:rsidRPr="00DE3C77">
        <w:rPr>
          <w:rFonts w:eastAsia="Times New Roman" w:cs="Times New Roman"/>
          <w:sz w:val="28"/>
          <w:szCs w:val="28"/>
          <w:lang w:eastAsia="ru-RU"/>
        </w:rPr>
        <w:t xml:space="preserve">На фронт она ушла в 20 лет. Госпиталь, где работала Татьяна Павловна, входил в состав 61-й Армии. Были бои за Тамбов, Воронеж… Топкие белорусские болота под Пинском, Курская дуга… </w:t>
      </w:r>
    </w:p>
    <w:p w:rsidR="00D51FF7" w:rsidRPr="00DE3C77" w:rsidRDefault="00D51FF7" w:rsidP="00D51FF7">
      <w:pPr>
        <w:spacing w:after="0" w:line="276" w:lineRule="auto"/>
        <w:ind w:left="-567" w:right="142" w:firstLine="540"/>
        <w:jc w:val="both"/>
        <w:rPr>
          <w:sz w:val="28"/>
          <w:szCs w:val="28"/>
        </w:rPr>
      </w:pPr>
      <w:r w:rsidRPr="00DE3C77">
        <w:rPr>
          <w:sz w:val="28"/>
          <w:szCs w:val="28"/>
        </w:rPr>
        <w:t>Невозможно забыть дымящиеся развалины Берлина, где Татьяна Павловна встретила день Победы. Во время коротких, нечастых передышек тосковала: беспокоилась за мать, оставшуюся в оккупации в Стари, вспоминала мужа, сгоревшего в танке, погибших друзей…</w:t>
      </w: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r w:rsidRPr="00DE3C77">
        <w:rPr>
          <w:rFonts w:eastAsia="Times New Roman" w:cs="Times New Roman"/>
          <w:sz w:val="28"/>
          <w:szCs w:val="28"/>
          <w:lang w:eastAsia="ru-RU"/>
        </w:rPr>
        <w:t>Передвижной хирургический госпиталь считался самым трудным: именно сюда в первую очередь поступали воины с поля боя – в тяжелейшем состоянии. Ранения черепа, брюшной полости, конечностей… Ради них ни минуты покоя, тройное напряжение, мобилизация всех сил и возможностей. Важно оказать оперативную помощь!</w:t>
      </w:r>
    </w:p>
    <w:p w:rsidR="00D51FF7" w:rsidRPr="00DE3C77" w:rsidRDefault="00D51FF7" w:rsidP="00D51FF7">
      <w:pPr>
        <w:spacing w:after="0" w:line="276" w:lineRule="auto"/>
        <w:ind w:left="-567" w:right="142" w:firstLine="1107"/>
        <w:jc w:val="both"/>
        <w:rPr>
          <w:rFonts w:eastAsia="Times New Roman" w:cs="Times New Roman"/>
          <w:sz w:val="28"/>
          <w:szCs w:val="28"/>
          <w:lang w:eastAsia="ru-RU"/>
        </w:rPr>
      </w:pPr>
      <w:r w:rsidRPr="00DE3C77">
        <w:rPr>
          <w:rFonts w:eastAsia="Times New Roman" w:cs="Times New Roman"/>
          <w:sz w:val="28"/>
          <w:szCs w:val="28"/>
          <w:lang w:eastAsia="ru-RU"/>
        </w:rPr>
        <w:t>Бойцы реагировали на личную беду по-разному. Кто зло, ожесточённо, а кто - молча и мужественно. Татьяна Павловна помнила молодого лейтенанта – лётчика. Во время взрыва на её глазах ему оторвало ноги. Она дежурила у его постели, превозмогая усталость. И вот он пришёл в себя. Позади трудная операция. Губы пересохли. Тихо шепчет: «Кто я теперь, скажи, сестра? Я так любил танцевать…»</w:t>
      </w:r>
    </w:p>
    <w:p w:rsidR="00D51FF7" w:rsidRPr="00DE3C77" w:rsidRDefault="00D51FF7" w:rsidP="00D51FF7">
      <w:pPr>
        <w:spacing w:after="0" w:line="276" w:lineRule="auto"/>
        <w:ind w:left="-567" w:right="142"/>
        <w:jc w:val="both"/>
        <w:rPr>
          <w:rFonts w:eastAsia="Times New Roman" w:cs="Times New Roman"/>
          <w:sz w:val="28"/>
          <w:szCs w:val="28"/>
          <w:lang w:eastAsia="ru-RU"/>
        </w:rPr>
      </w:pPr>
      <w:r w:rsidRPr="00DE3C77">
        <w:rPr>
          <w:rFonts w:eastAsia="Times New Roman" w:cs="Times New Roman"/>
          <w:sz w:val="28"/>
          <w:szCs w:val="28"/>
          <w:lang w:eastAsia="ru-RU"/>
        </w:rPr>
        <w:t xml:space="preserve">       И другого лётчика не могла забыть фронтовая медсестра Татьяна </w:t>
      </w:r>
      <w:proofErr w:type="spellStart"/>
      <w:r w:rsidRPr="00DE3C77">
        <w:rPr>
          <w:rFonts w:eastAsia="Times New Roman" w:cs="Times New Roman"/>
          <w:sz w:val="28"/>
          <w:szCs w:val="28"/>
          <w:lang w:eastAsia="ru-RU"/>
        </w:rPr>
        <w:t>Вычегжанина</w:t>
      </w:r>
      <w:proofErr w:type="spellEnd"/>
      <w:r w:rsidRPr="00DE3C77">
        <w:rPr>
          <w:rFonts w:eastAsia="Times New Roman" w:cs="Times New Roman"/>
          <w:sz w:val="28"/>
          <w:szCs w:val="28"/>
          <w:lang w:eastAsia="ru-RU"/>
        </w:rPr>
        <w:t>. Он выпрыгнул с горящего самолёта. Его сняли с дерева с жуткими ожогами. Что делать с человеком, который напоминал чёрную головешку? Сшили люльку из клеёнок, залили её медицинским раствором и уложили туда парня. Никто не верил, что он выживет. Но выхаживали, как могли, и боец вернулся в строй.</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Сентябрь сорок третьего. В их госпиталь всё шли и шли эшелоны раненых с Брянского фронта. Однажды привезли тяжело контуженного офицера. Во время боя с криком «По танкам!» он первым бросился вперёд. Но бойца на полуслове оборвала сильнейшая взрывная волна. Много часов провела Татьяна Павловна у постели контуженного. Сознание к нему вернулось, но он ничего не слышал. Днём и ночью твердил единственное слово «Танк". Медсестра объяснялась с ним записками: «Андрей, давай я напишу письмо твоим родным», «Андрей, на улице хорошая погода, я помогу тебе одеться, тебе нужен свежий воздух».</w:t>
      </w: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r w:rsidRPr="00DE3C77">
        <w:rPr>
          <w:rFonts w:eastAsia="Times New Roman" w:cs="Times New Roman"/>
          <w:sz w:val="28"/>
          <w:szCs w:val="28"/>
          <w:lang w:eastAsia="ru-RU"/>
        </w:rPr>
        <w:t>Благодаря ей солдат пошёл на поправку. Как-то она зашла в палату и вдруг слышит: «Таня, брянская, здравствуй!» Обернулась   -   Андрей заговорил. Это была невероятная радость! Счастливая весть облетела весь госпиталь: «Вы представляете, Танк заговорил!»</w:t>
      </w: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r w:rsidRPr="00DE3C77">
        <w:rPr>
          <w:rFonts w:eastAsia="Times New Roman" w:cs="Times New Roman"/>
          <w:sz w:val="28"/>
          <w:szCs w:val="28"/>
          <w:lang w:eastAsia="ru-RU"/>
        </w:rPr>
        <w:lastRenderedPageBreak/>
        <w:t>Татьяна Павловна вернулась домой с медалью «За б</w:t>
      </w:r>
      <w:r w:rsidR="00C5683D" w:rsidRPr="00DE3C77">
        <w:rPr>
          <w:rFonts w:eastAsia="Times New Roman" w:cs="Times New Roman"/>
          <w:sz w:val="28"/>
          <w:szCs w:val="28"/>
          <w:lang w:eastAsia="ru-RU"/>
        </w:rPr>
        <w:t>оевые заслуги» (см. приложение 8</w:t>
      </w:r>
      <w:r w:rsidRPr="00DE3C77">
        <w:rPr>
          <w:rFonts w:eastAsia="Times New Roman" w:cs="Times New Roman"/>
          <w:sz w:val="28"/>
          <w:szCs w:val="28"/>
          <w:lang w:eastAsia="ru-RU"/>
        </w:rPr>
        <w:t xml:space="preserve">). Вскоре после войны возглавила наш поселковый Совет, потом работала в торговле, была награждена знаком «Отличник советской торговли». </w:t>
      </w: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r w:rsidRPr="00DE3C77">
        <w:rPr>
          <w:rFonts w:eastAsia="Times New Roman" w:cs="Times New Roman"/>
          <w:sz w:val="28"/>
          <w:szCs w:val="28"/>
          <w:lang w:eastAsia="ru-RU"/>
        </w:rPr>
        <w:t xml:space="preserve">Много пришлось ей пережить в жизни. На 87-м году её не стало. Нередко такой возраст отдаляет человека от остальных людей: знакомые уходят из жизни, нити общения прерываются. Но у Татьяны Павловны </w:t>
      </w:r>
      <w:proofErr w:type="spellStart"/>
      <w:r w:rsidRPr="00DE3C77">
        <w:rPr>
          <w:rFonts w:eastAsia="Times New Roman" w:cs="Times New Roman"/>
          <w:sz w:val="28"/>
          <w:szCs w:val="28"/>
          <w:lang w:eastAsia="ru-RU"/>
        </w:rPr>
        <w:t>Вычегжаниной</w:t>
      </w:r>
      <w:proofErr w:type="spellEnd"/>
      <w:r w:rsidRPr="00DE3C77">
        <w:rPr>
          <w:rFonts w:eastAsia="Times New Roman" w:cs="Times New Roman"/>
          <w:sz w:val="28"/>
          <w:szCs w:val="28"/>
          <w:lang w:eastAsia="ru-RU"/>
        </w:rPr>
        <w:t xml:space="preserve"> было иначе: ясность ума, щедрость сердца, желание жить и общаться с людьми -  никогда не оставляли её одинокой. В каждый праздник её поздравляли школьники, приходили с цветами под балкон дети детского сада «Тополёк». Детские голоса, добрые пожелания, светлые улыбки, а теперь и вечная память -   она это заслужила!</w:t>
      </w: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3B024C" w:rsidRPr="00DE3C77" w:rsidRDefault="003B024C" w:rsidP="00D51FF7">
      <w:pPr>
        <w:spacing w:after="0" w:line="276" w:lineRule="auto"/>
        <w:ind w:left="-567" w:right="142" w:firstLine="567"/>
        <w:jc w:val="both"/>
        <w:rPr>
          <w:rFonts w:eastAsia="Times New Roman" w:cs="Times New Roman"/>
          <w:sz w:val="28"/>
          <w:szCs w:val="28"/>
          <w:lang w:eastAsia="ru-RU"/>
        </w:rPr>
      </w:pPr>
    </w:p>
    <w:p w:rsidR="00C5683D" w:rsidRDefault="00C5683D" w:rsidP="00815285">
      <w:pPr>
        <w:spacing w:after="0" w:line="276" w:lineRule="auto"/>
        <w:ind w:right="142"/>
        <w:jc w:val="both"/>
        <w:rPr>
          <w:rFonts w:eastAsia="Times New Roman" w:cs="Times New Roman"/>
          <w:sz w:val="28"/>
          <w:szCs w:val="28"/>
          <w:lang w:eastAsia="ru-RU"/>
        </w:rPr>
      </w:pPr>
    </w:p>
    <w:p w:rsidR="00DE3C77" w:rsidRDefault="00DE3C77" w:rsidP="00815285">
      <w:pPr>
        <w:spacing w:after="0" w:line="276" w:lineRule="auto"/>
        <w:ind w:right="142"/>
        <w:jc w:val="both"/>
        <w:rPr>
          <w:rFonts w:eastAsia="Times New Roman" w:cs="Times New Roman"/>
          <w:sz w:val="28"/>
          <w:szCs w:val="28"/>
          <w:lang w:eastAsia="ru-RU"/>
        </w:rPr>
      </w:pPr>
    </w:p>
    <w:p w:rsidR="00DE3C77" w:rsidRDefault="00DE3C77" w:rsidP="00815285">
      <w:pPr>
        <w:spacing w:after="0" w:line="276" w:lineRule="auto"/>
        <w:ind w:right="142"/>
        <w:jc w:val="both"/>
        <w:rPr>
          <w:rFonts w:eastAsia="Times New Roman" w:cs="Times New Roman"/>
          <w:sz w:val="28"/>
          <w:szCs w:val="28"/>
          <w:lang w:eastAsia="ru-RU"/>
        </w:rPr>
      </w:pPr>
    </w:p>
    <w:p w:rsidR="00DE3C77" w:rsidRDefault="00DE3C77" w:rsidP="00815285">
      <w:pPr>
        <w:spacing w:after="0" w:line="276" w:lineRule="auto"/>
        <w:ind w:right="142"/>
        <w:jc w:val="both"/>
        <w:rPr>
          <w:rFonts w:eastAsia="Times New Roman" w:cs="Times New Roman"/>
          <w:sz w:val="28"/>
          <w:szCs w:val="28"/>
          <w:lang w:eastAsia="ru-RU"/>
        </w:rPr>
      </w:pPr>
    </w:p>
    <w:p w:rsidR="00DE3C77" w:rsidRDefault="00DE3C77" w:rsidP="00815285">
      <w:pPr>
        <w:spacing w:after="0" w:line="276" w:lineRule="auto"/>
        <w:ind w:right="142"/>
        <w:jc w:val="both"/>
        <w:rPr>
          <w:rFonts w:eastAsia="Times New Roman" w:cs="Times New Roman"/>
          <w:sz w:val="28"/>
          <w:szCs w:val="28"/>
          <w:lang w:eastAsia="ru-RU"/>
        </w:rPr>
      </w:pPr>
    </w:p>
    <w:p w:rsidR="00DE3C77" w:rsidRDefault="00DE3C77" w:rsidP="00815285">
      <w:pPr>
        <w:spacing w:after="0" w:line="276" w:lineRule="auto"/>
        <w:ind w:right="142"/>
        <w:jc w:val="both"/>
        <w:rPr>
          <w:rFonts w:eastAsia="Times New Roman" w:cs="Times New Roman"/>
          <w:sz w:val="28"/>
          <w:szCs w:val="28"/>
          <w:lang w:eastAsia="ru-RU"/>
        </w:rPr>
      </w:pPr>
    </w:p>
    <w:p w:rsidR="00DE3C77" w:rsidRPr="00DE3C77" w:rsidRDefault="00DE3C77" w:rsidP="00815285">
      <w:pPr>
        <w:spacing w:after="0" w:line="276" w:lineRule="auto"/>
        <w:ind w:right="142"/>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center"/>
        <w:rPr>
          <w:rFonts w:eastAsia="Times New Roman" w:cs="Times New Roman"/>
          <w:b/>
          <w:sz w:val="28"/>
          <w:szCs w:val="28"/>
          <w:lang w:eastAsia="ru-RU"/>
        </w:rPr>
      </w:pPr>
      <w:r w:rsidRPr="00DE3C77">
        <w:rPr>
          <w:rFonts w:eastAsia="Times New Roman" w:cs="Times New Roman"/>
          <w:b/>
          <w:sz w:val="28"/>
          <w:szCs w:val="28"/>
          <w:lang w:val="en-US" w:eastAsia="ru-RU"/>
        </w:rPr>
        <w:lastRenderedPageBreak/>
        <w:t>III</w:t>
      </w:r>
      <w:r w:rsidRPr="00DE3C77">
        <w:rPr>
          <w:rFonts w:eastAsia="Times New Roman" w:cs="Times New Roman"/>
          <w:b/>
          <w:sz w:val="28"/>
          <w:szCs w:val="28"/>
          <w:lang w:eastAsia="ru-RU"/>
        </w:rPr>
        <w:t>. Заключение</w:t>
      </w:r>
    </w:p>
    <w:p w:rsidR="00D51FF7" w:rsidRPr="00DE3C77" w:rsidRDefault="00D51FF7" w:rsidP="00D51FF7">
      <w:pPr>
        <w:jc w:val="both"/>
        <w:rPr>
          <w:rFonts w:eastAsia="Times New Roman" w:cs="Times New Roman"/>
          <w:sz w:val="28"/>
          <w:szCs w:val="28"/>
          <w:lang w:eastAsia="ru-RU"/>
        </w:rPr>
      </w:pPr>
      <w:r w:rsidRPr="00DE3C77">
        <w:rPr>
          <w:rFonts w:eastAsia="Times New Roman" w:cs="Times New Roman"/>
          <w:sz w:val="28"/>
          <w:szCs w:val="28"/>
          <w:lang w:eastAsia="ru-RU"/>
        </w:rPr>
        <w:t xml:space="preserve">        Моё небольшое исследование помогло мне ответить на важные вопросы для моего сознания, для отношения к истории страны, к истории моей малой Родины. Думаю, что эти вопросы важны не только для меня, но и для всех россиян</w:t>
      </w:r>
    </w:p>
    <w:p w:rsidR="00D51FF7" w:rsidRPr="00DE3C77" w:rsidRDefault="00D51FF7" w:rsidP="00D51FF7">
      <w:pPr>
        <w:jc w:val="both"/>
        <w:rPr>
          <w:sz w:val="28"/>
          <w:szCs w:val="28"/>
        </w:rPr>
      </w:pPr>
      <w:r w:rsidRPr="00DE3C77">
        <w:rPr>
          <w:sz w:val="28"/>
          <w:szCs w:val="28"/>
        </w:rPr>
        <w:t xml:space="preserve">   Эта работа для меня имеет большое значение, я многое узнала о событиях войны, о героизме русского народа, </w:t>
      </w:r>
      <w:proofErr w:type="gramStart"/>
      <w:r w:rsidRPr="00DE3C77">
        <w:rPr>
          <w:sz w:val="28"/>
          <w:szCs w:val="28"/>
        </w:rPr>
        <w:t>о  боевом</w:t>
      </w:r>
      <w:proofErr w:type="gramEnd"/>
      <w:r w:rsidRPr="00DE3C77">
        <w:rPr>
          <w:sz w:val="28"/>
          <w:szCs w:val="28"/>
        </w:rPr>
        <w:t xml:space="preserve"> </w:t>
      </w:r>
      <w:r w:rsidR="00C5683D" w:rsidRPr="00DE3C77">
        <w:rPr>
          <w:sz w:val="28"/>
          <w:szCs w:val="28"/>
        </w:rPr>
        <w:t xml:space="preserve"> </w:t>
      </w:r>
      <w:r w:rsidRPr="00DE3C77">
        <w:rPr>
          <w:sz w:val="28"/>
          <w:szCs w:val="28"/>
        </w:rPr>
        <w:t xml:space="preserve">пути наших земляков. Я горжусь тем, какой путь прошли наши прадеды. К 75-летию Победы мы примем участие </w:t>
      </w:r>
      <w:proofErr w:type="gramStart"/>
      <w:r w:rsidRPr="00DE3C77">
        <w:rPr>
          <w:sz w:val="28"/>
          <w:szCs w:val="28"/>
        </w:rPr>
        <w:t>в  акции</w:t>
      </w:r>
      <w:proofErr w:type="gramEnd"/>
      <w:r w:rsidRPr="00DE3C77">
        <w:rPr>
          <w:sz w:val="28"/>
          <w:szCs w:val="28"/>
        </w:rPr>
        <w:t xml:space="preserve">  «Бессмертный полк», на основе собранного материала мы уже проводим и будем  проводить экскурсии в школьном музее. И эта работа меня настолько заинтересовала, что я планирую заняться дальнейшим сбором информации о ветеранах Великой Отечественной войны, чтобы сохранить память о таких достойных людях.</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 xml:space="preserve">Победа, добытая ценой жизни тех, кто защищал свою землю свой народ, отстаивал право на свободу, мирную жизнь всех людей – наша гордость. Мы прямые потомки этих героев. </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 xml:space="preserve">Нам есть с кого брать пример, нам есть на кого равняться. </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 xml:space="preserve">И мы, уроженцы Брянщины, никогда не забудем своих героических земляков, о подвиге которых брянский поэт Н. </w:t>
      </w:r>
      <w:proofErr w:type="spellStart"/>
      <w:r w:rsidRPr="00DE3C77">
        <w:rPr>
          <w:rFonts w:eastAsia="Times New Roman" w:cs="Times New Roman"/>
          <w:sz w:val="28"/>
          <w:szCs w:val="28"/>
          <w:lang w:eastAsia="ru-RU"/>
        </w:rPr>
        <w:t>Грибачёв</w:t>
      </w:r>
      <w:proofErr w:type="spellEnd"/>
      <w:r w:rsidRPr="00DE3C77">
        <w:rPr>
          <w:rFonts w:eastAsia="Times New Roman" w:cs="Times New Roman"/>
          <w:sz w:val="28"/>
          <w:szCs w:val="28"/>
          <w:lang w:eastAsia="ru-RU"/>
        </w:rPr>
        <w:t xml:space="preserve"> сказал:</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 xml:space="preserve">    «Так пусть, на то имея право, </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 xml:space="preserve">     Войдёт в картины и тома </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 xml:space="preserve">     Твоя воинственная слава </w:t>
      </w:r>
    </w:p>
    <w:p w:rsidR="00D51FF7" w:rsidRPr="00DE3C77" w:rsidRDefault="00D51FF7" w:rsidP="00D51FF7">
      <w:pPr>
        <w:spacing w:after="0" w:line="276" w:lineRule="auto"/>
        <w:ind w:left="-567" w:right="142" w:firstLine="567"/>
        <w:rPr>
          <w:rFonts w:eastAsia="Times New Roman" w:cs="Times New Roman"/>
          <w:sz w:val="28"/>
          <w:szCs w:val="28"/>
          <w:lang w:eastAsia="ru-RU"/>
        </w:rPr>
      </w:pPr>
      <w:r w:rsidRPr="00DE3C77">
        <w:rPr>
          <w:rFonts w:eastAsia="Times New Roman" w:cs="Times New Roman"/>
          <w:sz w:val="28"/>
          <w:szCs w:val="28"/>
          <w:lang w:eastAsia="ru-RU"/>
        </w:rPr>
        <w:t xml:space="preserve">     Твой подвиг сердца и ума»</w:t>
      </w:r>
    </w:p>
    <w:p w:rsidR="00D51FF7" w:rsidRPr="00DE3C77" w:rsidRDefault="00D51FF7" w:rsidP="00D51FF7">
      <w:pPr>
        <w:spacing w:after="0" w:line="276" w:lineRule="auto"/>
        <w:ind w:left="-567" w:right="142"/>
        <w:rPr>
          <w:rFonts w:eastAsia="Times New Roman" w:cs="Times New Roman"/>
          <w:sz w:val="28"/>
          <w:szCs w:val="28"/>
          <w:lang w:eastAsia="ru-RU"/>
        </w:rPr>
      </w:pPr>
      <w:r w:rsidRPr="00DE3C77">
        <w:rPr>
          <w:rFonts w:eastAsia="Times New Roman" w:cs="Times New Roman"/>
          <w:sz w:val="28"/>
          <w:szCs w:val="28"/>
          <w:lang w:eastAsia="ru-RU"/>
        </w:rPr>
        <w:t xml:space="preserve">        А гимн Брянщины «Шумел сурово Брянский лес» навсегда останется песней, на века прославляющей наш край.</w:t>
      </w:r>
    </w:p>
    <w:p w:rsidR="00D51FF7" w:rsidRPr="00DE3C77" w:rsidRDefault="00D51FF7" w:rsidP="00D51FF7">
      <w:pPr>
        <w:spacing w:after="0" w:line="276" w:lineRule="auto"/>
        <w:ind w:left="-567" w:right="142"/>
        <w:rPr>
          <w:rFonts w:eastAsia="Times New Roman" w:cs="Times New Roman"/>
          <w:sz w:val="28"/>
          <w:szCs w:val="28"/>
          <w:lang w:eastAsia="ru-RU"/>
        </w:rPr>
      </w:pPr>
      <w:r w:rsidRPr="00DE3C77">
        <w:rPr>
          <w:rFonts w:eastAsia="Times New Roman" w:cs="Times New Roman"/>
          <w:sz w:val="28"/>
          <w:szCs w:val="28"/>
          <w:lang w:eastAsia="ru-RU"/>
        </w:rPr>
        <w:t xml:space="preserve">         Я надеюсь, что моя работа будет способствовать формированию патриотических чувств к своей малой Родине, гражданственности и национального самосознания.</w:t>
      </w:r>
    </w:p>
    <w:p w:rsidR="00D51FF7" w:rsidRPr="00DE3C77" w:rsidRDefault="00D51FF7" w:rsidP="00D51FF7">
      <w:pPr>
        <w:spacing w:after="0" w:line="276" w:lineRule="auto"/>
        <w:ind w:right="142"/>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67"/>
        <w:jc w:val="center"/>
        <w:rPr>
          <w:rFonts w:eastAsia="Times New Roman" w:cs="Times New Roman"/>
          <w:b/>
          <w:sz w:val="28"/>
          <w:szCs w:val="28"/>
          <w:lang w:eastAsia="ru-RU"/>
        </w:rPr>
      </w:pP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p>
    <w:p w:rsidR="00D51FF7" w:rsidRPr="00DE3C77" w:rsidRDefault="00D51FF7" w:rsidP="00D51FF7">
      <w:pPr>
        <w:spacing w:after="0" w:line="276" w:lineRule="auto"/>
        <w:ind w:left="-567" w:right="142" w:firstLine="540"/>
        <w:jc w:val="both"/>
        <w:rPr>
          <w:rFonts w:eastAsia="Times New Roman" w:cs="Times New Roman"/>
          <w:sz w:val="28"/>
          <w:szCs w:val="28"/>
          <w:lang w:eastAsia="ru-RU"/>
        </w:rPr>
      </w:pPr>
    </w:p>
    <w:p w:rsidR="00C5683D" w:rsidRPr="00DE3C77" w:rsidRDefault="00C5683D" w:rsidP="00D51FF7">
      <w:pPr>
        <w:spacing w:after="0" w:line="276" w:lineRule="auto"/>
        <w:ind w:left="-567" w:right="142"/>
        <w:jc w:val="center"/>
        <w:rPr>
          <w:rFonts w:eastAsia="Times New Roman" w:cs="Times New Roman"/>
          <w:b/>
          <w:sz w:val="28"/>
          <w:szCs w:val="28"/>
          <w:lang w:eastAsia="ru-RU"/>
        </w:rPr>
      </w:pPr>
    </w:p>
    <w:p w:rsidR="00DE3C77" w:rsidRPr="00EB7E8E" w:rsidRDefault="00DE3C77" w:rsidP="00D51FF7">
      <w:pPr>
        <w:spacing w:after="0" w:line="276" w:lineRule="auto"/>
        <w:ind w:left="-567" w:right="142"/>
        <w:jc w:val="center"/>
        <w:rPr>
          <w:rFonts w:eastAsia="Times New Roman" w:cs="Times New Roman"/>
          <w:b/>
          <w:sz w:val="28"/>
          <w:szCs w:val="28"/>
          <w:lang w:eastAsia="ru-RU"/>
        </w:rPr>
      </w:pPr>
    </w:p>
    <w:p w:rsidR="00D51FF7" w:rsidRPr="00DE3C77" w:rsidRDefault="00D51FF7" w:rsidP="00D51FF7">
      <w:pPr>
        <w:spacing w:after="0" w:line="276" w:lineRule="auto"/>
        <w:ind w:left="-567" w:right="142"/>
        <w:jc w:val="center"/>
        <w:rPr>
          <w:rFonts w:eastAsia="Times New Roman" w:cs="Times New Roman"/>
          <w:b/>
          <w:sz w:val="28"/>
          <w:szCs w:val="28"/>
          <w:lang w:eastAsia="ru-RU"/>
        </w:rPr>
      </w:pPr>
      <w:r w:rsidRPr="00DE3C77">
        <w:rPr>
          <w:rFonts w:eastAsia="Times New Roman" w:cs="Times New Roman"/>
          <w:b/>
          <w:sz w:val="28"/>
          <w:szCs w:val="28"/>
          <w:lang w:val="en-US" w:eastAsia="ru-RU"/>
        </w:rPr>
        <w:lastRenderedPageBreak/>
        <w:t>IV</w:t>
      </w:r>
      <w:r w:rsidRPr="00DE3C77">
        <w:rPr>
          <w:rFonts w:eastAsia="Times New Roman" w:cs="Times New Roman"/>
          <w:b/>
          <w:sz w:val="28"/>
          <w:szCs w:val="28"/>
          <w:lang w:eastAsia="ru-RU"/>
        </w:rPr>
        <w:t>. Список используемой литературы</w:t>
      </w:r>
    </w:p>
    <w:p w:rsidR="00D51FF7" w:rsidRPr="00DE3C77" w:rsidRDefault="00D51FF7" w:rsidP="00D51FF7">
      <w:pPr>
        <w:spacing w:after="0" w:line="276" w:lineRule="auto"/>
        <w:ind w:left="-567" w:right="142"/>
        <w:jc w:val="center"/>
        <w:rPr>
          <w:rFonts w:eastAsia="Times New Roman" w:cs="Times New Roman"/>
          <w:b/>
          <w:sz w:val="28"/>
          <w:szCs w:val="28"/>
          <w:lang w:eastAsia="ru-RU"/>
        </w:rPr>
      </w:pPr>
    </w:p>
    <w:p w:rsidR="00D51FF7" w:rsidRPr="00DE3C77" w:rsidRDefault="00D51FF7" w:rsidP="00D51FF7">
      <w:pPr>
        <w:pStyle w:val="a5"/>
        <w:numPr>
          <w:ilvl w:val="0"/>
          <w:numId w:val="2"/>
        </w:numPr>
        <w:spacing w:after="0" w:line="276" w:lineRule="auto"/>
        <w:ind w:right="142"/>
        <w:rPr>
          <w:rFonts w:eastAsia="Times New Roman" w:cs="Times New Roman"/>
          <w:sz w:val="28"/>
          <w:szCs w:val="28"/>
          <w:lang w:eastAsia="ru-RU"/>
        </w:rPr>
      </w:pPr>
      <w:r w:rsidRPr="00DE3C77">
        <w:rPr>
          <w:rFonts w:eastAsia="Times New Roman" w:cs="Times New Roman"/>
          <w:sz w:val="28"/>
          <w:szCs w:val="28"/>
          <w:lang w:eastAsia="ru-RU"/>
        </w:rPr>
        <w:t>О.В. Горбачёв, учебник «История Брянского края», БГПУ 2001</w:t>
      </w:r>
    </w:p>
    <w:p w:rsidR="00D51FF7" w:rsidRPr="00DE3C77" w:rsidRDefault="00D51FF7" w:rsidP="00D51FF7">
      <w:pPr>
        <w:pStyle w:val="a5"/>
        <w:numPr>
          <w:ilvl w:val="0"/>
          <w:numId w:val="2"/>
        </w:numPr>
        <w:spacing w:after="0" w:line="276" w:lineRule="auto"/>
        <w:ind w:right="142"/>
        <w:rPr>
          <w:rFonts w:eastAsia="Times New Roman" w:cs="Times New Roman"/>
          <w:sz w:val="28"/>
          <w:szCs w:val="28"/>
          <w:lang w:eastAsia="ru-RU"/>
        </w:rPr>
      </w:pPr>
      <w:r w:rsidRPr="00DE3C77">
        <w:rPr>
          <w:rFonts w:eastAsia="Times New Roman" w:cs="Times New Roman"/>
          <w:sz w:val="28"/>
          <w:szCs w:val="28"/>
          <w:lang w:eastAsia="ru-RU"/>
        </w:rPr>
        <w:t>Я. Соколов, «Здесь корни, здесь истоки Брянска», Брянск 2001</w:t>
      </w:r>
    </w:p>
    <w:p w:rsidR="00D51FF7" w:rsidRPr="00DE3C77" w:rsidRDefault="00D51FF7" w:rsidP="00D51FF7">
      <w:pPr>
        <w:pStyle w:val="a5"/>
        <w:numPr>
          <w:ilvl w:val="0"/>
          <w:numId w:val="2"/>
        </w:numPr>
        <w:spacing w:after="0" w:line="276" w:lineRule="auto"/>
        <w:ind w:right="142"/>
        <w:rPr>
          <w:rFonts w:eastAsia="Times New Roman" w:cs="Times New Roman"/>
          <w:sz w:val="28"/>
          <w:szCs w:val="28"/>
          <w:lang w:eastAsia="ru-RU"/>
        </w:rPr>
      </w:pPr>
      <w:r w:rsidRPr="00DE3C77">
        <w:rPr>
          <w:rFonts w:eastAsia="Times New Roman" w:cs="Times New Roman"/>
          <w:sz w:val="28"/>
          <w:szCs w:val="28"/>
          <w:lang w:eastAsia="ru-RU"/>
        </w:rPr>
        <w:t>А. Семёнов «Шумел сурово Брянский лес»</w:t>
      </w:r>
    </w:p>
    <w:p w:rsidR="00D51FF7" w:rsidRPr="00DE3C77" w:rsidRDefault="00D51FF7" w:rsidP="00D51FF7">
      <w:pPr>
        <w:pStyle w:val="a5"/>
        <w:numPr>
          <w:ilvl w:val="0"/>
          <w:numId w:val="2"/>
        </w:numPr>
        <w:spacing w:after="0" w:line="276" w:lineRule="auto"/>
        <w:ind w:right="142"/>
        <w:rPr>
          <w:rFonts w:eastAsia="Times New Roman" w:cs="Times New Roman"/>
          <w:sz w:val="28"/>
          <w:szCs w:val="28"/>
          <w:lang w:eastAsia="ru-RU"/>
        </w:rPr>
      </w:pPr>
      <w:r w:rsidRPr="00DE3C77">
        <w:rPr>
          <w:rFonts w:eastAsia="Times New Roman" w:cs="Times New Roman"/>
          <w:sz w:val="28"/>
          <w:szCs w:val="28"/>
          <w:lang w:eastAsia="ru-RU"/>
        </w:rPr>
        <w:t>Брянск // Великая Отечественная война, 1941-1945: энциклопедия / гл. ред. М.М. Козлов. – М., 1985.</w:t>
      </w:r>
    </w:p>
    <w:p w:rsidR="00D51FF7" w:rsidRPr="00DE3C77" w:rsidRDefault="00EB7E8E" w:rsidP="00D51FF7">
      <w:pPr>
        <w:pStyle w:val="a5"/>
        <w:numPr>
          <w:ilvl w:val="0"/>
          <w:numId w:val="2"/>
        </w:numPr>
        <w:spacing w:after="0" w:line="276" w:lineRule="auto"/>
        <w:ind w:right="142"/>
        <w:rPr>
          <w:rFonts w:eastAsia="Times New Roman" w:cs="Times New Roman"/>
          <w:sz w:val="28"/>
          <w:szCs w:val="28"/>
          <w:lang w:eastAsia="ru-RU"/>
        </w:rPr>
      </w:pPr>
      <w:hyperlink r:id="rId5" w:history="1">
        <w:r w:rsidR="00D51FF7" w:rsidRPr="00DE3C77">
          <w:rPr>
            <w:rStyle w:val="a3"/>
            <w:rFonts w:eastAsia="Times New Roman" w:cs="Times New Roman"/>
            <w:sz w:val="28"/>
            <w:szCs w:val="28"/>
            <w:lang w:eastAsia="ru-RU"/>
          </w:rPr>
          <w:t>http://starsosch.narod.ru/Museum.html</w:t>
        </w:r>
      </w:hyperlink>
    </w:p>
    <w:p w:rsidR="00D51FF7" w:rsidRPr="00DE3C77" w:rsidRDefault="00D51FF7" w:rsidP="00D51FF7">
      <w:pPr>
        <w:pStyle w:val="a5"/>
        <w:spacing w:after="0" w:line="276" w:lineRule="auto"/>
        <w:ind w:left="-207" w:right="142"/>
        <w:rPr>
          <w:rFonts w:eastAsia="Times New Roman" w:cs="Times New Roman"/>
          <w:sz w:val="28"/>
          <w:szCs w:val="28"/>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Pr="00DE3C77" w:rsidRDefault="00D51FF7" w:rsidP="00D51FF7">
      <w:pPr>
        <w:pStyle w:val="a5"/>
        <w:spacing w:after="0" w:line="276" w:lineRule="auto"/>
        <w:ind w:left="-207" w:right="142"/>
        <w:rPr>
          <w:rFonts w:eastAsia="Times New Roman" w:cs="Times New Roman"/>
          <w:sz w:val="28"/>
          <w:szCs w:val="28"/>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Pr="00B174B6" w:rsidRDefault="00D51FF7" w:rsidP="00D51FF7">
      <w:pPr>
        <w:pStyle w:val="a5"/>
        <w:spacing w:after="0" w:line="276" w:lineRule="auto"/>
        <w:ind w:left="-207" w:right="142"/>
        <w:jc w:val="center"/>
        <w:rPr>
          <w:rFonts w:eastAsia="Times New Roman" w:cs="Times New Roman"/>
          <w:b/>
          <w:sz w:val="36"/>
          <w:szCs w:val="36"/>
          <w:lang w:eastAsia="ru-RU"/>
        </w:rPr>
      </w:pPr>
    </w:p>
    <w:p w:rsidR="00DE3C77" w:rsidRPr="00EB7E8E" w:rsidRDefault="00DE3C77" w:rsidP="00D51FF7">
      <w:pPr>
        <w:pStyle w:val="a5"/>
        <w:spacing w:after="0" w:line="276" w:lineRule="auto"/>
        <w:ind w:left="-207" w:right="142"/>
        <w:jc w:val="center"/>
        <w:rPr>
          <w:rFonts w:eastAsia="Times New Roman" w:cs="Times New Roman"/>
          <w:b/>
          <w:sz w:val="36"/>
          <w:szCs w:val="36"/>
          <w:lang w:eastAsia="ru-RU"/>
        </w:rPr>
      </w:pPr>
    </w:p>
    <w:p w:rsidR="00DE3C77" w:rsidRPr="00EB7E8E" w:rsidRDefault="00DE3C77" w:rsidP="00D51FF7">
      <w:pPr>
        <w:pStyle w:val="a5"/>
        <w:spacing w:after="0" w:line="276" w:lineRule="auto"/>
        <w:ind w:left="-207" w:right="142"/>
        <w:jc w:val="center"/>
        <w:rPr>
          <w:rFonts w:eastAsia="Times New Roman" w:cs="Times New Roman"/>
          <w:b/>
          <w:sz w:val="36"/>
          <w:szCs w:val="36"/>
          <w:lang w:eastAsia="ru-RU"/>
        </w:rPr>
      </w:pPr>
    </w:p>
    <w:p w:rsidR="00D51FF7" w:rsidRDefault="00D51FF7" w:rsidP="00DE3C77">
      <w:pPr>
        <w:pStyle w:val="a5"/>
        <w:spacing w:after="0" w:line="276" w:lineRule="auto"/>
        <w:ind w:left="-170" w:right="142"/>
        <w:jc w:val="center"/>
        <w:rPr>
          <w:rFonts w:eastAsia="Times New Roman" w:cs="Times New Roman"/>
          <w:b/>
          <w:sz w:val="36"/>
          <w:szCs w:val="36"/>
          <w:lang w:eastAsia="ru-RU"/>
        </w:rPr>
      </w:pPr>
      <w:r>
        <w:rPr>
          <w:rFonts w:eastAsia="Times New Roman" w:cs="Times New Roman"/>
          <w:b/>
          <w:sz w:val="36"/>
          <w:szCs w:val="36"/>
          <w:lang w:val="en-US" w:eastAsia="ru-RU"/>
        </w:rPr>
        <w:lastRenderedPageBreak/>
        <w:t>V</w:t>
      </w:r>
      <w:r>
        <w:rPr>
          <w:rFonts w:eastAsia="Times New Roman" w:cs="Times New Roman"/>
          <w:b/>
          <w:sz w:val="36"/>
          <w:szCs w:val="36"/>
          <w:lang w:eastAsia="ru-RU"/>
        </w:rPr>
        <w:t>. Приложения</w:t>
      </w:r>
    </w:p>
    <w:p w:rsidR="00D51FF7" w:rsidRDefault="00D51FF7" w:rsidP="00D51FF7">
      <w:pPr>
        <w:pStyle w:val="a5"/>
        <w:spacing w:after="0" w:line="276" w:lineRule="auto"/>
        <w:ind w:left="-207" w:right="142"/>
        <w:rPr>
          <w:rFonts w:eastAsia="Times New Roman" w:cs="Times New Roman"/>
          <w:sz w:val="32"/>
          <w:szCs w:val="32"/>
          <w:lang w:eastAsia="ru-RU"/>
        </w:rPr>
      </w:pPr>
    </w:p>
    <w:p w:rsidR="00D51FF7" w:rsidRDefault="00D51FF7" w:rsidP="00D51FF7">
      <w:pPr>
        <w:pStyle w:val="a5"/>
        <w:numPr>
          <w:ilvl w:val="0"/>
          <w:numId w:val="3"/>
        </w:numPr>
        <w:spacing w:after="0" w:line="276" w:lineRule="auto"/>
        <w:ind w:right="142"/>
        <w:jc w:val="both"/>
        <w:rPr>
          <w:rFonts w:eastAsia="Times New Roman" w:cs="Times New Roman"/>
          <w:sz w:val="36"/>
          <w:szCs w:val="36"/>
          <w:lang w:eastAsia="ru-RU"/>
        </w:rPr>
      </w:pPr>
      <w:proofErr w:type="spellStart"/>
      <w:r>
        <w:rPr>
          <w:rFonts w:eastAsia="Times New Roman" w:cs="Times New Roman"/>
          <w:sz w:val="36"/>
          <w:szCs w:val="36"/>
          <w:lang w:eastAsia="ru-RU"/>
        </w:rPr>
        <w:t>Благодетелев</w:t>
      </w:r>
      <w:proofErr w:type="spellEnd"/>
      <w:r>
        <w:rPr>
          <w:rFonts w:eastAsia="Times New Roman" w:cs="Times New Roman"/>
          <w:sz w:val="36"/>
          <w:szCs w:val="36"/>
          <w:lang w:eastAsia="ru-RU"/>
        </w:rPr>
        <w:t xml:space="preserve"> Павел Сергеевич</w:t>
      </w:r>
    </w:p>
    <w:p w:rsidR="00D51FF7" w:rsidRDefault="00D51FF7" w:rsidP="00D51FF7">
      <w:pPr>
        <w:spacing w:after="0" w:line="276" w:lineRule="auto"/>
        <w:ind w:right="283" w:hanging="567"/>
        <w:jc w:val="both"/>
        <w:rPr>
          <w:rFonts w:eastAsia="Times New Roman" w:cs="Times New Roman"/>
          <w:sz w:val="32"/>
          <w:szCs w:val="32"/>
          <w:lang w:eastAsia="ru-RU"/>
        </w:rPr>
      </w:pPr>
    </w:p>
    <w:p w:rsidR="00D51FF7" w:rsidRDefault="00D51FF7" w:rsidP="00D51FF7">
      <w:pPr>
        <w:spacing w:after="0" w:line="276" w:lineRule="auto"/>
        <w:ind w:left="-567" w:right="142"/>
        <w:jc w:val="both"/>
        <w:rPr>
          <w:rFonts w:eastAsia="Times New Roman" w:cs="Times New Roman"/>
          <w:sz w:val="32"/>
          <w:szCs w:val="32"/>
          <w:lang w:eastAsia="ru-RU"/>
        </w:rPr>
      </w:pPr>
    </w:p>
    <w:p w:rsidR="00D51FF7" w:rsidRDefault="00D51FF7" w:rsidP="00D51FF7">
      <w:pPr>
        <w:spacing w:after="0" w:line="276" w:lineRule="auto"/>
        <w:ind w:right="142"/>
        <w:jc w:val="both"/>
        <w:rPr>
          <w:rFonts w:eastAsia="Times New Roman" w:cs="Times New Roman"/>
          <w:sz w:val="32"/>
          <w:szCs w:val="32"/>
          <w:lang w:eastAsia="ru-RU"/>
        </w:rPr>
      </w:pPr>
      <w:r>
        <w:rPr>
          <w:noProof/>
          <w:lang w:eastAsia="ru-RU"/>
        </w:rPr>
        <w:drawing>
          <wp:inline distT="0" distB="0" distL="0" distR="0">
            <wp:extent cx="5419725" cy="7258050"/>
            <wp:effectExtent l="38100" t="38100" r="47625" b="38100"/>
            <wp:docPr id="5" name="Рисунок 5" descr="ГСС Благодетелев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СС Благодетелев 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7258050"/>
                    </a:xfrm>
                    <a:prstGeom prst="rect">
                      <a:avLst/>
                    </a:prstGeom>
                    <a:noFill/>
                    <a:ln w="28575" cmpd="sng">
                      <a:solidFill>
                        <a:srgbClr val="000000"/>
                      </a:solidFill>
                      <a:miter lim="800000"/>
                      <a:headEnd/>
                      <a:tailEnd/>
                    </a:ln>
                    <a:effectLst/>
                  </pic:spPr>
                </pic:pic>
              </a:graphicData>
            </a:graphic>
          </wp:inline>
        </w:drawing>
      </w:r>
    </w:p>
    <w:p w:rsidR="00D51FF7" w:rsidRDefault="00D51FF7" w:rsidP="00D51FF7">
      <w:pPr>
        <w:pStyle w:val="a5"/>
        <w:tabs>
          <w:tab w:val="left" w:pos="9072"/>
        </w:tabs>
        <w:spacing w:after="0" w:line="276" w:lineRule="auto"/>
        <w:ind w:left="153" w:right="142"/>
        <w:rPr>
          <w:rFonts w:eastAsia="Times New Roman" w:cs="Times New Roman"/>
          <w:sz w:val="36"/>
          <w:szCs w:val="36"/>
          <w:lang w:eastAsia="ru-RU"/>
        </w:rPr>
      </w:pPr>
    </w:p>
    <w:p w:rsidR="00D51FF7" w:rsidRDefault="00D51FF7" w:rsidP="00D51FF7">
      <w:pPr>
        <w:pStyle w:val="a5"/>
        <w:numPr>
          <w:ilvl w:val="0"/>
          <w:numId w:val="3"/>
        </w:numPr>
        <w:tabs>
          <w:tab w:val="left" w:pos="9072"/>
        </w:tabs>
        <w:spacing w:after="0" w:line="276" w:lineRule="auto"/>
        <w:ind w:right="142"/>
        <w:jc w:val="center"/>
        <w:rPr>
          <w:rFonts w:eastAsia="Times New Roman" w:cs="Times New Roman"/>
          <w:sz w:val="36"/>
          <w:szCs w:val="36"/>
          <w:lang w:eastAsia="ru-RU"/>
        </w:rPr>
      </w:pPr>
      <w:proofErr w:type="spellStart"/>
      <w:r>
        <w:rPr>
          <w:rFonts w:eastAsia="Times New Roman" w:cs="Times New Roman"/>
          <w:sz w:val="36"/>
          <w:szCs w:val="36"/>
          <w:lang w:eastAsia="ru-RU"/>
        </w:rPr>
        <w:lastRenderedPageBreak/>
        <w:t>Роганов</w:t>
      </w:r>
      <w:proofErr w:type="spellEnd"/>
      <w:r>
        <w:rPr>
          <w:rFonts w:eastAsia="Times New Roman" w:cs="Times New Roman"/>
          <w:sz w:val="36"/>
          <w:szCs w:val="36"/>
          <w:lang w:eastAsia="ru-RU"/>
        </w:rPr>
        <w:t xml:space="preserve"> Анатолий Иванович</w:t>
      </w:r>
    </w:p>
    <w:p w:rsidR="00D51FF7" w:rsidRDefault="00D51FF7" w:rsidP="00D51FF7">
      <w:pPr>
        <w:tabs>
          <w:tab w:val="left" w:pos="8931"/>
        </w:tabs>
        <w:ind w:right="142"/>
        <w:rPr>
          <w:rFonts w:eastAsia="Times New Roman" w:cs="Times New Roman"/>
          <w:sz w:val="32"/>
          <w:szCs w:val="32"/>
          <w:lang w:eastAsia="ru-RU"/>
        </w:rPr>
      </w:pPr>
    </w:p>
    <w:p w:rsidR="00D51FF7" w:rsidRDefault="00D51FF7" w:rsidP="00D51FF7">
      <w:pPr>
        <w:tabs>
          <w:tab w:val="left" w:pos="8931"/>
        </w:tabs>
        <w:ind w:right="142"/>
        <w:rPr>
          <w:noProof/>
          <w:sz w:val="26"/>
          <w:szCs w:val="26"/>
        </w:rPr>
      </w:pPr>
    </w:p>
    <w:p w:rsidR="00D51FF7" w:rsidRDefault="00D51FF7" w:rsidP="00D51FF7">
      <w:pPr>
        <w:tabs>
          <w:tab w:val="left" w:pos="8931"/>
        </w:tabs>
        <w:ind w:right="142"/>
        <w:rPr>
          <w:b/>
          <w:sz w:val="32"/>
          <w:szCs w:val="32"/>
        </w:rPr>
      </w:pPr>
      <w:r>
        <w:rPr>
          <w:noProof/>
          <w:sz w:val="26"/>
          <w:szCs w:val="26"/>
          <w:lang w:eastAsia="ru-RU"/>
        </w:rPr>
        <w:drawing>
          <wp:inline distT="0" distB="0" distL="0" distR="0">
            <wp:extent cx="5438775" cy="7867650"/>
            <wp:effectExtent l="0" t="0" r="9525" b="0"/>
            <wp:docPr id="3" name="Рисунок 3" descr="Отсканировано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тсканировано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7867650"/>
                    </a:xfrm>
                    <a:prstGeom prst="rect">
                      <a:avLst/>
                    </a:prstGeom>
                    <a:noFill/>
                    <a:ln>
                      <a:noFill/>
                    </a:ln>
                  </pic:spPr>
                </pic:pic>
              </a:graphicData>
            </a:graphic>
          </wp:inline>
        </w:drawing>
      </w:r>
    </w:p>
    <w:p w:rsidR="00D51FF7" w:rsidRPr="003B024C" w:rsidRDefault="00D51FF7" w:rsidP="003B024C">
      <w:pPr>
        <w:tabs>
          <w:tab w:val="left" w:pos="8931"/>
        </w:tabs>
        <w:ind w:right="142"/>
        <w:rPr>
          <w:sz w:val="36"/>
          <w:szCs w:val="36"/>
        </w:rPr>
      </w:pPr>
    </w:p>
    <w:p w:rsidR="00D51FF7" w:rsidRDefault="00D51FF7" w:rsidP="00D51FF7">
      <w:pPr>
        <w:pStyle w:val="a5"/>
        <w:numPr>
          <w:ilvl w:val="0"/>
          <w:numId w:val="3"/>
        </w:numPr>
        <w:tabs>
          <w:tab w:val="left" w:pos="8931"/>
        </w:tabs>
        <w:ind w:right="142"/>
        <w:jc w:val="center"/>
        <w:rPr>
          <w:sz w:val="36"/>
          <w:szCs w:val="36"/>
        </w:rPr>
      </w:pPr>
      <w:proofErr w:type="spellStart"/>
      <w:r>
        <w:rPr>
          <w:sz w:val="36"/>
          <w:szCs w:val="36"/>
        </w:rPr>
        <w:lastRenderedPageBreak/>
        <w:t>Вычегжанина</w:t>
      </w:r>
      <w:proofErr w:type="spellEnd"/>
      <w:r>
        <w:rPr>
          <w:sz w:val="36"/>
          <w:szCs w:val="36"/>
        </w:rPr>
        <w:t xml:space="preserve"> Татьяна Павловна</w:t>
      </w:r>
    </w:p>
    <w:p w:rsidR="00D51FF7" w:rsidRDefault="00D51FF7" w:rsidP="00D51FF7">
      <w:pPr>
        <w:pStyle w:val="a5"/>
        <w:tabs>
          <w:tab w:val="left" w:pos="8931"/>
        </w:tabs>
        <w:ind w:left="153" w:right="142"/>
        <w:rPr>
          <w:sz w:val="36"/>
          <w:szCs w:val="36"/>
        </w:rPr>
      </w:pPr>
    </w:p>
    <w:p w:rsidR="00D51FF7" w:rsidRDefault="00D51FF7" w:rsidP="00D51FF7">
      <w:pPr>
        <w:pStyle w:val="a5"/>
        <w:tabs>
          <w:tab w:val="left" w:pos="8931"/>
        </w:tabs>
        <w:ind w:left="-567" w:right="142"/>
        <w:rPr>
          <w:sz w:val="36"/>
          <w:szCs w:val="36"/>
        </w:rPr>
      </w:pPr>
      <w:r>
        <w:rPr>
          <w:noProof/>
          <w:sz w:val="26"/>
          <w:szCs w:val="26"/>
          <w:lang w:eastAsia="ru-RU"/>
        </w:rPr>
        <w:drawing>
          <wp:inline distT="0" distB="0" distL="0" distR="0">
            <wp:extent cx="3314700" cy="4229100"/>
            <wp:effectExtent l="19050" t="19050" r="19050" b="19050"/>
            <wp:docPr id="2" name="Рисунок 2" descr="Вычегжанина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Вычегжанина 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229100"/>
                    </a:xfrm>
                    <a:prstGeom prst="rect">
                      <a:avLst/>
                    </a:prstGeom>
                    <a:noFill/>
                    <a:ln w="6350" cmpd="sng">
                      <a:solidFill>
                        <a:srgbClr val="002060"/>
                      </a:solidFill>
                      <a:miter lim="800000"/>
                      <a:headEnd/>
                      <a:tailEnd/>
                    </a:ln>
                    <a:effectLst/>
                  </pic:spPr>
                </pic:pic>
              </a:graphicData>
            </a:graphic>
          </wp:inline>
        </w:drawing>
      </w:r>
    </w:p>
    <w:p w:rsidR="00D51FF7" w:rsidRDefault="00D51FF7" w:rsidP="00D51FF7">
      <w:pPr>
        <w:pStyle w:val="a5"/>
        <w:tabs>
          <w:tab w:val="left" w:pos="8931"/>
        </w:tabs>
        <w:ind w:left="3828" w:right="142"/>
        <w:rPr>
          <w:sz w:val="36"/>
          <w:szCs w:val="36"/>
        </w:rPr>
      </w:pPr>
    </w:p>
    <w:p w:rsidR="00D51FF7" w:rsidRDefault="00D51FF7" w:rsidP="00D51FF7">
      <w:pPr>
        <w:pStyle w:val="a5"/>
        <w:tabs>
          <w:tab w:val="left" w:pos="8931"/>
        </w:tabs>
        <w:ind w:left="3544" w:right="142"/>
        <w:rPr>
          <w:b/>
          <w:sz w:val="36"/>
          <w:szCs w:val="36"/>
        </w:rPr>
      </w:pPr>
    </w:p>
    <w:tbl>
      <w:tblPr>
        <w:tblStyle w:val="a7"/>
        <w:tblW w:w="10065" w:type="dxa"/>
        <w:tblInd w:w="-856" w:type="dxa"/>
        <w:tblLook w:val="04A0" w:firstRow="1" w:lastRow="0" w:firstColumn="1" w:lastColumn="0" w:noHBand="0" w:noVBand="1"/>
      </w:tblPr>
      <w:tblGrid>
        <w:gridCol w:w="1337"/>
        <w:gridCol w:w="3204"/>
        <w:gridCol w:w="5586"/>
      </w:tblGrid>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t>4</w:t>
            </w:r>
          </w:p>
        </w:tc>
        <w:tc>
          <w:tcPr>
            <w:tcW w:w="4278" w:type="dxa"/>
            <w:tcBorders>
              <w:top w:val="single" w:sz="4" w:space="0" w:color="auto"/>
              <w:left w:val="single" w:sz="4" w:space="0" w:color="auto"/>
              <w:bottom w:val="single" w:sz="4" w:space="0" w:color="auto"/>
              <w:right w:val="single" w:sz="4" w:space="0" w:color="auto"/>
            </w:tcBorders>
          </w:tcPr>
          <w:p w:rsidR="004D49E3" w:rsidRDefault="004D49E3">
            <w:pPr>
              <w:tabs>
                <w:tab w:val="left" w:pos="8931"/>
              </w:tabs>
              <w:spacing w:line="240" w:lineRule="auto"/>
              <w:ind w:left="46" w:right="142"/>
              <w:rPr>
                <w:sz w:val="32"/>
                <w:szCs w:val="32"/>
              </w:rPr>
            </w:pPr>
            <w:r>
              <w:rPr>
                <w:sz w:val="32"/>
                <w:szCs w:val="32"/>
              </w:rPr>
              <w:t xml:space="preserve">Орден Красной Звезды учрежден постановлением Президиума ЦИК СССР от 6 апреля 1930 года; </w:t>
            </w:r>
          </w:p>
          <w:p w:rsidR="004D49E3" w:rsidRDefault="004D49E3" w:rsidP="004D49E3">
            <w:pPr>
              <w:numPr>
                <w:ilvl w:val="0"/>
                <w:numId w:val="5"/>
              </w:numPr>
              <w:tabs>
                <w:tab w:val="clear" w:pos="720"/>
                <w:tab w:val="left" w:pos="8931"/>
              </w:tabs>
              <w:spacing w:line="240" w:lineRule="auto"/>
              <w:ind w:left="64" w:right="142" w:hanging="720"/>
              <w:rPr>
                <w:sz w:val="32"/>
                <w:szCs w:val="32"/>
              </w:rPr>
            </w:pPr>
            <w:r>
              <w:rPr>
                <w:sz w:val="32"/>
                <w:szCs w:val="32"/>
              </w:rPr>
              <w:t xml:space="preserve">   За личное мужество и отвагу в боях, отличную организацию и умелое руководство боевыми действиями, </w:t>
            </w:r>
            <w:r>
              <w:rPr>
                <w:sz w:val="32"/>
                <w:szCs w:val="32"/>
              </w:rPr>
              <w:lastRenderedPageBreak/>
              <w:t xml:space="preserve">способствовавшими успеху наших войск; </w:t>
            </w:r>
          </w:p>
          <w:p w:rsidR="004D49E3" w:rsidRDefault="004D49E3">
            <w:pPr>
              <w:tabs>
                <w:tab w:val="left" w:pos="8931"/>
              </w:tabs>
              <w:spacing w:line="240" w:lineRule="auto"/>
              <w:ind w:left="46" w:right="142"/>
              <w:rPr>
                <w:sz w:val="32"/>
                <w:szCs w:val="32"/>
              </w:rPr>
            </w:pPr>
            <w:r>
              <w:rPr>
                <w:sz w:val="32"/>
                <w:szCs w:val="32"/>
              </w:rPr>
              <w:t xml:space="preserve">  За успешные боевые действия воинских частей и соединений, в результате которых противнику был нанесен значительный урон </w:t>
            </w:r>
          </w:p>
          <w:p w:rsidR="004D49E3" w:rsidRDefault="004D49E3">
            <w:pPr>
              <w:tabs>
                <w:tab w:val="left" w:pos="8931"/>
              </w:tabs>
              <w:spacing w:line="240" w:lineRule="auto"/>
              <w:ind w:right="142"/>
              <w:rPr>
                <w:sz w:val="32"/>
                <w:szCs w:val="32"/>
              </w:rPr>
            </w:pP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375" w:right="142"/>
              <w:rPr>
                <w:sz w:val="36"/>
                <w:szCs w:val="36"/>
              </w:rPr>
            </w:pPr>
            <w:r>
              <w:rPr>
                <w:noProof/>
                <w:sz w:val="36"/>
                <w:szCs w:val="36"/>
                <w:lang w:eastAsia="ru-RU"/>
              </w:rPr>
              <w:lastRenderedPageBreak/>
              <w:drawing>
                <wp:inline distT="0" distB="0" distL="0" distR="0">
                  <wp:extent cx="2857500" cy="3209925"/>
                  <wp:effectExtent l="38100" t="38100" r="38100" b="47625"/>
                  <wp:docPr id="20" name="Рисунок 20" descr="Орден Красной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ден Красной Звезды"/>
                          <pic:cNvPicPr>
                            <a:picLocks noChangeAspect="1" noChangeArrowheads="1"/>
                          </pic:cNvPicPr>
                        </pic:nvPicPr>
                        <pic:blipFill>
                          <a:blip r:embed="rId9">
                            <a:extLst>
                              <a:ext uri="{28A0092B-C50C-407E-A947-70E740481C1C}">
                                <a14:useLocalDpi xmlns:a14="http://schemas.microsoft.com/office/drawing/2010/main" val="0"/>
                              </a:ext>
                            </a:extLst>
                          </a:blip>
                          <a:srcRect l="12663" r="17682"/>
                          <a:stretch>
                            <a:fillRect/>
                          </a:stretch>
                        </pic:blipFill>
                        <pic:spPr bwMode="auto">
                          <a:xfrm>
                            <a:off x="0" y="0"/>
                            <a:ext cx="2857500" cy="3209925"/>
                          </a:xfrm>
                          <a:prstGeom prst="rect">
                            <a:avLst/>
                          </a:prstGeom>
                          <a:noFill/>
                          <a:ln w="28575" cmpd="sng">
                            <a:solidFill>
                              <a:srgbClr val="000000"/>
                            </a:solidFill>
                            <a:miter lim="800000"/>
                            <a:headEnd/>
                            <a:tailEnd/>
                          </a:ln>
                          <a:effectLst/>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lastRenderedPageBreak/>
              <w:t>5</w:t>
            </w:r>
          </w:p>
        </w:tc>
        <w:tc>
          <w:tcPr>
            <w:tcW w:w="4278" w:type="dxa"/>
            <w:tcBorders>
              <w:top w:val="single" w:sz="4" w:space="0" w:color="auto"/>
              <w:left w:val="single" w:sz="4" w:space="0" w:color="auto"/>
              <w:bottom w:val="single" w:sz="4" w:space="0" w:color="auto"/>
              <w:right w:val="single" w:sz="4" w:space="0" w:color="auto"/>
            </w:tcBorders>
          </w:tcPr>
          <w:p w:rsidR="004D49E3" w:rsidRDefault="004D49E3">
            <w:pPr>
              <w:tabs>
                <w:tab w:val="left" w:pos="8931"/>
              </w:tabs>
              <w:spacing w:line="240" w:lineRule="auto"/>
              <w:ind w:left="64" w:right="142"/>
              <w:rPr>
                <w:sz w:val="32"/>
                <w:szCs w:val="32"/>
              </w:rPr>
            </w:pPr>
            <w:r>
              <w:rPr>
                <w:sz w:val="32"/>
                <w:szCs w:val="32"/>
              </w:rPr>
              <w:t>Орден Отечественной войны</w:t>
            </w:r>
          </w:p>
          <w:p w:rsidR="004D49E3" w:rsidRDefault="004D49E3">
            <w:pPr>
              <w:tabs>
                <w:tab w:val="left" w:pos="8931"/>
              </w:tabs>
              <w:spacing w:line="240" w:lineRule="auto"/>
              <w:ind w:left="331" w:right="142"/>
              <w:rPr>
                <w:sz w:val="32"/>
                <w:szCs w:val="32"/>
              </w:rPr>
            </w:pPr>
            <w:r>
              <w:rPr>
                <w:sz w:val="32"/>
                <w:szCs w:val="32"/>
              </w:rPr>
              <w:t>Награждаются</w:t>
            </w:r>
          </w:p>
          <w:p w:rsidR="004D49E3" w:rsidRDefault="004D49E3">
            <w:pPr>
              <w:tabs>
                <w:tab w:val="left" w:pos="8931"/>
              </w:tabs>
              <w:spacing w:line="240" w:lineRule="auto"/>
              <w:ind w:left="47" w:right="142"/>
              <w:rPr>
                <w:sz w:val="32"/>
                <w:szCs w:val="32"/>
              </w:rPr>
            </w:pPr>
            <w:r>
              <w:rPr>
                <w:sz w:val="32"/>
                <w:szCs w:val="32"/>
              </w:rPr>
              <w:t xml:space="preserve">рядовые и офицеры Красной Армии, Военно-Морского Флота, войск </w:t>
            </w:r>
            <w:proofErr w:type="gramStart"/>
            <w:r>
              <w:rPr>
                <w:sz w:val="32"/>
                <w:szCs w:val="32"/>
              </w:rPr>
              <w:t>НКВД  и</w:t>
            </w:r>
            <w:proofErr w:type="gramEnd"/>
            <w:r>
              <w:rPr>
                <w:sz w:val="32"/>
                <w:szCs w:val="32"/>
              </w:rPr>
              <w:t xml:space="preserve"> партизанских отрядов</w:t>
            </w:r>
          </w:p>
          <w:p w:rsidR="004D49E3" w:rsidRDefault="004D49E3">
            <w:pPr>
              <w:tabs>
                <w:tab w:val="left" w:pos="8931"/>
              </w:tabs>
              <w:spacing w:line="240" w:lineRule="auto"/>
              <w:ind w:left="47" w:right="142"/>
              <w:rPr>
                <w:sz w:val="32"/>
                <w:szCs w:val="32"/>
              </w:rPr>
            </w:pPr>
            <w:r>
              <w:rPr>
                <w:sz w:val="32"/>
                <w:szCs w:val="32"/>
              </w:rPr>
              <w:t xml:space="preserve"> За проявленную в боях за Советскую Родину храбрость, стойкость и мужество, </w:t>
            </w:r>
          </w:p>
          <w:p w:rsidR="004D49E3" w:rsidRDefault="004D49E3">
            <w:pPr>
              <w:tabs>
                <w:tab w:val="left" w:pos="8931"/>
              </w:tabs>
              <w:spacing w:line="240" w:lineRule="auto"/>
              <w:ind w:left="47" w:right="142"/>
              <w:rPr>
                <w:sz w:val="32"/>
                <w:szCs w:val="32"/>
              </w:rPr>
            </w:pPr>
            <w:r>
              <w:rPr>
                <w:sz w:val="32"/>
                <w:szCs w:val="32"/>
              </w:rPr>
              <w:t xml:space="preserve">А также за действия, </w:t>
            </w:r>
            <w:proofErr w:type="gramStart"/>
            <w:r>
              <w:rPr>
                <w:sz w:val="32"/>
                <w:szCs w:val="32"/>
              </w:rPr>
              <w:t>которые  способствовали</w:t>
            </w:r>
            <w:proofErr w:type="gramEnd"/>
            <w:r>
              <w:rPr>
                <w:sz w:val="32"/>
                <w:szCs w:val="32"/>
              </w:rPr>
              <w:t xml:space="preserve"> успеху боевых операций </w:t>
            </w:r>
          </w:p>
          <w:p w:rsidR="004D49E3" w:rsidRDefault="004D49E3">
            <w:pPr>
              <w:tabs>
                <w:tab w:val="left" w:pos="8931"/>
              </w:tabs>
              <w:spacing w:line="240" w:lineRule="auto"/>
              <w:ind w:left="64" w:right="142"/>
              <w:rPr>
                <w:sz w:val="32"/>
                <w:szCs w:val="32"/>
              </w:rPr>
            </w:pPr>
            <w:r>
              <w:rPr>
                <w:sz w:val="32"/>
                <w:szCs w:val="32"/>
              </w:rPr>
              <w:t xml:space="preserve">наших войск. </w:t>
            </w:r>
          </w:p>
          <w:p w:rsidR="004D49E3" w:rsidRDefault="004D49E3">
            <w:pPr>
              <w:tabs>
                <w:tab w:val="left" w:pos="8931"/>
              </w:tabs>
              <w:spacing w:line="240" w:lineRule="auto"/>
              <w:ind w:left="64" w:right="142"/>
              <w:rPr>
                <w:sz w:val="32"/>
                <w:szCs w:val="32"/>
              </w:rPr>
            </w:pP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659" w:right="142"/>
              <w:rPr>
                <w:sz w:val="36"/>
                <w:szCs w:val="36"/>
              </w:rPr>
            </w:pPr>
            <w:r>
              <w:rPr>
                <w:noProof/>
                <w:sz w:val="36"/>
                <w:szCs w:val="36"/>
                <w:lang w:eastAsia="ru-RU"/>
              </w:rPr>
              <w:drawing>
                <wp:inline distT="0" distB="0" distL="0" distR="0">
                  <wp:extent cx="1647825" cy="1733550"/>
                  <wp:effectExtent l="0" t="0" r="9525" b="0"/>
                  <wp:docPr id="19" name="Рисунок 19" descr="Order of the Patriotic War (1st c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er of the Patriotic War (1st cla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733550"/>
                          </a:xfrm>
                          <a:prstGeom prst="rect">
                            <a:avLst/>
                          </a:prstGeom>
                          <a:noFill/>
                          <a:ln>
                            <a:noFill/>
                          </a:ln>
                        </pic:spPr>
                      </pic:pic>
                    </a:graphicData>
                  </a:graphic>
                </wp:inline>
              </w:drawing>
            </w:r>
            <w:r>
              <w:rPr>
                <w:noProof/>
                <w:sz w:val="36"/>
                <w:szCs w:val="36"/>
                <w:lang w:eastAsia="ru-RU"/>
              </w:rPr>
              <w:drawing>
                <wp:inline distT="0" distB="0" distL="0" distR="0">
                  <wp:extent cx="952500" cy="352425"/>
                  <wp:effectExtent l="19050" t="19050" r="19050" b="28575"/>
                  <wp:docPr id="18" name="Рисунок 18" descr="Order gpw1 r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der gpw1 ri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w="9525" cmpd="sng">
                            <a:solidFill>
                              <a:srgbClr val="000000"/>
                            </a:solidFill>
                            <a:miter lim="800000"/>
                            <a:headEnd/>
                            <a:tailEnd/>
                          </a:ln>
                          <a:effectLst/>
                        </pic:spPr>
                      </pic:pic>
                    </a:graphicData>
                  </a:graphic>
                </wp:inline>
              </w:drawing>
            </w:r>
            <w:r>
              <w:rPr>
                <w:noProof/>
                <w:sz w:val="36"/>
                <w:szCs w:val="36"/>
                <w:lang w:eastAsia="ru-RU"/>
              </w:rPr>
              <w:drawing>
                <wp:inline distT="0" distB="0" distL="0" distR="0">
                  <wp:extent cx="1714500" cy="1847850"/>
                  <wp:effectExtent l="0" t="0" r="0" b="0"/>
                  <wp:docPr id="17" name="Рисунок 17" descr="Order Of The Patriotic War (2st C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er Of The Patriotic War (2st Cla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847850"/>
                          </a:xfrm>
                          <a:prstGeom prst="rect">
                            <a:avLst/>
                          </a:prstGeom>
                          <a:noFill/>
                          <a:ln>
                            <a:noFill/>
                          </a:ln>
                        </pic:spPr>
                      </pic:pic>
                    </a:graphicData>
                  </a:graphic>
                </wp:inline>
              </w:drawing>
            </w:r>
            <w:r>
              <w:rPr>
                <w:noProof/>
                <w:sz w:val="36"/>
                <w:szCs w:val="36"/>
                <w:lang w:eastAsia="ru-RU"/>
              </w:rPr>
              <w:drawing>
                <wp:inline distT="0" distB="0" distL="0" distR="0">
                  <wp:extent cx="952500" cy="352425"/>
                  <wp:effectExtent l="19050" t="19050" r="19050" b="28575"/>
                  <wp:docPr id="16" name="Рисунок 16" descr="Order gpw2 r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der gpw2 ri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w="9525" cmpd="sng">
                            <a:solidFill>
                              <a:srgbClr val="000000"/>
                            </a:solidFill>
                            <a:miter lim="800000"/>
                            <a:headEnd/>
                            <a:tailEnd/>
                          </a:ln>
                          <a:effectLst/>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lastRenderedPageBreak/>
              <w:t>6</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Орд</w:t>
            </w:r>
            <w:r>
              <w:rPr>
                <w:vanish/>
                <w:sz w:val="32"/>
                <w:szCs w:val="32"/>
              </w:rPr>
              <w:t>Зн Отечественной войны</w:t>
            </w:r>
            <w:r>
              <w:rPr>
                <w:sz w:val="32"/>
                <w:szCs w:val="32"/>
              </w:rPr>
              <w:t>ен Чехословацкой республики</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88" w:right="142"/>
              <w:rPr>
                <w:sz w:val="36"/>
                <w:szCs w:val="36"/>
              </w:rPr>
            </w:pPr>
            <w:r>
              <w:rPr>
                <w:noProof/>
                <w:sz w:val="36"/>
                <w:szCs w:val="36"/>
                <w:lang w:eastAsia="ru-RU"/>
              </w:rPr>
              <w:drawing>
                <wp:inline distT="0" distB="0" distL="0" distR="0">
                  <wp:extent cx="3200400" cy="3190875"/>
                  <wp:effectExtent l="0" t="0" r="0" b="9525"/>
                  <wp:docPr id="15" name="Рисунок 15" descr="Файл:Czechoslovak Military Order for Libert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айл:Czechoslovak Military Order for Liberty.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3190875"/>
                          </a:xfrm>
                          <a:prstGeom prst="rect">
                            <a:avLst/>
                          </a:prstGeom>
                          <a:noFill/>
                          <a:ln>
                            <a:noFill/>
                          </a:ln>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t>7</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оборону Москвы»</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322" w:right="142"/>
              <w:rPr>
                <w:sz w:val="36"/>
                <w:szCs w:val="36"/>
              </w:rPr>
            </w:pPr>
            <w:r>
              <w:rPr>
                <w:noProof/>
                <w:sz w:val="36"/>
                <w:szCs w:val="36"/>
                <w:lang w:eastAsia="ru-RU"/>
              </w:rPr>
              <w:drawing>
                <wp:inline distT="0" distB="0" distL="0" distR="0">
                  <wp:extent cx="1685925" cy="3019425"/>
                  <wp:effectExtent l="38100" t="38100" r="47625" b="47625"/>
                  <wp:docPr id="14" name="Рисунок 14" descr="медаль За Оборону Мос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едаль За Оборону Москв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3019425"/>
                          </a:xfrm>
                          <a:prstGeom prst="rect">
                            <a:avLst/>
                          </a:prstGeom>
                          <a:noFill/>
                          <a:ln w="28575" cmpd="sng">
                            <a:solidFill>
                              <a:srgbClr val="000000"/>
                            </a:solidFill>
                            <a:miter lim="800000"/>
                            <a:headEnd/>
                            <a:tailEnd/>
                          </a:ln>
                          <a:effectLst/>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t>8</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боевые заслуги»</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322" w:right="142"/>
              <w:rPr>
                <w:sz w:val="36"/>
                <w:szCs w:val="36"/>
              </w:rPr>
            </w:pPr>
            <w:r>
              <w:rPr>
                <w:noProof/>
                <w:sz w:val="36"/>
                <w:szCs w:val="36"/>
                <w:lang w:eastAsia="ru-RU"/>
              </w:rPr>
              <w:drawing>
                <wp:inline distT="0" distB="0" distL="0" distR="0">
                  <wp:extent cx="1685925" cy="2809875"/>
                  <wp:effectExtent l="38100" t="38100" r="47625" b="47625"/>
                  <wp:docPr id="13" name="Рисунок 13" descr="медаль За боевые за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едаль За боевые заслуг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25" cy="2809875"/>
                          </a:xfrm>
                          <a:prstGeom prst="rect">
                            <a:avLst/>
                          </a:prstGeom>
                          <a:noFill/>
                          <a:ln w="28575" cmpd="sng">
                            <a:solidFill>
                              <a:srgbClr val="000000"/>
                            </a:solidFill>
                            <a:miter lim="800000"/>
                            <a:headEnd/>
                            <a:tailEnd/>
                          </a:ln>
                          <a:effectLst/>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lastRenderedPageBreak/>
              <w:t>9.</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отвагу»</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322" w:right="142"/>
              <w:rPr>
                <w:sz w:val="36"/>
                <w:szCs w:val="36"/>
              </w:rPr>
            </w:pPr>
            <w:r>
              <w:rPr>
                <w:noProof/>
                <w:sz w:val="36"/>
                <w:szCs w:val="36"/>
                <w:lang w:eastAsia="ru-RU"/>
              </w:rPr>
              <w:drawing>
                <wp:inline distT="0" distB="0" distL="0" distR="0">
                  <wp:extent cx="1724025" cy="2876550"/>
                  <wp:effectExtent l="38100" t="38100" r="47625" b="38100"/>
                  <wp:docPr id="12" name="Рисунок 12" descr="медаль За отва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едаль За отваг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4025" cy="2876550"/>
                          </a:xfrm>
                          <a:prstGeom prst="rect">
                            <a:avLst/>
                          </a:prstGeom>
                          <a:noFill/>
                          <a:ln w="28575" cmpd="sng">
                            <a:solidFill>
                              <a:srgbClr val="000000"/>
                            </a:solidFill>
                            <a:miter lim="800000"/>
                            <a:headEnd/>
                            <a:tailEnd/>
                          </a:ln>
                          <a:effectLst/>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t>10</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оборону Сталинграда»</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322" w:right="142"/>
              <w:rPr>
                <w:sz w:val="36"/>
                <w:szCs w:val="36"/>
              </w:rPr>
            </w:pPr>
            <w:r>
              <w:rPr>
                <w:noProof/>
                <w:sz w:val="36"/>
                <w:szCs w:val="36"/>
                <w:lang w:eastAsia="ru-RU"/>
              </w:rPr>
              <w:drawing>
                <wp:inline distT="0" distB="0" distL="0" distR="0">
                  <wp:extent cx="1809750" cy="2933700"/>
                  <wp:effectExtent l="0" t="0" r="0" b="0"/>
                  <wp:docPr id="11" name="Рисунок 11" descr="Медаль За оборону Сталинг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едаль За оборону Сталингра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2933700"/>
                          </a:xfrm>
                          <a:prstGeom prst="rect">
                            <a:avLst/>
                          </a:prstGeom>
                          <a:noFill/>
                          <a:ln>
                            <a:noFill/>
                          </a:ln>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t>11</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оборону Киева»</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364" w:right="142"/>
              <w:rPr>
                <w:sz w:val="36"/>
                <w:szCs w:val="36"/>
              </w:rPr>
            </w:pPr>
            <w:r>
              <w:rPr>
                <w:noProof/>
                <w:sz w:val="36"/>
                <w:szCs w:val="36"/>
                <w:lang w:eastAsia="ru-RU"/>
              </w:rPr>
              <w:drawing>
                <wp:inline distT="0" distB="0" distL="0" distR="0">
                  <wp:extent cx="2714625" cy="3105150"/>
                  <wp:effectExtent l="0" t="0" r="9525" b="0"/>
                  <wp:docPr id="10" name="Рисунок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3105150"/>
                          </a:xfrm>
                          <a:prstGeom prst="rect">
                            <a:avLst/>
                          </a:prstGeom>
                          <a:noFill/>
                          <a:ln>
                            <a:noFill/>
                          </a:ln>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lastRenderedPageBreak/>
              <w:t>12</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взятие Кенигсберга»</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356" w:right="142"/>
              <w:rPr>
                <w:sz w:val="36"/>
                <w:szCs w:val="36"/>
              </w:rPr>
            </w:pPr>
            <w:r>
              <w:rPr>
                <w:noProof/>
                <w:sz w:val="36"/>
                <w:szCs w:val="36"/>
                <w:lang w:eastAsia="ru-RU"/>
              </w:rPr>
              <w:drawing>
                <wp:inline distT="0" distB="0" distL="0" distR="0">
                  <wp:extent cx="1771650" cy="3286125"/>
                  <wp:effectExtent l="0" t="0" r="0" b="9525"/>
                  <wp:docPr id="9" name="Рисунок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1650" cy="3286125"/>
                          </a:xfrm>
                          <a:prstGeom prst="rect">
                            <a:avLst/>
                          </a:prstGeom>
                          <a:noFill/>
                          <a:ln>
                            <a:noFill/>
                          </a:ln>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t>13</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освобождение Праги»</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356" w:right="142"/>
              <w:rPr>
                <w:sz w:val="36"/>
                <w:szCs w:val="36"/>
              </w:rPr>
            </w:pPr>
            <w:r>
              <w:rPr>
                <w:noProof/>
                <w:sz w:val="36"/>
                <w:szCs w:val="36"/>
                <w:lang w:eastAsia="ru-RU"/>
              </w:rPr>
              <w:drawing>
                <wp:inline distT="0" distB="0" distL="0" distR="0">
                  <wp:extent cx="1724025" cy="3200400"/>
                  <wp:effectExtent l="0" t="0" r="9525" b="0"/>
                  <wp:docPr id="8" name="Рисунок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4025" cy="3200400"/>
                          </a:xfrm>
                          <a:prstGeom prst="rect">
                            <a:avLst/>
                          </a:prstGeom>
                          <a:noFill/>
                          <a:ln>
                            <a:noFill/>
                          </a:ln>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t>14</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Медаль «За победу над Германией в ВОВ»</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1356" w:right="142"/>
              <w:rPr>
                <w:sz w:val="36"/>
                <w:szCs w:val="36"/>
              </w:rPr>
            </w:pPr>
            <w:r>
              <w:rPr>
                <w:noProof/>
                <w:sz w:val="36"/>
                <w:szCs w:val="36"/>
                <w:lang w:eastAsia="ru-RU"/>
              </w:rPr>
              <w:drawing>
                <wp:inline distT="0" distB="0" distL="0" distR="0">
                  <wp:extent cx="1781175" cy="2714625"/>
                  <wp:effectExtent l="0" t="0" r="9525" b="9525"/>
                  <wp:docPr id="7" name="Рисунок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1175" cy="2714625"/>
                          </a:xfrm>
                          <a:prstGeom prst="rect">
                            <a:avLst/>
                          </a:prstGeom>
                          <a:noFill/>
                          <a:ln>
                            <a:noFill/>
                          </a:ln>
                        </pic:spPr>
                      </pic:pic>
                    </a:graphicData>
                  </a:graphic>
                </wp:inline>
              </w:drawing>
            </w:r>
          </w:p>
        </w:tc>
      </w:tr>
      <w:tr w:rsidR="004D49E3" w:rsidTr="004D49E3">
        <w:tc>
          <w:tcPr>
            <w:tcW w:w="1277"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right="756"/>
              <w:rPr>
                <w:sz w:val="36"/>
                <w:szCs w:val="36"/>
              </w:rPr>
            </w:pPr>
            <w:r>
              <w:rPr>
                <w:sz w:val="36"/>
                <w:szCs w:val="36"/>
              </w:rPr>
              <w:lastRenderedPageBreak/>
              <w:t>15</w:t>
            </w:r>
          </w:p>
        </w:tc>
        <w:tc>
          <w:tcPr>
            <w:tcW w:w="4278" w:type="dxa"/>
            <w:tcBorders>
              <w:top w:val="single" w:sz="4" w:space="0" w:color="auto"/>
              <w:left w:val="single" w:sz="4" w:space="0" w:color="auto"/>
              <w:bottom w:val="single" w:sz="4" w:space="0" w:color="auto"/>
              <w:right w:val="single" w:sz="4" w:space="0" w:color="auto"/>
            </w:tcBorders>
            <w:hideMark/>
          </w:tcPr>
          <w:p w:rsidR="004D49E3" w:rsidRDefault="004D49E3">
            <w:pPr>
              <w:tabs>
                <w:tab w:val="left" w:pos="8931"/>
              </w:tabs>
              <w:spacing w:line="240" w:lineRule="auto"/>
              <w:ind w:left="64" w:right="142"/>
              <w:rPr>
                <w:sz w:val="32"/>
                <w:szCs w:val="32"/>
              </w:rPr>
            </w:pPr>
            <w:r>
              <w:rPr>
                <w:sz w:val="32"/>
                <w:szCs w:val="32"/>
              </w:rPr>
              <w:t xml:space="preserve">Письма Анатолия Ивановича </w:t>
            </w:r>
            <w:proofErr w:type="spellStart"/>
            <w:r>
              <w:rPr>
                <w:sz w:val="32"/>
                <w:szCs w:val="32"/>
              </w:rPr>
              <w:t>Роганова</w:t>
            </w:r>
            <w:proofErr w:type="spellEnd"/>
            <w:r>
              <w:rPr>
                <w:sz w:val="32"/>
                <w:szCs w:val="32"/>
              </w:rPr>
              <w:t xml:space="preserve"> адресованные его матери</w:t>
            </w:r>
          </w:p>
        </w:tc>
        <w:tc>
          <w:tcPr>
            <w:tcW w:w="4510" w:type="dxa"/>
            <w:tcBorders>
              <w:top w:val="single" w:sz="4" w:space="0" w:color="auto"/>
              <w:left w:val="single" w:sz="4" w:space="0" w:color="auto"/>
              <w:bottom w:val="single" w:sz="4" w:space="0" w:color="auto"/>
              <w:right w:val="single" w:sz="4" w:space="0" w:color="auto"/>
            </w:tcBorders>
            <w:hideMark/>
          </w:tcPr>
          <w:p w:rsidR="004D49E3" w:rsidRDefault="004D49E3">
            <w:pPr>
              <w:pStyle w:val="a5"/>
              <w:tabs>
                <w:tab w:val="left" w:pos="8931"/>
              </w:tabs>
              <w:spacing w:line="240" w:lineRule="auto"/>
              <w:ind w:left="222" w:right="142"/>
              <w:rPr>
                <w:noProof/>
                <w:sz w:val="36"/>
                <w:szCs w:val="36"/>
                <w:lang w:eastAsia="ru-RU"/>
              </w:rPr>
            </w:pPr>
            <w:r>
              <w:rPr>
                <w:noProof/>
                <w:sz w:val="28"/>
                <w:szCs w:val="28"/>
                <w:lang w:eastAsia="ru-RU"/>
              </w:rPr>
              <w:drawing>
                <wp:inline distT="0" distB="0" distL="0" distR="0">
                  <wp:extent cx="1571625" cy="2314575"/>
                  <wp:effectExtent l="0" t="0" r="9525" b="9525"/>
                  <wp:docPr id="6" name="Рисунок 6" descr="Отсканировано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тсканировано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1625" cy="2314575"/>
                          </a:xfrm>
                          <a:prstGeom prst="rect">
                            <a:avLst/>
                          </a:prstGeom>
                          <a:noFill/>
                          <a:ln>
                            <a:noFill/>
                          </a:ln>
                        </pic:spPr>
                      </pic:pic>
                    </a:graphicData>
                  </a:graphic>
                </wp:inline>
              </w:drawing>
            </w:r>
            <w:r>
              <w:rPr>
                <w:noProof/>
                <w:sz w:val="28"/>
                <w:szCs w:val="28"/>
                <w:lang w:eastAsia="ru-RU"/>
              </w:rPr>
              <w:drawing>
                <wp:inline distT="0" distB="0" distL="0" distR="0">
                  <wp:extent cx="1533525" cy="2314575"/>
                  <wp:effectExtent l="0" t="0" r="9525" b="9525"/>
                  <wp:docPr id="4" name="Рисунок 4" descr="Отсканировано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тсканировано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3525" cy="2314575"/>
                          </a:xfrm>
                          <a:prstGeom prst="rect">
                            <a:avLst/>
                          </a:prstGeom>
                          <a:noFill/>
                          <a:ln>
                            <a:noFill/>
                          </a:ln>
                        </pic:spPr>
                      </pic:pic>
                    </a:graphicData>
                  </a:graphic>
                </wp:inline>
              </w:drawing>
            </w:r>
          </w:p>
        </w:tc>
      </w:tr>
    </w:tbl>
    <w:p w:rsidR="008A300A" w:rsidRDefault="008A300A" w:rsidP="004D49E3"/>
    <w:sectPr w:rsidR="008A300A" w:rsidSect="00300E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A20"/>
    <w:multiLevelType w:val="hybridMultilevel"/>
    <w:tmpl w:val="EC68D08E"/>
    <w:lvl w:ilvl="0" w:tplc="1F28A7F4">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
    <w:nsid w:val="2C987225"/>
    <w:multiLevelType w:val="hybridMultilevel"/>
    <w:tmpl w:val="671C36B4"/>
    <w:lvl w:ilvl="0" w:tplc="214CCF1C">
      <w:start w:val="1"/>
      <w:numFmt w:val="bullet"/>
      <w:lvlText w:val=""/>
      <w:lvlJc w:val="left"/>
      <w:pPr>
        <w:tabs>
          <w:tab w:val="num" w:pos="720"/>
        </w:tabs>
        <w:ind w:left="720" w:hanging="360"/>
      </w:pPr>
      <w:rPr>
        <w:rFonts w:ascii="Wingdings" w:hAnsi="Wingdings" w:hint="default"/>
      </w:rPr>
    </w:lvl>
    <w:lvl w:ilvl="1" w:tplc="E57A2138">
      <w:start w:val="1"/>
      <w:numFmt w:val="bullet"/>
      <w:lvlText w:val=""/>
      <w:lvlJc w:val="left"/>
      <w:pPr>
        <w:tabs>
          <w:tab w:val="num" w:pos="1440"/>
        </w:tabs>
        <w:ind w:left="1440" w:hanging="360"/>
      </w:pPr>
      <w:rPr>
        <w:rFonts w:ascii="Wingdings" w:hAnsi="Wingdings" w:hint="default"/>
      </w:rPr>
    </w:lvl>
    <w:lvl w:ilvl="2" w:tplc="CB2E1B24">
      <w:start w:val="1"/>
      <w:numFmt w:val="bullet"/>
      <w:lvlText w:val=""/>
      <w:lvlJc w:val="left"/>
      <w:pPr>
        <w:tabs>
          <w:tab w:val="num" w:pos="2160"/>
        </w:tabs>
        <w:ind w:left="2160" w:hanging="360"/>
      </w:pPr>
      <w:rPr>
        <w:rFonts w:ascii="Wingdings" w:hAnsi="Wingdings" w:hint="default"/>
      </w:rPr>
    </w:lvl>
    <w:lvl w:ilvl="3" w:tplc="85348090">
      <w:start w:val="1"/>
      <w:numFmt w:val="bullet"/>
      <w:lvlText w:val=""/>
      <w:lvlJc w:val="left"/>
      <w:pPr>
        <w:tabs>
          <w:tab w:val="num" w:pos="2880"/>
        </w:tabs>
        <w:ind w:left="2880" w:hanging="360"/>
      </w:pPr>
      <w:rPr>
        <w:rFonts w:ascii="Wingdings" w:hAnsi="Wingdings" w:hint="default"/>
      </w:rPr>
    </w:lvl>
    <w:lvl w:ilvl="4" w:tplc="8B6C13B2">
      <w:start w:val="1"/>
      <w:numFmt w:val="bullet"/>
      <w:lvlText w:val=""/>
      <w:lvlJc w:val="left"/>
      <w:pPr>
        <w:tabs>
          <w:tab w:val="num" w:pos="3600"/>
        </w:tabs>
        <w:ind w:left="3600" w:hanging="360"/>
      </w:pPr>
      <w:rPr>
        <w:rFonts w:ascii="Wingdings" w:hAnsi="Wingdings" w:hint="default"/>
      </w:rPr>
    </w:lvl>
    <w:lvl w:ilvl="5" w:tplc="066804A2">
      <w:start w:val="1"/>
      <w:numFmt w:val="bullet"/>
      <w:lvlText w:val=""/>
      <w:lvlJc w:val="left"/>
      <w:pPr>
        <w:tabs>
          <w:tab w:val="num" w:pos="4320"/>
        </w:tabs>
        <w:ind w:left="4320" w:hanging="360"/>
      </w:pPr>
      <w:rPr>
        <w:rFonts w:ascii="Wingdings" w:hAnsi="Wingdings" w:hint="default"/>
      </w:rPr>
    </w:lvl>
    <w:lvl w:ilvl="6" w:tplc="FFEE17BA">
      <w:start w:val="1"/>
      <w:numFmt w:val="bullet"/>
      <w:lvlText w:val=""/>
      <w:lvlJc w:val="left"/>
      <w:pPr>
        <w:tabs>
          <w:tab w:val="num" w:pos="5040"/>
        </w:tabs>
        <w:ind w:left="5040" w:hanging="360"/>
      </w:pPr>
      <w:rPr>
        <w:rFonts w:ascii="Wingdings" w:hAnsi="Wingdings" w:hint="default"/>
      </w:rPr>
    </w:lvl>
    <w:lvl w:ilvl="7" w:tplc="8E54C3AA">
      <w:start w:val="1"/>
      <w:numFmt w:val="bullet"/>
      <w:lvlText w:val=""/>
      <w:lvlJc w:val="left"/>
      <w:pPr>
        <w:tabs>
          <w:tab w:val="num" w:pos="5760"/>
        </w:tabs>
        <w:ind w:left="5760" w:hanging="360"/>
      </w:pPr>
      <w:rPr>
        <w:rFonts w:ascii="Wingdings" w:hAnsi="Wingdings" w:hint="default"/>
      </w:rPr>
    </w:lvl>
    <w:lvl w:ilvl="8" w:tplc="C458D6BC">
      <w:start w:val="1"/>
      <w:numFmt w:val="bullet"/>
      <w:lvlText w:val=""/>
      <w:lvlJc w:val="left"/>
      <w:pPr>
        <w:tabs>
          <w:tab w:val="num" w:pos="6480"/>
        </w:tabs>
        <w:ind w:left="6480" w:hanging="360"/>
      </w:pPr>
      <w:rPr>
        <w:rFonts w:ascii="Wingdings" w:hAnsi="Wingdings" w:hint="default"/>
      </w:rPr>
    </w:lvl>
  </w:abstractNum>
  <w:abstractNum w:abstractNumId="2">
    <w:nsid w:val="31136437"/>
    <w:multiLevelType w:val="hybridMultilevel"/>
    <w:tmpl w:val="96F6EAFC"/>
    <w:lvl w:ilvl="0" w:tplc="FE06E56A">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
    <w:nsid w:val="3CE27CF9"/>
    <w:multiLevelType w:val="hybridMultilevel"/>
    <w:tmpl w:val="982C61CA"/>
    <w:lvl w:ilvl="0" w:tplc="0419000F">
      <w:start w:val="1"/>
      <w:numFmt w:val="decimal"/>
      <w:lvlText w:val="%1."/>
      <w:lvlJc w:val="left"/>
      <w:pPr>
        <w:ind w:left="2345"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4">
    <w:nsid w:val="5CB14BEC"/>
    <w:multiLevelType w:val="multilevel"/>
    <w:tmpl w:val="DF6CE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F7"/>
    <w:rsid w:val="00086C0C"/>
    <w:rsid w:val="001F22E5"/>
    <w:rsid w:val="00300E0A"/>
    <w:rsid w:val="003B024C"/>
    <w:rsid w:val="004D49E3"/>
    <w:rsid w:val="00761148"/>
    <w:rsid w:val="00763D28"/>
    <w:rsid w:val="00815285"/>
    <w:rsid w:val="008A300A"/>
    <w:rsid w:val="00A7580B"/>
    <w:rsid w:val="00B174B6"/>
    <w:rsid w:val="00B41F90"/>
    <w:rsid w:val="00C5683D"/>
    <w:rsid w:val="00C60625"/>
    <w:rsid w:val="00D51FF7"/>
    <w:rsid w:val="00DE3C77"/>
    <w:rsid w:val="00EB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8867C-4E9A-415E-B108-ED4F1AAF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FF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FF7"/>
    <w:rPr>
      <w:color w:val="0563C1" w:themeColor="hyperlink"/>
      <w:u w:val="single"/>
    </w:rPr>
  </w:style>
  <w:style w:type="paragraph" w:styleId="a4">
    <w:name w:val="Normal (Web)"/>
    <w:basedOn w:val="a"/>
    <w:uiPriority w:val="99"/>
    <w:semiHidden/>
    <w:unhideWhenUsed/>
    <w:rsid w:val="00D51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51FF7"/>
    <w:pPr>
      <w:ind w:left="720"/>
      <w:contextualSpacing/>
    </w:pPr>
  </w:style>
  <w:style w:type="paragraph" w:customStyle="1" w:styleId="a6">
    <w:name w:val="Стиль"/>
    <w:rsid w:val="00D51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D4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7925">
      <w:bodyDiv w:val="1"/>
      <w:marLeft w:val="0"/>
      <w:marRight w:val="0"/>
      <w:marTop w:val="0"/>
      <w:marBottom w:val="0"/>
      <w:divBdr>
        <w:top w:val="none" w:sz="0" w:space="0" w:color="auto"/>
        <w:left w:val="none" w:sz="0" w:space="0" w:color="auto"/>
        <w:bottom w:val="none" w:sz="0" w:space="0" w:color="auto"/>
        <w:right w:val="none" w:sz="0" w:space="0" w:color="auto"/>
      </w:divBdr>
    </w:div>
    <w:div w:id="208225183">
      <w:bodyDiv w:val="1"/>
      <w:marLeft w:val="0"/>
      <w:marRight w:val="0"/>
      <w:marTop w:val="0"/>
      <w:marBottom w:val="0"/>
      <w:divBdr>
        <w:top w:val="none" w:sz="0" w:space="0" w:color="auto"/>
        <w:left w:val="none" w:sz="0" w:space="0" w:color="auto"/>
        <w:bottom w:val="none" w:sz="0" w:space="0" w:color="auto"/>
        <w:right w:val="none" w:sz="0" w:space="0" w:color="auto"/>
      </w:divBdr>
    </w:div>
    <w:div w:id="387999699">
      <w:bodyDiv w:val="1"/>
      <w:marLeft w:val="0"/>
      <w:marRight w:val="0"/>
      <w:marTop w:val="0"/>
      <w:marBottom w:val="0"/>
      <w:divBdr>
        <w:top w:val="none" w:sz="0" w:space="0" w:color="auto"/>
        <w:left w:val="none" w:sz="0" w:space="0" w:color="auto"/>
        <w:bottom w:val="none" w:sz="0" w:space="0" w:color="auto"/>
        <w:right w:val="none" w:sz="0" w:space="0" w:color="auto"/>
      </w:divBdr>
    </w:div>
    <w:div w:id="1002390270">
      <w:bodyDiv w:val="1"/>
      <w:marLeft w:val="0"/>
      <w:marRight w:val="0"/>
      <w:marTop w:val="0"/>
      <w:marBottom w:val="0"/>
      <w:divBdr>
        <w:top w:val="none" w:sz="0" w:space="0" w:color="auto"/>
        <w:left w:val="none" w:sz="0" w:space="0" w:color="auto"/>
        <w:bottom w:val="none" w:sz="0" w:space="0" w:color="auto"/>
        <w:right w:val="none" w:sz="0" w:space="0" w:color="auto"/>
      </w:divBdr>
    </w:div>
    <w:div w:id="1078408982">
      <w:bodyDiv w:val="1"/>
      <w:marLeft w:val="0"/>
      <w:marRight w:val="0"/>
      <w:marTop w:val="0"/>
      <w:marBottom w:val="0"/>
      <w:divBdr>
        <w:top w:val="none" w:sz="0" w:space="0" w:color="auto"/>
        <w:left w:val="none" w:sz="0" w:space="0" w:color="auto"/>
        <w:bottom w:val="none" w:sz="0" w:space="0" w:color="auto"/>
        <w:right w:val="none" w:sz="0" w:space="0" w:color="auto"/>
      </w:divBdr>
    </w:div>
    <w:div w:id="1322925256">
      <w:bodyDiv w:val="1"/>
      <w:marLeft w:val="0"/>
      <w:marRight w:val="0"/>
      <w:marTop w:val="0"/>
      <w:marBottom w:val="0"/>
      <w:divBdr>
        <w:top w:val="none" w:sz="0" w:space="0" w:color="auto"/>
        <w:left w:val="none" w:sz="0" w:space="0" w:color="auto"/>
        <w:bottom w:val="none" w:sz="0" w:space="0" w:color="auto"/>
        <w:right w:val="none" w:sz="0" w:space="0" w:color="auto"/>
      </w:divBdr>
    </w:div>
    <w:div w:id="17198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jpeg"/><Relationship Id="rId5" Type="http://schemas.openxmlformats.org/officeDocument/2006/relationships/hyperlink" Target="http://starsosch.narod.ru/Museum.html" TargetMode="Externa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upload.wikimedia.org/wikipedia/commons/2/23/Czechoslovak_Military_Order_for_Liberty.jpg" TargetMode="External"/><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4171</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2018-12-01T15:10:00Z</dcterms:created>
  <dcterms:modified xsi:type="dcterms:W3CDTF">2019-01-19T08:47:00Z</dcterms:modified>
</cp:coreProperties>
</file>