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2" w:rsidRDefault="00D92B68" w:rsidP="001A737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1A7374" w:rsidRPr="001A73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Педагогические инновации в образовании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bookmarkStart w:id="0" w:name="_GoBack"/>
      <w:bookmarkEnd w:id="0"/>
      <w:r w:rsidR="001A73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1A7374" w:rsidRPr="001A7374" w:rsidRDefault="001A7374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A7374">
        <w:rPr>
          <w:color w:val="000000"/>
          <w:sz w:val="28"/>
          <w:szCs w:val="28"/>
        </w:rPr>
        <w:t>На современном этапе развития российского общества в свете реализации «Стандартов второго поколения» в образовании, актуальной задачей становится</w:t>
      </w:r>
      <w:r>
        <w:rPr>
          <w:color w:val="000000"/>
          <w:sz w:val="28"/>
          <w:szCs w:val="28"/>
        </w:rPr>
        <w:t xml:space="preserve"> </w:t>
      </w:r>
      <w:r w:rsidRPr="001A7374">
        <w:rPr>
          <w:color w:val="000000"/>
          <w:sz w:val="28"/>
          <w:szCs w:val="28"/>
        </w:rPr>
        <w:t>необходимость оптимизации образования, его совершенствование.</w:t>
      </w:r>
    </w:p>
    <w:p w:rsidR="001A7374" w:rsidRPr="001A7374" w:rsidRDefault="001A7374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A7374">
        <w:rPr>
          <w:color w:val="000000"/>
          <w:sz w:val="28"/>
          <w:szCs w:val="28"/>
        </w:rPr>
        <w:t>Инновации (англ. Innovation - нововведение) - внедрение новых форм, способов и умений требующих меньших затрат времени, материальных и интеллектуальных ресурсов для достижения какого-либо результата. В принципе, любое социально-экономическое нововведение, пока оно еще не получило массового, т.е. серийного распространения, можно считать инновациями</w:t>
      </w:r>
    </w:p>
    <w:p w:rsidR="001A7374" w:rsidRPr="001A7374" w:rsidRDefault="001A7374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A7374">
        <w:rPr>
          <w:color w:val="000000"/>
          <w:sz w:val="28"/>
          <w:szCs w:val="28"/>
        </w:rPr>
        <w:t>Педагогические инновации – это:</w:t>
      </w:r>
    </w:p>
    <w:p w:rsidR="001A7374" w:rsidRPr="001A7374" w:rsidRDefault="001A7374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A7374">
        <w:rPr>
          <w:color w:val="000000"/>
          <w:sz w:val="28"/>
          <w:szCs w:val="28"/>
        </w:rPr>
        <w:t>а) целенаправленные изменения, вносящие в образовательную среду новшества, улучшающие характеристики отдельных частей, компонентов и самой образовательной системы в целом;</w:t>
      </w:r>
    </w:p>
    <w:p w:rsidR="001A7374" w:rsidRPr="001A7374" w:rsidRDefault="001A7374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A7374">
        <w:rPr>
          <w:color w:val="000000"/>
          <w:sz w:val="28"/>
          <w:szCs w:val="28"/>
        </w:rPr>
        <w:t>б) процесс освоения новшества (новые средства, методы, технологии, программы, и т.д.);</w:t>
      </w:r>
    </w:p>
    <w:p w:rsidR="001A7374" w:rsidRPr="001A7374" w:rsidRDefault="001A7374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A7374">
        <w:rPr>
          <w:color w:val="000000"/>
          <w:sz w:val="28"/>
          <w:szCs w:val="28"/>
        </w:rPr>
        <w:t>в) поиск новых методик и программ, их внедрение в образовательный процесс и творческое переосмысление;</w:t>
      </w:r>
    </w:p>
    <w:p w:rsidR="001A7374" w:rsidRPr="001A7374" w:rsidRDefault="001A7374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A7374">
        <w:rPr>
          <w:color w:val="000000"/>
          <w:sz w:val="28"/>
          <w:szCs w:val="28"/>
        </w:rPr>
        <w:t>г) новые формы и методы оценки полученных знаний;</w:t>
      </w:r>
    </w:p>
    <w:p w:rsidR="001A7374" w:rsidRPr="001A7374" w:rsidRDefault="001A7374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A7374">
        <w:rPr>
          <w:color w:val="000000"/>
          <w:sz w:val="28"/>
          <w:szCs w:val="28"/>
        </w:rPr>
        <w:t xml:space="preserve">д) организация совместной деятельности </w:t>
      </w:r>
      <w:r>
        <w:rPr>
          <w:color w:val="000000"/>
          <w:sz w:val="28"/>
          <w:szCs w:val="28"/>
        </w:rPr>
        <w:t>дети</w:t>
      </w:r>
      <w:r w:rsidRPr="001A737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педагог</w:t>
      </w:r>
      <w:r w:rsidRPr="001A7374">
        <w:rPr>
          <w:color w:val="000000"/>
          <w:sz w:val="28"/>
          <w:szCs w:val="28"/>
        </w:rPr>
        <w:t>.</w:t>
      </w:r>
    </w:p>
    <w:p w:rsidR="001A7374" w:rsidRDefault="001A7374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A7374">
        <w:rPr>
          <w:color w:val="000000"/>
          <w:sz w:val="28"/>
          <w:szCs w:val="28"/>
        </w:rPr>
        <w:t>Педагогические инновации в образовании внедряются с использованием педагогических технологий, главной целью которых является подготовка человека к жизни в постоянно меняющемся мире. Инновационные технологии обучения следует рассматривать как инструмент, с помощью которого новая образовательная система может быть претворена в жизнь. Сущность такого обучения состоит в ориентации учебного процесса на потенциальные возможности человека с его чувствами и разумом, и их реализацию.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1A7374" w:rsidRPr="001A7374" w:rsidRDefault="001A7374" w:rsidP="001A73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374">
        <w:rPr>
          <w:rFonts w:ascii="Times New Roman" w:hAnsi="Times New Roman" w:cs="Times New Roman"/>
          <w:color w:val="000000"/>
          <w:sz w:val="28"/>
          <w:szCs w:val="28"/>
        </w:rPr>
        <w:t xml:space="preserve">Одну из педагогических технологий я хочу рассмотреть – это проектная деятельность.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деятельность в последние годы претерпела значительные 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менения в положительную сторону, учитывая новые подходы к образованию, 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мпетенции. Образовательные программы подчеркивает необходимость проектной деятельности, так как с помощью  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проектов  мы  д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ем  детям  возможность  одновременно  применять  и  развивать  социальные,  предметные,  интеллектуальные,  межкультурные  и  личностные  компетенции.</w:t>
      </w:r>
    </w:p>
    <w:p w:rsidR="00525D59" w:rsidRDefault="001A7374" w:rsidP="001A73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деятельность приобретает всё большее значение и по другой причине. В процессе глобализации в быстро изменяющемся мире 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необход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 навыки коммуникации, 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творческог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подхода  и  сотрудничества. 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="00525D59">
        <w:rPr>
          <w:rFonts w:ascii="Times New Roman" w:hAnsi="Times New Roman" w:cs="Times New Roman"/>
          <w:color w:val="000000"/>
          <w:sz w:val="28"/>
          <w:szCs w:val="28"/>
        </w:rPr>
        <w:t>участвовать в формировании настоящего и будущего,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D59">
        <w:rPr>
          <w:rFonts w:ascii="Times New Roman" w:hAnsi="Times New Roman" w:cs="Times New Roman"/>
          <w:color w:val="000000"/>
          <w:sz w:val="28"/>
          <w:szCs w:val="28"/>
        </w:rPr>
        <w:t xml:space="preserve">нужно быть 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целеус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25D59">
        <w:rPr>
          <w:rFonts w:ascii="Times New Roman" w:hAnsi="Times New Roman" w:cs="Times New Roman"/>
          <w:color w:val="000000"/>
          <w:sz w:val="28"/>
          <w:szCs w:val="28"/>
        </w:rPr>
        <w:t xml:space="preserve">ремленным, уметь отстаивать свои позиции, защищать свои интересы, 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обм</w:t>
      </w:r>
      <w:r w:rsidRPr="001A73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5D59">
        <w:rPr>
          <w:rFonts w:ascii="Times New Roman" w:hAnsi="Times New Roman" w:cs="Times New Roman"/>
          <w:color w:val="000000"/>
          <w:sz w:val="28"/>
          <w:szCs w:val="28"/>
        </w:rPr>
        <w:t>ниваться</w:t>
      </w:r>
    </w:p>
    <w:p w:rsidR="001A7374" w:rsidRPr="001A7374" w:rsidRDefault="00525D59" w:rsidP="00525D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информацией и налаживать контакты с окружающими</w:t>
      </w:r>
      <w:r w:rsidR="001A7374" w:rsidRPr="001A7374">
        <w:rPr>
          <w:rFonts w:ascii="Times New Roman" w:hAnsi="Times New Roman" w:cs="Times New Roman"/>
          <w:color w:val="000000"/>
          <w:sz w:val="28"/>
          <w:szCs w:val="28"/>
        </w:rPr>
        <w:t xml:space="preserve"> людьми. </w:t>
      </w:r>
      <w:bookmarkStart w:id="1" w:name="_ftnref1"/>
    </w:p>
    <w:bookmarkEnd w:id="1"/>
    <w:p w:rsidR="001A7374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Проектная деятельность дошкольников весьма актуальна по целому ряду причин. Во-первых, ребёнок</w:t>
      </w:r>
      <w:r w:rsidR="001A7374" w:rsidRPr="001A7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должен как можно раньше получить позитивный социальный опыт реализации собственных замыслов. Уникальность личности проявляется не в её </w:t>
      </w:r>
      <w:r w:rsidR="001A7374" w:rsidRPr="001A7374">
        <w:rPr>
          <w:color w:val="000000"/>
          <w:sz w:val="28"/>
          <w:szCs w:val="28"/>
        </w:rPr>
        <w:t>внешности</w:t>
      </w:r>
      <w:r>
        <w:rPr>
          <w:color w:val="000000"/>
          <w:sz w:val="28"/>
          <w:szCs w:val="28"/>
        </w:rPr>
        <w:t xml:space="preserve">, а в том, что вносит человек в своё </w:t>
      </w:r>
      <w:r w:rsidR="001A7374" w:rsidRPr="001A7374">
        <w:rPr>
          <w:color w:val="000000"/>
          <w:sz w:val="28"/>
          <w:szCs w:val="28"/>
        </w:rPr>
        <w:t>соц</w:t>
      </w:r>
      <w:r w:rsidR="001A7374" w:rsidRPr="001A737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альное окружение. Во-вторых, все возрастающая динамичность экономи</w:t>
      </w:r>
      <w:r w:rsidR="001A7374" w:rsidRPr="001A7374">
        <w:rPr>
          <w:color w:val="000000"/>
          <w:sz w:val="28"/>
          <w:szCs w:val="28"/>
        </w:rPr>
        <w:t>ч</w:t>
      </w:r>
      <w:r w:rsidR="001A7374" w:rsidRPr="001A73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и социальных отношений требует поиска новых, нестандартных</w:t>
      </w:r>
      <w:r w:rsidR="001A7374" w:rsidRPr="001A7374">
        <w:rPr>
          <w:color w:val="000000"/>
          <w:sz w:val="28"/>
          <w:szCs w:val="28"/>
        </w:rPr>
        <w:t xml:space="preserve"> дейс</w:t>
      </w:r>
      <w:r w:rsidR="001A7374" w:rsidRPr="001A737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вий в самых разных обстоятельствах. </w:t>
      </w:r>
      <w:r w:rsidR="001A7374" w:rsidRPr="001A7374">
        <w:rPr>
          <w:color w:val="000000"/>
          <w:sz w:val="28"/>
          <w:szCs w:val="28"/>
        </w:rPr>
        <w:t>Нестандартност</w:t>
      </w:r>
      <w:r>
        <w:rPr>
          <w:color w:val="000000"/>
          <w:sz w:val="28"/>
          <w:szCs w:val="28"/>
        </w:rPr>
        <w:t xml:space="preserve">ь действий </w:t>
      </w:r>
      <w:r w:rsidR="001A7374" w:rsidRPr="001A7374">
        <w:rPr>
          <w:color w:val="000000"/>
          <w:sz w:val="28"/>
          <w:szCs w:val="28"/>
        </w:rPr>
        <w:t>основывае</w:t>
      </w:r>
      <w:r w:rsidR="001A7374" w:rsidRPr="001A737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на оригинальности мышления. В-третьих, идея гармоничного разнообразия как перспективная форма социального развития также предполагает умение проявлять продуктивную </w:t>
      </w:r>
      <w:r w:rsidR="001A7374" w:rsidRPr="001A7374">
        <w:rPr>
          <w:color w:val="000000"/>
          <w:sz w:val="28"/>
          <w:szCs w:val="28"/>
        </w:rPr>
        <w:t>инициативу.</w:t>
      </w: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5AC">
        <w:rPr>
          <w:sz w:val="28"/>
          <w:szCs w:val="28"/>
        </w:rPr>
        <w:t>Знакомство с культурой, бытом и традициями – один</w:t>
      </w:r>
      <w:r>
        <w:rPr>
          <w:sz w:val="28"/>
          <w:szCs w:val="28"/>
        </w:rPr>
        <w:t xml:space="preserve"> из</w:t>
      </w:r>
      <w:r w:rsidRPr="00B705AC">
        <w:rPr>
          <w:sz w:val="28"/>
          <w:szCs w:val="28"/>
        </w:rPr>
        <w:t xml:space="preserve"> содержательных компонентов деятельности </w:t>
      </w:r>
      <w:r>
        <w:rPr>
          <w:sz w:val="28"/>
          <w:szCs w:val="28"/>
        </w:rPr>
        <w:t>МБДОУ</w:t>
      </w:r>
      <w:r w:rsidRPr="00B705AC">
        <w:rPr>
          <w:sz w:val="28"/>
          <w:szCs w:val="28"/>
        </w:rPr>
        <w:t>.  Он отражен в реализации  проект</w:t>
      </w:r>
      <w:r>
        <w:rPr>
          <w:sz w:val="28"/>
          <w:szCs w:val="28"/>
        </w:rPr>
        <w:t>а</w:t>
      </w:r>
      <w:r w:rsidRPr="00B705AC">
        <w:rPr>
          <w:sz w:val="28"/>
          <w:szCs w:val="28"/>
        </w:rPr>
        <w:t xml:space="preserve">  </w:t>
      </w:r>
      <w:r>
        <w:rPr>
          <w:sz w:val="28"/>
          <w:szCs w:val="28"/>
        </w:rPr>
        <w:t>«Цвети,  мой  край».</w:t>
      </w: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Default="00525D59" w:rsidP="001A7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5D59" w:rsidRPr="00912422" w:rsidRDefault="00525D59" w:rsidP="00525D59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B705AC">
        <w:rPr>
          <w:rFonts w:ascii="Times New Roman" w:hAnsi="Times New Roman"/>
          <w:b/>
          <w:color w:val="000000"/>
          <w:sz w:val="36"/>
          <w:szCs w:val="36"/>
        </w:rPr>
        <w:lastRenderedPageBreak/>
        <w:t>Муниципальное бюджетное дошкольное образовательное учреждение «</w:t>
      </w:r>
      <w:r>
        <w:rPr>
          <w:rFonts w:ascii="Times New Roman" w:hAnsi="Times New Roman"/>
          <w:b/>
          <w:color w:val="000000"/>
          <w:sz w:val="36"/>
          <w:szCs w:val="36"/>
        </w:rPr>
        <w:t>Детский сад №99</w:t>
      </w:r>
      <w:r>
        <w:rPr>
          <w:rFonts w:ascii="Times New Roman" w:hAnsi="Times New Roman"/>
          <w:b/>
          <w:color w:val="000000"/>
          <w:sz w:val="36"/>
          <w:szCs w:val="36"/>
        </w:rPr>
        <w:t>».</w:t>
      </w:r>
    </w:p>
    <w:p w:rsidR="00525D59" w:rsidRPr="00B705AC" w:rsidRDefault="00525D59" w:rsidP="00525D5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ИННОВАЦИОННЫЙ П</w:t>
      </w:r>
      <w:r w:rsidRPr="00B705AC">
        <w:rPr>
          <w:rFonts w:ascii="Times New Roman" w:hAnsi="Times New Roman"/>
          <w:b/>
          <w:color w:val="000000"/>
          <w:sz w:val="32"/>
          <w:szCs w:val="32"/>
        </w:rPr>
        <w:t>РОЕКТ</w:t>
      </w:r>
    </w:p>
    <w:p w:rsidR="00525D59" w:rsidRPr="00B705AC" w:rsidRDefault="00525D59" w:rsidP="00525D59">
      <w:pPr>
        <w:pStyle w:val="3"/>
        <w:numPr>
          <w:ilvl w:val="0"/>
          <w:numId w:val="0"/>
        </w:numPr>
        <w:spacing w:before="0" w:line="360" w:lineRule="auto"/>
        <w:ind w:left="720"/>
        <w:jc w:val="center"/>
        <w:rPr>
          <w:rFonts w:ascii="Times New Roman" w:hAnsi="Times New Roman"/>
          <w:color w:val="000000"/>
          <w:sz w:val="32"/>
          <w:szCs w:val="32"/>
        </w:rPr>
      </w:pPr>
      <w:r w:rsidRPr="00B705AC">
        <w:rPr>
          <w:rFonts w:ascii="Times New Roman" w:hAnsi="Times New Roman"/>
          <w:color w:val="000000"/>
          <w:sz w:val="32"/>
          <w:szCs w:val="32"/>
        </w:rPr>
        <w:t>реализации социального партнерства</w:t>
      </w:r>
    </w:p>
    <w:p w:rsidR="00525D59" w:rsidRDefault="00525D59" w:rsidP="00525D59">
      <w:pPr>
        <w:pStyle w:val="3"/>
        <w:numPr>
          <w:ilvl w:val="0"/>
          <w:numId w:val="0"/>
        </w:numPr>
        <w:spacing w:before="0" w:line="360" w:lineRule="auto"/>
        <w:ind w:left="720" w:hanging="432"/>
        <w:jc w:val="center"/>
        <w:rPr>
          <w:rFonts w:ascii="Times New Roman" w:hAnsi="Times New Roman"/>
          <w:color w:val="000000"/>
          <w:sz w:val="36"/>
          <w:szCs w:val="36"/>
        </w:rPr>
      </w:pPr>
      <w:r w:rsidRPr="00B705AC">
        <w:rPr>
          <w:rFonts w:ascii="Times New Roman" w:hAnsi="Times New Roman"/>
          <w:color w:val="000000"/>
          <w:kern w:val="36"/>
          <w:sz w:val="36"/>
          <w:szCs w:val="36"/>
        </w:rPr>
        <w:t xml:space="preserve">На тему: </w:t>
      </w:r>
      <w:r w:rsidRPr="00B705AC">
        <w:rPr>
          <w:rFonts w:ascii="Times New Roman" w:hAnsi="Times New Roman"/>
          <w:color w:val="000000"/>
          <w:sz w:val="36"/>
          <w:szCs w:val="36"/>
        </w:rPr>
        <w:t>«Цвети, мой край».</w:t>
      </w:r>
    </w:p>
    <w:p w:rsidR="00525D59" w:rsidRPr="00525D59" w:rsidRDefault="00525D59" w:rsidP="00525D59"/>
    <w:p w:rsidR="00525D59" w:rsidRPr="00525D59" w:rsidRDefault="00525D59" w:rsidP="00525D59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582F1F">
        <w:rPr>
          <w:rFonts w:ascii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118987" cy="4594606"/>
            <wp:effectExtent l="133350" t="114300" r="129540" b="16827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зеро Гапута Я.Н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594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8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25D59" w:rsidRPr="00B705AC" w:rsidRDefault="00525D59" w:rsidP="00525D59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705AC">
        <w:rPr>
          <w:rFonts w:ascii="Times New Roman" w:hAnsi="Times New Roman"/>
          <w:b/>
          <w:color w:val="000000"/>
          <w:sz w:val="28"/>
          <w:szCs w:val="28"/>
        </w:rPr>
        <w:t>Разработала:</w:t>
      </w:r>
    </w:p>
    <w:p w:rsidR="00525D59" w:rsidRDefault="00525D59" w:rsidP="00525D59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705AC">
        <w:rPr>
          <w:rFonts w:ascii="Times New Roman" w:hAnsi="Times New Roman"/>
          <w:b/>
          <w:color w:val="000000"/>
          <w:sz w:val="28"/>
          <w:szCs w:val="28"/>
        </w:rPr>
        <w:t>Жарова Наталья Викторовна</w:t>
      </w:r>
    </w:p>
    <w:p w:rsidR="00525D59" w:rsidRPr="00CF5183" w:rsidRDefault="00525D59" w:rsidP="00525D5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183">
        <w:rPr>
          <w:rFonts w:ascii="Times New Roman" w:hAnsi="Times New Roman" w:cs="Times New Roman"/>
          <w:color w:val="000000" w:themeColor="text1"/>
          <w:sz w:val="28"/>
          <w:szCs w:val="28"/>
        </w:rPr>
        <w:t>первая квалификационная категория</w:t>
      </w:r>
    </w:p>
    <w:p w:rsidR="00525D59" w:rsidRPr="00B705AC" w:rsidRDefault="00525D59" w:rsidP="00525D59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25D59" w:rsidRPr="00B705AC" w:rsidRDefault="00525D59" w:rsidP="00525D59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05AC">
        <w:rPr>
          <w:rFonts w:ascii="Times New Roman" w:hAnsi="Times New Roman"/>
          <w:b/>
          <w:color w:val="000000"/>
          <w:sz w:val="28"/>
          <w:szCs w:val="28"/>
        </w:rPr>
        <w:t>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B705AC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525D59" w:rsidRPr="00B705AC" w:rsidRDefault="00525D59" w:rsidP="00525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525D59" w:rsidRPr="00B705AC" w:rsidRDefault="00525D59" w:rsidP="00525D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Дошкольное детство – уникальный  период  в  жизни  человека,  когда фо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мируется  здоровье,  осуществляется  развитие  личности.  В  тоже  время это  п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риод,  в  течение  которого  ребёнок  находится  в  полной  зависимости от  окр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жающих  взрослых – родителей,  педагогов.  Поэтому  ненадлежащий уход,  пов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денческие,  социальные  и  эмоциональные  проблемы,  возникающие  в  этом  возрасте,  приводят  к  тяжёлым  последствиям  в  будущем.</w:t>
      </w:r>
    </w:p>
    <w:p w:rsidR="00525D59" w:rsidRPr="00B705AC" w:rsidRDefault="00525D59" w:rsidP="00D92B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В  соответствии  с  Законом  «Об  образовании»,  Типовым  положением о  дошкольном  образовательном  учреждении,  Программой  «От  рождения  до школы»  Веракса  Н.Е.,  Комаровой  Т.С,  Васильевой  М.А.  в  соответствии  с ФГОС.</w:t>
      </w:r>
    </w:p>
    <w:p w:rsidR="00525D59" w:rsidRPr="00B705AC" w:rsidRDefault="00525D59" w:rsidP="0052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Одной  из  основных  задач,  стоящих  перед  детским  садом,  является «взаимодействие  с  семьёй  для  обеспечения  полноценного  развития  ребёнка».  Поэтому  необходим  активный  курс  на  создание  единого  пространства разв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тия  ребёнка,  как  в  ДОУ,  так  и  в  семье.</w:t>
      </w:r>
    </w:p>
    <w:p w:rsidR="00525D59" w:rsidRPr="00B705AC" w:rsidRDefault="00525D59" w:rsidP="0052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b/>
          <w:color w:val="000000"/>
          <w:sz w:val="28"/>
          <w:szCs w:val="28"/>
        </w:rPr>
        <w:t>Педагог в ДОУ должен работать таким образом, чтобы родитель смог:</w:t>
      </w:r>
    </w:p>
    <w:p w:rsidR="00525D59" w:rsidRPr="00B705AC" w:rsidRDefault="00525D59" w:rsidP="00525D59">
      <w:pPr>
        <w:pStyle w:val="a9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Преодолеть  авторитаризм  и  увидеть  мир  с  позиции  ребёнка;</w:t>
      </w:r>
    </w:p>
    <w:p w:rsidR="00525D59" w:rsidRPr="00B705AC" w:rsidRDefault="00525D59" w:rsidP="00525D59">
      <w:pPr>
        <w:pStyle w:val="a9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Узнать  сильные  и  слабые  стороны  развития  ребёнка  и  учитывать  их;</w:t>
      </w:r>
    </w:p>
    <w:p w:rsidR="00525D59" w:rsidRPr="00B705AC" w:rsidRDefault="00525D59" w:rsidP="00525D59">
      <w:pPr>
        <w:pStyle w:val="a9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Быть  эмоциональной  поддержкой  ребёнку.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Без  ущерба  для  развития  личности  ребёнка  невозможно  отказаться от  семейного  воспитания,  поскольку  его  сила  и  действенность  несравнимы ни  с  каким,  даже  очень  квалифицированным  воспитанием  в  детском  саду или  школе.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Для  обеспечения  благоприятных  условий  жизни  и  воспитания  ребёнка,  формирования  основ  полноценной,  гармонической  личности  необходимо  у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репление  и  развитие  тесной  связи  и  социального  партнерства  родителей  и  детей.    Идея  социального  партнерства  ДОУ  с  родителями  воспитанников  нашла  своё  отражение  в  ряде  нормативно-правовых  документов: </w:t>
      </w:r>
    </w:p>
    <w:p w:rsidR="00525D59" w:rsidRPr="00B705AC" w:rsidRDefault="00525D59" w:rsidP="00525D59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«Концепции  дошкольного  воспитания», </w:t>
      </w:r>
    </w:p>
    <w:p w:rsidR="00525D59" w:rsidRPr="00B705AC" w:rsidRDefault="00525D59" w:rsidP="00525D59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«Положение  о  дошкольном  образовательном  учреждении»,</w:t>
      </w:r>
    </w:p>
    <w:p w:rsidR="00525D59" w:rsidRPr="00B705AC" w:rsidRDefault="00525D59" w:rsidP="00525D59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Законе  «Об  образовании», </w:t>
      </w:r>
    </w:p>
    <w:p w:rsidR="00525D59" w:rsidRPr="00B705AC" w:rsidRDefault="00525D59" w:rsidP="00525D59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«Конвенция  о  правах  ребёнка».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В  законе  «Об  образовании»  записано,  что  «родители  являются  первыми  педагогами.  Они  обязаны  заложить  основы  физического,  нравственного  и  и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теллектуального  развития  личности  ребёнка  в  раннем  возрасте».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В  соответствии  с  этим  меняется  и  позиция  дошкольного  учреждения  в  работе  с  семьёй.  Каждое  дошкольное  образовательное  учреждение  не  только  воспитывает  ребёнка,  но  и  консультирует  родителей  по  вопросам  воспитания  детей.  Педагог  дошкольного  учреждения – не  только  воспитатель  детей,  но  и  партнёр  родителей  по  их  воспитанию.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 предупреждения  и  преодоления  трудностей  семейного  воспитания  недостаточно  проводить  работу  только  с  родителями,  как  традиционно сл</w:t>
      </w:r>
      <w:r w:rsidRPr="00B70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70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жилось,  необходимо  координировать  ее  с  работой  с  детьми  и  вести  </w:t>
      </w:r>
      <w:r w:rsidRPr="00B70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одн</w:t>
      </w:r>
      <w:r w:rsidRPr="00B70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70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временно  и  параллельно  обязательно  включая  в  работу  всех  специалистов  ДОУ.  Сотрудничество  предполагает  более  активное  участие  семьи  в  процессе  взаимодействия,  однако  эта  активность  все  равно  носит  локальный  характер,  так  как  предполагает  лишь  посильное  участие  в  конкретной  деятельности.  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Для  сближения  родителей  с  окружающим  социумом предусматривается  общ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ние  в  семейных  клубах,  родительских  гостиных, проведение  совместных  праздников,  встреч  с  интересными  и  знаменитыми в  городе  людьми.  Бол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шую  роль  играют  практические  формы  участия  родителей  в  деятельности  учреждения  совместно  с  детьми,  например  проекты,  направленные  на  благ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устройство  территории,  прилегающей  к  образовательному  учреждению.  Очень  важным  условием  взаимодействия  является доверие  и  уважение  сторон  друг  к  другу.  Кроме  того,  для  родителей  имеет  значение  имидж  учреждения,  р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зультаты  участия  детей  и  педагогов  во всевозможных  конкурсах,  выставках  и  т.д.  В  связи  с  этим  информация  о достижениях  является  доступной  и  откр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той  для  всех  участн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ков  образовательного  процесса.     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05AC">
        <w:rPr>
          <w:rFonts w:ascii="Times New Roman" w:hAnsi="Times New Roman"/>
          <w:color w:val="000000"/>
          <w:sz w:val="28"/>
          <w:szCs w:val="28"/>
        </w:rPr>
        <w:t>В  примерной   Программе  ДО   серьезное  место  уделяется  воспитания в  детях патриотических чувств, любви к Родине, гордости за неё.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 социального  партнерства  с  родителями  в  ДОУ  нашла  свое  отр</w:t>
      </w:r>
      <w:r w:rsidRPr="00B705AC">
        <w:rPr>
          <w:rFonts w:ascii="Times New Roman" w:hAnsi="Times New Roman"/>
          <w:color w:val="000000"/>
          <w:sz w:val="28"/>
          <w:szCs w:val="28"/>
        </w:rPr>
        <w:t>а</w:t>
      </w:r>
      <w:r w:rsidRPr="00B705AC">
        <w:rPr>
          <w:rFonts w:ascii="Times New Roman" w:hAnsi="Times New Roman"/>
          <w:color w:val="000000"/>
          <w:sz w:val="28"/>
          <w:szCs w:val="28"/>
        </w:rPr>
        <w:t xml:space="preserve">жение  в  проекте  </w:t>
      </w:r>
      <w:r w:rsidRPr="00B705AC">
        <w:rPr>
          <w:rFonts w:ascii="Times New Roman" w:hAnsi="Times New Roman"/>
          <w:b/>
          <w:color w:val="000000"/>
          <w:sz w:val="28"/>
          <w:szCs w:val="28"/>
        </w:rPr>
        <w:t>«Цвети, мой край!».</w:t>
      </w:r>
    </w:p>
    <w:p w:rsidR="00525D59" w:rsidRPr="00B705AC" w:rsidRDefault="00525D59" w:rsidP="00525D59">
      <w:pPr>
        <w:pStyle w:val="3"/>
        <w:numPr>
          <w:ilvl w:val="0"/>
          <w:numId w:val="0"/>
        </w:numPr>
        <w:spacing w:before="0" w:line="240" w:lineRule="auto"/>
        <w:ind w:left="720"/>
        <w:jc w:val="center"/>
        <w:rPr>
          <w:rFonts w:ascii="Times New Roman" w:hAnsi="Times New Roman"/>
          <w:color w:val="000000"/>
          <w:sz w:val="32"/>
          <w:szCs w:val="32"/>
        </w:rPr>
      </w:pPr>
      <w:r w:rsidRPr="00B705AC">
        <w:rPr>
          <w:rFonts w:ascii="Times New Roman" w:hAnsi="Times New Roman"/>
          <w:color w:val="000000"/>
          <w:sz w:val="32"/>
          <w:szCs w:val="32"/>
        </w:rPr>
        <w:t>Проект реализации социального партнерства на тему:</w:t>
      </w:r>
    </w:p>
    <w:p w:rsidR="00525D59" w:rsidRPr="00B705AC" w:rsidRDefault="00525D59" w:rsidP="00525D59">
      <w:pPr>
        <w:pStyle w:val="3"/>
        <w:numPr>
          <w:ilvl w:val="0"/>
          <w:numId w:val="0"/>
        </w:numPr>
        <w:spacing w:before="0" w:line="240" w:lineRule="auto"/>
        <w:ind w:left="720"/>
        <w:jc w:val="center"/>
        <w:rPr>
          <w:rFonts w:ascii="Times New Roman" w:hAnsi="Times New Roman"/>
          <w:color w:val="000000"/>
          <w:sz w:val="32"/>
          <w:szCs w:val="32"/>
        </w:rPr>
      </w:pPr>
      <w:r w:rsidRPr="00B705AC">
        <w:rPr>
          <w:rFonts w:ascii="Times New Roman" w:hAnsi="Times New Roman"/>
          <w:color w:val="000000"/>
          <w:sz w:val="32"/>
          <w:szCs w:val="32"/>
        </w:rPr>
        <w:t>«Цвети, мой край».</w:t>
      </w:r>
    </w:p>
    <w:p w:rsidR="00525D59" w:rsidRPr="00B705AC" w:rsidRDefault="00525D59" w:rsidP="00525D59">
      <w:pPr>
        <w:pStyle w:val="3"/>
        <w:numPr>
          <w:ilvl w:val="0"/>
          <w:numId w:val="0"/>
        </w:numPr>
        <w:spacing w:before="0" w:line="24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705AC">
        <w:rPr>
          <w:rStyle w:val="aa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Автор проекта</w:t>
      </w:r>
      <w:r w:rsidRPr="00B705A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 </w:t>
      </w:r>
      <w:r w:rsidRPr="00B705AC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Жарова  Н.В.   воспитатель  МБДОУ  «</w:t>
      </w:r>
      <w:r w:rsidR="00D92B68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Детский сад №99</w:t>
      </w:r>
      <w:r w:rsidRPr="00B705AC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».</w:t>
      </w:r>
    </w:p>
    <w:p w:rsidR="00525D59" w:rsidRPr="00B705AC" w:rsidRDefault="00525D59" w:rsidP="00525D59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705AC">
        <w:rPr>
          <w:b/>
          <w:color w:val="000000"/>
          <w:sz w:val="28"/>
          <w:szCs w:val="28"/>
        </w:rPr>
        <w:t>Актуальность</w:t>
      </w:r>
    </w:p>
    <w:p w:rsidR="00525D59" w:rsidRPr="00B705AC" w:rsidRDefault="00525D59" w:rsidP="0052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В  нашем  ДОУ  в  процессе  работы  с  детьми  по  расширению  представл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ний  о  родной  стране,  родном  крае,  родном  посёлке,  мы  столкнулись с  тем,  что  дети  испытывают  дефицит  знаний  о  том  месте,  в  котором  живут.</w:t>
      </w:r>
    </w:p>
    <w:p w:rsidR="00525D59" w:rsidRPr="00B705AC" w:rsidRDefault="00525D59" w:rsidP="0052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В  процессе  наблюдения  за  общением  детей,  их  игрой,  в  процессе бесед  с  детьми  мы  пришли  к  выводу,  что  дети  не  владеют  знаниями  о своём  п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селке.  Они  могут  назвать  посёлок,  в  котором  живут,  домашний адрес,  гов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рят,  что  посёлок  им  нравится  и  они  хотели  бы  жить  здесь  со своей  семьей.  Но  на  вопросы:  Что  интересного  есть  в  твоем  посёлке?  Почему  он  так  н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зывается?  Что  бы  ты  рассказал  о  своем  посёлке  своему другу? – дети  отв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тить  затруднялись.</w:t>
      </w:r>
    </w:p>
    <w:p w:rsidR="00525D59" w:rsidRPr="00B705AC" w:rsidRDefault="00525D59" w:rsidP="0052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После  рассказов  педагога  о  родном  посёлке,  о  людях,  проживающих  в  нем,  просмотра  фотографий  и  т. д.,  дети  стали  проявлять  интерес: задавать  вопросы,  предлагали  сходить  на  экскурсию.  У  детей  появилась потребность  узнать  больше  о  родном  поселке.  Необходимо  было  продумать  работу  в  этом  направлении.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Опыт  работы  показывает,  что  наиболее  эффективных  результатов можно  достичь  только  при  условии  совместной  работы  с  родителями  воспитанн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ков.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На  основании  выше  изложенного,  у  нас  возникла  потребность  составить  план  работы  с  детьми  и  родителями  по  данному  направлению, систематиз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ровать  имеющуюся  информацию. </w:t>
      </w:r>
    </w:p>
    <w:p w:rsidR="00525D59" w:rsidRPr="00B705AC" w:rsidRDefault="00525D59" w:rsidP="00525D5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B705AC">
        <w:rPr>
          <w:rFonts w:ascii="Times New Roman" w:hAnsi="Times New Roman"/>
          <w:b/>
          <w:color w:val="000000"/>
          <w:sz w:val="28"/>
          <w:szCs w:val="28"/>
        </w:rPr>
        <w:t>Участники проекта:</w:t>
      </w:r>
    </w:p>
    <w:p w:rsidR="00525D59" w:rsidRPr="00B705AC" w:rsidRDefault="00525D59" w:rsidP="00525D59">
      <w:pPr>
        <w:pStyle w:val="a9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hAnsi="Times New Roman"/>
          <w:color w:val="000000"/>
          <w:sz w:val="28"/>
          <w:szCs w:val="28"/>
        </w:rPr>
        <w:t>Дети – старшая  группа   (5-6 лет).</w:t>
      </w:r>
    </w:p>
    <w:p w:rsidR="00525D59" w:rsidRPr="00B705AC" w:rsidRDefault="00525D59" w:rsidP="00525D59">
      <w:pPr>
        <w:pStyle w:val="a9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hAnsi="Times New Roman"/>
          <w:color w:val="000000"/>
          <w:sz w:val="28"/>
          <w:szCs w:val="28"/>
        </w:rPr>
        <w:t>Воспитатели  старшей  группы.</w:t>
      </w:r>
    </w:p>
    <w:p w:rsidR="00525D59" w:rsidRPr="00B705AC" w:rsidRDefault="00525D59" w:rsidP="00525D59">
      <w:pPr>
        <w:pStyle w:val="a9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hAnsi="Times New Roman"/>
          <w:color w:val="000000"/>
          <w:sz w:val="28"/>
          <w:szCs w:val="28"/>
        </w:rPr>
        <w:t>Сотрудники  СДК  «Елизаветино».</w:t>
      </w:r>
    </w:p>
    <w:p w:rsidR="00525D59" w:rsidRPr="00B705AC" w:rsidRDefault="00525D59" w:rsidP="00525D5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hAnsi="Times New Roman"/>
          <w:b/>
          <w:color w:val="000000"/>
          <w:sz w:val="28"/>
          <w:szCs w:val="28"/>
        </w:rPr>
        <w:t xml:space="preserve">Продолжительность  проекта </w:t>
      </w:r>
      <w:r w:rsidRPr="00B705AC">
        <w:rPr>
          <w:rFonts w:ascii="Times New Roman" w:hAnsi="Times New Roman"/>
          <w:color w:val="000000"/>
          <w:sz w:val="28"/>
          <w:szCs w:val="28"/>
        </w:rPr>
        <w:t>- 9  месяцев  (сентябрь- май).</w:t>
      </w:r>
    </w:p>
    <w:p w:rsidR="00525D59" w:rsidRPr="00B705AC" w:rsidRDefault="00525D59" w:rsidP="00525D5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База  проекта: </w:t>
      </w:r>
    </w:p>
    <w:p w:rsidR="00525D59" w:rsidRPr="00B705AC" w:rsidRDefault="00525D59" w:rsidP="00525D59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Экологическая  комната  МБДОУ  №</w:t>
      </w:r>
      <w:r w:rsidR="00D92B68">
        <w:rPr>
          <w:rFonts w:ascii="Times New Roman" w:eastAsia="Times New Roman" w:hAnsi="Times New Roman"/>
          <w:color w:val="000000"/>
          <w:sz w:val="28"/>
          <w:szCs w:val="28"/>
        </w:rPr>
        <w:t>99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25D59" w:rsidRPr="00B705AC" w:rsidRDefault="00525D59" w:rsidP="00525D59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Парциальные  программы  по  дошкольному  образованию  дошкольников: С.Н.  Николаевой  «Экологическое  воспитание  в  детском  саду»,  Н.А.  Рыжовой  «Экологическое  развитие  детей  в  детском  саду»;</w:t>
      </w:r>
    </w:p>
    <w:p w:rsidR="00525D59" w:rsidRPr="00B705AC" w:rsidRDefault="00525D59" w:rsidP="00525D59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Уголок  природы  в  группе;</w:t>
      </w:r>
    </w:p>
    <w:p w:rsidR="00525D59" w:rsidRPr="00B705AC" w:rsidRDefault="00525D59" w:rsidP="00525D59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Цветник  и  огород  для  труда  и  наблюдений  в  природе;</w:t>
      </w:r>
    </w:p>
    <w:p w:rsidR="00525D59" w:rsidRPr="00B705AC" w:rsidRDefault="00525D59" w:rsidP="00525D59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Природное  окружение;</w:t>
      </w:r>
    </w:p>
    <w:p w:rsidR="00525D59" w:rsidRPr="00B705AC" w:rsidRDefault="00525D59" w:rsidP="00525D59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СДК  «Елизаветино».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b/>
          <w:color w:val="000000"/>
          <w:sz w:val="28"/>
          <w:szCs w:val="28"/>
        </w:rPr>
        <w:t>Этапы  проекта</w:t>
      </w:r>
    </w:p>
    <w:p w:rsidR="00525D59" w:rsidRPr="00B705AC" w:rsidRDefault="00525D59" w:rsidP="00525D59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Подготовительный  (разработка  плана  проекта,  методов  и  форм  проекта);</w:t>
      </w:r>
    </w:p>
    <w:p w:rsidR="00525D59" w:rsidRPr="00B705AC" w:rsidRDefault="00525D59" w:rsidP="00525D59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Основной  (собственно  проект,  исследования,  мероприятия,  экскурсии);</w:t>
      </w:r>
    </w:p>
    <w:p w:rsidR="00525D59" w:rsidRPr="00B705AC" w:rsidRDefault="00525D59" w:rsidP="00525D59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Итоговый  (выводы  по  проекту,  обобщение  результатов).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Цель  работы</w:t>
      </w:r>
      <w:r w:rsidRPr="00B705AC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 Вызвать  у  детей  познавательный  интерес,  желание узн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вать  новое  о  том  месте,  где  они  родились  и  живут.  Формирование предста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ления  у  детей  об  истории  родного  поселка.  Создание  условий  для расшир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ния  кругозора  детей  и  родителей  о  родном  поселке  через  совместную  де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тельность  педагогов,  детей  и  родителей.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05AC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05AC">
        <w:rPr>
          <w:rFonts w:ascii="Times New Roman" w:eastAsia="Times New Roman" w:hAnsi="Times New Roman"/>
          <w:b/>
          <w:color w:val="000000"/>
          <w:sz w:val="28"/>
          <w:szCs w:val="28"/>
        </w:rPr>
        <w:t>1.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Создать  условия  в  ДОУ  для  формирования  и  развития  интереса  к  родному  посёлку.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5AC">
        <w:rPr>
          <w:rFonts w:ascii="Times New Roman" w:eastAsia="Times New Roman" w:hAnsi="Times New Roman"/>
          <w:b/>
          <w:color w:val="000000"/>
          <w:sz w:val="28"/>
          <w:szCs w:val="28"/>
        </w:rPr>
        <w:t>2.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Привлечь  внимание  родителей  и  детей  к  истории  родного  посёлка,  познакомить  с  памятными  местами.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5AC">
        <w:rPr>
          <w:rFonts w:ascii="Times New Roman" w:eastAsia="Times New Roman" w:hAnsi="Times New Roman"/>
          <w:b/>
          <w:color w:val="000000"/>
          <w:sz w:val="28"/>
          <w:szCs w:val="28"/>
        </w:rPr>
        <w:t>3.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Воспитывать  чувство  уважения  к  родному  посёлку.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5AC">
        <w:rPr>
          <w:rFonts w:ascii="Times New Roman" w:eastAsia="Times New Roman" w:hAnsi="Times New Roman"/>
          <w:b/>
          <w:color w:val="000000"/>
          <w:sz w:val="28"/>
          <w:szCs w:val="28"/>
        </w:rPr>
        <w:t>4.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Воспитывать  бережное  отношение  к  природе  посёлка.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5AC">
        <w:rPr>
          <w:rFonts w:ascii="Times New Roman" w:eastAsia="Times New Roman" w:hAnsi="Times New Roman"/>
          <w:b/>
          <w:color w:val="000000"/>
          <w:sz w:val="28"/>
          <w:szCs w:val="28"/>
        </w:rPr>
        <w:t>5.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Вовлекать  родителей  воспитанников  в  совместную  деятельность по  изучению  и  представлению  изученного  материала  о  своем  посёлке.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b/>
          <w:color w:val="000000"/>
          <w:sz w:val="28"/>
          <w:szCs w:val="28"/>
        </w:rPr>
        <w:t>6.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 xml:space="preserve"> Обобщить  собранный  материал  по  родному  посёлку  в  ДОУ  среди д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тей  старшего  дошкольного  возраста  и  родителей.</w:t>
      </w:r>
    </w:p>
    <w:p w:rsidR="00525D59" w:rsidRPr="00B705AC" w:rsidRDefault="00525D59" w:rsidP="00525D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AC">
        <w:rPr>
          <w:rStyle w:val="aa"/>
          <w:color w:val="000000"/>
          <w:sz w:val="28"/>
          <w:szCs w:val="28"/>
          <w:bdr w:val="none" w:sz="0" w:space="0" w:color="auto" w:frame="1"/>
        </w:rPr>
        <w:t>Ожидаемые результаты: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Дети  должны  знать  и  называть  свой  посёлок,  его  достопримечательн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сти.</w:t>
      </w: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У  детей  должно  быть  сформировано  чувство  гордости  за  свой  посёлок  и  желание  сохранить  его  чистым  и  красивым.  Активное  участие  детей  и  р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705AC">
        <w:rPr>
          <w:rFonts w:ascii="Times New Roman" w:eastAsia="Times New Roman" w:hAnsi="Times New Roman"/>
          <w:color w:val="000000"/>
          <w:sz w:val="28"/>
          <w:szCs w:val="28"/>
        </w:rPr>
        <w:t>дителей  в  различных  видах  деятельности,  конкурсах,  выставках, акциях  на  благо  родного  поселка.</w:t>
      </w:r>
    </w:p>
    <w:p w:rsidR="00525D59" w:rsidRPr="00B705AC" w:rsidRDefault="00525D59" w:rsidP="00525D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AC">
        <w:rPr>
          <w:rStyle w:val="aa"/>
          <w:color w:val="000000"/>
          <w:sz w:val="28"/>
          <w:szCs w:val="28"/>
          <w:bdr w:val="none" w:sz="0" w:space="0" w:color="auto" w:frame="1"/>
        </w:rPr>
        <w:lastRenderedPageBreak/>
        <w:t>Вышеуказанные  цели  достигаются  по  мере  решения  в  единстве сл</w:t>
      </w:r>
      <w:r w:rsidRPr="00B705AC">
        <w:rPr>
          <w:rStyle w:val="aa"/>
          <w:color w:val="000000"/>
          <w:sz w:val="28"/>
          <w:szCs w:val="28"/>
          <w:bdr w:val="none" w:sz="0" w:space="0" w:color="auto" w:frame="1"/>
        </w:rPr>
        <w:t>е</w:t>
      </w:r>
      <w:r w:rsidRPr="00B705AC">
        <w:rPr>
          <w:rStyle w:val="aa"/>
          <w:color w:val="000000"/>
          <w:sz w:val="28"/>
          <w:szCs w:val="28"/>
          <w:bdr w:val="none" w:sz="0" w:space="0" w:color="auto" w:frame="1"/>
        </w:rPr>
        <w:t>дующих  задач:</w:t>
      </w:r>
    </w:p>
    <w:p w:rsidR="00525D59" w:rsidRPr="00B705AC" w:rsidRDefault="00525D59" w:rsidP="00525D59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705AC">
        <w:rPr>
          <w:color w:val="000000"/>
          <w:sz w:val="28"/>
          <w:szCs w:val="28"/>
        </w:rPr>
        <w:t xml:space="preserve">образовательных </w:t>
      </w:r>
    </w:p>
    <w:p w:rsidR="00525D59" w:rsidRPr="00B705AC" w:rsidRDefault="00525D59" w:rsidP="00525D59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705AC">
        <w:rPr>
          <w:color w:val="000000"/>
          <w:sz w:val="28"/>
          <w:szCs w:val="28"/>
        </w:rPr>
        <w:t xml:space="preserve">воспитательных </w:t>
      </w:r>
    </w:p>
    <w:p w:rsidR="00525D59" w:rsidRPr="00B705AC" w:rsidRDefault="00525D59" w:rsidP="00525D59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705AC">
        <w:rPr>
          <w:color w:val="000000"/>
          <w:sz w:val="28"/>
          <w:szCs w:val="28"/>
        </w:rPr>
        <w:t xml:space="preserve">развивающих </w:t>
      </w:r>
    </w:p>
    <w:p w:rsidR="00525D59" w:rsidRPr="00B705AC" w:rsidRDefault="00525D59" w:rsidP="00525D59">
      <w:pPr>
        <w:pStyle w:val="4"/>
        <w:numPr>
          <w:ilvl w:val="0"/>
          <w:numId w:val="0"/>
        </w:numPr>
        <w:spacing w:before="0" w:line="240" w:lineRule="auto"/>
        <w:ind w:firstLine="567"/>
        <w:rPr>
          <w:rFonts w:ascii="Times New Roman" w:hAnsi="Times New Roman"/>
          <w:i w:val="0"/>
          <w:color w:val="000000"/>
          <w:sz w:val="28"/>
          <w:szCs w:val="28"/>
        </w:rPr>
      </w:pPr>
      <w:r w:rsidRPr="00B705AC">
        <w:rPr>
          <w:rFonts w:ascii="Times New Roman" w:hAnsi="Times New Roman"/>
          <w:i w:val="0"/>
          <w:color w:val="000000"/>
          <w:sz w:val="28"/>
          <w:szCs w:val="28"/>
        </w:rPr>
        <w:t xml:space="preserve">Формы  работы  с  </w:t>
      </w:r>
      <w:r>
        <w:rPr>
          <w:rFonts w:ascii="Times New Roman" w:hAnsi="Times New Roman"/>
          <w:i w:val="0"/>
          <w:color w:val="000000"/>
          <w:sz w:val="28"/>
          <w:szCs w:val="28"/>
        </w:rPr>
        <w:t>родителями</w:t>
      </w:r>
    </w:p>
    <w:p w:rsidR="00525D59" w:rsidRPr="00B705AC" w:rsidRDefault="00525D59" w:rsidP="00525D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AC">
        <w:rPr>
          <w:color w:val="000000"/>
          <w:sz w:val="28"/>
          <w:szCs w:val="28"/>
        </w:rPr>
        <w:t>Немалое  значение  в  воспитании  детей  имеет  пример  взрослых,  родит</w:t>
      </w:r>
      <w:r w:rsidRPr="00B705AC">
        <w:rPr>
          <w:color w:val="000000"/>
          <w:sz w:val="28"/>
          <w:szCs w:val="28"/>
        </w:rPr>
        <w:t>е</w:t>
      </w:r>
      <w:r w:rsidRPr="00B705AC">
        <w:rPr>
          <w:color w:val="000000"/>
          <w:sz w:val="28"/>
          <w:szCs w:val="28"/>
        </w:rPr>
        <w:t xml:space="preserve">лей,  воспитателей. </w:t>
      </w:r>
    </w:p>
    <w:p w:rsidR="00525D59" w:rsidRPr="00B705AC" w:rsidRDefault="00525D59" w:rsidP="00525D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AC">
        <w:rPr>
          <w:color w:val="000000"/>
          <w:sz w:val="28"/>
          <w:szCs w:val="28"/>
        </w:rPr>
        <w:t>В  работе  по  партнерству  с  родителями  в  воспитании  детей  необходимо  использовать  как  традиционные  формы,  так  и  нетрадиционные,  но все  эти  формы  должны  основываться  на  педагогике  сотрудничества.</w:t>
      </w:r>
    </w:p>
    <w:p w:rsidR="00525D59" w:rsidRPr="00B705AC" w:rsidRDefault="00525D59" w:rsidP="00525D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AC">
        <w:rPr>
          <w:color w:val="000000"/>
          <w:sz w:val="28"/>
          <w:szCs w:val="28"/>
        </w:rPr>
        <w:t>- Беседы  за  круглым  столом,  родительские  собрания  в  нетрадиционной  форме.</w:t>
      </w:r>
    </w:p>
    <w:p w:rsidR="00525D59" w:rsidRPr="00B705AC" w:rsidRDefault="00525D59" w:rsidP="00525D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AC">
        <w:rPr>
          <w:color w:val="000000"/>
          <w:sz w:val="28"/>
          <w:szCs w:val="28"/>
        </w:rPr>
        <w:t>- Календарь  интересных  дат – совместные  досуги,  праздники,  КВНы, ви</w:t>
      </w:r>
      <w:r w:rsidRPr="00B705AC">
        <w:rPr>
          <w:color w:val="000000"/>
          <w:sz w:val="28"/>
          <w:szCs w:val="28"/>
        </w:rPr>
        <w:t>к</w:t>
      </w:r>
      <w:r w:rsidRPr="00B705AC">
        <w:rPr>
          <w:color w:val="000000"/>
          <w:sz w:val="28"/>
          <w:szCs w:val="28"/>
        </w:rPr>
        <w:t>торины  и  т. д.</w:t>
      </w:r>
    </w:p>
    <w:p w:rsidR="00525D59" w:rsidRPr="00B705AC" w:rsidRDefault="00525D59" w:rsidP="00525D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AC">
        <w:rPr>
          <w:color w:val="000000"/>
          <w:sz w:val="28"/>
          <w:szCs w:val="28"/>
        </w:rPr>
        <w:t>- Домашнее  задание – участие  в  выставках,  смотрах-конкурсах.</w:t>
      </w:r>
    </w:p>
    <w:p w:rsidR="00525D59" w:rsidRPr="00B705AC" w:rsidRDefault="00525D59" w:rsidP="00525D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AC">
        <w:rPr>
          <w:color w:val="000000"/>
          <w:sz w:val="28"/>
          <w:szCs w:val="28"/>
        </w:rPr>
        <w:t>- Привлечение  родителей  к  совместной  с  детьми  трудовой  деятельности  на  участке  и  в  уголке  природы.</w:t>
      </w:r>
    </w:p>
    <w:p w:rsidR="00525D59" w:rsidRPr="00B705AC" w:rsidRDefault="00525D59" w:rsidP="00525D59">
      <w:pPr>
        <w:spacing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05AC">
        <w:rPr>
          <w:rFonts w:ascii="Times New Roman" w:hAnsi="Times New Roman"/>
          <w:b/>
          <w:color w:val="000000"/>
          <w:sz w:val="28"/>
          <w:szCs w:val="28"/>
        </w:rPr>
        <w:t>План проекта.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818"/>
        <w:gridCol w:w="4604"/>
        <w:gridCol w:w="1923"/>
      </w:tblGrid>
      <w:tr w:rsidR="00525D59" w:rsidRPr="00582F1F" w:rsidTr="00D27430">
        <w:tc>
          <w:tcPr>
            <w:tcW w:w="2943" w:type="dxa"/>
            <w:vMerge w:val="restart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Подготовительный  период</w:t>
            </w: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 информации   родителями  по истории  родного  поселка   в  разли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ных  источниках.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 фотографий   о  людях,  их тр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  на  родной  земле.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  СДК  «Елизаветино»  к реализации  проекта.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 информации  о поселке  с  п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мощью  жителей  села.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525D59" w:rsidRPr="00582F1F" w:rsidTr="00D27430">
        <w:trPr>
          <w:trHeight w:val="1256"/>
        </w:trPr>
        <w:tc>
          <w:tcPr>
            <w:tcW w:w="2943" w:type="dxa"/>
            <w:vMerge w:val="restart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 стенда  (с  помощью родителей)  «Наше  село  раньше  и теперь».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Беседы  со  старожилами  посёлка.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 в  празднике  поселка.  Р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дители  помогают организовывать праздник.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 в  конкурсе  на  лучшую территорию  поселка.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 с  историей  родного  с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ла.  Посещение  музея   в  ДК  «Ел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заветино.  Просмотр  фильма  о  п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селке  в  исторические  времена (1812-1855г.г).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525D59" w:rsidRPr="00582F1F" w:rsidTr="00D27430">
        <w:trPr>
          <w:trHeight w:val="1064"/>
        </w:trPr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 рисунков  на  тему  «Мой поселок».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выставки поделок «Осень  в  родном краю» (совместно с родителями).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зимней Олимпиады. Спорт семьей.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 открытых  дверей.  Меропри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тие  «Природа родного края».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 стихов  о  природе.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525D59" w:rsidRPr="00582F1F" w:rsidTr="00D27430">
        <w:tc>
          <w:tcPr>
            <w:tcW w:w="2943" w:type="dxa"/>
            <w:vMerge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мероприятии  поселка «Памяти  павших». Родители  пом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гают  готовить  костюмы  для  выст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плений,  организуют   поход  детей  к обелиску  погибших  воинов  во вр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мена  ВОВ – жителей родного села.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25D59" w:rsidRPr="00582F1F" w:rsidTr="00D27430">
        <w:tc>
          <w:tcPr>
            <w:tcW w:w="2943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Итоговые </w:t>
            </w:r>
          </w:p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Викторина   «Мой  край  родной».  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25D59" w:rsidRPr="00582F1F" w:rsidTr="00D27430">
        <w:tc>
          <w:tcPr>
            <w:tcW w:w="2943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Посадка  аллеи  (дети, совместно с педагогами и родителями ДОУ).</w:t>
            </w:r>
          </w:p>
        </w:tc>
        <w:tc>
          <w:tcPr>
            <w:tcW w:w="1984" w:type="dxa"/>
            <w:shd w:val="clear" w:color="auto" w:fill="FFFFFF"/>
          </w:tcPr>
          <w:p w:rsidR="00525D59" w:rsidRPr="00582F1F" w:rsidRDefault="00525D59" w:rsidP="00525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F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525D59" w:rsidRPr="00B705AC" w:rsidRDefault="00525D59" w:rsidP="00525D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5D59" w:rsidRPr="00B705AC" w:rsidRDefault="00525D59" w:rsidP="00525D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5AC">
        <w:rPr>
          <w:rFonts w:ascii="Times New Roman" w:hAnsi="Times New Roman"/>
          <w:bCs/>
          <w:color w:val="000000"/>
          <w:sz w:val="28"/>
          <w:szCs w:val="28"/>
        </w:rPr>
        <w:t>Современные  условия  деятельности  дошкольных  учреждений  ставят взаимодействие  с  родителями  на  одно  из  ведущих  мест.  По  мнению  специ</w:t>
      </w:r>
      <w:r w:rsidRPr="00B705AC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B705AC">
        <w:rPr>
          <w:rFonts w:ascii="Times New Roman" w:hAnsi="Times New Roman"/>
          <w:bCs/>
          <w:color w:val="000000"/>
          <w:sz w:val="28"/>
          <w:szCs w:val="28"/>
        </w:rPr>
        <w:t xml:space="preserve">листов,  общение  педагогов  и  родителей  должно  базироваться  </w:t>
      </w:r>
      <w:r w:rsidRPr="00B705AC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на  принц</w:t>
      </w:r>
      <w:r w:rsidRPr="00B705AC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и</w:t>
      </w:r>
      <w:r w:rsidRPr="00B705AC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пах открытости,  взаимопонимания,  доверия</w:t>
      </w:r>
      <w:r w:rsidRPr="00B705AC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Pr="00B705AC">
        <w:rPr>
          <w:rFonts w:ascii="Times New Roman" w:hAnsi="Times New Roman"/>
          <w:bCs/>
          <w:color w:val="000000"/>
          <w:sz w:val="28"/>
          <w:szCs w:val="28"/>
        </w:rPr>
        <w:t>   Именно  по  этой  причине наше  дошкольное  учреждение  сегодня  ориентируется  на  поиск  таких  форм и  мет</w:t>
      </w:r>
      <w:r w:rsidRPr="00B705A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B705AC">
        <w:rPr>
          <w:rFonts w:ascii="Times New Roman" w:hAnsi="Times New Roman"/>
          <w:bCs/>
          <w:color w:val="000000"/>
          <w:sz w:val="28"/>
          <w:szCs w:val="28"/>
        </w:rPr>
        <w:t>дов  работы,  которые  позволяют  учесть  актуальные  потребности  родителей,  способствуют  формированию  активной  родительской  позиции.</w:t>
      </w:r>
    </w:p>
    <w:p w:rsidR="00525D59" w:rsidRPr="00D92B68" w:rsidRDefault="00525D59" w:rsidP="00D92B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05AC">
        <w:rPr>
          <w:rFonts w:ascii="Times New Roman" w:hAnsi="Times New Roman"/>
          <w:bCs/>
          <w:color w:val="000000"/>
          <w:sz w:val="28"/>
          <w:szCs w:val="28"/>
        </w:rPr>
        <w:t>Сотрудничество  с  семьями  детей,  совместно  организованные  меропри</w:t>
      </w:r>
      <w:r w:rsidRPr="00B705AC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B705AC">
        <w:rPr>
          <w:rFonts w:ascii="Times New Roman" w:hAnsi="Times New Roman"/>
          <w:bCs/>
          <w:color w:val="000000"/>
          <w:sz w:val="28"/>
          <w:szCs w:val="28"/>
        </w:rPr>
        <w:t>тия  не  только  помогают  обеспечить  единство  и  непрерывность  педагогич</w:t>
      </w:r>
      <w:r w:rsidRPr="00B705AC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705AC">
        <w:rPr>
          <w:rFonts w:ascii="Times New Roman" w:hAnsi="Times New Roman"/>
          <w:bCs/>
          <w:color w:val="000000"/>
          <w:sz w:val="28"/>
          <w:szCs w:val="28"/>
        </w:rPr>
        <w:t xml:space="preserve">ского  процесса,  но  и  вносят  в  этот  процесс  необходимую  ребёнку особую  положительную  эмоциональную  окраску.  Только  совместными  усилиями  мы  можем  решить  главную  задачу – воспитание  </w:t>
      </w:r>
      <w:r w:rsidRPr="00B705AC">
        <w:rPr>
          <w:rFonts w:ascii="Times New Roman" w:hAnsi="Times New Roman"/>
          <w:color w:val="000000"/>
          <w:sz w:val="28"/>
          <w:szCs w:val="28"/>
        </w:rPr>
        <w:t xml:space="preserve"> патриотических чувств,  любви  к  Родине,  гордости  за  </w:t>
      </w:r>
      <w:r w:rsidR="00D92B68">
        <w:rPr>
          <w:rFonts w:ascii="Times New Roman" w:hAnsi="Times New Roman"/>
          <w:color w:val="000000"/>
          <w:sz w:val="28"/>
          <w:szCs w:val="28"/>
        </w:rPr>
        <w:t>неё.</w:t>
      </w:r>
    </w:p>
    <w:p w:rsidR="00525D59" w:rsidRPr="00B705AC" w:rsidRDefault="00525D59" w:rsidP="00D92B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705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аключение</w:t>
      </w:r>
    </w:p>
    <w:p w:rsidR="00525D59" w:rsidRPr="00B705AC" w:rsidRDefault="00525D59" w:rsidP="00D92B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Завершая  работу  над  темой  «</w:t>
      </w:r>
      <w:r w:rsidRPr="00B705AC">
        <w:rPr>
          <w:rFonts w:ascii="Times New Roman" w:hAnsi="Times New Roman"/>
          <w:color w:val="000000"/>
          <w:sz w:val="28"/>
          <w:szCs w:val="28"/>
        </w:rPr>
        <w:t xml:space="preserve">Проектная  деятельность  в  образовательных  учреждениях»,  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сделала  следующие  выводы.  В  данной  работе  я  изучила  м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тод  проектов  как  перспективную  технологию,  высокой  степени адаптивности  данной  технологии  к  специфике  ДОУ.  Познакомились  с  основами  организ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 проектной  деятельности  в  ДОУ,  видами  проектов,  с  этапами  работы  над  проектом.</w:t>
      </w:r>
    </w:p>
    <w:p w:rsidR="00525D59" w:rsidRPr="00B705AC" w:rsidRDefault="00525D59" w:rsidP="00D92B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Метод  проектов  как  один  из  методов  обучения  дошкольников,  основ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вается  на  интересах  детей,  предполагает  самостоятельную  активность восп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танников.  Только  действуя  самостоятельно,  дети  учатся  разными  способами  находить  информацию  об  интересующем  их  предмете  или  явлении и  испол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зовать  эти  знания  для  создания  новых  объектов  деятельности.  Такое  пон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мание  сущности  метода  проектов  способствует  формированию  самостоятел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ности,  глубоко  мотивированной,  целесообразной  познавательной деятельности  у  детей  дошкольного  возраста.  Использование  метода  проекта в  образов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тельном  процессе  ДОУ  помогает  научиться  работать  в  команде, а   это  важно  для  успешного  обучения  в  школе,  вырабатывается  собственный  алгоритм  действий  для  достижения  поставленной  цели,  педагоги  свободны  в  выборе  способов  и  видов  деятельности. Накопленный  опыт  работы  дошкольного  у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реждения  по  организации  проектирования,  научил  детей  собирать  информ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цию,  дошкольники  выясняли, где  ее  можно  найти  и  как  оформить.  Проект  закончился  мероприятием. После  завершения  проекта,  качественно  изменился  стиль  общения  взрослого  с  ребенком,  активными  участниками  образовател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 процесса  стали родители.  Взаимодействие  с  семьей  позв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лило  добиться  наибольших  результатов  в  работе  с  дошкольниками.</w:t>
      </w:r>
    </w:p>
    <w:p w:rsidR="00525D59" w:rsidRPr="00B705AC" w:rsidRDefault="00525D59" w:rsidP="00D92B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 того,  организация  деятельности  по  развитию  проектной  деятел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 в  воспитательно-образовательном  процессе  в  ДОУ  способствует спл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чению  педагогического  коллектива,  повышению  профессионально-личностной  компетентности,  изменению  отношения  педагогов  к  нововведениям  в  образ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вании,  созданию  условий  для  самореализации  и  достижения профессионал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 успеха,  формированию  уверенности,  самостоятельности,   развитию  кре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70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тивности.</w:t>
      </w:r>
    </w:p>
    <w:p w:rsidR="00525D59" w:rsidRPr="00B705AC" w:rsidRDefault="00525D59" w:rsidP="00D92B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25D59" w:rsidRPr="00B705AC" w:rsidRDefault="00525D59" w:rsidP="00D92B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25D59" w:rsidRDefault="00525D59" w:rsidP="00525D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2B68" w:rsidRDefault="00D92B68" w:rsidP="00525D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2B68" w:rsidRDefault="00D92B68" w:rsidP="00525D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2B68" w:rsidRDefault="00D92B68" w:rsidP="00525D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2B68" w:rsidRDefault="00D92B68" w:rsidP="00525D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2B68" w:rsidRDefault="00D92B68" w:rsidP="00525D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81500" cy="438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1027_072759_6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59" w:rsidRPr="00B705AC" w:rsidRDefault="00D92B68" w:rsidP="00525D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22818C" wp14:editId="7CD0960C">
            <wp:extent cx="4400550" cy="440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1027_072759_6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59" w:rsidRPr="00B705AC" w:rsidRDefault="00525D59" w:rsidP="00525D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525D59" w:rsidRPr="00B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E"/>
      </v:shape>
    </w:pict>
  </w:numPicBullet>
  <w:abstractNum w:abstractNumId="0" w15:restartNumberingAfterBreak="0">
    <w:nsid w:val="06C036D3"/>
    <w:multiLevelType w:val="hybridMultilevel"/>
    <w:tmpl w:val="F500A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3B5B"/>
    <w:multiLevelType w:val="multilevel"/>
    <w:tmpl w:val="251C1E8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2" w15:restartNumberingAfterBreak="0">
    <w:nsid w:val="095C2DEE"/>
    <w:multiLevelType w:val="hybridMultilevel"/>
    <w:tmpl w:val="7CBEF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E0AA9"/>
    <w:multiLevelType w:val="hybridMultilevel"/>
    <w:tmpl w:val="55CCEB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5043C"/>
    <w:multiLevelType w:val="hybridMultilevel"/>
    <w:tmpl w:val="255E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95713"/>
    <w:multiLevelType w:val="multilevel"/>
    <w:tmpl w:val="8E6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C7C06"/>
    <w:multiLevelType w:val="hybridMultilevel"/>
    <w:tmpl w:val="6C0A3A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2541E4"/>
    <w:multiLevelType w:val="hybridMultilevel"/>
    <w:tmpl w:val="362E050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15655E"/>
    <w:multiLevelType w:val="hybridMultilevel"/>
    <w:tmpl w:val="EAD44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9678B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339"/>
    <w:multiLevelType w:val="hybridMultilevel"/>
    <w:tmpl w:val="B9BAC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96631"/>
    <w:multiLevelType w:val="hybridMultilevel"/>
    <w:tmpl w:val="52C4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9241B"/>
    <w:multiLevelType w:val="hybridMultilevel"/>
    <w:tmpl w:val="AAF29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B23F8"/>
    <w:multiLevelType w:val="hybridMultilevel"/>
    <w:tmpl w:val="2E689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E4E99"/>
    <w:multiLevelType w:val="hybridMultilevel"/>
    <w:tmpl w:val="0A12A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7EEA"/>
    <w:multiLevelType w:val="multilevel"/>
    <w:tmpl w:val="E1088DF2"/>
    <w:lvl w:ilvl="0">
      <w:start w:val="1"/>
      <w:numFmt w:val="decimal"/>
      <w:lvlText w:val="%1."/>
      <w:lvlJc w:val="righ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18C75E0"/>
    <w:multiLevelType w:val="hybridMultilevel"/>
    <w:tmpl w:val="66B4613E"/>
    <w:lvl w:ilvl="0" w:tplc="F06C0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A45F4"/>
    <w:multiLevelType w:val="hybridMultilevel"/>
    <w:tmpl w:val="A4666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BB0CE7"/>
    <w:multiLevelType w:val="multilevel"/>
    <w:tmpl w:val="7EE8FB34"/>
    <w:lvl w:ilvl="0">
      <w:start w:val="1"/>
      <w:numFmt w:val="decimal"/>
      <w:lvlText w:val="%1."/>
      <w:lvlJc w:val="righ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18" w15:restartNumberingAfterBreak="0">
    <w:nsid w:val="3E3E1963"/>
    <w:multiLevelType w:val="hybridMultilevel"/>
    <w:tmpl w:val="2D5EF3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2E7599C"/>
    <w:multiLevelType w:val="hybridMultilevel"/>
    <w:tmpl w:val="F43084C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14759B8"/>
    <w:multiLevelType w:val="hybridMultilevel"/>
    <w:tmpl w:val="C5D07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D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5678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2" w15:restartNumberingAfterBreak="0">
    <w:nsid w:val="53D96F8C"/>
    <w:multiLevelType w:val="hybridMultilevel"/>
    <w:tmpl w:val="6032B4C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47726D1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5AE417C2"/>
    <w:multiLevelType w:val="hybridMultilevel"/>
    <w:tmpl w:val="319EE2F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1FF4B18"/>
    <w:multiLevelType w:val="multilevel"/>
    <w:tmpl w:val="4D88B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6" w15:restartNumberingAfterBreak="0">
    <w:nsid w:val="713B3481"/>
    <w:multiLevelType w:val="hybridMultilevel"/>
    <w:tmpl w:val="D50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67D0C"/>
    <w:multiLevelType w:val="hybridMultilevel"/>
    <w:tmpl w:val="2304C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F0E20"/>
    <w:multiLevelType w:val="hybridMultilevel"/>
    <w:tmpl w:val="360A8FB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97D7157"/>
    <w:multiLevelType w:val="hybridMultilevel"/>
    <w:tmpl w:val="AC222A3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21"/>
  </w:num>
  <w:num w:numId="5">
    <w:abstractNumId w:val="23"/>
  </w:num>
  <w:num w:numId="6">
    <w:abstractNumId w:val="10"/>
  </w:num>
  <w:num w:numId="7">
    <w:abstractNumId w:val="17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24"/>
  </w:num>
  <w:num w:numId="13">
    <w:abstractNumId w:val="7"/>
  </w:num>
  <w:num w:numId="14">
    <w:abstractNumId w:val="18"/>
  </w:num>
  <w:num w:numId="15">
    <w:abstractNumId w:val="29"/>
  </w:num>
  <w:num w:numId="16">
    <w:abstractNumId w:val="19"/>
  </w:num>
  <w:num w:numId="17">
    <w:abstractNumId w:val="4"/>
  </w:num>
  <w:num w:numId="18">
    <w:abstractNumId w:val="2"/>
  </w:num>
  <w:num w:numId="19">
    <w:abstractNumId w:val="26"/>
  </w:num>
  <w:num w:numId="20">
    <w:abstractNumId w:val="11"/>
  </w:num>
  <w:num w:numId="21">
    <w:abstractNumId w:val="3"/>
  </w:num>
  <w:num w:numId="22">
    <w:abstractNumId w:val="20"/>
  </w:num>
  <w:num w:numId="23">
    <w:abstractNumId w:val="0"/>
  </w:num>
  <w:num w:numId="24">
    <w:abstractNumId w:val="27"/>
  </w:num>
  <w:num w:numId="25">
    <w:abstractNumId w:val="8"/>
  </w:num>
  <w:num w:numId="26">
    <w:abstractNumId w:val="28"/>
  </w:num>
  <w:num w:numId="27">
    <w:abstractNumId w:val="22"/>
  </w:num>
  <w:num w:numId="28">
    <w:abstractNumId w:val="6"/>
  </w:num>
  <w:num w:numId="29">
    <w:abstractNumId w:val="2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8E"/>
    <w:rsid w:val="001A7374"/>
    <w:rsid w:val="00525D59"/>
    <w:rsid w:val="005964C0"/>
    <w:rsid w:val="005A7162"/>
    <w:rsid w:val="00D92B68"/>
    <w:rsid w:val="00E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2E7B6-F461-4812-A98E-B3D1B9BB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D59"/>
    <w:pPr>
      <w:keepNext/>
      <w:keepLines/>
      <w:numPr>
        <w:numId w:val="4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D59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59"/>
    <w:pPr>
      <w:keepNext/>
      <w:keepLines/>
      <w:numPr>
        <w:ilvl w:val="2"/>
        <w:numId w:val="4"/>
      </w:numPr>
      <w:spacing w:before="200" w:after="0" w:line="276" w:lineRule="auto"/>
      <w:ind w:left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59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59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59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59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59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59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3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5D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D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5D5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25D5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525D5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525D5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525D5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25D5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D5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25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25D5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5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25D5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25D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25D59"/>
  </w:style>
  <w:style w:type="character" w:styleId="aa">
    <w:name w:val="Strong"/>
    <w:basedOn w:val="a0"/>
    <w:uiPriority w:val="22"/>
    <w:qFormat/>
    <w:rsid w:val="00525D59"/>
    <w:rPr>
      <w:b/>
      <w:bCs/>
    </w:rPr>
  </w:style>
  <w:style w:type="table" w:styleId="ab">
    <w:name w:val="Table Grid"/>
    <w:basedOn w:val="a1"/>
    <w:uiPriority w:val="59"/>
    <w:rsid w:val="00525D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25D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D5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25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erp-urlmark">
    <w:name w:val="serp-url__mark"/>
    <w:basedOn w:val="a0"/>
    <w:rsid w:val="0052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жарова</dc:creator>
  <cp:keywords/>
  <dc:description/>
  <cp:lastModifiedBy>наталья жарова</cp:lastModifiedBy>
  <cp:revision>2</cp:revision>
  <dcterms:created xsi:type="dcterms:W3CDTF">2019-01-16T17:51:00Z</dcterms:created>
  <dcterms:modified xsi:type="dcterms:W3CDTF">2019-01-16T18:19:00Z</dcterms:modified>
</cp:coreProperties>
</file>