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62C" w:rsidRDefault="00AF062C" w:rsidP="00AF062C">
      <w:pPr>
        <w:spacing w:after="0" w:line="264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AF062C">
        <w:rPr>
          <w:rFonts w:ascii="Times New Roman" w:hAnsi="Times New Roman"/>
          <w:i/>
          <w:sz w:val="28"/>
          <w:szCs w:val="28"/>
        </w:rPr>
        <w:t>Курилова О.Л.</w:t>
      </w:r>
      <w:r>
        <w:rPr>
          <w:rFonts w:ascii="Times New Roman" w:hAnsi="Times New Roman"/>
          <w:i/>
          <w:sz w:val="28"/>
          <w:szCs w:val="28"/>
        </w:rPr>
        <w:t>,</w:t>
      </w:r>
    </w:p>
    <w:p w:rsidR="00A73E30" w:rsidRDefault="00A93E0C" w:rsidP="00AF062C">
      <w:pPr>
        <w:spacing w:after="0" w:line="264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</w:t>
      </w:r>
      <w:r w:rsidR="00A73E30">
        <w:rPr>
          <w:rFonts w:ascii="Times New Roman" w:hAnsi="Times New Roman"/>
          <w:i/>
          <w:sz w:val="28"/>
          <w:szCs w:val="28"/>
        </w:rPr>
        <w:t>.т.н.,</w:t>
      </w:r>
    </w:p>
    <w:p w:rsidR="00AF062C" w:rsidRDefault="00AF062C" w:rsidP="00AF062C">
      <w:pPr>
        <w:spacing w:after="0" w:line="264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AF062C">
        <w:rPr>
          <w:rFonts w:ascii="Times New Roman" w:hAnsi="Times New Roman"/>
          <w:i/>
          <w:sz w:val="28"/>
          <w:szCs w:val="28"/>
        </w:rPr>
        <w:t xml:space="preserve"> доцент кафедры ТТС УлГУ, </w:t>
      </w:r>
    </w:p>
    <w:p w:rsidR="00AF062C" w:rsidRDefault="00AF062C" w:rsidP="00AF062C">
      <w:pPr>
        <w:spacing w:after="0" w:line="264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AF062C">
        <w:rPr>
          <w:rFonts w:ascii="Times New Roman" w:hAnsi="Times New Roman"/>
          <w:i/>
          <w:sz w:val="28"/>
          <w:szCs w:val="28"/>
        </w:rPr>
        <w:t>учитель математики</w:t>
      </w:r>
    </w:p>
    <w:p w:rsidR="00AF062C" w:rsidRPr="00AF062C" w:rsidRDefault="00AF062C" w:rsidP="00AF062C">
      <w:pPr>
        <w:spacing w:after="0" w:line="264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AF062C">
        <w:rPr>
          <w:rFonts w:ascii="Times New Roman" w:hAnsi="Times New Roman"/>
          <w:i/>
          <w:sz w:val="28"/>
          <w:szCs w:val="28"/>
        </w:rPr>
        <w:t xml:space="preserve"> МБОУ</w:t>
      </w:r>
      <w:r w:rsidR="00A93E0C">
        <w:rPr>
          <w:rFonts w:ascii="Times New Roman" w:hAnsi="Times New Roman"/>
          <w:i/>
          <w:sz w:val="28"/>
          <w:szCs w:val="28"/>
        </w:rPr>
        <w:t xml:space="preserve"> г Ульяновска</w:t>
      </w:r>
      <w:r w:rsidRPr="00AF062C">
        <w:rPr>
          <w:rFonts w:ascii="Times New Roman" w:hAnsi="Times New Roman"/>
          <w:i/>
          <w:sz w:val="28"/>
          <w:szCs w:val="28"/>
        </w:rPr>
        <w:t xml:space="preserve"> «Лицей №40</w:t>
      </w:r>
      <w:r w:rsidR="00A93E0C">
        <w:rPr>
          <w:rFonts w:ascii="Times New Roman" w:hAnsi="Times New Roman"/>
          <w:i/>
          <w:sz w:val="28"/>
          <w:szCs w:val="28"/>
        </w:rPr>
        <w:t xml:space="preserve"> при Ульяновском государственном университете»</w:t>
      </w:r>
    </w:p>
    <w:p w:rsidR="00AF062C" w:rsidRDefault="00AF062C" w:rsidP="00AF062C">
      <w:pPr>
        <w:keepNext/>
        <w:spacing w:before="60" w:after="6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A403BC" w:rsidRPr="00AF062C" w:rsidRDefault="00AF062C" w:rsidP="00AF062C">
      <w:pPr>
        <w:spacing w:before="120" w:after="0"/>
        <w:jc w:val="center"/>
        <w:rPr>
          <w:rFonts w:ascii="Times New Roman" w:hAnsi="Times New Roman"/>
          <w:b/>
          <w:sz w:val="28"/>
          <w:szCs w:val="28"/>
        </w:rPr>
      </w:pPr>
      <w:r w:rsidRPr="00AF062C">
        <w:rPr>
          <w:rFonts w:ascii="Times New Roman" w:hAnsi="Times New Roman"/>
          <w:b/>
          <w:sz w:val="28"/>
          <w:szCs w:val="28"/>
        </w:rPr>
        <w:t>ПРИМЕНЕНИЕ О</w:t>
      </w:r>
      <w:r w:rsidRPr="00AF062C">
        <w:rPr>
          <w:rFonts w:ascii="Times New Roman" w:hAnsi="Times New Roman"/>
          <w:b/>
          <w:sz w:val="28"/>
          <w:szCs w:val="28"/>
        </w:rPr>
        <w:t>Б</w:t>
      </w:r>
      <w:r w:rsidRPr="00AF062C">
        <w:rPr>
          <w:rFonts w:ascii="Times New Roman" w:hAnsi="Times New Roman"/>
          <w:b/>
          <w:sz w:val="28"/>
          <w:szCs w:val="28"/>
        </w:rPr>
        <w:t>РАЗОВ</w:t>
      </w:r>
      <w:r w:rsidRPr="00AF062C">
        <w:rPr>
          <w:rFonts w:ascii="Times New Roman" w:hAnsi="Times New Roman"/>
          <w:b/>
          <w:sz w:val="28"/>
          <w:szCs w:val="28"/>
        </w:rPr>
        <w:t>А</w:t>
      </w:r>
      <w:r w:rsidRPr="00AF062C">
        <w:rPr>
          <w:rFonts w:ascii="Times New Roman" w:hAnsi="Times New Roman"/>
          <w:b/>
          <w:sz w:val="28"/>
          <w:szCs w:val="28"/>
        </w:rPr>
        <w:t>ТЕЛЬНЫ</w:t>
      </w:r>
      <w:r>
        <w:rPr>
          <w:rFonts w:ascii="Times New Roman" w:hAnsi="Times New Roman"/>
          <w:b/>
          <w:sz w:val="28"/>
          <w:szCs w:val="28"/>
        </w:rPr>
        <w:t>Х ПОРТАЛОВ ДЛЯ ПОДГОТОВКИ К ЕГЭ</w:t>
      </w:r>
    </w:p>
    <w:p w:rsidR="009C28E8" w:rsidRDefault="00EF5601" w:rsidP="00AF062C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28E8">
        <w:rPr>
          <w:rFonts w:ascii="Times New Roman" w:hAnsi="Times New Roman"/>
          <w:sz w:val="28"/>
          <w:szCs w:val="28"/>
        </w:rPr>
        <w:t>В статье рассматриваются возможности использования информац</w:t>
      </w:r>
      <w:r w:rsidRPr="009C28E8">
        <w:rPr>
          <w:rFonts w:ascii="Times New Roman" w:hAnsi="Times New Roman"/>
          <w:sz w:val="28"/>
          <w:szCs w:val="28"/>
        </w:rPr>
        <w:t>и</w:t>
      </w:r>
      <w:r w:rsidRPr="009C28E8">
        <w:rPr>
          <w:rFonts w:ascii="Times New Roman" w:hAnsi="Times New Roman"/>
          <w:sz w:val="28"/>
          <w:szCs w:val="28"/>
        </w:rPr>
        <w:t>онно-коммуникационной образовательной среды для повышения квалиф</w:t>
      </w:r>
      <w:r w:rsidRPr="009C28E8">
        <w:rPr>
          <w:rFonts w:ascii="Times New Roman" w:hAnsi="Times New Roman"/>
          <w:sz w:val="28"/>
          <w:szCs w:val="28"/>
        </w:rPr>
        <w:t>и</w:t>
      </w:r>
      <w:r w:rsidRPr="009C28E8">
        <w:rPr>
          <w:rFonts w:ascii="Times New Roman" w:hAnsi="Times New Roman"/>
          <w:sz w:val="28"/>
          <w:szCs w:val="28"/>
        </w:rPr>
        <w:t>кации учит</w:t>
      </w:r>
      <w:r w:rsidRPr="009C28E8">
        <w:rPr>
          <w:rFonts w:ascii="Times New Roman" w:hAnsi="Times New Roman"/>
          <w:sz w:val="28"/>
          <w:szCs w:val="28"/>
        </w:rPr>
        <w:t>е</w:t>
      </w:r>
      <w:r w:rsidRPr="009C28E8">
        <w:rPr>
          <w:rFonts w:ascii="Times New Roman" w:hAnsi="Times New Roman"/>
          <w:sz w:val="28"/>
          <w:szCs w:val="28"/>
        </w:rPr>
        <w:t>лей</w:t>
      </w:r>
      <w:r w:rsidR="009C28E8">
        <w:rPr>
          <w:rFonts w:ascii="Times New Roman" w:hAnsi="Times New Roman"/>
          <w:sz w:val="28"/>
          <w:szCs w:val="28"/>
        </w:rPr>
        <w:t xml:space="preserve"> и подготовки учащихся к итоговой аттестации</w:t>
      </w:r>
      <w:r w:rsidRPr="009C28E8">
        <w:rPr>
          <w:rFonts w:ascii="Times New Roman" w:hAnsi="Times New Roman"/>
          <w:sz w:val="28"/>
          <w:szCs w:val="28"/>
        </w:rPr>
        <w:t xml:space="preserve">. Приведены рекомендации по организации </w:t>
      </w:r>
      <w:r w:rsidR="009C28E8">
        <w:rPr>
          <w:rFonts w:ascii="Times New Roman" w:hAnsi="Times New Roman"/>
          <w:sz w:val="28"/>
          <w:szCs w:val="28"/>
        </w:rPr>
        <w:t xml:space="preserve">работы на образовательном портале </w:t>
      </w:r>
      <w:proofErr w:type="spellStart"/>
      <w:r w:rsidR="009C28E8">
        <w:rPr>
          <w:rFonts w:ascii="Times New Roman" w:hAnsi="Times New Roman"/>
          <w:sz w:val="28"/>
          <w:szCs w:val="28"/>
        </w:rPr>
        <w:t>Р</w:t>
      </w:r>
      <w:r w:rsidR="009C28E8">
        <w:rPr>
          <w:rFonts w:ascii="Times New Roman" w:hAnsi="Times New Roman"/>
          <w:sz w:val="28"/>
          <w:szCs w:val="28"/>
        </w:rPr>
        <w:t>е</w:t>
      </w:r>
      <w:r w:rsidR="009C28E8">
        <w:rPr>
          <w:rFonts w:ascii="Times New Roman" w:hAnsi="Times New Roman"/>
          <w:sz w:val="28"/>
          <w:szCs w:val="28"/>
        </w:rPr>
        <w:t>шуЕГЭ</w:t>
      </w:r>
      <w:proofErr w:type="spellEnd"/>
      <w:r w:rsidR="009C28E8">
        <w:rPr>
          <w:rFonts w:ascii="Times New Roman" w:hAnsi="Times New Roman"/>
          <w:sz w:val="28"/>
          <w:szCs w:val="28"/>
        </w:rPr>
        <w:t xml:space="preserve">. </w:t>
      </w:r>
    </w:p>
    <w:p w:rsidR="009C28E8" w:rsidRDefault="009C28E8" w:rsidP="00AF062C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A403BC" w:rsidRPr="00AF062C">
        <w:rPr>
          <w:rFonts w:ascii="Times New Roman" w:hAnsi="Times New Roman"/>
          <w:sz w:val="28"/>
          <w:szCs w:val="28"/>
        </w:rPr>
        <w:t xml:space="preserve">ля грамотной и квалифицированной подготовки учащихся к </w:t>
      </w:r>
      <w:r>
        <w:rPr>
          <w:rFonts w:ascii="Times New Roman" w:hAnsi="Times New Roman"/>
          <w:sz w:val="28"/>
          <w:szCs w:val="28"/>
        </w:rPr>
        <w:t>итог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вой а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тестации учитель математики должен постоянно уделять б</w:t>
      </w:r>
      <w:r w:rsidRPr="00AF062C">
        <w:rPr>
          <w:rFonts w:ascii="Times New Roman" w:hAnsi="Times New Roman"/>
          <w:sz w:val="28"/>
          <w:szCs w:val="28"/>
        </w:rPr>
        <w:t>ольшое внимание самообразованию</w:t>
      </w:r>
      <w:r>
        <w:rPr>
          <w:rFonts w:ascii="Times New Roman" w:hAnsi="Times New Roman"/>
          <w:sz w:val="28"/>
          <w:szCs w:val="28"/>
        </w:rPr>
        <w:t xml:space="preserve"> и </w:t>
      </w:r>
      <w:r w:rsidR="00A403BC" w:rsidRPr="00AF062C">
        <w:rPr>
          <w:rFonts w:ascii="Times New Roman" w:hAnsi="Times New Roman"/>
          <w:sz w:val="28"/>
          <w:szCs w:val="28"/>
        </w:rPr>
        <w:t>повышению профессиональной компетен</w:t>
      </w:r>
      <w:r w:rsidR="00A403BC" w:rsidRPr="00AF062C">
        <w:rPr>
          <w:rFonts w:ascii="Times New Roman" w:hAnsi="Times New Roman"/>
          <w:sz w:val="28"/>
          <w:szCs w:val="28"/>
        </w:rPr>
        <w:t>т</w:t>
      </w:r>
      <w:r w:rsidR="00A403BC" w:rsidRPr="00AF062C">
        <w:rPr>
          <w:rFonts w:ascii="Times New Roman" w:hAnsi="Times New Roman"/>
          <w:sz w:val="28"/>
          <w:szCs w:val="28"/>
        </w:rPr>
        <w:t xml:space="preserve">ности. </w:t>
      </w:r>
    </w:p>
    <w:p w:rsidR="00A403BC" w:rsidRPr="00AF062C" w:rsidRDefault="009C28E8" w:rsidP="00AF062C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связи с огромной загруженностью учителей хочется обратить вн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мание на возможность повышения квалификации с помощью образов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тельного порт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ла</w:t>
      </w:r>
      <w:r w:rsidRPr="009C28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F062C">
        <w:rPr>
          <w:rFonts w:ascii="Times New Roman" w:hAnsi="Times New Roman"/>
          <w:sz w:val="28"/>
          <w:szCs w:val="28"/>
        </w:rPr>
        <w:t>Фоксфорд</w:t>
      </w:r>
      <w:proofErr w:type="spellEnd"/>
      <w:r w:rsidRPr="009C28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дистанционным образом в удобное время. </w:t>
      </w:r>
      <w:proofErr w:type="spellStart"/>
      <w:r w:rsidR="00A403BC" w:rsidRPr="00AF062C">
        <w:rPr>
          <w:rFonts w:ascii="Times New Roman" w:hAnsi="Times New Roman"/>
          <w:sz w:val="28"/>
          <w:szCs w:val="28"/>
        </w:rPr>
        <w:t>Фоксфорд</w:t>
      </w:r>
      <w:proofErr w:type="spellEnd"/>
      <w:r w:rsidR="00A403BC" w:rsidRPr="00AF062C">
        <w:rPr>
          <w:rFonts w:ascii="Times New Roman" w:hAnsi="Times New Roman"/>
          <w:sz w:val="28"/>
          <w:szCs w:val="28"/>
        </w:rPr>
        <w:t xml:space="preserve"> — онлайн-школа для учеников 3−11 классов, учителей и род</w:t>
      </w:r>
      <w:r w:rsidR="00A403BC" w:rsidRPr="00AF062C">
        <w:rPr>
          <w:rFonts w:ascii="Times New Roman" w:hAnsi="Times New Roman"/>
          <w:sz w:val="28"/>
          <w:szCs w:val="28"/>
        </w:rPr>
        <w:t>и</w:t>
      </w:r>
      <w:r w:rsidR="00A403BC" w:rsidRPr="00AF062C">
        <w:rPr>
          <w:rFonts w:ascii="Times New Roman" w:hAnsi="Times New Roman"/>
          <w:sz w:val="28"/>
          <w:szCs w:val="28"/>
        </w:rPr>
        <w:t>телей. На онлайн-курсах и индивидуальных занятиях с репетитором школьники готовятся к ЕГЭ, ОГЭ, олимпиадам, изучают школьные пре</w:t>
      </w:r>
      <w:r w:rsidR="00A403BC" w:rsidRPr="00AF062C">
        <w:rPr>
          <w:rFonts w:ascii="Times New Roman" w:hAnsi="Times New Roman"/>
          <w:sz w:val="28"/>
          <w:szCs w:val="28"/>
        </w:rPr>
        <w:t>д</w:t>
      </w:r>
      <w:r w:rsidR="00A403BC" w:rsidRPr="00AF062C">
        <w:rPr>
          <w:rFonts w:ascii="Times New Roman" w:hAnsi="Times New Roman"/>
          <w:sz w:val="28"/>
          <w:szCs w:val="28"/>
        </w:rPr>
        <w:t>меты. Занятия ведут преподаватели МГУ, МФТИ, ВШЭ и других ведущих вузов страны.</w:t>
      </w:r>
      <w:r w:rsidR="00DB2DF3">
        <w:rPr>
          <w:rFonts w:ascii="Times New Roman" w:hAnsi="Times New Roman"/>
          <w:sz w:val="28"/>
          <w:szCs w:val="28"/>
        </w:rPr>
        <w:t xml:space="preserve"> </w:t>
      </w:r>
      <w:r w:rsidR="00A403BC" w:rsidRPr="00AF062C">
        <w:rPr>
          <w:rFonts w:ascii="Times New Roman" w:hAnsi="Times New Roman"/>
          <w:sz w:val="28"/>
          <w:szCs w:val="28"/>
        </w:rPr>
        <w:t>Для учителей проводятся курсы повыш</w:t>
      </w:r>
      <w:r w:rsidR="00A403BC" w:rsidRPr="00AF062C">
        <w:rPr>
          <w:rFonts w:ascii="Times New Roman" w:hAnsi="Times New Roman"/>
          <w:sz w:val="28"/>
          <w:szCs w:val="28"/>
        </w:rPr>
        <w:t>е</w:t>
      </w:r>
      <w:r w:rsidR="00A403BC" w:rsidRPr="00AF062C">
        <w:rPr>
          <w:rFonts w:ascii="Times New Roman" w:hAnsi="Times New Roman"/>
          <w:sz w:val="28"/>
          <w:szCs w:val="28"/>
        </w:rPr>
        <w:t xml:space="preserve">ния квалификации и </w:t>
      </w:r>
      <w:proofErr w:type="spellStart"/>
      <w:r w:rsidR="00A403BC" w:rsidRPr="00AF062C">
        <w:rPr>
          <w:rFonts w:ascii="Times New Roman" w:hAnsi="Times New Roman"/>
          <w:sz w:val="28"/>
          <w:szCs w:val="28"/>
        </w:rPr>
        <w:t>профпереподготовки</w:t>
      </w:r>
      <w:proofErr w:type="spellEnd"/>
      <w:r w:rsidR="00A403BC" w:rsidRPr="00AF062C">
        <w:rPr>
          <w:rFonts w:ascii="Times New Roman" w:hAnsi="Times New Roman"/>
          <w:sz w:val="28"/>
          <w:szCs w:val="28"/>
        </w:rPr>
        <w:t>, а для родителей — открытые занятия о воспитании и развитии детей. </w:t>
      </w:r>
    </w:p>
    <w:p w:rsidR="00A403BC" w:rsidRPr="00AF062C" w:rsidRDefault="00A403BC" w:rsidP="00AF062C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062C">
        <w:rPr>
          <w:rFonts w:ascii="Times New Roman" w:hAnsi="Times New Roman"/>
          <w:sz w:val="28"/>
          <w:szCs w:val="28"/>
        </w:rPr>
        <w:t>Курсы повышения квалификации проходят с использованием мул</w:t>
      </w:r>
      <w:r w:rsidRPr="00AF062C">
        <w:rPr>
          <w:rFonts w:ascii="Times New Roman" w:hAnsi="Times New Roman"/>
          <w:sz w:val="28"/>
          <w:szCs w:val="28"/>
        </w:rPr>
        <w:t>ь</w:t>
      </w:r>
      <w:r w:rsidRPr="00AF062C">
        <w:rPr>
          <w:rFonts w:ascii="Times New Roman" w:hAnsi="Times New Roman"/>
          <w:sz w:val="28"/>
          <w:szCs w:val="28"/>
        </w:rPr>
        <w:t>тимедийных технологий</w:t>
      </w:r>
      <w:r w:rsidR="000763AC">
        <w:rPr>
          <w:rFonts w:ascii="Times New Roman" w:hAnsi="Times New Roman"/>
          <w:sz w:val="28"/>
          <w:szCs w:val="28"/>
        </w:rPr>
        <w:t>.</w:t>
      </w:r>
      <w:r w:rsidRPr="00AF062C">
        <w:rPr>
          <w:rFonts w:ascii="Times New Roman" w:hAnsi="Times New Roman"/>
          <w:sz w:val="28"/>
          <w:szCs w:val="28"/>
        </w:rPr>
        <w:t xml:space="preserve"> </w:t>
      </w:r>
      <w:r w:rsidR="000763AC">
        <w:rPr>
          <w:rFonts w:ascii="Times New Roman" w:hAnsi="Times New Roman"/>
          <w:sz w:val="28"/>
          <w:szCs w:val="28"/>
        </w:rPr>
        <w:t>Л</w:t>
      </w:r>
      <w:r w:rsidRPr="00AF062C">
        <w:rPr>
          <w:rFonts w:ascii="Times New Roman" w:hAnsi="Times New Roman"/>
          <w:sz w:val="28"/>
          <w:szCs w:val="28"/>
        </w:rPr>
        <w:t xml:space="preserve">екции и разбор заданий по различным темам представлены в виде видео файлов, которые можно просмотреть в режиме </w:t>
      </w:r>
      <w:proofErr w:type="spellStart"/>
      <w:r w:rsidRPr="00AF062C">
        <w:rPr>
          <w:rFonts w:ascii="Times New Roman" w:hAnsi="Times New Roman"/>
          <w:sz w:val="28"/>
          <w:szCs w:val="28"/>
        </w:rPr>
        <w:t>on-line</w:t>
      </w:r>
      <w:proofErr w:type="spellEnd"/>
      <w:r w:rsidRPr="00AF062C">
        <w:rPr>
          <w:rFonts w:ascii="Times New Roman" w:hAnsi="Times New Roman"/>
          <w:sz w:val="28"/>
          <w:szCs w:val="28"/>
        </w:rPr>
        <w:t xml:space="preserve"> и в записи. Для оценки работы учителя необходимо решать задачи и набирать баллы. Первоначально прохождение курсов и получение уд</w:t>
      </w:r>
      <w:r w:rsidRPr="00AF062C">
        <w:rPr>
          <w:rFonts w:ascii="Times New Roman" w:hAnsi="Times New Roman"/>
          <w:sz w:val="28"/>
          <w:szCs w:val="28"/>
        </w:rPr>
        <w:t>о</w:t>
      </w:r>
      <w:r w:rsidRPr="00AF062C">
        <w:rPr>
          <w:rFonts w:ascii="Times New Roman" w:hAnsi="Times New Roman"/>
          <w:sz w:val="28"/>
          <w:szCs w:val="28"/>
        </w:rPr>
        <w:t>стоверения было бесплатно, сейчас курсы бесплатны, а удостоверение ст</w:t>
      </w:r>
      <w:r w:rsidRPr="00AF062C">
        <w:rPr>
          <w:rFonts w:ascii="Times New Roman" w:hAnsi="Times New Roman"/>
          <w:sz w:val="28"/>
          <w:szCs w:val="28"/>
        </w:rPr>
        <w:t>о</w:t>
      </w:r>
      <w:r w:rsidRPr="00AF062C">
        <w:rPr>
          <w:rFonts w:ascii="Times New Roman" w:hAnsi="Times New Roman"/>
          <w:sz w:val="28"/>
          <w:szCs w:val="28"/>
        </w:rPr>
        <w:t>ит 490 р</w:t>
      </w:r>
      <w:r w:rsidR="00AF062C">
        <w:rPr>
          <w:rStyle w:val="ab"/>
          <w:rFonts w:ascii="Times New Roman" w:hAnsi="Times New Roman"/>
          <w:sz w:val="28"/>
          <w:szCs w:val="28"/>
        </w:rPr>
        <w:footnoteReference w:id="1"/>
      </w:r>
      <w:r w:rsidRPr="00AF062C">
        <w:rPr>
          <w:rFonts w:ascii="Times New Roman" w:hAnsi="Times New Roman"/>
          <w:sz w:val="28"/>
          <w:szCs w:val="28"/>
        </w:rPr>
        <w:t>.</w:t>
      </w:r>
    </w:p>
    <w:p w:rsidR="00A403BC" w:rsidRPr="00DB2DF3" w:rsidRDefault="00A403BC" w:rsidP="00DB2DF3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062C">
        <w:rPr>
          <w:rFonts w:ascii="Times New Roman" w:hAnsi="Times New Roman"/>
          <w:sz w:val="28"/>
          <w:szCs w:val="28"/>
        </w:rPr>
        <w:lastRenderedPageBreak/>
        <w:t xml:space="preserve">Курсы можно пройти и на других сайтах, например </w:t>
      </w:r>
      <w:proofErr w:type="spellStart"/>
      <w:proofErr w:type="gramStart"/>
      <w:r w:rsidRPr="00AF062C">
        <w:rPr>
          <w:rFonts w:ascii="Times New Roman" w:hAnsi="Times New Roman"/>
          <w:sz w:val="28"/>
          <w:szCs w:val="28"/>
        </w:rPr>
        <w:t>Инфоурок</w:t>
      </w:r>
      <w:proofErr w:type="spellEnd"/>
      <w:r w:rsidR="00DB2DF3">
        <w:rPr>
          <w:rFonts w:ascii="Times New Roman" w:hAnsi="Times New Roman"/>
          <w:sz w:val="28"/>
          <w:szCs w:val="28"/>
        </w:rPr>
        <w:t xml:space="preserve"> </w:t>
      </w:r>
      <w:r w:rsidRPr="00AF062C">
        <w:rPr>
          <w:rFonts w:ascii="Times New Roman" w:hAnsi="Times New Roman"/>
          <w:sz w:val="28"/>
          <w:szCs w:val="28"/>
        </w:rPr>
        <w:t>.</w:t>
      </w:r>
      <w:proofErr w:type="gramEnd"/>
      <w:r w:rsidRPr="00AF062C">
        <w:rPr>
          <w:rFonts w:ascii="Times New Roman" w:hAnsi="Times New Roman"/>
          <w:sz w:val="28"/>
          <w:szCs w:val="28"/>
        </w:rPr>
        <w:t xml:space="preserve">  Пр</w:t>
      </w:r>
      <w:r w:rsidRPr="00AF062C">
        <w:rPr>
          <w:rFonts w:ascii="Times New Roman" w:hAnsi="Times New Roman"/>
          <w:sz w:val="28"/>
          <w:szCs w:val="28"/>
        </w:rPr>
        <w:t>о</w:t>
      </w:r>
      <w:r w:rsidRPr="00AF062C">
        <w:rPr>
          <w:rFonts w:ascii="Times New Roman" w:hAnsi="Times New Roman"/>
          <w:sz w:val="28"/>
          <w:szCs w:val="28"/>
        </w:rPr>
        <w:t>ект «</w:t>
      </w:r>
      <w:proofErr w:type="spellStart"/>
      <w:r w:rsidRPr="00AF062C">
        <w:rPr>
          <w:rFonts w:ascii="Times New Roman" w:hAnsi="Times New Roman"/>
          <w:sz w:val="28"/>
          <w:szCs w:val="28"/>
        </w:rPr>
        <w:t>Инфоурок</w:t>
      </w:r>
      <w:proofErr w:type="spellEnd"/>
      <w:r w:rsidRPr="00AF062C">
        <w:rPr>
          <w:rFonts w:ascii="Times New Roman" w:hAnsi="Times New Roman"/>
          <w:sz w:val="28"/>
          <w:szCs w:val="28"/>
        </w:rPr>
        <w:t>» - ведущий образовательный портал России, который создан сп</w:t>
      </w:r>
      <w:r w:rsidRPr="00AF062C">
        <w:rPr>
          <w:rFonts w:ascii="Times New Roman" w:hAnsi="Times New Roman"/>
          <w:sz w:val="28"/>
          <w:szCs w:val="28"/>
        </w:rPr>
        <w:t>е</w:t>
      </w:r>
      <w:r w:rsidRPr="00AF062C">
        <w:rPr>
          <w:rFonts w:ascii="Times New Roman" w:hAnsi="Times New Roman"/>
          <w:sz w:val="28"/>
          <w:szCs w:val="28"/>
        </w:rPr>
        <w:t>циально для учителей.</w:t>
      </w:r>
      <w:r w:rsidR="00DB2DF3">
        <w:rPr>
          <w:rFonts w:ascii="Times New Roman" w:hAnsi="Times New Roman"/>
          <w:sz w:val="28"/>
          <w:szCs w:val="28"/>
        </w:rPr>
        <w:t xml:space="preserve"> В рамках проекта проводятся </w:t>
      </w:r>
      <w:r w:rsidRPr="00AF062C">
        <w:rPr>
          <w:rFonts w:ascii="Times New Roman" w:hAnsi="Times New Roman"/>
          <w:sz w:val="28"/>
          <w:szCs w:val="28"/>
        </w:rPr>
        <w:t>массовые междунаро</w:t>
      </w:r>
      <w:r w:rsidRPr="00AF062C">
        <w:rPr>
          <w:rFonts w:ascii="Times New Roman" w:hAnsi="Times New Roman"/>
          <w:sz w:val="28"/>
          <w:szCs w:val="28"/>
        </w:rPr>
        <w:t>д</w:t>
      </w:r>
      <w:r w:rsidRPr="00AF062C">
        <w:rPr>
          <w:rFonts w:ascii="Times New Roman" w:hAnsi="Times New Roman"/>
          <w:sz w:val="28"/>
          <w:szCs w:val="28"/>
        </w:rPr>
        <w:t>ные олимпиады и конкурсы</w:t>
      </w:r>
      <w:r w:rsidR="00DB2DF3">
        <w:rPr>
          <w:rFonts w:ascii="Times New Roman" w:hAnsi="Times New Roman"/>
          <w:sz w:val="28"/>
          <w:szCs w:val="28"/>
        </w:rPr>
        <w:t>.</w:t>
      </w:r>
      <w:r w:rsidRPr="00AF062C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AF062C">
        <w:rPr>
          <w:rFonts w:ascii="Times New Roman" w:hAnsi="Times New Roman"/>
          <w:sz w:val="28"/>
          <w:szCs w:val="28"/>
        </w:rPr>
        <w:t>Инфоурок</w:t>
      </w:r>
      <w:proofErr w:type="spellEnd"/>
      <w:r w:rsidRPr="00AF062C">
        <w:rPr>
          <w:rFonts w:ascii="Times New Roman" w:hAnsi="Times New Roman"/>
          <w:sz w:val="28"/>
          <w:szCs w:val="28"/>
        </w:rPr>
        <w:t>» даёт возможность пройти курсы повышения квалификации и профессиональной переподг</w:t>
      </w:r>
      <w:r w:rsidRPr="00AF062C">
        <w:rPr>
          <w:rFonts w:ascii="Times New Roman" w:hAnsi="Times New Roman"/>
          <w:sz w:val="28"/>
          <w:szCs w:val="28"/>
        </w:rPr>
        <w:t>о</w:t>
      </w:r>
      <w:r w:rsidRPr="00AF062C">
        <w:rPr>
          <w:rFonts w:ascii="Times New Roman" w:hAnsi="Times New Roman"/>
          <w:sz w:val="28"/>
          <w:szCs w:val="28"/>
        </w:rPr>
        <w:t>товки, является базой для размещения методических материалов и разр</w:t>
      </w:r>
      <w:r w:rsidRPr="00AF062C">
        <w:rPr>
          <w:rFonts w:ascii="Times New Roman" w:hAnsi="Times New Roman"/>
          <w:sz w:val="28"/>
          <w:szCs w:val="28"/>
        </w:rPr>
        <w:t>а</w:t>
      </w:r>
      <w:r w:rsidRPr="00AF062C">
        <w:rPr>
          <w:rFonts w:ascii="Times New Roman" w:hAnsi="Times New Roman"/>
          <w:sz w:val="28"/>
          <w:szCs w:val="28"/>
        </w:rPr>
        <w:t>боток, с помощью которых учителя могут делиться опытом или, наоборот, искать идеи среди работ своих коллег. Проект «</w:t>
      </w:r>
      <w:proofErr w:type="spellStart"/>
      <w:r w:rsidRPr="00AF062C">
        <w:rPr>
          <w:rFonts w:ascii="Times New Roman" w:hAnsi="Times New Roman"/>
          <w:sz w:val="28"/>
          <w:szCs w:val="28"/>
        </w:rPr>
        <w:t>Инфоурок</w:t>
      </w:r>
      <w:proofErr w:type="spellEnd"/>
      <w:r w:rsidRPr="00AF062C">
        <w:rPr>
          <w:rFonts w:ascii="Times New Roman" w:hAnsi="Times New Roman"/>
          <w:sz w:val="28"/>
          <w:szCs w:val="28"/>
        </w:rPr>
        <w:t xml:space="preserve">» предлагает </w:t>
      </w:r>
      <w:proofErr w:type="spellStart"/>
      <w:r w:rsidRPr="00AF062C">
        <w:rPr>
          <w:rFonts w:ascii="Times New Roman" w:hAnsi="Times New Roman"/>
          <w:sz w:val="28"/>
          <w:szCs w:val="28"/>
        </w:rPr>
        <w:t>в</w:t>
      </w:r>
      <w:r w:rsidRPr="00AF062C">
        <w:rPr>
          <w:rFonts w:ascii="Times New Roman" w:hAnsi="Times New Roman"/>
          <w:sz w:val="28"/>
          <w:szCs w:val="28"/>
        </w:rPr>
        <w:t>и</w:t>
      </w:r>
      <w:r w:rsidRPr="00AF062C">
        <w:rPr>
          <w:rFonts w:ascii="Times New Roman" w:hAnsi="Times New Roman"/>
          <w:sz w:val="28"/>
          <w:szCs w:val="28"/>
        </w:rPr>
        <w:t>деоуроки</w:t>
      </w:r>
      <w:proofErr w:type="spellEnd"/>
      <w:r w:rsidRPr="00AF062C">
        <w:rPr>
          <w:rFonts w:ascii="Times New Roman" w:hAnsi="Times New Roman"/>
          <w:sz w:val="28"/>
          <w:szCs w:val="28"/>
        </w:rPr>
        <w:t xml:space="preserve"> по основным предметам школьной программы, проводит </w:t>
      </w:r>
      <w:proofErr w:type="spellStart"/>
      <w:r w:rsidRPr="00AF062C">
        <w:rPr>
          <w:rFonts w:ascii="Times New Roman" w:hAnsi="Times New Roman"/>
          <w:sz w:val="28"/>
          <w:szCs w:val="28"/>
        </w:rPr>
        <w:t>веб</w:t>
      </w:r>
      <w:r w:rsidRPr="00AF062C">
        <w:rPr>
          <w:rFonts w:ascii="Times New Roman" w:hAnsi="Times New Roman"/>
          <w:sz w:val="28"/>
          <w:szCs w:val="28"/>
        </w:rPr>
        <w:t>и</w:t>
      </w:r>
      <w:r w:rsidRPr="00AF062C">
        <w:rPr>
          <w:rFonts w:ascii="Times New Roman" w:hAnsi="Times New Roman"/>
          <w:sz w:val="28"/>
          <w:szCs w:val="28"/>
        </w:rPr>
        <w:t>нары</w:t>
      </w:r>
      <w:proofErr w:type="spellEnd"/>
      <w:r w:rsidRPr="00AF062C">
        <w:rPr>
          <w:rFonts w:ascii="Times New Roman" w:hAnsi="Times New Roman"/>
          <w:sz w:val="28"/>
          <w:szCs w:val="28"/>
        </w:rPr>
        <w:t xml:space="preserve"> на актуальные и интерес</w:t>
      </w:r>
      <w:r w:rsidR="00DB2DF3">
        <w:rPr>
          <w:rFonts w:ascii="Times New Roman" w:hAnsi="Times New Roman"/>
          <w:sz w:val="28"/>
          <w:szCs w:val="28"/>
        </w:rPr>
        <w:t xml:space="preserve">ные темы. Курсы повышения квалификации для учителей платные. </w:t>
      </w:r>
    </w:p>
    <w:p w:rsidR="00A403BC" w:rsidRDefault="00A403BC">
      <w:pPr>
        <w:pStyle w:val="af6"/>
      </w:pPr>
      <w:r>
        <w:t>Кроме описанных выше</w:t>
      </w:r>
      <w:r w:rsidR="00DB2DF3">
        <w:t>,</w:t>
      </w:r>
      <w:r>
        <w:t xml:space="preserve"> существует множество сайтов</w:t>
      </w:r>
      <w:r w:rsidR="00DB2DF3">
        <w:t>, позволя</w:t>
      </w:r>
      <w:r w:rsidR="00DB2DF3">
        <w:t>ю</w:t>
      </w:r>
      <w:r w:rsidR="00DB2DF3">
        <w:t>щих и</w:t>
      </w:r>
      <w:r w:rsidR="00DB2DF3">
        <w:t>н</w:t>
      </w:r>
      <w:r w:rsidR="00DB2DF3">
        <w:t xml:space="preserve">терактивно </w:t>
      </w:r>
      <w:r>
        <w:t>повы</w:t>
      </w:r>
      <w:r w:rsidR="00DB2DF3">
        <w:t>сить</w:t>
      </w:r>
      <w:r>
        <w:t xml:space="preserve"> квалификаци</w:t>
      </w:r>
      <w:r w:rsidR="00DB2DF3">
        <w:t>ю</w:t>
      </w:r>
      <w:r>
        <w:t xml:space="preserve"> учителей.</w:t>
      </w:r>
    </w:p>
    <w:p w:rsidR="00A403BC" w:rsidRDefault="00A403BC">
      <w:pPr>
        <w:pStyle w:val="af6"/>
      </w:pPr>
      <w:r>
        <w:t xml:space="preserve">Подготовка к школьным выпускным </w:t>
      </w:r>
      <w:proofErr w:type="gramStart"/>
      <w:r>
        <w:t>экзаменам,  особенно</w:t>
      </w:r>
      <w:proofErr w:type="gramEnd"/>
      <w:r>
        <w:t xml:space="preserve"> к ЕГЭ – это вс</w:t>
      </w:r>
      <w:r>
        <w:t>е</w:t>
      </w:r>
      <w:r>
        <w:t>гда ответственный процесс. И от того, насколько грамотно построен будет этот процесс, зависит результат. Одним из основных методов подг</w:t>
      </w:r>
      <w:r>
        <w:t>о</w:t>
      </w:r>
      <w:r>
        <w:t>товки является решение типовых и тренировочных заданий (их можно найти в разнообразных пособиях по ЕГЭ) с выявлением имеющихся пр</w:t>
      </w:r>
      <w:r>
        <w:t>о</w:t>
      </w:r>
      <w:r>
        <w:t>белов в знаниях. Однако в условиях недостатка времени не всегда удается провести полноценную самостоятельную подготовку – перегруженному старшекласснику сложно систематически выделять по нескольку часов на решение заданий. Но необходимо, чтобы подготовка была регулярной, и в этом помогают дополнительные способы освоения теории и пра</w:t>
      </w:r>
      <w:r>
        <w:t>к</w:t>
      </w:r>
      <w:r>
        <w:t>тики, а именно цифровые образовате</w:t>
      </w:r>
      <w:r w:rsidR="00DB2DF3">
        <w:t>льные ресурсы и Интернет ресурсы</w:t>
      </w:r>
      <w:r>
        <w:t>.</w:t>
      </w:r>
    </w:p>
    <w:p w:rsidR="00A403BC" w:rsidRDefault="00AF062C">
      <w:pPr>
        <w:pStyle w:val="af6"/>
      </w:pPr>
      <w:r>
        <w:t>В течение</w:t>
      </w:r>
      <w:r w:rsidR="00A403BC">
        <w:t xml:space="preserve"> всего времени обучения учащихся использую систему подгото</w:t>
      </w:r>
      <w:r w:rsidR="00A403BC">
        <w:t>в</w:t>
      </w:r>
      <w:r w:rsidR="00A403BC">
        <w:t xml:space="preserve">ки к экзаменам, а именно </w:t>
      </w:r>
      <w:r w:rsidR="00A403BC">
        <w:rPr>
          <w:b/>
        </w:rPr>
        <w:t>РЕШУЕГЭ</w:t>
      </w:r>
      <w:r w:rsidR="00A403BC">
        <w:t>. Образовательный портал «РЕШУ ЕГЭ» — это личный благотворительный проект петербуржского математика Дмитрия Г</w:t>
      </w:r>
      <w:r w:rsidR="00A403BC">
        <w:t>у</w:t>
      </w:r>
      <w:r w:rsidR="00A403BC">
        <w:t>щина. Хочется процитировать Дмитрия Гущина: «Проект развивается мной, а также моими друзьями и коллегами, забот</w:t>
      </w:r>
      <w:r w:rsidR="00A403BC">
        <w:t>я</w:t>
      </w:r>
      <w:r w:rsidR="00A403BC">
        <w:t>щимися об образовании детей более, чем о себе самих. Никем не финанс</w:t>
      </w:r>
      <w:r w:rsidR="00A403BC">
        <w:t>и</w:t>
      </w:r>
      <w:r w:rsidR="00A403BC">
        <w:t>руется». </w:t>
      </w:r>
    </w:p>
    <w:p w:rsidR="00A403BC" w:rsidRDefault="00A403BC">
      <w:pPr>
        <w:pStyle w:val="af6"/>
      </w:pPr>
      <w:r>
        <w:t>Дистанционная обучающая система для подготовки к государстве</w:t>
      </w:r>
      <w:r>
        <w:t>н</w:t>
      </w:r>
      <w:r>
        <w:t>ным экзаменам «РЕШУ ЕГЭ» с</w:t>
      </w:r>
      <w:r>
        <w:t>о</w:t>
      </w:r>
      <w:r>
        <w:t>здана творч</w:t>
      </w:r>
      <w:r>
        <w:t>е</w:t>
      </w:r>
      <w:r>
        <w:t>ским объединением «Центр интеллектуальных инициатив». Руководитель — Г</w:t>
      </w:r>
      <w:r>
        <w:t>у</w:t>
      </w:r>
      <w:r>
        <w:t>щин Д.Д., учитель математики, физики и информатики, почетный работник общ</w:t>
      </w:r>
      <w:r>
        <w:t>е</w:t>
      </w:r>
      <w:r>
        <w:t>го образования РФ, эксперт ЕГЭ по математике.</w:t>
      </w:r>
    </w:p>
    <w:p w:rsidR="00A403BC" w:rsidRDefault="00A403BC">
      <w:pPr>
        <w:pStyle w:val="af6"/>
      </w:pPr>
      <w:r>
        <w:t xml:space="preserve">С целью лучшей подготовки к экзаменам мною на сайте РЕШУ ЕГЭ </w:t>
      </w:r>
      <w:r>
        <w:rPr>
          <w:b/>
        </w:rPr>
        <w:t>Обр</w:t>
      </w:r>
      <w:r>
        <w:rPr>
          <w:b/>
        </w:rPr>
        <w:t>а</w:t>
      </w:r>
      <w:r>
        <w:rPr>
          <w:b/>
        </w:rPr>
        <w:t>зовательный портал для подготовки к экзаменам</w:t>
      </w:r>
      <w:r>
        <w:t>, была организована работа с тестов</w:t>
      </w:r>
      <w:r>
        <w:t>ы</w:t>
      </w:r>
      <w:r>
        <w:t>ми заданиями ра</w:t>
      </w:r>
      <w:r>
        <w:t>з</w:t>
      </w:r>
      <w:r>
        <w:t>ного типа и разного уровня сложности.</w:t>
      </w:r>
    </w:p>
    <w:p w:rsidR="00A403BC" w:rsidRDefault="00A403BC">
      <w:pPr>
        <w:pStyle w:val="af6"/>
      </w:pPr>
      <w:r>
        <w:lastRenderedPageBreak/>
        <w:t>Первоначально учащиеся 10 класса зарегистрировались на данном портале в статусе Ученик, затем я занесла их логины в журнал на сайте (рис.1)</w:t>
      </w:r>
    </w:p>
    <w:p w:rsidR="00A403BC" w:rsidRDefault="004E131B" w:rsidP="00D9208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20870" cy="8743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3" t="13681" r="20825" b="69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8743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3BC" w:rsidRPr="00D92081" w:rsidRDefault="00A403BC" w:rsidP="00D92081">
      <w:pPr>
        <w:jc w:val="center"/>
        <w:rPr>
          <w:i/>
        </w:rPr>
      </w:pPr>
      <w:r w:rsidRPr="00D92081">
        <w:rPr>
          <w:i/>
        </w:rPr>
        <w:t>Рис.1</w:t>
      </w:r>
    </w:p>
    <w:p w:rsidR="00A403BC" w:rsidRDefault="00A403BC">
      <w:pPr>
        <w:pStyle w:val="af6"/>
      </w:pPr>
      <w:r>
        <w:t xml:space="preserve"> Далее я в системе сформировала индивидуальные варианты по ра</w:t>
      </w:r>
      <w:r>
        <w:t>з</w:t>
      </w:r>
      <w:r>
        <w:t>ным т</w:t>
      </w:r>
      <w:r>
        <w:t>е</w:t>
      </w:r>
      <w:r>
        <w:t>мам (рис.2), соответствующим определенным номерам заданий в ЕГЭ. При прохождении тестирования ученик не видит решение и правил</w:t>
      </w:r>
      <w:r>
        <w:t>ь</w:t>
      </w:r>
      <w:r>
        <w:t>ный ответ, это обе</w:t>
      </w:r>
      <w:r>
        <w:t>с</w:t>
      </w:r>
      <w:r>
        <w:t>печивает более качественную подготовку к экзаменам. Я позволяю решать задание несколько раз до тех пор, пока ученик не д</w:t>
      </w:r>
      <w:r>
        <w:t>о</w:t>
      </w:r>
      <w:r>
        <w:t>стигнет 100% выполнения.</w:t>
      </w:r>
    </w:p>
    <w:p w:rsidR="00A403BC" w:rsidRDefault="004E131B">
      <w:r>
        <w:rPr>
          <w:noProof/>
          <w:lang w:eastAsia="ru-RU"/>
        </w:rPr>
        <w:drawing>
          <wp:inline distT="0" distB="0" distL="0" distR="0">
            <wp:extent cx="4707255" cy="13119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1" t="15312" r="13577" b="53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1311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3BC" w:rsidRPr="00D92081" w:rsidRDefault="00AF062C" w:rsidP="00D92081">
      <w:pPr>
        <w:jc w:val="center"/>
        <w:rPr>
          <w:i/>
        </w:rPr>
      </w:pPr>
      <w:r w:rsidRPr="00D92081">
        <w:rPr>
          <w:i/>
        </w:rPr>
        <w:t>Рис.2</w:t>
      </w:r>
    </w:p>
    <w:p w:rsidR="00A403BC" w:rsidRDefault="00A403BC">
      <w:pPr>
        <w:pStyle w:val="af6"/>
      </w:pPr>
      <w:r>
        <w:t>В этой системе есть возможность просматривать статистику выпо</w:t>
      </w:r>
      <w:r>
        <w:t>л</w:t>
      </w:r>
      <w:r>
        <w:t>нения работ – дату, количество попыток, количество баллов (рис. 3).</w:t>
      </w:r>
    </w:p>
    <w:p w:rsidR="00A403BC" w:rsidRDefault="00A403BC">
      <w:pPr>
        <w:pStyle w:val="af6"/>
      </w:pPr>
    </w:p>
    <w:p w:rsidR="00A403BC" w:rsidRDefault="004E131B">
      <w:r>
        <w:rPr>
          <w:noProof/>
          <w:lang w:eastAsia="ru-RU"/>
        </w:rPr>
        <w:drawing>
          <wp:inline distT="0" distB="0" distL="0" distR="0">
            <wp:extent cx="5438775" cy="14630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21805" r="19127" b="51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463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3BC" w:rsidRPr="00D92081" w:rsidRDefault="00AF062C" w:rsidP="00D92081">
      <w:pPr>
        <w:jc w:val="center"/>
        <w:rPr>
          <w:i/>
        </w:rPr>
      </w:pPr>
      <w:r w:rsidRPr="00D92081">
        <w:rPr>
          <w:i/>
        </w:rPr>
        <w:t xml:space="preserve">Рис3. </w:t>
      </w:r>
    </w:p>
    <w:p w:rsidR="00A403BC" w:rsidRDefault="00A403BC">
      <w:pPr>
        <w:pStyle w:val="af6"/>
      </w:pPr>
      <w:r>
        <w:t>На рис.4 представлен фрагмент журнала на этом портале, из котор</w:t>
      </w:r>
      <w:r>
        <w:t>о</w:t>
      </w:r>
      <w:r>
        <w:t>го мо</w:t>
      </w:r>
      <w:r>
        <w:t>ж</w:t>
      </w:r>
      <w:r>
        <w:t>но сделать вывод о прохождении учеником определенного задания, о количестве баллов и количестве попыток.</w:t>
      </w:r>
    </w:p>
    <w:p w:rsidR="00A403BC" w:rsidRDefault="004E131B">
      <w:pPr>
        <w:pStyle w:val="af6"/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828030" cy="16059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13914" r="12607" b="55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16059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3BC" w:rsidRPr="00D92081" w:rsidRDefault="00A403BC" w:rsidP="00D92081">
      <w:pPr>
        <w:jc w:val="center"/>
        <w:rPr>
          <w:i/>
        </w:rPr>
      </w:pPr>
      <w:r>
        <w:t xml:space="preserve"> </w:t>
      </w:r>
      <w:r w:rsidRPr="00D92081">
        <w:rPr>
          <w:i/>
        </w:rPr>
        <w:t>Рис. 4</w:t>
      </w:r>
    </w:p>
    <w:p w:rsidR="00A403BC" w:rsidRDefault="00A403BC">
      <w:pPr>
        <w:pStyle w:val="af6"/>
      </w:pPr>
      <w:r>
        <w:t xml:space="preserve">Ученики 10-11 класса решили в этой системе </w:t>
      </w:r>
      <w:r>
        <w:rPr>
          <w:b/>
        </w:rPr>
        <w:t>индивидуальные</w:t>
      </w:r>
      <w:r>
        <w:t xml:space="preserve"> в</w:t>
      </w:r>
      <w:r>
        <w:t>а</w:t>
      </w:r>
      <w:r>
        <w:t xml:space="preserve">рианты – каждый из 20 заданий по номерам, соответствующим темам ЕГЭ 2017, </w:t>
      </w:r>
    </w:p>
    <w:p w:rsidR="00A403BC" w:rsidRDefault="00A403BC">
      <w:pPr>
        <w:pStyle w:val="af6"/>
      </w:pPr>
      <w:r>
        <w:t>Причем, работа в системе стартовала в 10 классе, поэтому ученики привыкли систематически выполнять варианты, что позволило им при в</w:t>
      </w:r>
      <w:r>
        <w:t>ы</w:t>
      </w:r>
      <w:r>
        <w:t>полнении ди</w:t>
      </w:r>
      <w:r>
        <w:t>а</w:t>
      </w:r>
      <w:r>
        <w:t>гностических работ уверенно выполнять задания, к которым они готовились на данном портале.</w:t>
      </w:r>
    </w:p>
    <w:p w:rsidR="00A403BC" w:rsidRDefault="00A403BC">
      <w:pPr>
        <w:pStyle w:val="af6"/>
      </w:pPr>
      <w:r>
        <w:t xml:space="preserve"> На портале очень хорошо представлена справочная информация (рис.5).</w:t>
      </w:r>
    </w:p>
    <w:p w:rsidR="00A403BC" w:rsidRDefault="004E131B">
      <w:pPr>
        <w:pStyle w:val="af6"/>
      </w:pPr>
      <w:r>
        <w:rPr>
          <w:noProof/>
          <w:lang w:eastAsia="ru-RU"/>
        </w:rPr>
        <w:drawing>
          <wp:inline distT="0" distB="0" distL="0" distR="0">
            <wp:extent cx="3776980" cy="15347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2" t="17397" r="33865" b="52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15347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3BC" w:rsidRPr="00D92081" w:rsidRDefault="00A403BC" w:rsidP="00D92081">
      <w:pPr>
        <w:jc w:val="center"/>
        <w:rPr>
          <w:i/>
        </w:rPr>
      </w:pPr>
      <w:r w:rsidRPr="00D92081">
        <w:rPr>
          <w:i/>
        </w:rPr>
        <w:t>Рис.5</w:t>
      </w:r>
    </w:p>
    <w:p w:rsidR="00A403BC" w:rsidRDefault="00A403BC">
      <w:pPr>
        <w:pStyle w:val="af6"/>
      </w:pPr>
      <w:r>
        <w:t>Также разобраны типичные задания в Каталоге заданий (рис. 6). П</w:t>
      </w:r>
      <w:r>
        <w:t>о</w:t>
      </w:r>
      <w:r>
        <w:t>этому, постоянно напоминаю ученикам, что они должны уметь самосто</w:t>
      </w:r>
      <w:r>
        <w:t>я</w:t>
      </w:r>
      <w:r>
        <w:t>тельно работать с теоретическим и практическим материалом.</w:t>
      </w:r>
    </w:p>
    <w:p w:rsidR="00A403BC" w:rsidRDefault="004E131B" w:rsidP="00FD1D9E">
      <w:pPr>
        <w:pStyle w:val="af6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786630" cy="21786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9" t="18091" r="12343" b="29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21786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3BC" w:rsidRPr="00D92081" w:rsidRDefault="00A403BC" w:rsidP="00D92081">
      <w:pPr>
        <w:jc w:val="center"/>
        <w:rPr>
          <w:i/>
        </w:rPr>
      </w:pPr>
      <w:r w:rsidRPr="00D92081">
        <w:rPr>
          <w:i/>
        </w:rPr>
        <w:t>Рис. 6.</w:t>
      </w:r>
    </w:p>
    <w:p w:rsidR="00A403BC" w:rsidRDefault="00A403BC">
      <w:pPr>
        <w:pStyle w:val="af6"/>
      </w:pPr>
      <w:r>
        <w:lastRenderedPageBreak/>
        <w:t>Работа на данном портале продолжается постоянно, ученики пол</w:t>
      </w:r>
      <w:r>
        <w:t>у</w:t>
      </w:r>
      <w:r>
        <w:t>чают регулярно новые задания, система автоматически проверяет резул</w:t>
      </w:r>
      <w:r>
        <w:t>ь</w:t>
      </w:r>
      <w:r>
        <w:t>тат, но подробные решения они показывают в тетради. В случае возникн</w:t>
      </w:r>
      <w:r>
        <w:t>о</w:t>
      </w:r>
      <w:r>
        <w:t xml:space="preserve">вения затруднений с выполнением определенных заданий, происходит разбор и подробные пояснения в классе. Великолепный портал, содержит множество полезной информации, как для учащихся, так и для учителей, абитуриентов, экспертов. </w:t>
      </w:r>
    </w:p>
    <w:p w:rsidR="00A403BC" w:rsidRDefault="00A403BC">
      <w:pPr>
        <w:pStyle w:val="af6"/>
      </w:pPr>
      <w:r>
        <w:t xml:space="preserve">Другой образовательный портал по математике </w:t>
      </w:r>
      <w:proofErr w:type="spellStart"/>
      <w:r>
        <w:rPr>
          <w:b/>
        </w:rPr>
        <w:t>Uztest</w:t>
      </w:r>
      <w:proofErr w:type="spellEnd"/>
      <w:r>
        <w:rPr>
          <w:b/>
        </w:rPr>
        <w:t>.</w:t>
      </w:r>
      <w:r>
        <w:t xml:space="preserve"> </w:t>
      </w:r>
    </w:p>
    <w:p w:rsidR="00A403BC" w:rsidRDefault="00A403BC">
      <w:pPr>
        <w:pStyle w:val="af6"/>
      </w:pPr>
      <w:r>
        <w:t>Сайт организован в виде виртуального кабинета учителя, в котором размещены информационные ресурсы и интерактивные сервисы для по</w:t>
      </w:r>
      <w:r>
        <w:t>д</w:t>
      </w:r>
      <w:r>
        <w:t>готовки и проведения занятий по математике.</w:t>
      </w:r>
      <w:r w:rsidR="00A73E30">
        <w:t xml:space="preserve"> </w:t>
      </w:r>
      <w:r>
        <w:t>Руководитель сайта - Ким Наталья Анатольевна, кандидат педагогических наук, учитель высшей к</w:t>
      </w:r>
      <w:r>
        <w:t>а</w:t>
      </w:r>
      <w:r>
        <w:t xml:space="preserve">тегории, обладатель премии Президента РФ. </w:t>
      </w:r>
    </w:p>
    <w:p w:rsidR="00A403BC" w:rsidRDefault="00D92081">
      <w:pPr>
        <w:pStyle w:val="af6"/>
      </w:pPr>
      <w:r>
        <w:t xml:space="preserve">В течении </w:t>
      </w:r>
      <w:r w:rsidR="00A403BC">
        <w:t>года проводятся тренировочные, репетиционные работы внутри школы. Работы берутся с официального сайта СТАТГРАД, где р</w:t>
      </w:r>
      <w:r w:rsidR="00A403BC">
        <w:t>а</w:t>
      </w:r>
      <w:r w:rsidR="00A403BC">
        <w:t>боты максимально приближены к новым стандартам. Стараюсь создать р</w:t>
      </w:r>
      <w:r w:rsidR="00A403BC">
        <w:t>е</w:t>
      </w:r>
      <w:r w:rsidR="00A403BC">
        <w:t>альны</w:t>
      </w:r>
      <w:r w:rsidR="00FD1D9E">
        <w:t xml:space="preserve">е условия проведения ЕГЭ. Опыт </w:t>
      </w:r>
      <w:r w:rsidR="00A403BC">
        <w:t xml:space="preserve">свидетельствует о том, что такая организация деятельности позволяет выпускникам регулировать </w:t>
      </w:r>
      <w:bookmarkStart w:id="0" w:name="_GoBack"/>
      <w:bookmarkEnd w:id="0"/>
      <w:r w:rsidR="00A403BC">
        <w:t xml:space="preserve">темп </w:t>
      </w:r>
      <w:proofErr w:type="gramStart"/>
      <w:r w:rsidR="00A403BC">
        <w:t>св</w:t>
      </w:r>
      <w:r w:rsidR="00A403BC">
        <w:t>о</w:t>
      </w:r>
      <w:r w:rsidR="00A403BC">
        <w:t>ей  работы</w:t>
      </w:r>
      <w:proofErr w:type="gramEnd"/>
      <w:r w:rsidR="00A403BC">
        <w:t xml:space="preserve"> над тестом, снижает уровень тревожности перед экзаменом, вселяет  веру в свои  силы, позволяет адаптироваться в условиях аттест</w:t>
      </w:r>
      <w:r w:rsidR="00A403BC">
        <w:t>а</w:t>
      </w:r>
      <w:r w:rsidR="00A403BC">
        <w:t>ции.</w:t>
      </w:r>
    </w:p>
    <w:p w:rsidR="00A403BC" w:rsidRDefault="00A403BC">
      <w:pPr>
        <w:pStyle w:val="af6"/>
      </w:pPr>
      <w:r>
        <w:t>Так как социальные сети сопровождают нас сейчас повсюду, имею аккаунт в Контакте, где на стене постоянно выкладываю ссылки на мет</w:t>
      </w:r>
      <w:r>
        <w:t>о</w:t>
      </w:r>
      <w:r>
        <w:t>дическую литер</w:t>
      </w:r>
      <w:r>
        <w:t>а</w:t>
      </w:r>
      <w:r>
        <w:t>туру, тренировочные варианты, множество формул, через эту сеть постоянно поддерживаю связь с учениками, где они задают вопр</w:t>
      </w:r>
      <w:r>
        <w:t>о</w:t>
      </w:r>
      <w:r>
        <w:t>сы по учебе.</w:t>
      </w:r>
    </w:p>
    <w:p w:rsidR="00A403BC" w:rsidRDefault="00A403BC">
      <w:pPr>
        <w:pStyle w:val="af6"/>
        <w:rPr>
          <w:b/>
        </w:rPr>
      </w:pPr>
      <w:r>
        <w:t>Учащиеся постоянно участвуют в различных олимпиадах, математ</w:t>
      </w:r>
      <w:r>
        <w:t>и</w:t>
      </w:r>
      <w:r>
        <w:t>ческих чемпионатах, конференциях. Хотя стоит отметить, что активность в этом направлении учащихся 11 классов значительно падает, т.к. они ор</w:t>
      </w:r>
      <w:r>
        <w:t>и</w:t>
      </w:r>
      <w:r>
        <w:t xml:space="preserve">ентированы на успешную сдачу экзаменов и ограничены временем. </w:t>
      </w:r>
    </w:p>
    <w:p w:rsidR="00A403BC" w:rsidRDefault="00A403BC">
      <w:pPr>
        <w:pStyle w:val="af6"/>
      </w:pPr>
      <w:r>
        <w:rPr>
          <w:b/>
        </w:rPr>
        <w:t xml:space="preserve">Подытоживая </w:t>
      </w:r>
      <w:r>
        <w:t>выше сказанное, можно сделать следующие выводы, что положительная ди</w:t>
      </w:r>
      <w:r w:rsidR="00A93E0C">
        <w:t xml:space="preserve">намика при изучении математики </w:t>
      </w:r>
      <w:r>
        <w:t>и сдачи ЕГЭ пр</w:t>
      </w:r>
      <w:r>
        <w:t>о</w:t>
      </w:r>
      <w:r>
        <w:t>исходит за счет профессионализма педагога, хорошо организованной раб</w:t>
      </w:r>
      <w:r>
        <w:t>о</w:t>
      </w:r>
      <w:r>
        <w:t>ты учащихся, как в классе, так и дома, за счет активного внедрения нове</w:t>
      </w:r>
      <w:r>
        <w:t>й</w:t>
      </w:r>
      <w:r>
        <w:t xml:space="preserve">ших технологий, таких как интерактивное обучение, информационно-коммуникативные технологии, а </w:t>
      </w:r>
      <w:proofErr w:type="gramStart"/>
      <w:r>
        <w:t>так же</w:t>
      </w:r>
      <w:proofErr w:type="gramEnd"/>
      <w:r>
        <w:t xml:space="preserve"> индивидуально-ориентированного обучения. </w:t>
      </w:r>
    </w:p>
    <w:p w:rsidR="00A403BC" w:rsidRDefault="00A403BC">
      <w:pPr>
        <w:pStyle w:val="af6"/>
      </w:pPr>
      <w:r>
        <w:t xml:space="preserve">Хорошие результаты ЕГЭ по математике позволили выпускникам школы успешно поступить на специальности, о которых мечтали. </w:t>
      </w:r>
    </w:p>
    <w:p w:rsidR="00AF062C" w:rsidRDefault="00AF062C" w:rsidP="00AF062C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593B99">
        <w:rPr>
          <w:rFonts w:ascii="Times New Roman" w:hAnsi="Times New Roman"/>
          <w:b/>
          <w:sz w:val="28"/>
          <w:szCs w:val="28"/>
        </w:rPr>
        <w:t>ЛИТЕРАТУРА</w:t>
      </w:r>
    </w:p>
    <w:p w:rsidR="00BE1ACB" w:rsidRPr="00593B99" w:rsidRDefault="00BE1ACB" w:rsidP="00BE1ACB">
      <w:pPr>
        <w:widowControl w:val="0"/>
        <w:numPr>
          <w:ilvl w:val="0"/>
          <w:numId w:val="2"/>
        </w:numPr>
        <w:tabs>
          <w:tab w:val="left" w:pos="567"/>
        </w:tabs>
        <w:spacing w:after="0" w:line="264" w:lineRule="auto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kern w:val="1"/>
          <w:sz w:val="28"/>
          <w:szCs w:val="28"/>
        </w:rPr>
        <w:t>Корнеева Ж.А., Голохвастова Е. Ю. Повышение уровня професси</w:t>
      </w:r>
      <w:r>
        <w:rPr>
          <w:rFonts w:ascii="Times New Roman" w:hAnsi="Times New Roman"/>
          <w:bCs/>
          <w:kern w:val="1"/>
          <w:sz w:val="28"/>
          <w:szCs w:val="28"/>
        </w:rPr>
        <w:t>о</w:t>
      </w:r>
      <w:r>
        <w:rPr>
          <w:rFonts w:ascii="Times New Roman" w:hAnsi="Times New Roman"/>
          <w:bCs/>
          <w:kern w:val="1"/>
          <w:sz w:val="28"/>
          <w:szCs w:val="28"/>
        </w:rPr>
        <w:t>нальной компетентности учителей на основе интерактивных образов</w:t>
      </w:r>
      <w:r>
        <w:rPr>
          <w:rFonts w:ascii="Times New Roman" w:hAnsi="Times New Roman"/>
          <w:bCs/>
          <w:kern w:val="1"/>
          <w:sz w:val="28"/>
          <w:szCs w:val="28"/>
        </w:rPr>
        <w:t>а</w:t>
      </w:r>
      <w:r>
        <w:rPr>
          <w:rFonts w:ascii="Times New Roman" w:hAnsi="Times New Roman"/>
          <w:bCs/>
          <w:kern w:val="1"/>
          <w:sz w:val="28"/>
          <w:szCs w:val="28"/>
        </w:rPr>
        <w:t>тельных технол</w:t>
      </w:r>
      <w:r>
        <w:rPr>
          <w:rFonts w:ascii="Times New Roman" w:hAnsi="Times New Roman"/>
          <w:bCs/>
          <w:kern w:val="1"/>
          <w:sz w:val="28"/>
          <w:szCs w:val="28"/>
        </w:rPr>
        <w:t>о</w:t>
      </w:r>
      <w:r>
        <w:rPr>
          <w:rFonts w:ascii="Times New Roman" w:hAnsi="Times New Roman"/>
          <w:bCs/>
          <w:kern w:val="1"/>
          <w:sz w:val="28"/>
          <w:szCs w:val="28"/>
        </w:rPr>
        <w:t>гий/</w:t>
      </w:r>
      <w:proofErr w:type="gramStart"/>
      <w:r>
        <w:rPr>
          <w:rFonts w:ascii="Times New Roman" w:hAnsi="Times New Roman"/>
          <w:bCs/>
          <w:kern w:val="1"/>
          <w:sz w:val="28"/>
          <w:szCs w:val="28"/>
        </w:rPr>
        <w:t xml:space="preserve">/ </w:t>
      </w:r>
      <w:r w:rsidRPr="00593B99">
        <w:rPr>
          <w:rFonts w:ascii="Times New Roman" w:hAnsi="Times New Roman"/>
          <w:bCs/>
          <w:kern w:val="1"/>
          <w:sz w:val="28"/>
          <w:szCs w:val="28"/>
        </w:rPr>
        <w:t xml:space="preserve"> </w:t>
      </w:r>
      <w:r>
        <w:rPr>
          <w:rFonts w:ascii="Times New Roman" w:hAnsi="Times New Roman"/>
          <w:bCs/>
          <w:kern w:val="1"/>
          <w:sz w:val="28"/>
          <w:szCs w:val="28"/>
        </w:rPr>
        <w:t>Личность</w:t>
      </w:r>
      <w:proofErr w:type="gramEnd"/>
      <w:r>
        <w:rPr>
          <w:rFonts w:ascii="Times New Roman" w:hAnsi="Times New Roman"/>
          <w:bCs/>
          <w:kern w:val="1"/>
          <w:sz w:val="28"/>
          <w:szCs w:val="28"/>
        </w:rPr>
        <w:t>, семья и общество: вопросы педагогики и психологии</w:t>
      </w:r>
      <w:r w:rsidRPr="00593B99">
        <w:rPr>
          <w:rFonts w:ascii="Times New Roman" w:hAnsi="Times New Roman"/>
          <w:bCs/>
          <w:kern w:val="1"/>
          <w:sz w:val="28"/>
          <w:szCs w:val="28"/>
        </w:rPr>
        <w:t xml:space="preserve">. – </w:t>
      </w:r>
      <w:r>
        <w:rPr>
          <w:rFonts w:ascii="Times New Roman" w:hAnsi="Times New Roman"/>
          <w:bCs/>
          <w:kern w:val="1"/>
          <w:sz w:val="28"/>
          <w:szCs w:val="28"/>
        </w:rPr>
        <w:t>Нов</w:t>
      </w:r>
      <w:r>
        <w:rPr>
          <w:rFonts w:ascii="Times New Roman" w:hAnsi="Times New Roman"/>
          <w:bCs/>
          <w:kern w:val="1"/>
          <w:sz w:val="28"/>
          <w:szCs w:val="28"/>
        </w:rPr>
        <w:t>о</w:t>
      </w:r>
      <w:r>
        <w:rPr>
          <w:rFonts w:ascii="Times New Roman" w:hAnsi="Times New Roman"/>
          <w:bCs/>
          <w:kern w:val="1"/>
          <w:sz w:val="28"/>
          <w:szCs w:val="28"/>
        </w:rPr>
        <w:t>сибирск</w:t>
      </w:r>
      <w:r w:rsidRPr="00593B99">
        <w:rPr>
          <w:rFonts w:ascii="Times New Roman" w:hAnsi="Times New Roman"/>
          <w:bCs/>
          <w:kern w:val="1"/>
          <w:sz w:val="28"/>
          <w:szCs w:val="28"/>
        </w:rPr>
        <w:t xml:space="preserve">: </w:t>
      </w:r>
      <w:r>
        <w:rPr>
          <w:rFonts w:ascii="Times New Roman" w:hAnsi="Times New Roman"/>
          <w:bCs/>
          <w:kern w:val="1"/>
          <w:sz w:val="28"/>
          <w:szCs w:val="28"/>
        </w:rPr>
        <w:t>Сибирская академическая книга</w:t>
      </w:r>
      <w:r w:rsidR="009C28E8">
        <w:rPr>
          <w:rFonts w:ascii="Times New Roman" w:hAnsi="Times New Roman"/>
          <w:bCs/>
          <w:kern w:val="1"/>
          <w:sz w:val="28"/>
          <w:szCs w:val="28"/>
        </w:rPr>
        <w:t>,</w:t>
      </w:r>
      <w:r>
        <w:rPr>
          <w:rFonts w:ascii="Times New Roman" w:hAnsi="Times New Roman"/>
          <w:bCs/>
          <w:kern w:val="1"/>
          <w:sz w:val="28"/>
          <w:szCs w:val="28"/>
        </w:rPr>
        <w:t xml:space="preserve"> </w:t>
      </w:r>
      <w:r w:rsidRPr="00593B99">
        <w:rPr>
          <w:rFonts w:ascii="Times New Roman" w:hAnsi="Times New Roman"/>
          <w:bCs/>
          <w:kern w:val="1"/>
          <w:sz w:val="28"/>
          <w:szCs w:val="28"/>
        </w:rPr>
        <w:t xml:space="preserve">2013. </w:t>
      </w:r>
      <w:r w:rsidRPr="00593B99">
        <w:rPr>
          <w:rFonts w:ascii="Times New Roman" w:hAnsi="Times New Roman"/>
          <w:bCs/>
          <w:kern w:val="1"/>
          <w:sz w:val="28"/>
          <w:szCs w:val="28"/>
        </w:rPr>
        <w:sym w:font="Symbol" w:char="F02D"/>
      </w:r>
      <w:r>
        <w:rPr>
          <w:rFonts w:ascii="Times New Roman" w:hAnsi="Times New Roman"/>
          <w:bCs/>
          <w:kern w:val="1"/>
          <w:sz w:val="28"/>
          <w:szCs w:val="28"/>
        </w:rPr>
        <w:t xml:space="preserve"> №34-2. – </w:t>
      </w:r>
      <w:r>
        <w:rPr>
          <w:rFonts w:ascii="Times New Roman" w:hAnsi="Times New Roman"/>
          <w:bCs/>
          <w:kern w:val="1"/>
          <w:sz w:val="28"/>
          <w:szCs w:val="28"/>
        </w:rPr>
        <w:lastRenderedPageBreak/>
        <w:t>С. 7-13</w:t>
      </w:r>
      <w:r w:rsidRPr="00593B99">
        <w:rPr>
          <w:rFonts w:ascii="Times New Roman" w:hAnsi="Times New Roman"/>
          <w:bCs/>
          <w:kern w:val="1"/>
          <w:sz w:val="28"/>
          <w:szCs w:val="28"/>
        </w:rPr>
        <w:t>.</w:t>
      </w:r>
    </w:p>
    <w:p w:rsidR="00784851" w:rsidRDefault="00BE1ACB" w:rsidP="00AF062C">
      <w:pPr>
        <w:widowControl w:val="0"/>
        <w:numPr>
          <w:ilvl w:val="0"/>
          <w:numId w:val="2"/>
        </w:numPr>
        <w:tabs>
          <w:tab w:val="left" w:pos="567"/>
        </w:tabs>
        <w:spacing w:after="0" w:line="264" w:lineRule="auto"/>
        <w:ind w:left="284" w:hanging="284"/>
        <w:jc w:val="both"/>
        <w:rPr>
          <w:rFonts w:ascii="Times New Roman" w:hAnsi="Times New Roman"/>
          <w:bCs/>
          <w:kern w:val="1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Салангина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Н.Я., Зенкина С.В. Возможности информационно-коммуникационной образовательной среды в повышении квалификации </w:t>
      </w:r>
      <w:proofErr w:type="gramStart"/>
      <w:r w:rsidRPr="00BE1ACB">
        <w:rPr>
          <w:rFonts w:ascii="Times New Roman" w:hAnsi="Times New Roman"/>
          <w:bCs/>
          <w:kern w:val="1"/>
          <w:sz w:val="28"/>
          <w:szCs w:val="28"/>
        </w:rPr>
        <w:t>учителей.</w:t>
      </w:r>
      <w:r>
        <w:rPr>
          <w:rFonts w:ascii="Times New Roman" w:hAnsi="Times New Roman"/>
          <w:bCs/>
          <w:kern w:val="1"/>
          <w:sz w:val="28"/>
          <w:szCs w:val="28"/>
        </w:rPr>
        <w:t>/</w:t>
      </w:r>
      <w:proofErr w:type="gramEnd"/>
      <w:r>
        <w:rPr>
          <w:rFonts w:ascii="Times New Roman" w:hAnsi="Times New Roman"/>
          <w:bCs/>
          <w:kern w:val="1"/>
          <w:sz w:val="28"/>
          <w:szCs w:val="28"/>
        </w:rPr>
        <w:t>/ Информатика и образование. – М.</w:t>
      </w:r>
      <w:r w:rsidRPr="00BE1ACB">
        <w:rPr>
          <w:rFonts w:ascii="Times New Roman" w:hAnsi="Times New Roman"/>
          <w:bCs/>
          <w:kern w:val="1"/>
          <w:sz w:val="28"/>
          <w:szCs w:val="28"/>
        </w:rPr>
        <w:t>:</w:t>
      </w:r>
      <w:r>
        <w:rPr>
          <w:rFonts w:ascii="Times New Roman" w:hAnsi="Times New Roman"/>
          <w:bCs/>
          <w:kern w:val="1"/>
          <w:sz w:val="28"/>
          <w:szCs w:val="28"/>
        </w:rPr>
        <w:t xml:space="preserve"> ООО «Образование и и</w:t>
      </w:r>
      <w:r>
        <w:rPr>
          <w:rFonts w:ascii="Times New Roman" w:hAnsi="Times New Roman"/>
          <w:bCs/>
          <w:kern w:val="1"/>
          <w:sz w:val="28"/>
          <w:szCs w:val="28"/>
        </w:rPr>
        <w:t>н</w:t>
      </w:r>
      <w:r>
        <w:rPr>
          <w:rFonts w:ascii="Times New Roman" w:hAnsi="Times New Roman"/>
          <w:bCs/>
          <w:kern w:val="1"/>
          <w:sz w:val="28"/>
          <w:szCs w:val="28"/>
        </w:rPr>
        <w:t>форматика</w:t>
      </w:r>
      <w:proofErr w:type="gramStart"/>
      <w:r>
        <w:rPr>
          <w:rFonts w:ascii="Times New Roman" w:hAnsi="Times New Roman"/>
          <w:bCs/>
          <w:kern w:val="1"/>
          <w:sz w:val="28"/>
          <w:szCs w:val="28"/>
        </w:rPr>
        <w:t>»</w:t>
      </w:r>
      <w:r w:rsidR="009C28E8">
        <w:rPr>
          <w:rFonts w:ascii="Times New Roman" w:hAnsi="Times New Roman"/>
          <w:bCs/>
          <w:kern w:val="1"/>
          <w:sz w:val="28"/>
          <w:szCs w:val="28"/>
        </w:rPr>
        <w:t xml:space="preserve">, </w:t>
      </w:r>
      <w:r w:rsidRPr="00BE1ACB">
        <w:rPr>
          <w:rFonts w:ascii="Times New Roman" w:hAnsi="Times New Roman"/>
          <w:bCs/>
          <w:kern w:val="1"/>
          <w:sz w:val="28"/>
          <w:szCs w:val="28"/>
        </w:rPr>
        <w:t xml:space="preserve"> 2011</w:t>
      </w:r>
      <w:proofErr w:type="gramEnd"/>
      <w:r w:rsidRPr="00BE1ACB">
        <w:rPr>
          <w:rFonts w:ascii="Times New Roman" w:hAnsi="Times New Roman"/>
          <w:bCs/>
          <w:kern w:val="1"/>
          <w:sz w:val="28"/>
          <w:szCs w:val="28"/>
        </w:rPr>
        <w:t xml:space="preserve">. </w:t>
      </w:r>
      <w:r>
        <w:rPr>
          <w:rFonts w:ascii="Times New Roman" w:hAnsi="Times New Roman"/>
          <w:bCs/>
          <w:kern w:val="1"/>
          <w:sz w:val="28"/>
          <w:szCs w:val="28"/>
        </w:rPr>
        <w:t xml:space="preserve">- №6. </w:t>
      </w:r>
      <w:r w:rsidRPr="00BE1ACB">
        <w:rPr>
          <w:rFonts w:ascii="Times New Roman" w:hAnsi="Times New Roman"/>
          <w:bCs/>
          <w:kern w:val="1"/>
          <w:sz w:val="28"/>
          <w:szCs w:val="28"/>
        </w:rPr>
        <w:t>– С.76-80.</w:t>
      </w:r>
    </w:p>
    <w:p w:rsidR="00BE1ACB" w:rsidRPr="00DB2DF3" w:rsidRDefault="00BE1ACB" w:rsidP="00DB2DF3">
      <w:pPr>
        <w:widowControl w:val="0"/>
        <w:numPr>
          <w:ilvl w:val="0"/>
          <w:numId w:val="2"/>
        </w:numPr>
        <w:tabs>
          <w:tab w:val="left" w:pos="567"/>
        </w:tabs>
        <w:spacing w:after="0" w:line="264" w:lineRule="auto"/>
        <w:ind w:left="284" w:hanging="284"/>
        <w:jc w:val="both"/>
        <w:rPr>
          <w:rFonts w:ascii="Times New Roman" w:hAnsi="Times New Roman"/>
          <w:bCs/>
          <w:kern w:val="1"/>
          <w:sz w:val="28"/>
          <w:szCs w:val="28"/>
        </w:rPr>
      </w:pPr>
      <w:r>
        <w:rPr>
          <w:rFonts w:ascii="Times New Roman" w:hAnsi="Times New Roman"/>
          <w:bCs/>
          <w:kern w:val="1"/>
          <w:sz w:val="28"/>
          <w:szCs w:val="28"/>
        </w:rPr>
        <w:t>Аникина К. М. Роль дистанционных курсов в повышении квалифик</w:t>
      </w:r>
      <w:r>
        <w:rPr>
          <w:rFonts w:ascii="Times New Roman" w:hAnsi="Times New Roman"/>
          <w:bCs/>
          <w:kern w:val="1"/>
          <w:sz w:val="28"/>
          <w:szCs w:val="28"/>
        </w:rPr>
        <w:t>а</w:t>
      </w:r>
      <w:r>
        <w:rPr>
          <w:rFonts w:ascii="Times New Roman" w:hAnsi="Times New Roman"/>
          <w:bCs/>
          <w:kern w:val="1"/>
          <w:sz w:val="28"/>
          <w:szCs w:val="28"/>
        </w:rPr>
        <w:t xml:space="preserve">ции </w:t>
      </w:r>
      <w:proofErr w:type="gramStart"/>
      <w:r>
        <w:rPr>
          <w:rFonts w:ascii="Times New Roman" w:hAnsi="Times New Roman"/>
          <w:bCs/>
          <w:kern w:val="1"/>
          <w:sz w:val="28"/>
          <w:szCs w:val="28"/>
        </w:rPr>
        <w:t>учителей./</w:t>
      </w:r>
      <w:proofErr w:type="gramEnd"/>
      <w:r>
        <w:rPr>
          <w:rFonts w:ascii="Times New Roman" w:hAnsi="Times New Roman"/>
          <w:bCs/>
          <w:kern w:val="1"/>
          <w:sz w:val="28"/>
          <w:szCs w:val="28"/>
        </w:rPr>
        <w:t>/ Образование взрослых в условиях современности: пр</w:t>
      </w:r>
      <w:r>
        <w:rPr>
          <w:rFonts w:ascii="Times New Roman" w:hAnsi="Times New Roman"/>
          <w:bCs/>
          <w:kern w:val="1"/>
          <w:sz w:val="28"/>
          <w:szCs w:val="28"/>
        </w:rPr>
        <w:t>о</w:t>
      </w:r>
      <w:r>
        <w:rPr>
          <w:rFonts w:ascii="Times New Roman" w:hAnsi="Times New Roman"/>
          <w:bCs/>
          <w:kern w:val="1"/>
          <w:sz w:val="28"/>
          <w:szCs w:val="28"/>
        </w:rPr>
        <w:t xml:space="preserve">блемы и перспективы: сборник научных статей </w:t>
      </w:r>
      <w:r>
        <w:rPr>
          <w:rFonts w:ascii="Times New Roman" w:hAnsi="Times New Roman"/>
          <w:bCs/>
          <w:kern w:val="1"/>
          <w:sz w:val="28"/>
          <w:szCs w:val="28"/>
          <w:lang w:val="en-US"/>
        </w:rPr>
        <w:t>IV</w:t>
      </w:r>
      <w:r>
        <w:rPr>
          <w:rFonts w:ascii="Times New Roman" w:hAnsi="Times New Roman"/>
          <w:bCs/>
          <w:kern w:val="1"/>
          <w:sz w:val="28"/>
          <w:szCs w:val="28"/>
        </w:rPr>
        <w:t xml:space="preserve"> Международной научно-практической конф</w:t>
      </w:r>
      <w:r>
        <w:rPr>
          <w:rFonts w:ascii="Times New Roman" w:hAnsi="Times New Roman"/>
          <w:bCs/>
          <w:kern w:val="1"/>
          <w:sz w:val="28"/>
          <w:szCs w:val="28"/>
        </w:rPr>
        <w:t>е</w:t>
      </w:r>
      <w:r>
        <w:rPr>
          <w:rFonts w:ascii="Times New Roman" w:hAnsi="Times New Roman"/>
          <w:bCs/>
          <w:kern w:val="1"/>
          <w:sz w:val="28"/>
          <w:szCs w:val="28"/>
        </w:rPr>
        <w:t>ренции</w:t>
      </w:r>
      <w:r w:rsidR="009C28E8">
        <w:rPr>
          <w:rFonts w:ascii="Times New Roman" w:hAnsi="Times New Roman"/>
          <w:bCs/>
          <w:kern w:val="1"/>
          <w:sz w:val="28"/>
          <w:szCs w:val="28"/>
        </w:rPr>
        <w:t>,</w:t>
      </w:r>
      <w:r>
        <w:rPr>
          <w:rFonts w:ascii="Times New Roman" w:hAnsi="Times New Roman"/>
          <w:bCs/>
          <w:kern w:val="1"/>
          <w:sz w:val="28"/>
          <w:szCs w:val="28"/>
        </w:rPr>
        <w:t xml:space="preserve"> 2016. – С. 212-217.</w:t>
      </w:r>
    </w:p>
    <w:tbl>
      <w:tblPr>
        <w:tblW w:w="6960" w:type="dxa"/>
        <w:tblCellSpacing w:w="0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6960"/>
      </w:tblGrid>
      <w:tr w:rsidR="00EA1311" w:rsidTr="009C28E8">
        <w:trPr>
          <w:tblCellSpacing w:w="0" w:type="dxa"/>
        </w:trPr>
        <w:tc>
          <w:tcPr>
            <w:tcW w:w="6960" w:type="dxa"/>
            <w:vAlign w:val="center"/>
            <w:hideMark/>
          </w:tcPr>
          <w:p w:rsidR="00BE1ACB" w:rsidRDefault="00BE1AC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:rsidR="00DB2DF3" w:rsidRPr="000763AC" w:rsidRDefault="00DB2DF3" w:rsidP="00A93E0C">
      <w:pPr>
        <w:widowControl w:val="0"/>
        <w:tabs>
          <w:tab w:val="left" w:pos="567"/>
        </w:tabs>
        <w:spacing w:after="0" w:line="264" w:lineRule="auto"/>
        <w:ind w:left="360"/>
        <w:jc w:val="both"/>
        <w:rPr>
          <w:rFonts w:ascii="Times New Roman" w:hAnsi="Times New Roman"/>
          <w:bCs/>
          <w:kern w:val="1"/>
          <w:sz w:val="28"/>
          <w:szCs w:val="28"/>
        </w:rPr>
      </w:pPr>
    </w:p>
    <w:p w:rsidR="00BE1ACB" w:rsidRPr="00593B99" w:rsidRDefault="00BE1ACB" w:rsidP="009C28E8">
      <w:pPr>
        <w:widowControl w:val="0"/>
        <w:tabs>
          <w:tab w:val="left" w:pos="567"/>
        </w:tabs>
        <w:spacing w:after="0" w:line="264" w:lineRule="auto"/>
        <w:jc w:val="both"/>
        <w:rPr>
          <w:rFonts w:ascii="Times New Roman" w:hAnsi="Times New Roman"/>
          <w:bCs/>
          <w:kern w:val="1"/>
          <w:sz w:val="28"/>
          <w:szCs w:val="28"/>
        </w:rPr>
      </w:pPr>
    </w:p>
    <w:sectPr w:rsidR="00BE1ACB" w:rsidRPr="00593B99" w:rsidSect="00A73E30">
      <w:footerReference w:type="default" r:id="rId14"/>
      <w:pgSz w:w="11906" w:h="16838"/>
      <w:pgMar w:top="1418" w:right="1418" w:bottom="1418" w:left="1418" w:header="720" w:footer="7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6CEF" w:rsidRDefault="00026CEF">
      <w:pPr>
        <w:spacing w:after="0" w:line="240" w:lineRule="auto"/>
      </w:pPr>
      <w:r>
        <w:separator/>
      </w:r>
    </w:p>
  </w:endnote>
  <w:endnote w:type="continuationSeparator" w:id="0">
    <w:p w:rsidR="00026CEF" w:rsidRDefault="00026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eeSans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3BC" w:rsidRDefault="00A403BC" w:rsidP="00A73E30">
    <w:pPr>
      <w:pStyle w:val="af8"/>
    </w:pPr>
  </w:p>
  <w:p w:rsidR="00A403BC" w:rsidRDefault="00A403BC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6CEF" w:rsidRDefault="00026CEF">
      <w:pPr>
        <w:spacing w:after="0" w:line="240" w:lineRule="auto"/>
      </w:pPr>
      <w:r>
        <w:separator/>
      </w:r>
    </w:p>
  </w:footnote>
  <w:footnote w:type="continuationSeparator" w:id="0">
    <w:p w:rsidR="00026CEF" w:rsidRDefault="00026CEF">
      <w:pPr>
        <w:spacing w:after="0" w:line="240" w:lineRule="auto"/>
      </w:pPr>
      <w:r>
        <w:continuationSeparator/>
      </w:r>
    </w:p>
  </w:footnote>
  <w:footnote w:id="1">
    <w:p w:rsidR="00000000" w:rsidRDefault="00AF062C">
      <w:pPr>
        <w:pStyle w:val="af9"/>
      </w:pPr>
      <w:r>
        <w:rPr>
          <w:rStyle w:val="ab"/>
        </w:rPr>
        <w:footnoteRef/>
      </w:r>
      <w:r>
        <w:t xml:space="preserve"> </w:t>
      </w:r>
      <w:r w:rsidRPr="00AF062C">
        <w:rPr>
          <w:rFonts w:ascii="Times New Roman" w:hAnsi="Times New Roman" w:cs="Times New Roman"/>
        </w:rPr>
        <w:t>Информация актуальна на 2017 г.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55BA0272"/>
    <w:multiLevelType w:val="hybridMultilevel"/>
    <w:tmpl w:val="E7C28B8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62C"/>
    <w:rsid w:val="00026CEF"/>
    <w:rsid w:val="000763AC"/>
    <w:rsid w:val="00350395"/>
    <w:rsid w:val="004E131B"/>
    <w:rsid w:val="00593B99"/>
    <w:rsid w:val="00784851"/>
    <w:rsid w:val="009C28E8"/>
    <w:rsid w:val="00A403BC"/>
    <w:rsid w:val="00A73E30"/>
    <w:rsid w:val="00A93E0C"/>
    <w:rsid w:val="00AF062C"/>
    <w:rsid w:val="00BE1ACB"/>
    <w:rsid w:val="00D92081"/>
    <w:rsid w:val="00DB2DF3"/>
    <w:rsid w:val="00EA1311"/>
    <w:rsid w:val="00EF5601"/>
    <w:rsid w:val="00FD1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A7F8F2"/>
  <w14:defaultImageDpi w14:val="0"/>
  <w15:docId w15:val="{E2E9548F-4BD9-49AD-9779-033C3F09C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uiPriority="35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hAnsi="Calibri" w:cs="Calibri"/>
      <w:sz w:val="22"/>
      <w:szCs w:val="22"/>
      <w:lang w:eastAsia="zh-CN"/>
    </w:rPr>
  </w:style>
  <w:style w:type="paragraph" w:styleId="2">
    <w:name w:val="heading 2"/>
    <w:basedOn w:val="a"/>
    <w:next w:val="a"/>
    <w:link w:val="20"/>
    <w:uiPriority w:val="9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4">
    <w:name w:val="heading 4"/>
    <w:basedOn w:val="a"/>
    <w:next w:val="a0"/>
    <w:link w:val="40"/>
    <w:uiPriority w:val="9"/>
    <w:qFormat/>
    <w:pPr>
      <w:numPr>
        <w:ilvl w:val="3"/>
        <w:numId w:val="1"/>
      </w:numPr>
      <w:spacing w:before="280" w:after="280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Pr>
      <w:rFonts w:ascii="Cambria" w:hAnsi="Cambria"/>
      <w:b/>
      <w:i/>
      <w:sz w:val="28"/>
    </w:rPr>
  </w:style>
  <w:style w:type="character" w:customStyle="1" w:styleId="40">
    <w:name w:val="Заголовок 4 Знак"/>
    <w:basedOn w:val="a1"/>
    <w:link w:val="4"/>
    <w:uiPriority w:val="9"/>
    <w:rPr>
      <w:b/>
      <w:sz w:val="24"/>
    </w:rPr>
  </w:style>
  <w:style w:type="character" w:customStyle="1" w:styleId="WW8Num1z0">
    <w:name w:val="WW8Num1z0"/>
    <w:rPr>
      <w:rFonts w:ascii="Wingdings" w:hAnsi="Wingdings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Wingdings" w:hAnsi="Wingdings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Symbol" w:hAnsi="Symbol"/>
      <w:sz w:val="20"/>
    </w:rPr>
  </w:style>
  <w:style w:type="character" w:customStyle="1" w:styleId="WW8Num4z1">
    <w:name w:val="WW8Num4z1"/>
    <w:rPr>
      <w:rFonts w:ascii="Courier New" w:hAnsi="Courier New"/>
      <w:sz w:val="20"/>
    </w:rPr>
  </w:style>
  <w:style w:type="character" w:customStyle="1" w:styleId="WW8Num4z2">
    <w:name w:val="WW8Num4z2"/>
    <w:rPr>
      <w:rFonts w:ascii="Wingdings" w:hAnsi="Wingdings"/>
      <w:sz w:val="20"/>
    </w:rPr>
  </w:style>
  <w:style w:type="character" w:customStyle="1" w:styleId="WW8Num5z0">
    <w:name w:val="WW8Num5z0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5z4">
    <w:name w:val="WW8Num5z4"/>
    <w:rPr>
      <w:rFonts w:ascii="Courier New" w:hAnsi="Courier New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Wingdings" w:hAnsi="Wingdings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Wingdings" w:hAnsi="Wingdings"/>
    </w:rPr>
  </w:style>
  <w:style w:type="character" w:customStyle="1" w:styleId="WW8Num9z1">
    <w:name w:val="WW8Num9z1"/>
    <w:rPr>
      <w:rFonts w:ascii="Courier New" w:hAnsi="Courier New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1">
    <w:name w:val="Основной шрифт абзаца1"/>
  </w:style>
  <w:style w:type="character" w:customStyle="1" w:styleId="a4">
    <w:name w:val="Основной текст с отступом Знак"/>
    <w:rPr>
      <w:sz w:val="24"/>
    </w:rPr>
  </w:style>
  <w:style w:type="character" w:styleId="a5">
    <w:name w:val="Strong"/>
    <w:basedOn w:val="a1"/>
    <w:uiPriority w:val="22"/>
    <w:qFormat/>
    <w:rPr>
      <w:b/>
    </w:rPr>
  </w:style>
  <w:style w:type="character" w:styleId="a6">
    <w:name w:val="Hyperlink"/>
    <w:basedOn w:val="a1"/>
    <w:uiPriority w:val="99"/>
    <w:rPr>
      <w:color w:val="0000FF"/>
      <w:u w:val="single"/>
    </w:rPr>
  </w:style>
  <w:style w:type="character" w:styleId="a7">
    <w:name w:val="Emphasis"/>
    <w:basedOn w:val="a1"/>
    <w:uiPriority w:val="20"/>
    <w:qFormat/>
    <w:rPr>
      <w:i/>
    </w:rPr>
  </w:style>
  <w:style w:type="character" w:customStyle="1" w:styleId="a8">
    <w:name w:val="Верхний колонтитул Знак"/>
    <w:rPr>
      <w:rFonts w:ascii="Calibri" w:eastAsia="Times New Roman" w:hAnsi="Calibri"/>
      <w:sz w:val="22"/>
    </w:rPr>
  </w:style>
  <w:style w:type="character" w:customStyle="1" w:styleId="a9">
    <w:name w:val="Нижний колонтитул Знак"/>
    <w:rPr>
      <w:rFonts w:ascii="Calibri" w:eastAsia="Times New Roman" w:hAnsi="Calibri"/>
      <w:sz w:val="22"/>
    </w:rPr>
  </w:style>
  <w:style w:type="character" w:customStyle="1" w:styleId="aa">
    <w:name w:val="Символ сноски"/>
  </w:style>
  <w:style w:type="character" w:styleId="ab">
    <w:name w:val="footnote reference"/>
    <w:basedOn w:val="a1"/>
    <w:uiPriority w:val="99"/>
    <w:rPr>
      <w:vertAlign w:val="superscript"/>
    </w:rPr>
  </w:style>
  <w:style w:type="character" w:styleId="ac">
    <w:name w:val="endnote reference"/>
    <w:basedOn w:val="a1"/>
    <w:uiPriority w:val="99"/>
    <w:rPr>
      <w:vertAlign w:val="superscript"/>
    </w:rPr>
  </w:style>
  <w:style w:type="character" w:customStyle="1" w:styleId="ad">
    <w:name w:val="Символы концевой сноски"/>
  </w:style>
  <w:style w:type="paragraph" w:styleId="ae">
    <w:name w:val="Title"/>
    <w:basedOn w:val="a"/>
    <w:next w:val="a0"/>
    <w:link w:val="af"/>
    <w:uiPriority w:val="10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character" w:customStyle="1" w:styleId="af">
    <w:name w:val="Заголовок Знак"/>
    <w:basedOn w:val="a1"/>
    <w:link w:val="ae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  <w:lang w:eastAsia="zh-CN"/>
    </w:rPr>
  </w:style>
  <w:style w:type="paragraph" w:styleId="a0">
    <w:name w:val="Body Text"/>
    <w:basedOn w:val="a"/>
    <w:link w:val="af0"/>
    <w:uiPriority w:val="99"/>
    <w:pPr>
      <w:spacing w:after="140" w:line="288" w:lineRule="auto"/>
    </w:pPr>
  </w:style>
  <w:style w:type="character" w:customStyle="1" w:styleId="af0">
    <w:name w:val="Основной текст Знак"/>
    <w:basedOn w:val="a1"/>
    <w:link w:val="a0"/>
    <w:uiPriority w:val="99"/>
    <w:semiHidden/>
    <w:rPr>
      <w:rFonts w:ascii="Calibri" w:hAnsi="Calibri" w:cs="Calibri"/>
      <w:sz w:val="22"/>
      <w:szCs w:val="22"/>
      <w:lang w:eastAsia="zh-CN"/>
    </w:rPr>
  </w:style>
  <w:style w:type="paragraph" w:styleId="af1">
    <w:name w:val="List"/>
    <w:basedOn w:val="a0"/>
    <w:uiPriority w:val="99"/>
    <w:rPr>
      <w:rFonts w:cs="FreeSans"/>
    </w:rPr>
  </w:style>
  <w:style w:type="paragraph" w:styleId="af2">
    <w:name w:val="caption"/>
    <w:basedOn w:val="a"/>
    <w:uiPriority w:val="35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10">
    <w:name w:val="Указатель1"/>
    <w:basedOn w:val="a"/>
    <w:pPr>
      <w:suppressLineNumbers/>
    </w:pPr>
    <w:rPr>
      <w:rFonts w:cs="FreeSans"/>
    </w:rPr>
  </w:style>
  <w:style w:type="paragraph" w:styleId="af3">
    <w:name w:val="Body Text Indent"/>
    <w:basedOn w:val="a"/>
    <w:link w:val="11"/>
    <w:uiPriority w:val="99"/>
    <w:pPr>
      <w:spacing w:after="0" w:line="240" w:lineRule="auto"/>
      <w:ind w:firstLine="720"/>
    </w:pPr>
    <w:rPr>
      <w:rFonts w:ascii="Times New Roman" w:hAnsi="Times New Roman" w:cs="Times New Roman"/>
      <w:sz w:val="24"/>
      <w:szCs w:val="24"/>
    </w:rPr>
  </w:style>
  <w:style w:type="character" w:customStyle="1" w:styleId="11">
    <w:name w:val="Основной текст с отступом Знак1"/>
    <w:basedOn w:val="a1"/>
    <w:link w:val="af3"/>
    <w:uiPriority w:val="99"/>
    <w:semiHidden/>
    <w:rPr>
      <w:rFonts w:ascii="Calibri" w:hAnsi="Calibri" w:cs="Calibri"/>
      <w:sz w:val="22"/>
      <w:szCs w:val="22"/>
      <w:lang w:eastAsia="zh-CN"/>
    </w:rPr>
  </w:style>
  <w:style w:type="paragraph" w:styleId="af4">
    <w:name w:val="Normal (Web)"/>
    <w:basedOn w:val="a"/>
    <w:uiPriority w:val="99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f5">
    <w:name w:val="Оксана текст"/>
    <w:basedOn w:val="a"/>
    <w:pPr>
      <w:keepNext/>
      <w:spacing w:after="0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6">
    <w:name w:val="Ксюша текст"/>
    <w:basedOn w:val="a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4"/>
    </w:rPr>
  </w:style>
  <w:style w:type="paragraph" w:customStyle="1" w:styleId="blockcontent">
    <w:name w:val="block_content"/>
    <w:basedOn w:val="a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styleId="af7">
    <w:name w:val="header"/>
    <w:basedOn w:val="a"/>
    <w:link w:val="12"/>
    <w:uiPriority w:val="99"/>
    <w:pPr>
      <w:tabs>
        <w:tab w:val="center" w:pos="4677"/>
        <w:tab w:val="right" w:pos="9355"/>
      </w:tabs>
    </w:pPr>
  </w:style>
  <w:style w:type="character" w:customStyle="1" w:styleId="12">
    <w:name w:val="Верхний колонтитул Знак1"/>
    <w:basedOn w:val="a1"/>
    <w:link w:val="af7"/>
    <w:uiPriority w:val="99"/>
    <w:semiHidden/>
    <w:rPr>
      <w:rFonts w:ascii="Calibri" w:hAnsi="Calibri" w:cs="Calibri"/>
      <w:sz w:val="22"/>
      <w:szCs w:val="22"/>
      <w:lang w:eastAsia="zh-CN"/>
    </w:rPr>
  </w:style>
  <w:style w:type="paragraph" w:styleId="af8">
    <w:name w:val="footer"/>
    <w:basedOn w:val="a"/>
    <w:link w:val="13"/>
    <w:uiPriority w:val="99"/>
    <w:pPr>
      <w:tabs>
        <w:tab w:val="center" w:pos="4677"/>
        <w:tab w:val="right" w:pos="9355"/>
      </w:tabs>
    </w:pPr>
  </w:style>
  <w:style w:type="character" w:customStyle="1" w:styleId="13">
    <w:name w:val="Нижний колонтитул Знак1"/>
    <w:basedOn w:val="a1"/>
    <w:link w:val="af8"/>
    <w:uiPriority w:val="99"/>
    <w:semiHidden/>
    <w:rPr>
      <w:rFonts w:ascii="Calibri" w:hAnsi="Calibri" w:cs="Calibri"/>
      <w:sz w:val="22"/>
      <w:szCs w:val="22"/>
      <w:lang w:eastAsia="zh-CN"/>
    </w:rPr>
  </w:style>
  <w:style w:type="paragraph" w:styleId="af9">
    <w:name w:val="footnote text"/>
    <w:basedOn w:val="a"/>
    <w:link w:val="afa"/>
    <w:uiPriority w:val="99"/>
    <w:pPr>
      <w:suppressLineNumbers/>
      <w:ind w:left="339" w:hanging="339"/>
    </w:pPr>
    <w:rPr>
      <w:sz w:val="20"/>
      <w:szCs w:val="20"/>
    </w:rPr>
  </w:style>
  <w:style w:type="character" w:customStyle="1" w:styleId="afa">
    <w:name w:val="Текст сноски Знак"/>
    <w:basedOn w:val="a1"/>
    <w:link w:val="af9"/>
    <w:uiPriority w:val="99"/>
    <w:semiHidden/>
    <w:rPr>
      <w:rFonts w:ascii="Calibri" w:hAnsi="Calibri" w:cs="Calibri"/>
      <w:lang w:eastAsia="zh-CN"/>
    </w:rPr>
  </w:style>
  <w:style w:type="character" w:customStyle="1" w:styleId="bigtext">
    <w:name w:val="bigtext"/>
    <w:rsid w:val="00784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082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82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82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82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2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2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pixelsPerInch w:val="115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60DA4-536D-4892-A1A7-4BF8CC256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1297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МС</dc:creator>
  <cp:keywords/>
  <dc:description/>
  <cp:lastModifiedBy>Пользователь Windows</cp:lastModifiedBy>
  <cp:revision>5</cp:revision>
  <dcterms:created xsi:type="dcterms:W3CDTF">2018-12-15T23:41:00Z</dcterms:created>
  <dcterms:modified xsi:type="dcterms:W3CDTF">2018-12-15T23:46:00Z</dcterms:modified>
</cp:coreProperties>
</file>