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«Детский сад комбинированного вида №22 «Ладушки»</w:t>
      </w: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-1905</wp:posOffset>
            </wp:positionV>
            <wp:extent cx="6772910" cy="2114550"/>
            <wp:effectExtent l="19050" t="0" r="8890" b="0"/>
            <wp:wrapNone/>
            <wp:docPr id="2" name="Рисунок 2" descr="C:\Users\Ирина\AppData\Local\Microsoft\Windows\INetCache\Content.Word\807549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AppData\Local\Microsoft\Windows\INetCache\Content.Word\807549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Совместный образовательный проект</w:t>
      </w: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группы №8</w:t>
      </w:r>
    </w:p>
    <w:p w:rsidR="00CC3369" w:rsidRPr="00FB62CC" w:rsidRDefault="00CC3369" w:rsidP="00CC3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FB62CC">
        <w:rPr>
          <w:rFonts w:ascii="Times New Roman" w:hAnsi="Times New Roman" w:cs="Times New Roman"/>
          <w:sz w:val="28"/>
          <w:szCs w:val="28"/>
        </w:rPr>
        <w:t>группы№9</w:t>
      </w:r>
    </w:p>
    <w:p w:rsidR="00CC3369" w:rsidRPr="00CC3369" w:rsidRDefault="00CC3369" w:rsidP="00CC336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3369">
        <w:rPr>
          <w:rFonts w:ascii="Times New Roman" w:hAnsi="Times New Roman" w:cs="Times New Roman"/>
          <w:b/>
          <w:sz w:val="48"/>
          <w:szCs w:val="48"/>
        </w:rPr>
        <w:t>«С чего начинается Родина…»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CC">
        <w:rPr>
          <w:rFonts w:ascii="Times New Roman" w:hAnsi="Times New Roman" w:cs="Times New Roman"/>
          <w:b/>
          <w:sz w:val="28"/>
          <w:szCs w:val="28"/>
        </w:rPr>
        <w:t>Проект разработал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B62CC">
        <w:rPr>
          <w:rFonts w:ascii="Times New Roman" w:hAnsi="Times New Roman" w:cs="Times New Roman"/>
          <w:b/>
          <w:sz w:val="28"/>
          <w:szCs w:val="28"/>
        </w:rPr>
        <w:t>:</w:t>
      </w:r>
    </w:p>
    <w:p w:rsidR="00CC3369" w:rsidRPr="00FB62CC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FB62CC">
        <w:rPr>
          <w:rFonts w:ascii="Times New Roman" w:hAnsi="Times New Roman" w:cs="Times New Roman"/>
          <w:sz w:val="28"/>
          <w:szCs w:val="28"/>
        </w:rPr>
        <w:t xml:space="preserve"> МАДОУ</w:t>
      </w:r>
    </w:p>
    <w:p w:rsidR="00CC3369" w:rsidRPr="00FB62CC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62CC">
        <w:rPr>
          <w:rFonts w:ascii="Times New Roman" w:hAnsi="Times New Roman" w:cs="Times New Roman"/>
          <w:sz w:val="28"/>
          <w:szCs w:val="28"/>
        </w:rPr>
        <w:t>«Детский сад №22»</w:t>
      </w:r>
    </w:p>
    <w:p w:rsidR="00CC3369" w:rsidRDefault="00CC3369" w:rsidP="00CC3369">
      <w:pPr>
        <w:pStyle w:val="a3"/>
        <w:tabs>
          <w:tab w:val="left" w:pos="7427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B62CC">
        <w:rPr>
          <w:rFonts w:ascii="Times New Roman" w:hAnsi="Times New Roman" w:cs="Times New Roman"/>
          <w:sz w:val="28"/>
          <w:szCs w:val="28"/>
        </w:rPr>
        <w:t>Черняк И.П.</w:t>
      </w:r>
    </w:p>
    <w:p w:rsidR="00CC3369" w:rsidRPr="00FB62CC" w:rsidRDefault="00CC3369" w:rsidP="00CC3369">
      <w:pPr>
        <w:pStyle w:val="a3"/>
        <w:tabs>
          <w:tab w:val="left" w:pos="7427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ab/>
      </w:r>
      <w:r w:rsidRPr="00FB6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C3369" w:rsidRPr="00FB62CC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C3369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369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369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369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369" w:rsidRDefault="00CC3369" w:rsidP="00CC33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69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69" w:rsidRPr="00FB62CC" w:rsidRDefault="00CC3369" w:rsidP="00CC3369">
      <w:pPr>
        <w:pStyle w:val="a3"/>
        <w:jc w:val="center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FB62CC">
        <w:rPr>
          <w:rFonts w:ascii="Times New Roman" w:hAnsi="Times New Roman" w:cs="Times New Roman"/>
          <w:sz w:val="28"/>
          <w:szCs w:val="28"/>
        </w:rPr>
        <w:t>г.</w:t>
      </w:r>
    </w:p>
    <w:p w:rsidR="00CC3369" w:rsidRPr="00FB62CC" w:rsidRDefault="00CC3369" w:rsidP="00CC3369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Образовательный проект «С чего начинается Родина…»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Начинается Родина с памяти,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B62CC">
        <w:rPr>
          <w:rFonts w:ascii="Times New Roman" w:hAnsi="Times New Roman" w:cs="Times New Roman"/>
          <w:b/>
          <w:i/>
          <w:sz w:val="28"/>
          <w:szCs w:val="28"/>
        </w:rPr>
        <w:t>С почитанья истоков своих,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С герба, гимна, Российского знамени,                         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6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B62CC">
        <w:rPr>
          <w:rFonts w:ascii="Times New Roman" w:hAnsi="Times New Roman" w:cs="Times New Roman"/>
          <w:b/>
          <w:i/>
          <w:sz w:val="28"/>
          <w:szCs w:val="28"/>
        </w:rPr>
        <w:t>С уваженья заветов святых.</w:t>
      </w:r>
      <w:r w:rsidRPr="00FB62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C3369" w:rsidRPr="00FB62CC" w:rsidRDefault="00CC3369" w:rsidP="00CC3369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Паспорт проекта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FB62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творческо-информационный, коллективный.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</w:t>
      </w:r>
      <w:r w:rsidRPr="00FB62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аткосрочный (с марта по май 2018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г.)</w:t>
      </w:r>
      <w:proofErr w:type="gramEnd"/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FB62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дети, родители, воспитатели 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группы №8 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группы №9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FB62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«Познавательное развитие», «Речевое развитие», «Художественно-эстетическое развитие», «Физическое развитие», «Социально-коммуникативное развитие».</w:t>
      </w:r>
    </w:p>
    <w:p w:rsidR="00CC3369" w:rsidRDefault="00CC3369" w:rsidP="00CC3369">
      <w:pPr>
        <w:pStyle w:val="a3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темы:</w:t>
      </w:r>
    </w:p>
    <w:p w:rsidR="00CC3369" w:rsidRPr="00FB62CC" w:rsidRDefault="00CC3369" w:rsidP="00CC336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2C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62C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дошкольников – актуальная проблема в условиях современной России.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:rsidR="00CC3369" w:rsidRPr="00FB62CC" w:rsidRDefault="00CC3369" w:rsidP="00CC336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CC3369" w:rsidRPr="00FB62CC" w:rsidRDefault="00CC3369" w:rsidP="00CC3369">
      <w:pPr>
        <w:pStyle w:val="a3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Патриотическое чувство не возникает само по себе. Поэтому большую работу по воспитанию у детей патриотических чувств необходимо вести в ДОУ.</w:t>
      </w:r>
      <w:r w:rsidRPr="00FB62C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духовно-нравственной культуры детей является в настоящее время актуальной задачей системы дошкольного  образования.</w:t>
      </w:r>
      <w:r w:rsidRPr="00FB62CC">
        <w:rPr>
          <w:rFonts w:ascii="Times New Roman" w:hAnsi="Times New Roman" w:cs="Times New Roman"/>
          <w:sz w:val="28"/>
          <w:szCs w:val="28"/>
        </w:rPr>
        <w:t xml:space="preserve"> Патриотическое воспитание ребенка — сложный педагогический процесс. В основе его лежит развитие высших моральных чувств. Только на основе возвышающих чувств патриотизма и уважения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Эти чувства начинаются с восхищения тем, что видит перед собой ребенок,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2C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C3369" w:rsidRPr="00FB62CC" w:rsidRDefault="00CC3369" w:rsidP="00CC33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Способствовать развитию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lastRenderedPageBreak/>
        <w:t>знакомить с основами православной культуры, как неотъемлемой части национальной культуры русского народа;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воспитывать чувство причастности к истории своего народа, гордости за достижения и культуру своего народа;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воспитывать нравственно-патриотические и гражданские чувства.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развивать познавательные интересы и активность детей.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C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пробуждение интереса к истории, культуре своей Родины, православным традициям, любви к родному краю;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доброжелательные отношения между детьми;</w:t>
      </w:r>
    </w:p>
    <w:p w:rsidR="00CC3369" w:rsidRPr="00FB62CC" w:rsidRDefault="00CC3369" w:rsidP="00CC3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высокий уровень нравственных качеств личности детей.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Знакомство с литературными произведениями: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Е. Благинина «Родина»,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B62CC">
        <w:rPr>
          <w:rFonts w:ascii="Times New Roman" w:hAnsi="Times New Roman" w:cs="Times New Roman"/>
          <w:sz w:val="28"/>
          <w:szCs w:val="28"/>
        </w:rPr>
        <w:t>Воронъко</w:t>
      </w:r>
      <w:proofErr w:type="spellEnd"/>
      <w:r w:rsidRPr="00FB62CC">
        <w:rPr>
          <w:rFonts w:ascii="Times New Roman" w:hAnsi="Times New Roman" w:cs="Times New Roman"/>
          <w:sz w:val="28"/>
          <w:szCs w:val="28"/>
        </w:rPr>
        <w:t xml:space="preserve"> «Лучше нет родного края», «Родина»;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Ф. Глинка «Москва»;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С. А. Есенин "Берёза"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B62CC">
        <w:rPr>
          <w:rFonts w:ascii="Times New Roman" w:hAnsi="Times New Roman" w:cs="Times New Roman"/>
          <w:sz w:val="28"/>
          <w:szCs w:val="28"/>
        </w:rPr>
        <w:t>Прокофеев</w:t>
      </w:r>
      <w:proofErr w:type="spellEnd"/>
      <w:r w:rsidRPr="00FB62CC">
        <w:rPr>
          <w:rFonts w:ascii="Times New Roman" w:hAnsi="Times New Roman" w:cs="Times New Roman"/>
          <w:sz w:val="28"/>
          <w:szCs w:val="28"/>
        </w:rPr>
        <w:t xml:space="preserve"> "Родина"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М. Пришвин "Моя Родина"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М. Лермонтов "Моя Родина"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И. Никитин "Лес"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Н. Суриков "Детство"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Н. Некрасов "Нива"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А. Майков "Сенокос"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С.Дрожжин «Привет тебе, мой край родной...»;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М. Исаковский «Поез</w:t>
      </w:r>
      <w:r w:rsidRPr="00FB62CC">
        <w:rPr>
          <w:rFonts w:ascii="Times New Roman" w:hAnsi="Times New Roman" w:cs="Times New Roman"/>
          <w:sz w:val="28"/>
          <w:szCs w:val="28"/>
        </w:rPr>
        <w:softHyphen/>
        <w:t>жай за моря-океаны»;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B62CC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FB62CC">
        <w:rPr>
          <w:rFonts w:ascii="Times New Roman" w:hAnsi="Times New Roman" w:cs="Times New Roman"/>
          <w:sz w:val="28"/>
          <w:szCs w:val="28"/>
        </w:rPr>
        <w:t xml:space="preserve"> «Родная Земля»;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Н. Рубцов «При</w:t>
      </w:r>
      <w:r w:rsidRPr="00FB62CC">
        <w:rPr>
          <w:rFonts w:ascii="Times New Roman" w:hAnsi="Times New Roman" w:cs="Times New Roman"/>
          <w:sz w:val="28"/>
          <w:szCs w:val="28"/>
        </w:rPr>
        <w:softHyphen/>
        <w:t>вет, Россия...» (отрывок);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И. Суриков «Вот моя деревня», «Родина»;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Осетрова «Краса ненаглядная»;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Коти</w:t>
      </w:r>
      <w:proofErr w:type="spellEnd"/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первая книга о России»;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Соловьева «История России для детей и взрослых»;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Афанасьев «Народные русские сказки»;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Кудрявцева «Я живу в России!»;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Слушание музыкальных произведений: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«Песня о Родине» О.А. Девочкиной;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  <w:shd w:val="clear" w:color="auto" w:fill="FFFFFF"/>
        </w:rPr>
        <w:t>«Мой город» К. Макаровой;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«Вечный огонь» А.Филиппенко,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«День Победы» </w:t>
      </w:r>
      <w:proofErr w:type="spellStart"/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Д.Тухманов</w:t>
      </w:r>
      <w:proofErr w:type="spellEnd"/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«Алеша» Э.Колмановский,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«Смуглянка» А.Новиков,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«Катюша» </w:t>
      </w:r>
      <w:proofErr w:type="spellStart"/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М.Блантер</w:t>
      </w:r>
      <w:proofErr w:type="spellEnd"/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«Огонек» Б.Мокроусов,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«Журавли» Я.Френкель,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«Священная война» А.Александров.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Дидактические игры: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«Отгадай и назови»,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«Продолжи пословицу»,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«Символы моей Родины»,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«Народные промыслы»,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«Узнай наш герб»,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«Узнай наш флаг»,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«Узнай наш гимн»,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«Что в родном городе есть»,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</w:t>
      </w:r>
      <w:r w:rsidRPr="00FB62CC">
        <w:rPr>
          <w:rFonts w:ascii="Times New Roman" w:hAnsi="Times New Roman" w:cs="Times New Roman"/>
          <w:sz w:val="28"/>
          <w:szCs w:val="28"/>
        </w:rPr>
        <w:t>Назови свой адрес»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Разучивание  народных подвижных игр: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«Зевака»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«Старые лапти»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«Летучий мяч»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«Большой мяч»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«Петушиный бой»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«Здравствуй, сосед!»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«Попрыгунчики»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>«Волк во рву»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«Пустое место»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«Курочки»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«Горелки с платочком»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«У медведя </w:t>
      </w:r>
      <w:proofErr w:type="gramStart"/>
      <w:r w:rsidRPr="00FB62C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 бору»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«Заря»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«Мы весёлые ребята»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«Два Мороза»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>«Солнышко»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«Молчанка»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«Дятел»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«Затейники»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>«Зайка серенький умывается»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«Пузырь»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>«Золотые ворота»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>«Тетёрка»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«Медведь и пчёлы»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 xml:space="preserve">«Перелёт птиц»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sz w:val="28"/>
          <w:szCs w:val="28"/>
        </w:rPr>
        <w:t>«Наседка и цыплята»</w:t>
      </w:r>
      <w:r w:rsidRPr="00FB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Разучивание песен, стихов, пословиц и поговорок на темы: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«Родина»,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«Наш город»,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«Великая отечественная война»,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«9 мая – День Победы»,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</w:rPr>
        <w:t>«День Космонавтики»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</w:rPr>
        <w:t>«Природа родного края»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</w:rPr>
        <w:t>«Семья»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Работа в процессе НОД и в повседневной жизни по изобразительной деятельности: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лепка «Военные самолёты», «Флаг нашей Родины», «Дымковская игрушка»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оригами «Ракета», «Самолёт»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создание рисунков по теме «Праздничный салют», «Мой родной город-Балаково», «Белая берёзка под моим окном», «Моя семья», «Народные промыслы»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открыток – аппликаций на тему: «9 мая – День Победы», «День Космонавтики».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Составление рассказов на тему: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«Мой город – Балаково»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«Если моя страна в опасности»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«Моя семья»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«Профессии моих родителей»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Роль родителей в реализации проекта: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Консультации: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-«Мой город - моя малая Родина»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-«С чего начинается Родина»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-«Воспитание любви к Родине»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-«Познакомьте ребёнка с родным городом»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-«Любовь к Родине через Дымковскую игрушку»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-«Что и как рассказывать детям о Дне Победы»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-«</w:t>
      </w:r>
      <w:hyperlink r:id="rId5" w:history="1">
        <w:r w:rsidRPr="00FB62CC">
          <w:rPr>
            <w:rFonts w:ascii="Times New Roman" w:hAnsi="Times New Roman" w:cs="Times New Roman"/>
            <w:sz w:val="28"/>
            <w:szCs w:val="28"/>
          </w:rPr>
          <w:t xml:space="preserve">Рассказывайте детям о Великой Отечественной войне» </w:t>
        </w:r>
      </w:hyperlink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Оказание помощи в сборе информации, материала о Великой Отечественной Войне (песни, стихи, плакаты, показ настоящих наград).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Помощь в создании атрибутов к сюжетно – ролевым играм.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Сбор материала для оформления альбомов: «Москва – сердце России!», «Города России»;</w:t>
      </w:r>
    </w:p>
    <w:p w:rsidR="00CC3369" w:rsidRPr="00FB62CC" w:rsidRDefault="00CC3369" w:rsidP="00CC3369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Работа воспитателей: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№8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«Наша страна - Россия»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Беседа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№8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«Главный город нашей страны»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Беседа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№8 на тему: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Тема: «С чего начинается Родина»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в</w:t>
      </w:r>
      <w:r w:rsidRPr="00FB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№9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«С чего начинается Родина»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Проведение НОД по познавательному развитию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№8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«Моя родина - Россия»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62CC"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  <w:r w:rsidRPr="00FB62CC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Д по познавательному развитию в</w:t>
      </w:r>
      <w:r w:rsidRPr="00FB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группе №9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«Люблю тебя – мой край родной</w:t>
      </w:r>
      <w:proofErr w:type="gramStart"/>
      <w:r w:rsidRPr="00FB62C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Проведение НОД по рисованию (образовательная область «Художественное творчество») в 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№9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«Праздничный салют над городом»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Конспект НОД по художеств</w:t>
      </w:r>
      <w:r>
        <w:rPr>
          <w:rFonts w:ascii="Times New Roman" w:hAnsi="Times New Roman" w:cs="Times New Roman"/>
          <w:sz w:val="28"/>
          <w:szCs w:val="28"/>
        </w:rPr>
        <w:t>енному творчеству (рисованию) в</w:t>
      </w:r>
      <w:r w:rsidRPr="00FB6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№9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         Тема: «Два весёлых гуся»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62CC"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  <w:r w:rsidRPr="00FB62CC">
        <w:rPr>
          <w:rFonts w:ascii="Times New Roman" w:hAnsi="Times New Roman" w:cs="Times New Roman"/>
          <w:sz w:val="28"/>
          <w:szCs w:val="28"/>
        </w:rPr>
        <w:t xml:space="preserve"> НОД о русских народных игрушках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№8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Тема: «Чудо чудное, диво дивное!»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Викторина для детей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группы №8 </w:t>
      </w:r>
    </w:p>
    <w:p w:rsidR="00CC3369" w:rsidRPr="00FB62CC" w:rsidRDefault="00CC3369" w:rsidP="00CC336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B62CC">
        <w:rPr>
          <w:rFonts w:ascii="Times New Roman" w:eastAsia="Times New Roman" w:hAnsi="Times New Roman" w:cs="Times New Roman"/>
          <w:kern w:val="36"/>
          <w:sz w:val="28"/>
          <w:szCs w:val="28"/>
        </w:rPr>
        <w:t>Тема:  «Моя Родина»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Оформление папки-передвижки для родителей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группы №8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lastRenderedPageBreak/>
        <w:t xml:space="preserve"> «Моя Родина-Россия»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Оформление папки-передвижки для родителей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группы №9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           «Читаем детям о Родине»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2CC">
        <w:rPr>
          <w:rFonts w:ascii="Times New Roman" w:hAnsi="Times New Roman" w:cs="Times New Roman"/>
          <w:b/>
          <w:sz w:val="28"/>
          <w:szCs w:val="28"/>
        </w:rPr>
        <w:t>Совместные мероприятия двух групп: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Проведение конкурса стихов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№8 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B62CC">
        <w:rPr>
          <w:rFonts w:ascii="Times New Roman" w:hAnsi="Times New Roman" w:cs="Times New Roman"/>
          <w:sz w:val="28"/>
          <w:szCs w:val="28"/>
        </w:rPr>
        <w:t xml:space="preserve"> группе №9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Тема: «День Победы - светлый праздник»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Оформление стенгазеты «Так воевали наши деды»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Проведение экскурсии в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библиотеку</w:t>
      </w:r>
      <w:proofErr w:type="gramStart"/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C336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группа №8)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Тема: «Удивительный мир сказки»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color w:val="000000"/>
          <w:sz w:val="28"/>
          <w:szCs w:val="28"/>
        </w:rPr>
        <w:t>Проведение экскурсии в пожарную часть</w:t>
      </w:r>
      <w:proofErr w:type="gramStart"/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C336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редней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группа №8)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Проведение выставки детских работ «Россия-Родина моя».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Просмотр презентации «Наш город»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деятельности: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Создание альбомов: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«Стихи и песни о Родине»,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«Символика государства Российского»,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>«Москва – сердце России!»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Fonts w:ascii="Times New Roman" w:hAnsi="Times New Roman" w:cs="Times New Roman"/>
          <w:sz w:val="28"/>
          <w:szCs w:val="28"/>
        </w:rPr>
        <w:t xml:space="preserve"> «Города России»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«Стихи и песни о войне и Победе»,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«Наш город»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«Они прославили наш город»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«Русская изба»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«Народное творчество»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Создание дидактических игр</w:t>
      </w: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-«Узнай и назови военную технику»,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-«Назови город», </w:t>
      </w:r>
    </w:p>
    <w:p w:rsidR="00CC3369" w:rsidRPr="00FB62CC" w:rsidRDefault="00CC3369" w:rsidP="00CC3369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-«Продолжи пословицу»,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>-«Отгадай и назови».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Рисунки, открытки, аппликации, поделки по мотивам русского народного творчества, а так же, посвящённые Дню Победы, Дню Космонавтики, </w:t>
      </w:r>
    </w:p>
    <w:p w:rsidR="00CC3369" w:rsidRPr="00FB62CC" w:rsidRDefault="00CC3369" w:rsidP="00CC33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62C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Стенгазета </w:t>
      </w:r>
      <w:r w:rsidRPr="00FB62CC">
        <w:rPr>
          <w:rFonts w:ascii="Times New Roman" w:hAnsi="Times New Roman" w:cs="Times New Roman"/>
          <w:sz w:val="28"/>
          <w:szCs w:val="28"/>
        </w:rPr>
        <w:t>«Так воевали наши деды».</w:t>
      </w:r>
    </w:p>
    <w:p w:rsidR="004F6F0F" w:rsidRDefault="004F6F0F"/>
    <w:sectPr w:rsidR="004F6F0F" w:rsidSect="00CC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369"/>
    <w:rsid w:val="004F6F0F"/>
    <w:rsid w:val="00CC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CC3369"/>
  </w:style>
  <w:style w:type="paragraph" w:styleId="a3">
    <w:name w:val="No Spacing"/>
    <w:uiPriority w:val="1"/>
    <w:qFormat/>
    <w:rsid w:val="00CC33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3369"/>
  </w:style>
  <w:style w:type="character" w:customStyle="1" w:styleId="c4">
    <w:name w:val="c4"/>
    <w:basedOn w:val="a0"/>
    <w:rsid w:val="00CC3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nyakiseleva.ru/rasskazyvajte-detyam-o-vojne-1941-194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1422</Words>
  <Characters>8107</Characters>
  <Application>Microsoft Office Word</Application>
  <DocSecurity>0</DocSecurity>
  <Lines>67</Lines>
  <Paragraphs>19</Paragraphs>
  <ScaleCrop>false</ScaleCrop>
  <Company>Hewlett-Packard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2018-08-05T08:54:00Z</dcterms:created>
  <dcterms:modified xsi:type="dcterms:W3CDTF">2018-08-05T09:01:00Z</dcterms:modified>
</cp:coreProperties>
</file>