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CF" w:rsidRPr="00324110" w:rsidRDefault="008F75CF" w:rsidP="00740BE1">
      <w:pPr>
        <w:spacing w:after="0" w:line="240" w:lineRule="auto"/>
        <w:jc w:val="right"/>
        <w:rPr>
          <w:rFonts w:ascii="Times New Roman" w:hAnsi="Times New Roman"/>
          <w:sz w:val="28"/>
          <w:szCs w:val="28"/>
          <w:shd w:val="clear" w:color="auto" w:fill="FFFFFF"/>
        </w:rPr>
      </w:pPr>
      <w:bookmarkStart w:id="0" w:name="_GoBack"/>
      <w:bookmarkEnd w:id="0"/>
    </w:p>
    <w:p w:rsidR="008F75CF" w:rsidRDefault="008F75CF" w:rsidP="008F75CF">
      <w:pPr>
        <w:spacing w:after="0" w:line="240" w:lineRule="auto"/>
        <w:jc w:val="both"/>
        <w:rPr>
          <w:rFonts w:ascii="Times New Roman" w:hAnsi="Times New Roman"/>
          <w:sz w:val="28"/>
          <w:szCs w:val="28"/>
          <w:shd w:val="clear" w:color="auto" w:fill="FFFFFF"/>
        </w:rPr>
      </w:pPr>
      <w:r w:rsidRPr="009D03CF">
        <w:rPr>
          <w:rFonts w:ascii="Times New Roman" w:hAnsi="Times New Roman"/>
          <w:b/>
          <w:i/>
          <w:sz w:val="28"/>
          <w:szCs w:val="28"/>
          <w:shd w:val="clear" w:color="auto" w:fill="FFFFFF"/>
        </w:rPr>
        <w:t>Аннотация:</w:t>
      </w:r>
      <w:r w:rsidR="009D03CF">
        <w:rPr>
          <w:rFonts w:ascii="Times New Roman" w:hAnsi="Times New Roman"/>
          <w:sz w:val="28"/>
          <w:szCs w:val="28"/>
          <w:shd w:val="clear" w:color="auto" w:fill="FFFFFF"/>
        </w:rPr>
        <w:t xml:space="preserve"> В данной статье представлены основные формы взаимодействия с семье и родителями в условиях ДОУ. Описание актуальности внедрения выбранных направлений в педагогический процесс, определение понятия семья, воспитание ребенка в семье, этапы развития отношений ребенка в семье, проблемы взаимодействия семьи и детского сада. Определены ожидаемые результаты и условия взаимодействия семьи и ДОУ.</w:t>
      </w:r>
    </w:p>
    <w:p w:rsidR="008F75CF" w:rsidRDefault="008F75CF" w:rsidP="008F75CF">
      <w:pPr>
        <w:spacing w:after="0" w:line="240" w:lineRule="auto"/>
        <w:jc w:val="both"/>
        <w:rPr>
          <w:rFonts w:ascii="Times New Roman" w:hAnsi="Times New Roman"/>
          <w:sz w:val="28"/>
          <w:szCs w:val="28"/>
          <w:shd w:val="clear" w:color="auto" w:fill="FFFFFF"/>
        </w:rPr>
      </w:pPr>
    </w:p>
    <w:p w:rsidR="008F75CF" w:rsidRDefault="008F75CF" w:rsidP="008F75CF">
      <w:pPr>
        <w:spacing w:after="0" w:line="240" w:lineRule="auto"/>
        <w:jc w:val="both"/>
        <w:rPr>
          <w:rFonts w:ascii="Times New Roman" w:hAnsi="Times New Roman"/>
          <w:sz w:val="28"/>
          <w:szCs w:val="28"/>
          <w:shd w:val="clear" w:color="auto" w:fill="FFFFFF"/>
        </w:rPr>
      </w:pPr>
      <w:r w:rsidRPr="009D03CF">
        <w:rPr>
          <w:rFonts w:ascii="Times New Roman" w:hAnsi="Times New Roman"/>
          <w:b/>
          <w:i/>
          <w:sz w:val="28"/>
          <w:szCs w:val="28"/>
          <w:shd w:val="clear" w:color="auto" w:fill="FFFFFF"/>
        </w:rPr>
        <w:t>Ключевые слова</w:t>
      </w:r>
      <w:r>
        <w:rPr>
          <w:rFonts w:ascii="Times New Roman" w:hAnsi="Times New Roman"/>
          <w:sz w:val="28"/>
          <w:szCs w:val="28"/>
          <w:shd w:val="clear" w:color="auto" w:fill="FFFFFF"/>
        </w:rPr>
        <w:t xml:space="preserve">: </w:t>
      </w:r>
      <w:r w:rsidR="009D03CF">
        <w:rPr>
          <w:rFonts w:ascii="Times New Roman" w:hAnsi="Times New Roman"/>
          <w:sz w:val="28"/>
          <w:szCs w:val="28"/>
          <w:shd w:val="clear" w:color="auto" w:fill="FFFFFF"/>
        </w:rPr>
        <w:t>взаимодействие, сотрудничество, эмоциональное благополучие, компетентность, психолого-педагогическая поддержка</w:t>
      </w:r>
    </w:p>
    <w:p w:rsidR="00B67673" w:rsidRDefault="00B67673" w:rsidP="008F75CF">
      <w:pPr>
        <w:spacing w:after="0" w:line="240" w:lineRule="auto"/>
        <w:jc w:val="both"/>
        <w:rPr>
          <w:rFonts w:ascii="Times New Roman" w:hAnsi="Times New Roman"/>
          <w:sz w:val="28"/>
          <w:szCs w:val="28"/>
          <w:shd w:val="clear" w:color="auto" w:fill="FFFFFF"/>
        </w:rPr>
      </w:pPr>
    </w:p>
    <w:p w:rsidR="00B67673" w:rsidRPr="00B67673" w:rsidRDefault="00B67673" w:rsidP="00B67673">
      <w:pPr>
        <w:spacing w:after="0" w:line="240" w:lineRule="auto"/>
        <w:jc w:val="both"/>
        <w:rPr>
          <w:rFonts w:ascii="Times New Roman" w:hAnsi="Times New Roman"/>
          <w:sz w:val="28"/>
          <w:szCs w:val="28"/>
          <w:shd w:val="clear" w:color="auto" w:fill="FFFFFF"/>
          <w:lang w:val="en-US"/>
        </w:rPr>
      </w:pPr>
      <w:r w:rsidRPr="00B67673">
        <w:rPr>
          <w:rFonts w:ascii="Times New Roman" w:hAnsi="Times New Roman"/>
          <w:b/>
          <w:i/>
          <w:sz w:val="28"/>
          <w:szCs w:val="28"/>
          <w:shd w:val="clear" w:color="auto" w:fill="FFFFFF"/>
          <w:lang w:val="en-US"/>
        </w:rPr>
        <w:t>Abstract:</w:t>
      </w:r>
      <w:r w:rsidRPr="00B67673">
        <w:rPr>
          <w:rFonts w:ascii="Times New Roman" w:hAnsi="Times New Roman"/>
          <w:sz w:val="28"/>
          <w:szCs w:val="28"/>
          <w:shd w:val="clear" w:color="auto" w:fill="FFFFFF"/>
          <w:lang w:val="en-US"/>
        </w:rPr>
        <w:t xml:space="preserve"> this article presents the main forms of interaction with the family and parents in the institution. Description of the relevance of the implementation of selected areas in the pedagogical process, the definition of family, the upbringing of the child in the family, stages of development of a child in the family, problems of interaction of family and kindergarten. Defined expected results and conditions for the interaction between family and preschool.</w:t>
      </w:r>
    </w:p>
    <w:p w:rsidR="00B67673" w:rsidRPr="00B67673" w:rsidRDefault="00B67673" w:rsidP="00B67673">
      <w:pPr>
        <w:spacing w:after="0" w:line="240" w:lineRule="auto"/>
        <w:jc w:val="both"/>
        <w:rPr>
          <w:rFonts w:ascii="Times New Roman" w:hAnsi="Times New Roman"/>
          <w:sz w:val="28"/>
          <w:szCs w:val="28"/>
          <w:shd w:val="clear" w:color="auto" w:fill="FFFFFF"/>
          <w:lang w:val="en-US"/>
        </w:rPr>
      </w:pPr>
    </w:p>
    <w:p w:rsidR="00B67673" w:rsidRPr="00B67673" w:rsidRDefault="00B67673" w:rsidP="00B67673">
      <w:pPr>
        <w:spacing w:after="0" w:line="240" w:lineRule="auto"/>
        <w:jc w:val="both"/>
        <w:rPr>
          <w:rFonts w:ascii="Times New Roman" w:hAnsi="Times New Roman"/>
          <w:sz w:val="28"/>
          <w:szCs w:val="28"/>
          <w:shd w:val="clear" w:color="auto" w:fill="FFFFFF"/>
          <w:lang w:val="en-US"/>
        </w:rPr>
      </w:pPr>
      <w:r w:rsidRPr="00B67673">
        <w:rPr>
          <w:rFonts w:ascii="Times New Roman" w:hAnsi="Times New Roman"/>
          <w:b/>
          <w:i/>
          <w:sz w:val="28"/>
          <w:szCs w:val="28"/>
          <w:shd w:val="clear" w:color="auto" w:fill="FFFFFF"/>
          <w:lang w:val="en-US"/>
        </w:rPr>
        <w:t>Key words</w:t>
      </w:r>
      <w:r w:rsidRPr="00B67673">
        <w:rPr>
          <w:rFonts w:ascii="Times New Roman" w:hAnsi="Times New Roman"/>
          <w:sz w:val="28"/>
          <w:szCs w:val="28"/>
          <w:shd w:val="clear" w:color="auto" w:fill="FFFFFF"/>
          <w:lang w:val="en-US"/>
        </w:rPr>
        <w:t>: interaction, cooperation, emotional well-being, competence, psychological-pedagogical support</w:t>
      </w:r>
    </w:p>
    <w:p w:rsidR="00740BE1" w:rsidRPr="00B67673" w:rsidRDefault="00740BE1" w:rsidP="00740BE1">
      <w:pPr>
        <w:spacing w:after="0" w:line="240" w:lineRule="auto"/>
        <w:rPr>
          <w:rFonts w:ascii="Times New Roman" w:hAnsi="Times New Roman"/>
          <w:sz w:val="28"/>
          <w:szCs w:val="28"/>
          <w:shd w:val="clear" w:color="auto" w:fill="FFFFFF"/>
          <w:lang w:val="en-US"/>
        </w:rPr>
      </w:pPr>
      <w:r w:rsidRPr="00B67673">
        <w:rPr>
          <w:rFonts w:ascii="Times New Roman" w:hAnsi="Times New Roman"/>
          <w:sz w:val="28"/>
          <w:szCs w:val="28"/>
          <w:shd w:val="clear" w:color="auto" w:fill="FFFFFF"/>
          <w:lang w:val="en-US"/>
        </w:rPr>
        <w:br w:type="page"/>
      </w:r>
    </w:p>
    <w:p w:rsidR="008863F2" w:rsidRDefault="00412814" w:rsidP="00740BE1">
      <w:pPr>
        <w:spacing w:after="0" w:line="240" w:lineRule="auto"/>
        <w:ind w:firstLine="709"/>
        <w:jc w:val="right"/>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Семья-это среда, где человек</w:t>
      </w:r>
    </w:p>
    <w:p w:rsidR="00412814" w:rsidRDefault="00412814" w:rsidP="00740BE1">
      <w:pPr>
        <w:spacing w:after="0" w:line="240" w:lineRule="auto"/>
        <w:ind w:firstLine="709"/>
        <w:jc w:val="right"/>
        <w:rPr>
          <w:rFonts w:ascii="Times New Roman" w:hAnsi="Times New Roman"/>
          <w:sz w:val="28"/>
          <w:szCs w:val="28"/>
          <w:shd w:val="clear" w:color="auto" w:fill="FFFFFF"/>
        </w:rPr>
      </w:pPr>
      <w:r>
        <w:rPr>
          <w:rFonts w:ascii="Times New Roman" w:hAnsi="Times New Roman"/>
          <w:sz w:val="28"/>
          <w:szCs w:val="28"/>
          <w:shd w:val="clear" w:color="auto" w:fill="FFFFFF"/>
        </w:rPr>
        <w:t>Должен учиться творить добро.</w:t>
      </w:r>
    </w:p>
    <w:p w:rsidR="00412814" w:rsidRPr="00740BE1" w:rsidRDefault="00412814" w:rsidP="00740BE1">
      <w:pPr>
        <w:spacing w:after="0" w:line="240" w:lineRule="auto"/>
        <w:ind w:firstLine="709"/>
        <w:jc w:val="right"/>
        <w:rPr>
          <w:rFonts w:ascii="Times New Roman" w:hAnsi="Times New Roman"/>
          <w:sz w:val="28"/>
          <w:szCs w:val="28"/>
          <w:shd w:val="clear" w:color="auto" w:fill="FFFFFF"/>
        </w:rPr>
      </w:pPr>
      <w:r>
        <w:rPr>
          <w:rFonts w:ascii="Times New Roman" w:hAnsi="Times New Roman"/>
          <w:sz w:val="28"/>
          <w:szCs w:val="28"/>
          <w:shd w:val="clear" w:color="auto" w:fill="FFFFFF"/>
        </w:rPr>
        <w:t>В. Сухомлинский</w:t>
      </w:r>
    </w:p>
    <w:p w:rsidR="008863F2" w:rsidRDefault="00775391" w:rsidP="00740BE1">
      <w:pPr>
        <w:spacing w:after="0" w:line="240" w:lineRule="auto"/>
        <w:ind w:firstLine="709"/>
        <w:jc w:val="center"/>
        <w:rPr>
          <w:rFonts w:ascii="Times New Roman" w:hAnsi="Times New Roman"/>
          <w:b/>
          <w:i/>
          <w:sz w:val="28"/>
          <w:szCs w:val="28"/>
          <w:shd w:val="clear" w:color="auto" w:fill="FFFFFF"/>
        </w:rPr>
      </w:pPr>
      <w:r>
        <w:rPr>
          <w:rFonts w:ascii="Times New Roman" w:hAnsi="Times New Roman"/>
          <w:b/>
          <w:i/>
          <w:sz w:val="28"/>
          <w:szCs w:val="28"/>
          <w:shd w:val="clear" w:color="auto" w:fill="FFFFFF"/>
        </w:rPr>
        <w:t xml:space="preserve">Детский сад – семья: аспекты </w:t>
      </w:r>
      <w:r w:rsidR="008863F2" w:rsidRPr="00740BE1">
        <w:rPr>
          <w:rFonts w:ascii="Times New Roman" w:hAnsi="Times New Roman"/>
          <w:b/>
          <w:i/>
          <w:sz w:val="28"/>
          <w:szCs w:val="28"/>
          <w:shd w:val="clear" w:color="auto" w:fill="FFFFFF"/>
        </w:rPr>
        <w:t xml:space="preserve">взаимодействия </w:t>
      </w:r>
    </w:p>
    <w:p w:rsidR="00104D51" w:rsidRPr="00104D51" w:rsidRDefault="00412814" w:rsidP="00104D51">
      <w:pPr>
        <w:spacing w:after="0" w:line="240" w:lineRule="auto"/>
        <w:ind w:firstLine="709"/>
        <w:jc w:val="both"/>
        <w:rPr>
          <w:rFonts w:ascii="Times New Roman" w:hAnsi="Times New Roman"/>
          <w:sz w:val="28"/>
          <w:szCs w:val="28"/>
          <w:shd w:val="clear" w:color="auto" w:fill="FFFFFF"/>
        </w:rPr>
      </w:pPr>
      <w:r w:rsidRPr="00412814">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 xml:space="preserve">круговороте повседневной жизни мы стали забывать о том, что семья – главная и основная школа жизни для подрастающего поколения. Семья для ребенка – </w:t>
      </w:r>
      <w:r w:rsidR="001C1DBF">
        <w:rPr>
          <w:rFonts w:ascii="Times New Roman" w:hAnsi="Times New Roman"/>
          <w:sz w:val="28"/>
          <w:szCs w:val="28"/>
          <w:shd w:val="clear" w:color="auto" w:fill="FFFFFF"/>
        </w:rPr>
        <w:t>это не</w:t>
      </w:r>
      <w:r>
        <w:rPr>
          <w:rFonts w:ascii="Times New Roman" w:hAnsi="Times New Roman"/>
          <w:sz w:val="28"/>
          <w:szCs w:val="28"/>
          <w:shd w:val="clear" w:color="auto" w:fill="FFFFFF"/>
        </w:rPr>
        <w:t xml:space="preserve"> только место его рождения, но и основная среда обитания. Она определяет очень многое в жизни ребенка.  </w:t>
      </w:r>
      <w:r w:rsidR="00104D51">
        <w:rPr>
          <w:rFonts w:ascii="Times New Roman" w:hAnsi="Times New Roman"/>
          <w:sz w:val="28"/>
          <w:szCs w:val="28"/>
          <w:shd w:val="clear" w:color="auto" w:fill="FFFFFF"/>
        </w:rPr>
        <w:t>«</w:t>
      </w:r>
      <w:r w:rsidR="00104D51" w:rsidRPr="00104D51">
        <w:rPr>
          <w:rFonts w:ascii="Times New Roman" w:hAnsi="Times New Roman"/>
          <w:sz w:val="28"/>
          <w:szCs w:val="28"/>
          <w:shd w:val="clear" w:color="auto" w:fill="FFFFFF"/>
        </w:rPr>
        <w:t>Родиться можно только в Семье. Пускай странной, на себя не похожей, пусть мимолетной, почти не бывшей, не состоявшейся — но в Семье.</w:t>
      </w:r>
      <w:r w:rsidR="00104D51" w:rsidRPr="00104D51">
        <w:t xml:space="preserve"> </w:t>
      </w:r>
      <w:r w:rsidR="00104D51" w:rsidRPr="00104D51">
        <w:rPr>
          <w:rFonts w:ascii="Times New Roman" w:hAnsi="Times New Roman"/>
          <w:sz w:val="28"/>
          <w:szCs w:val="28"/>
          <w:shd w:val="clear" w:color="auto" w:fill="FFFFFF"/>
        </w:rPr>
        <w:t>Семья — и соединяет нас, и разъединяет, оправдывая наши одиночества и испытывая на прочность</w:t>
      </w:r>
      <w:r w:rsidR="003741BB" w:rsidRPr="00104D51">
        <w:rPr>
          <w:rFonts w:ascii="Times New Roman" w:hAnsi="Times New Roman"/>
          <w:sz w:val="28"/>
          <w:szCs w:val="28"/>
          <w:shd w:val="clear" w:color="auto" w:fill="FFFFFF"/>
        </w:rPr>
        <w:t>…Только в Семье лепится человек из генов и духа.</w:t>
      </w:r>
      <w:r w:rsidR="003741BB">
        <w:rPr>
          <w:rFonts w:ascii="Times New Roman" w:hAnsi="Times New Roman"/>
          <w:sz w:val="28"/>
          <w:szCs w:val="28"/>
          <w:shd w:val="clear" w:color="auto" w:fill="FFFFFF"/>
        </w:rPr>
        <w:t>»</w:t>
      </w:r>
      <w:r w:rsidR="003741BB" w:rsidRPr="00104D51">
        <w:rPr>
          <w:rFonts w:ascii="Times New Roman" w:hAnsi="Times New Roman"/>
          <w:sz w:val="28"/>
          <w:szCs w:val="28"/>
          <w:shd w:val="clear" w:color="auto" w:fill="FFFFFF"/>
        </w:rPr>
        <w:t xml:space="preserve"> [</w:t>
      </w:r>
      <w:r w:rsidR="00775391">
        <w:rPr>
          <w:rFonts w:ascii="Times New Roman" w:hAnsi="Times New Roman"/>
          <w:sz w:val="28"/>
          <w:szCs w:val="28"/>
          <w:shd w:val="clear" w:color="auto" w:fill="FFFFFF"/>
        </w:rPr>
        <w:t>10</w:t>
      </w:r>
      <w:r w:rsidR="00104D51" w:rsidRPr="003741BB">
        <w:rPr>
          <w:rFonts w:ascii="Times New Roman" w:hAnsi="Times New Roman"/>
          <w:sz w:val="28"/>
          <w:szCs w:val="28"/>
          <w:shd w:val="clear" w:color="auto" w:fill="FFFFFF"/>
        </w:rPr>
        <w:t>]</w:t>
      </w:r>
    </w:p>
    <w:p w:rsidR="008863F2" w:rsidRPr="00740BE1" w:rsidRDefault="00104D51" w:rsidP="008F75CF">
      <w:pPr>
        <w:spacing w:after="0" w:line="240" w:lineRule="auto"/>
        <w:ind w:firstLine="709"/>
        <w:jc w:val="both"/>
        <w:rPr>
          <w:rFonts w:ascii="Times New Roman" w:hAnsi="Times New Roman"/>
          <w:sz w:val="28"/>
          <w:szCs w:val="28"/>
        </w:rPr>
      </w:pPr>
      <w:r w:rsidRPr="00104D51">
        <w:rPr>
          <w:rFonts w:ascii="Times New Roman" w:hAnsi="Times New Roman"/>
          <w:sz w:val="28"/>
          <w:szCs w:val="28"/>
          <w:shd w:val="clear" w:color="auto" w:fill="FFFFFF"/>
        </w:rPr>
        <w:t xml:space="preserve"> </w:t>
      </w:r>
      <w:r w:rsidR="003741BB">
        <w:rPr>
          <w:rFonts w:ascii="Times New Roman" w:hAnsi="Times New Roman"/>
          <w:sz w:val="28"/>
          <w:szCs w:val="28"/>
          <w:shd w:val="clear" w:color="auto" w:fill="FFFFFF"/>
        </w:rPr>
        <w:t>Ч</w:t>
      </w:r>
      <w:r w:rsidR="008863F2" w:rsidRPr="00740BE1">
        <w:rPr>
          <w:rFonts w:ascii="Times New Roman" w:hAnsi="Times New Roman"/>
          <w:sz w:val="28"/>
          <w:szCs w:val="28"/>
        </w:rPr>
        <w:t>то же такое семья?</w:t>
      </w:r>
    </w:p>
    <w:p w:rsidR="008863F2" w:rsidRPr="00740BE1" w:rsidRDefault="008863F2" w:rsidP="008F75CF">
      <w:pPr>
        <w:spacing w:after="0" w:line="240" w:lineRule="auto"/>
        <w:ind w:firstLine="709"/>
        <w:jc w:val="both"/>
        <w:rPr>
          <w:rFonts w:ascii="Times New Roman" w:hAnsi="Times New Roman"/>
          <w:sz w:val="28"/>
          <w:szCs w:val="28"/>
        </w:rPr>
      </w:pPr>
      <w:r w:rsidRPr="00740BE1">
        <w:rPr>
          <w:rFonts w:ascii="Times New Roman" w:hAnsi="Times New Roman"/>
          <w:sz w:val="28"/>
          <w:szCs w:val="28"/>
        </w:rPr>
        <w:t>По определению Владимира Ивановича Даля, «семья - это совокупность близких родственников, живущих вместе: родители с детьми».</w:t>
      </w:r>
      <w:r w:rsidR="003741BB" w:rsidRPr="003741BB">
        <w:rPr>
          <w:rFonts w:ascii="Times New Roman" w:hAnsi="Times New Roman"/>
          <w:sz w:val="28"/>
          <w:szCs w:val="28"/>
          <w:shd w:val="clear" w:color="auto" w:fill="FFFFFF"/>
        </w:rPr>
        <w:t xml:space="preserve"> </w:t>
      </w:r>
      <w:r w:rsidR="003741BB" w:rsidRPr="00104D51">
        <w:rPr>
          <w:rFonts w:ascii="Times New Roman" w:hAnsi="Times New Roman"/>
          <w:sz w:val="28"/>
          <w:szCs w:val="28"/>
          <w:shd w:val="clear" w:color="auto" w:fill="FFFFFF"/>
        </w:rPr>
        <w:t>[</w:t>
      </w:r>
      <w:r w:rsidR="00775391">
        <w:rPr>
          <w:rFonts w:ascii="Times New Roman" w:hAnsi="Times New Roman"/>
          <w:sz w:val="28"/>
          <w:szCs w:val="28"/>
          <w:shd w:val="clear" w:color="auto" w:fill="FFFFFF"/>
        </w:rPr>
        <w:t>12</w:t>
      </w:r>
      <w:r w:rsidR="003741BB" w:rsidRPr="003741BB">
        <w:rPr>
          <w:rFonts w:ascii="Times New Roman" w:hAnsi="Times New Roman"/>
          <w:sz w:val="28"/>
          <w:szCs w:val="28"/>
          <w:shd w:val="clear" w:color="auto" w:fill="FFFFFF"/>
        </w:rPr>
        <w:t>]</w:t>
      </w:r>
    </w:p>
    <w:p w:rsidR="003741BB" w:rsidRPr="00740BE1" w:rsidRDefault="008863F2" w:rsidP="003741BB">
      <w:pPr>
        <w:spacing w:after="0" w:line="240" w:lineRule="auto"/>
        <w:ind w:firstLine="709"/>
        <w:jc w:val="both"/>
        <w:rPr>
          <w:rFonts w:ascii="Times New Roman" w:hAnsi="Times New Roman"/>
          <w:sz w:val="28"/>
          <w:szCs w:val="28"/>
        </w:rPr>
      </w:pPr>
      <w:r w:rsidRPr="00740BE1">
        <w:rPr>
          <w:rFonts w:ascii="Times New Roman" w:hAnsi="Times New Roman"/>
          <w:sz w:val="28"/>
          <w:szCs w:val="28"/>
        </w:rPr>
        <w:t>Как говорил философ Иван Александрович Ильин, «семья — первичное лоно человеческой культуры. Здесь пробуждаются и начинают развертываться дремлющие силы детской души: здесь ребенок научается любить, верить и жертвовать, здесь слагаются первые основы его характера, здесь открываются в душе ребенка главные источники его будущего счастья и ненастья, здесь ребенок становится маленьким человеком, из которого впоследствии разо</w:t>
      </w:r>
      <w:r w:rsidRPr="00740BE1">
        <w:rPr>
          <w:rFonts w:ascii="Times New Roman" w:hAnsi="Times New Roman"/>
          <w:sz w:val="28"/>
          <w:szCs w:val="28"/>
        </w:rPr>
        <w:softHyphen/>
        <w:t>вьется великая личность или, может быть, низкий проходимец».</w:t>
      </w:r>
      <w:r w:rsidR="003741BB" w:rsidRPr="003741BB">
        <w:rPr>
          <w:rFonts w:ascii="Times New Roman" w:hAnsi="Times New Roman"/>
          <w:sz w:val="28"/>
          <w:szCs w:val="28"/>
          <w:shd w:val="clear" w:color="auto" w:fill="FFFFFF"/>
        </w:rPr>
        <w:t xml:space="preserve"> </w:t>
      </w:r>
      <w:r w:rsidR="003741BB" w:rsidRPr="00104D51">
        <w:rPr>
          <w:rFonts w:ascii="Times New Roman" w:hAnsi="Times New Roman"/>
          <w:sz w:val="28"/>
          <w:szCs w:val="28"/>
          <w:shd w:val="clear" w:color="auto" w:fill="FFFFFF"/>
        </w:rPr>
        <w:t>[</w:t>
      </w:r>
      <w:r w:rsidR="00775391">
        <w:rPr>
          <w:rFonts w:ascii="Times New Roman" w:hAnsi="Times New Roman"/>
          <w:sz w:val="28"/>
          <w:szCs w:val="28"/>
          <w:shd w:val="clear" w:color="auto" w:fill="FFFFFF"/>
        </w:rPr>
        <w:t>9</w:t>
      </w:r>
      <w:r w:rsidR="003741BB" w:rsidRPr="003741BB">
        <w:rPr>
          <w:rFonts w:ascii="Times New Roman" w:hAnsi="Times New Roman"/>
          <w:sz w:val="28"/>
          <w:szCs w:val="28"/>
          <w:shd w:val="clear" w:color="auto" w:fill="FFFFFF"/>
        </w:rPr>
        <w:t>]</w:t>
      </w:r>
    </w:p>
    <w:p w:rsidR="008863F2" w:rsidRPr="00740BE1" w:rsidRDefault="008863F2" w:rsidP="00775391">
      <w:pPr>
        <w:spacing w:after="0" w:line="240" w:lineRule="auto"/>
        <w:ind w:firstLine="709"/>
        <w:jc w:val="both"/>
        <w:rPr>
          <w:rFonts w:ascii="Times New Roman" w:hAnsi="Times New Roman"/>
          <w:sz w:val="28"/>
          <w:szCs w:val="28"/>
        </w:rPr>
      </w:pPr>
      <w:r w:rsidRPr="00740BE1">
        <w:rPr>
          <w:rFonts w:ascii="Times New Roman" w:hAnsi="Times New Roman"/>
          <w:sz w:val="28"/>
          <w:szCs w:val="28"/>
        </w:rPr>
        <w:t xml:space="preserve">Чешский психолог </w:t>
      </w:r>
      <w:proofErr w:type="spellStart"/>
      <w:r w:rsidRPr="00740BE1">
        <w:rPr>
          <w:rFonts w:ascii="Times New Roman" w:hAnsi="Times New Roman"/>
          <w:sz w:val="28"/>
          <w:szCs w:val="28"/>
        </w:rPr>
        <w:t>Зденек</w:t>
      </w:r>
      <w:proofErr w:type="spellEnd"/>
      <w:r w:rsidRPr="00740BE1">
        <w:rPr>
          <w:rFonts w:ascii="Times New Roman" w:hAnsi="Times New Roman"/>
          <w:sz w:val="28"/>
          <w:szCs w:val="28"/>
        </w:rPr>
        <w:t xml:space="preserve"> </w:t>
      </w:r>
      <w:proofErr w:type="spellStart"/>
      <w:r w:rsidRPr="00740BE1">
        <w:rPr>
          <w:rFonts w:ascii="Times New Roman" w:hAnsi="Times New Roman"/>
          <w:sz w:val="28"/>
          <w:szCs w:val="28"/>
        </w:rPr>
        <w:t>Матейчек</w:t>
      </w:r>
      <w:proofErr w:type="spellEnd"/>
      <w:r w:rsidRPr="00740BE1">
        <w:rPr>
          <w:rFonts w:ascii="Times New Roman" w:hAnsi="Times New Roman"/>
          <w:sz w:val="28"/>
          <w:szCs w:val="28"/>
        </w:rPr>
        <w:t xml:space="preserve"> отметил: «Семья - это среда, в которой удовлетворяется фундаментальная потребность маленького ребенка быть принятым всерьез и быть уважаемым в дальнейшем. В семье дети с первых дней жизни получают ценный опыт проще</w:t>
      </w:r>
      <w:r w:rsidRPr="00740BE1">
        <w:rPr>
          <w:rFonts w:ascii="Times New Roman" w:hAnsi="Times New Roman"/>
          <w:sz w:val="28"/>
          <w:szCs w:val="28"/>
        </w:rPr>
        <w:softHyphen/>
        <w:t>ния, уступчивости, обожания, поддержки от близких, чувствуют внимание, восхищение и преданность со стороны близких людей».</w:t>
      </w:r>
      <w:r w:rsidR="00BF4197" w:rsidRPr="00BF4197">
        <w:rPr>
          <w:rFonts w:ascii="Times New Roman" w:hAnsi="Times New Roman"/>
          <w:sz w:val="28"/>
          <w:szCs w:val="28"/>
          <w:shd w:val="clear" w:color="auto" w:fill="FFFFFF"/>
        </w:rPr>
        <w:t xml:space="preserve"> </w:t>
      </w:r>
      <w:r w:rsidR="00BF4197" w:rsidRPr="00104D51">
        <w:rPr>
          <w:rFonts w:ascii="Times New Roman" w:hAnsi="Times New Roman"/>
          <w:sz w:val="28"/>
          <w:szCs w:val="28"/>
          <w:shd w:val="clear" w:color="auto" w:fill="FFFFFF"/>
        </w:rPr>
        <w:t>[</w:t>
      </w:r>
      <w:r w:rsidR="00775391">
        <w:rPr>
          <w:rFonts w:ascii="Times New Roman" w:hAnsi="Times New Roman"/>
          <w:sz w:val="28"/>
          <w:szCs w:val="28"/>
          <w:shd w:val="clear" w:color="auto" w:fill="FFFFFF"/>
        </w:rPr>
        <w:t>8</w:t>
      </w:r>
      <w:r w:rsidR="00BF4197" w:rsidRPr="003741BB">
        <w:rPr>
          <w:rFonts w:ascii="Times New Roman" w:hAnsi="Times New Roman"/>
          <w:sz w:val="28"/>
          <w:szCs w:val="28"/>
          <w:shd w:val="clear" w:color="auto" w:fill="FFFFFF"/>
        </w:rPr>
        <w:t>]</w:t>
      </w:r>
    </w:p>
    <w:p w:rsidR="008863F2" w:rsidRPr="00740BE1" w:rsidRDefault="008863F2" w:rsidP="00775391">
      <w:pPr>
        <w:spacing w:after="0" w:line="240" w:lineRule="auto"/>
        <w:ind w:firstLine="709"/>
        <w:jc w:val="both"/>
        <w:rPr>
          <w:rFonts w:ascii="Times New Roman" w:hAnsi="Times New Roman"/>
          <w:sz w:val="28"/>
          <w:szCs w:val="28"/>
        </w:rPr>
      </w:pPr>
      <w:r w:rsidRPr="00740BE1">
        <w:rPr>
          <w:rFonts w:ascii="Times New Roman" w:hAnsi="Times New Roman"/>
          <w:sz w:val="28"/>
          <w:szCs w:val="28"/>
        </w:rPr>
        <w:t>В книге «Нестандартный ребенок» психолог Владимир Леви раскрывает «образ дома» во всем его многообразии:</w:t>
      </w:r>
    </w:p>
    <w:p w:rsidR="008863F2" w:rsidRPr="00740BE1" w:rsidRDefault="008863F2" w:rsidP="00775391">
      <w:pPr>
        <w:spacing w:after="0" w:line="240" w:lineRule="auto"/>
        <w:ind w:firstLine="709"/>
        <w:jc w:val="both"/>
        <w:rPr>
          <w:rFonts w:ascii="Times New Roman" w:hAnsi="Times New Roman"/>
          <w:sz w:val="28"/>
          <w:szCs w:val="28"/>
        </w:rPr>
      </w:pPr>
      <w:r w:rsidRPr="00740BE1">
        <w:rPr>
          <w:rFonts w:ascii="Times New Roman" w:hAnsi="Times New Roman"/>
          <w:sz w:val="28"/>
          <w:szCs w:val="28"/>
        </w:rPr>
        <w:t>«Дом был для меня адом. Скандалы и обвинения, запреты, не</w:t>
      </w:r>
      <w:r w:rsidRPr="00740BE1">
        <w:rPr>
          <w:rFonts w:ascii="Times New Roman" w:hAnsi="Times New Roman"/>
          <w:sz w:val="28"/>
          <w:szCs w:val="28"/>
        </w:rPr>
        <w:softHyphen/>
        <w:t>доверие, слежка... Постоянное насилие над волей, связанность... равнодушие, одиночество, скука... Дом сломал меня...»</w:t>
      </w:r>
    </w:p>
    <w:p w:rsidR="008863F2" w:rsidRPr="00740BE1" w:rsidRDefault="008863F2" w:rsidP="00775391">
      <w:pPr>
        <w:spacing w:after="0" w:line="240" w:lineRule="auto"/>
        <w:ind w:firstLine="709"/>
        <w:jc w:val="both"/>
        <w:rPr>
          <w:rFonts w:ascii="Times New Roman" w:hAnsi="Times New Roman"/>
          <w:sz w:val="28"/>
          <w:szCs w:val="28"/>
        </w:rPr>
      </w:pPr>
      <w:r w:rsidRPr="00740BE1">
        <w:rPr>
          <w:rFonts w:ascii="Times New Roman" w:hAnsi="Times New Roman"/>
          <w:sz w:val="28"/>
          <w:szCs w:val="28"/>
        </w:rPr>
        <w:t>«Дом был для меня раем, и за это я поплатился. К реальной жизни оказался неприспособленным — сплошные разочарования. Тоска по несбыточному, поиск невозможного, в конце концов ат</w:t>
      </w:r>
      <w:r w:rsidRPr="00740BE1">
        <w:rPr>
          <w:rFonts w:ascii="Times New Roman" w:hAnsi="Times New Roman"/>
          <w:sz w:val="28"/>
          <w:szCs w:val="28"/>
        </w:rPr>
        <w:softHyphen/>
        <w:t>рофия воли...»</w:t>
      </w:r>
      <w:r w:rsidR="00BF4197" w:rsidRPr="00BF4197">
        <w:rPr>
          <w:rFonts w:ascii="Times New Roman" w:hAnsi="Times New Roman"/>
          <w:sz w:val="28"/>
          <w:szCs w:val="28"/>
          <w:shd w:val="clear" w:color="auto" w:fill="FFFFFF"/>
        </w:rPr>
        <w:t xml:space="preserve"> </w:t>
      </w:r>
      <w:r w:rsidR="00BF4197" w:rsidRPr="00104D51">
        <w:rPr>
          <w:rFonts w:ascii="Times New Roman" w:hAnsi="Times New Roman"/>
          <w:sz w:val="28"/>
          <w:szCs w:val="28"/>
          <w:shd w:val="clear" w:color="auto" w:fill="FFFFFF"/>
        </w:rPr>
        <w:t>[</w:t>
      </w:r>
      <w:r w:rsidR="00775391">
        <w:rPr>
          <w:rFonts w:ascii="Times New Roman" w:hAnsi="Times New Roman"/>
          <w:sz w:val="28"/>
          <w:szCs w:val="28"/>
          <w:shd w:val="clear" w:color="auto" w:fill="FFFFFF"/>
        </w:rPr>
        <w:t>11</w:t>
      </w:r>
      <w:r w:rsidR="00BF4197" w:rsidRPr="003741BB">
        <w:rPr>
          <w:rFonts w:ascii="Times New Roman" w:hAnsi="Times New Roman"/>
          <w:sz w:val="28"/>
          <w:szCs w:val="28"/>
          <w:shd w:val="clear" w:color="auto" w:fill="FFFFFF"/>
        </w:rPr>
        <w:t>]</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Нет! Ни адом, ни раем не должен быть дом для ребенка - но ме</w:t>
      </w:r>
      <w:r w:rsidRPr="00740BE1">
        <w:rPr>
          <w:rFonts w:ascii="Times New Roman" w:hAnsi="Times New Roman"/>
          <w:sz w:val="28"/>
          <w:szCs w:val="28"/>
        </w:rPr>
        <w:softHyphen/>
        <w:t xml:space="preserve">стом, где </w:t>
      </w:r>
      <w:r w:rsidRPr="00740BE1">
        <w:rPr>
          <w:rFonts w:ascii="Times New Roman" w:hAnsi="Times New Roman"/>
          <w:b/>
          <w:bCs/>
          <w:sz w:val="28"/>
          <w:szCs w:val="28"/>
        </w:rPr>
        <w:t xml:space="preserve">можно </w:t>
      </w:r>
      <w:r w:rsidRPr="00740BE1">
        <w:rPr>
          <w:rFonts w:ascii="Times New Roman" w:hAnsi="Times New Roman"/>
          <w:sz w:val="28"/>
          <w:szCs w:val="28"/>
        </w:rPr>
        <w:t xml:space="preserve">жить. Местом, где жить </w:t>
      </w:r>
      <w:r w:rsidRPr="00740BE1">
        <w:rPr>
          <w:rFonts w:ascii="Times New Roman" w:hAnsi="Times New Roman"/>
          <w:b/>
          <w:bCs/>
          <w:sz w:val="28"/>
          <w:szCs w:val="28"/>
        </w:rPr>
        <w:t>хочется.</w:t>
      </w:r>
    </w:p>
    <w:p w:rsidR="008863F2" w:rsidRPr="00740BE1" w:rsidRDefault="008863F2" w:rsidP="008F75CF">
      <w:pPr>
        <w:spacing w:after="0" w:line="240" w:lineRule="auto"/>
        <w:ind w:firstLine="709"/>
        <w:jc w:val="both"/>
        <w:rPr>
          <w:rFonts w:ascii="Times New Roman" w:hAnsi="Times New Roman"/>
          <w:sz w:val="28"/>
          <w:szCs w:val="28"/>
        </w:rPr>
      </w:pPr>
      <w:r w:rsidRPr="00740BE1">
        <w:rPr>
          <w:rFonts w:ascii="Times New Roman" w:hAnsi="Times New Roman"/>
          <w:sz w:val="28"/>
          <w:szCs w:val="28"/>
        </w:rPr>
        <w:t xml:space="preserve">Семья – это не просто сумма всех ее членов, а сложная система «невидимых» связей и взаимоотношений, взаимозависимость одних </w:t>
      </w:r>
      <w:r w:rsidRPr="00740BE1">
        <w:rPr>
          <w:rFonts w:ascii="Times New Roman" w:hAnsi="Times New Roman"/>
          <w:sz w:val="28"/>
          <w:szCs w:val="28"/>
        </w:rPr>
        <w:lastRenderedPageBreak/>
        <w:t xml:space="preserve">членов от других: детей от родителей, родителей от бабушек и дедушек, других родственников и наоборот. </w:t>
      </w:r>
    </w:p>
    <w:p w:rsidR="008863F2" w:rsidRPr="00740BE1" w:rsidRDefault="008863F2" w:rsidP="008F75CF">
      <w:pPr>
        <w:spacing w:after="0" w:line="240" w:lineRule="auto"/>
        <w:ind w:firstLine="709"/>
        <w:jc w:val="both"/>
        <w:rPr>
          <w:rFonts w:ascii="Times New Roman" w:hAnsi="Times New Roman"/>
          <w:sz w:val="28"/>
          <w:szCs w:val="28"/>
        </w:rPr>
      </w:pPr>
      <w:r w:rsidRPr="00740BE1">
        <w:rPr>
          <w:rFonts w:ascii="Times New Roman" w:hAnsi="Times New Roman"/>
          <w:sz w:val="28"/>
          <w:szCs w:val="28"/>
        </w:rPr>
        <w:t xml:space="preserve">Личность дошкольника формируется в семье. Критерием благоприятного для эмоционального развития ребенка типа семейного воспитания являются родительская любовь и привязанность членов семьи друг к другу. подходов, методов и приемов общения родителей с детьми. </w:t>
      </w:r>
    </w:p>
    <w:p w:rsidR="008863F2" w:rsidRPr="00740BE1" w:rsidRDefault="008863F2" w:rsidP="008F75CF">
      <w:pPr>
        <w:spacing w:after="0" w:line="240" w:lineRule="auto"/>
        <w:ind w:firstLine="709"/>
        <w:jc w:val="both"/>
        <w:rPr>
          <w:rFonts w:ascii="Times New Roman" w:hAnsi="Times New Roman"/>
          <w:sz w:val="28"/>
          <w:szCs w:val="28"/>
        </w:rPr>
      </w:pPr>
      <w:r w:rsidRPr="00740BE1">
        <w:rPr>
          <w:rFonts w:ascii="Times New Roman" w:hAnsi="Times New Roman"/>
          <w:sz w:val="28"/>
          <w:szCs w:val="28"/>
        </w:rPr>
        <w:t xml:space="preserve">Естественно, что в каждой семье этот опыт уникален, а вот его результаты не всегда соответствуют ожиданиям родителей и формированию эмоционально устойчивой личности ребенка. </w:t>
      </w:r>
    </w:p>
    <w:p w:rsidR="008863F2" w:rsidRPr="00740BE1" w:rsidRDefault="008863F2" w:rsidP="008F75CF">
      <w:pPr>
        <w:spacing w:after="0" w:line="240" w:lineRule="auto"/>
        <w:jc w:val="both"/>
        <w:rPr>
          <w:rFonts w:ascii="Times New Roman" w:hAnsi="Times New Roman"/>
          <w:b/>
          <w:i/>
          <w:sz w:val="28"/>
          <w:szCs w:val="28"/>
        </w:rPr>
      </w:pPr>
      <w:r w:rsidRPr="00740BE1">
        <w:rPr>
          <w:rFonts w:ascii="Times New Roman" w:hAnsi="Times New Roman"/>
          <w:b/>
          <w:i/>
          <w:sz w:val="28"/>
          <w:szCs w:val="28"/>
        </w:rPr>
        <w:t>Этапы развития отношений между родителями и детьми</w:t>
      </w:r>
      <w:r w:rsidR="00324110" w:rsidRPr="00104D51">
        <w:rPr>
          <w:rFonts w:ascii="Times New Roman" w:hAnsi="Times New Roman"/>
          <w:sz w:val="28"/>
          <w:szCs w:val="28"/>
          <w:shd w:val="clear" w:color="auto" w:fill="FFFFFF"/>
        </w:rPr>
        <w:t>[</w:t>
      </w:r>
      <w:r w:rsidR="00775391">
        <w:rPr>
          <w:rFonts w:ascii="Times New Roman" w:hAnsi="Times New Roman"/>
          <w:sz w:val="28"/>
          <w:szCs w:val="28"/>
          <w:shd w:val="clear" w:color="auto" w:fill="FFFFFF"/>
        </w:rPr>
        <w:t>2</w:t>
      </w:r>
      <w:r w:rsidR="00324110" w:rsidRPr="003741BB">
        <w:rPr>
          <w:rFonts w:ascii="Times New Roman" w:hAnsi="Times New Roman"/>
          <w:sz w:val="28"/>
          <w:szCs w:val="28"/>
          <w:shd w:val="clear" w:color="auto" w:fill="FFFFFF"/>
        </w:rPr>
        <w:t>]</w:t>
      </w:r>
      <w:r w:rsidRPr="00740BE1">
        <w:rPr>
          <w:rFonts w:ascii="Times New Roman" w:hAnsi="Times New Roman"/>
          <w:b/>
          <w:i/>
          <w:sz w:val="28"/>
          <w:szCs w:val="28"/>
        </w:rPr>
        <w:t>:</w:t>
      </w:r>
    </w:p>
    <w:p w:rsidR="008863F2" w:rsidRPr="00740BE1" w:rsidRDefault="008863F2" w:rsidP="008F75CF">
      <w:pPr>
        <w:spacing w:after="0" w:line="240" w:lineRule="auto"/>
        <w:jc w:val="both"/>
        <w:rPr>
          <w:rFonts w:ascii="Times New Roman" w:hAnsi="Times New Roman"/>
          <w:b/>
          <w:sz w:val="28"/>
          <w:szCs w:val="28"/>
        </w:rPr>
      </w:pPr>
      <w:r w:rsidRPr="00740BE1">
        <w:rPr>
          <w:rFonts w:ascii="Times New Roman" w:hAnsi="Times New Roman"/>
          <w:b/>
          <w:sz w:val="28"/>
          <w:szCs w:val="28"/>
        </w:rPr>
        <w:t>1-3 года – взаимозависимость детей от родителей</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Главными задачами семьи на этом этапе являются формирование – потребности ребенка в социальном контакте, базового доверия к миру и привязанности. От того, в каких условиях происходит этот процесс, успешен он или неудачен, зависит дальнейшее становление личности ребенка, ибо указанные чувства составляют основу детского самоощущения и самочувствия.</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b/>
          <w:sz w:val="28"/>
          <w:szCs w:val="28"/>
        </w:rPr>
        <w:t>3- 6 лет – отношения партнерства между родителями и детьми</w:t>
      </w:r>
      <w:r w:rsidRPr="00740BE1">
        <w:rPr>
          <w:rFonts w:ascii="Times New Roman" w:hAnsi="Times New Roman"/>
          <w:sz w:val="28"/>
          <w:szCs w:val="28"/>
        </w:rPr>
        <w:t>.</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 xml:space="preserve">На этом этапе атмосфера в современной семье изменилась. Родители и дети живут сейчас более интенсивной жизнью, в которой все меньше времени остается для общения друг с другом, для совместных занятий и семейных ритуалов. Многие отцы и матери гордятся тем, что зарабатывают больше денег и живут лучше, чем их родители, пережившие войну и период восстановления разрушенной страны. Вместе с тем возросшая потребность в деньгах заставляет их работать еще интенсивнее и еще больше. Если раньше семьи в основном сталкивались с </w:t>
      </w:r>
      <w:r w:rsidRPr="00740BE1">
        <w:rPr>
          <w:rFonts w:ascii="Times New Roman" w:hAnsi="Times New Roman"/>
          <w:b/>
          <w:i/>
          <w:sz w:val="28"/>
          <w:szCs w:val="28"/>
        </w:rPr>
        <w:t>внешними проблемами</w:t>
      </w:r>
      <w:r w:rsidRPr="00740BE1">
        <w:rPr>
          <w:rFonts w:ascii="Times New Roman" w:hAnsi="Times New Roman"/>
          <w:sz w:val="28"/>
          <w:szCs w:val="28"/>
        </w:rPr>
        <w:t xml:space="preserve"> (нехватка денег, материальные затруднения), то сейчас более выражены </w:t>
      </w:r>
      <w:r w:rsidRPr="00740BE1">
        <w:rPr>
          <w:rFonts w:ascii="Times New Roman" w:hAnsi="Times New Roman"/>
          <w:b/>
          <w:i/>
          <w:sz w:val="28"/>
          <w:szCs w:val="28"/>
        </w:rPr>
        <w:t>проблемы внутренние</w:t>
      </w:r>
      <w:r w:rsidRPr="00740BE1">
        <w:rPr>
          <w:rFonts w:ascii="Times New Roman" w:hAnsi="Times New Roman"/>
          <w:sz w:val="28"/>
          <w:szCs w:val="28"/>
        </w:rPr>
        <w:t xml:space="preserve">: напряженные отношения, острая и резкая реакция на ошибки и проступки отдельных членов семьи. </w:t>
      </w:r>
    </w:p>
    <w:p w:rsidR="008863F2" w:rsidRPr="00740BE1" w:rsidRDefault="008863F2" w:rsidP="008F75CF">
      <w:pPr>
        <w:spacing w:after="0" w:line="240" w:lineRule="auto"/>
        <w:ind w:firstLine="709"/>
        <w:jc w:val="both"/>
        <w:rPr>
          <w:rFonts w:ascii="Times New Roman" w:hAnsi="Times New Roman"/>
          <w:sz w:val="28"/>
          <w:szCs w:val="28"/>
        </w:rPr>
      </w:pPr>
      <w:r w:rsidRPr="00740BE1">
        <w:rPr>
          <w:rFonts w:ascii="Times New Roman" w:hAnsi="Times New Roman"/>
          <w:sz w:val="28"/>
          <w:szCs w:val="28"/>
        </w:rPr>
        <w:t xml:space="preserve">Причины трудностей в общении кроются в позиции самих родителей. Некоторые из них допускают ошибки в воспитании, но не хотят их видеть, исправлять, а иногда просто не замечать их, свалить на влияние социума. Большое влияние на развитие ребенка имеет и стиль общения с родителями, факт принятия его в семье как личности способной на саморазвитие. </w:t>
      </w:r>
    </w:p>
    <w:p w:rsidR="008863F2" w:rsidRPr="00740BE1" w:rsidRDefault="008863F2" w:rsidP="008F75CF">
      <w:pPr>
        <w:spacing w:after="0" w:line="240" w:lineRule="auto"/>
        <w:ind w:firstLine="709"/>
        <w:jc w:val="both"/>
        <w:rPr>
          <w:rFonts w:ascii="Times New Roman" w:hAnsi="Times New Roman"/>
          <w:sz w:val="28"/>
          <w:szCs w:val="28"/>
        </w:rPr>
      </w:pPr>
      <w:r w:rsidRPr="00740BE1">
        <w:rPr>
          <w:rFonts w:ascii="Times New Roman" w:hAnsi="Times New Roman"/>
          <w:sz w:val="28"/>
          <w:szCs w:val="28"/>
        </w:rPr>
        <w:t>Современные родители любят своего ребенка, весьма заинтересованы в хороших результатах его образования, стремятся к общению и познанию ребенка.</w:t>
      </w:r>
    </w:p>
    <w:p w:rsidR="009D03CF" w:rsidRPr="00740BE1" w:rsidRDefault="008863F2" w:rsidP="009D03CF">
      <w:pPr>
        <w:spacing w:after="0" w:line="240" w:lineRule="auto"/>
        <w:ind w:firstLine="709"/>
        <w:jc w:val="both"/>
        <w:rPr>
          <w:rFonts w:ascii="Times New Roman" w:hAnsi="Times New Roman"/>
          <w:b/>
          <w:sz w:val="28"/>
          <w:szCs w:val="28"/>
          <w:lang w:eastAsia="ru-RU"/>
        </w:rPr>
      </w:pPr>
      <w:r w:rsidRPr="00740BE1">
        <w:rPr>
          <w:rFonts w:ascii="Times New Roman" w:hAnsi="Times New Roman"/>
          <w:sz w:val="28"/>
          <w:szCs w:val="28"/>
        </w:rPr>
        <w:t xml:space="preserve">Вместе с тем, проявляется неуверенность в реализации родительской функции. Родители хотят быть примером, авторитетом для своих детей, но не знают, как быть интересными для них, как выстраивать партнерские отношения. Для современных родителей оказалось легче материально обеспечить ребенка, но гораздо сложнее - быть интересным для ребенка, </w:t>
      </w:r>
      <w:r w:rsidRPr="00740BE1">
        <w:rPr>
          <w:rFonts w:ascii="Times New Roman" w:hAnsi="Times New Roman"/>
          <w:sz w:val="28"/>
          <w:szCs w:val="28"/>
        </w:rPr>
        <w:lastRenderedPageBreak/>
        <w:t>строить с ним партнерские отношения.</w:t>
      </w:r>
      <w:r w:rsidR="009D03CF" w:rsidRPr="009D03CF">
        <w:rPr>
          <w:rFonts w:ascii="Times New Roman" w:hAnsi="Times New Roman"/>
          <w:sz w:val="28"/>
          <w:szCs w:val="28"/>
          <w:lang w:eastAsia="ru-RU"/>
        </w:rPr>
        <w:t xml:space="preserve"> </w:t>
      </w:r>
      <w:r w:rsidR="009D03CF" w:rsidRPr="00DB6789">
        <w:rPr>
          <w:rFonts w:ascii="Times New Roman" w:hAnsi="Times New Roman"/>
          <w:sz w:val="28"/>
          <w:szCs w:val="28"/>
          <w:lang w:eastAsia="ru-RU"/>
        </w:rPr>
        <w:t>В ходе анкетирования и бесед с родителями, посещающими ГБОУ, мы попытались определить основные</w:t>
      </w:r>
      <w:r w:rsidR="009D03CF">
        <w:rPr>
          <w:rFonts w:ascii="Times New Roman" w:hAnsi="Times New Roman"/>
          <w:b/>
          <w:sz w:val="28"/>
          <w:szCs w:val="28"/>
          <w:lang w:eastAsia="ru-RU"/>
        </w:rPr>
        <w:t xml:space="preserve"> п</w:t>
      </w:r>
      <w:r w:rsidR="009D03CF" w:rsidRPr="00740BE1">
        <w:rPr>
          <w:rFonts w:ascii="Times New Roman" w:hAnsi="Times New Roman"/>
          <w:b/>
          <w:sz w:val="28"/>
          <w:szCs w:val="28"/>
          <w:lang w:eastAsia="ru-RU"/>
        </w:rPr>
        <w:t>роблемы взаимодействия семьи и детского сада</w:t>
      </w:r>
      <w:r w:rsidR="009D03CF">
        <w:rPr>
          <w:rFonts w:ascii="Times New Roman" w:hAnsi="Times New Roman"/>
          <w:b/>
          <w:sz w:val="28"/>
          <w:szCs w:val="28"/>
          <w:lang w:eastAsia="ru-RU"/>
        </w:rPr>
        <w:t>:</w:t>
      </w:r>
    </w:p>
    <w:p w:rsidR="009D03CF" w:rsidRPr="00740BE1" w:rsidRDefault="009D03CF" w:rsidP="009D03CF">
      <w:pPr>
        <w:spacing w:after="0" w:line="240" w:lineRule="auto"/>
        <w:jc w:val="both"/>
        <w:rPr>
          <w:rFonts w:ascii="Times New Roman" w:hAnsi="Times New Roman"/>
          <w:sz w:val="28"/>
          <w:szCs w:val="28"/>
          <w:lang w:eastAsia="ru-RU"/>
        </w:rPr>
      </w:pPr>
      <w:r w:rsidRPr="00740BE1">
        <w:rPr>
          <w:rFonts w:ascii="Times New Roman" w:hAnsi="Times New Roman"/>
          <w:sz w:val="28"/>
          <w:szCs w:val="28"/>
          <w:lang w:eastAsia="ru-RU"/>
        </w:rPr>
        <w:t>пассивность родителей,</w:t>
      </w:r>
    </w:p>
    <w:p w:rsidR="009D03CF" w:rsidRPr="00740BE1" w:rsidRDefault="009D03CF" w:rsidP="009D03CF">
      <w:pPr>
        <w:spacing w:after="0" w:line="240" w:lineRule="auto"/>
        <w:jc w:val="both"/>
        <w:rPr>
          <w:rFonts w:ascii="Times New Roman" w:hAnsi="Times New Roman"/>
          <w:sz w:val="28"/>
          <w:szCs w:val="28"/>
          <w:lang w:eastAsia="ru-RU"/>
        </w:rPr>
      </w:pPr>
      <w:r w:rsidRPr="00740BE1">
        <w:rPr>
          <w:rFonts w:ascii="Times New Roman" w:hAnsi="Times New Roman"/>
          <w:sz w:val="28"/>
          <w:szCs w:val="28"/>
          <w:lang w:eastAsia="ru-RU"/>
        </w:rPr>
        <w:t>безразличное отношение к своему ребенку</w:t>
      </w:r>
    </w:p>
    <w:p w:rsidR="009D03CF" w:rsidRPr="00740BE1" w:rsidRDefault="009D03CF" w:rsidP="009D03CF">
      <w:pPr>
        <w:spacing w:after="0" w:line="240" w:lineRule="auto"/>
        <w:jc w:val="both"/>
        <w:rPr>
          <w:rFonts w:ascii="Times New Roman" w:hAnsi="Times New Roman"/>
          <w:sz w:val="28"/>
          <w:szCs w:val="28"/>
          <w:lang w:eastAsia="ru-RU"/>
        </w:rPr>
      </w:pPr>
      <w:r w:rsidRPr="00740BE1">
        <w:rPr>
          <w:rFonts w:ascii="Times New Roman" w:hAnsi="Times New Roman"/>
          <w:sz w:val="28"/>
          <w:szCs w:val="28"/>
          <w:lang w:eastAsia="ru-RU"/>
        </w:rPr>
        <w:t>чрезмерная занятость родителей,</w:t>
      </w:r>
    </w:p>
    <w:p w:rsidR="009D03CF" w:rsidRPr="00740BE1" w:rsidRDefault="009D03CF" w:rsidP="009D03CF">
      <w:pPr>
        <w:spacing w:after="0" w:line="240" w:lineRule="auto"/>
        <w:jc w:val="both"/>
        <w:rPr>
          <w:rFonts w:ascii="Times New Roman" w:hAnsi="Times New Roman"/>
          <w:sz w:val="28"/>
          <w:szCs w:val="28"/>
          <w:lang w:eastAsia="ru-RU"/>
        </w:rPr>
      </w:pPr>
      <w:r w:rsidRPr="00740BE1">
        <w:rPr>
          <w:rFonts w:ascii="Times New Roman" w:hAnsi="Times New Roman"/>
          <w:sz w:val="28"/>
          <w:szCs w:val="28"/>
          <w:lang w:eastAsia="ru-RU"/>
        </w:rPr>
        <w:t>недоверие родителей к педагогам, нежелание идти на контакт,</w:t>
      </w:r>
    </w:p>
    <w:p w:rsidR="009D03CF" w:rsidRPr="00740BE1" w:rsidRDefault="009D03CF" w:rsidP="009D03CF">
      <w:pPr>
        <w:spacing w:after="0" w:line="240" w:lineRule="auto"/>
        <w:jc w:val="both"/>
        <w:rPr>
          <w:rFonts w:ascii="Times New Roman" w:hAnsi="Times New Roman"/>
          <w:sz w:val="28"/>
          <w:szCs w:val="28"/>
          <w:lang w:eastAsia="ru-RU"/>
        </w:rPr>
      </w:pPr>
      <w:r w:rsidRPr="00740BE1">
        <w:rPr>
          <w:rFonts w:ascii="Times New Roman" w:hAnsi="Times New Roman"/>
          <w:sz w:val="28"/>
          <w:szCs w:val="28"/>
          <w:lang w:eastAsia="ru-RU"/>
        </w:rPr>
        <w:t>агрессивное восприятие информации, идущей от воспитателя,</w:t>
      </w:r>
    </w:p>
    <w:p w:rsidR="009D03CF" w:rsidRPr="00740BE1" w:rsidRDefault="009D03CF" w:rsidP="009D03CF">
      <w:pPr>
        <w:spacing w:after="0" w:line="240" w:lineRule="auto"/>
        <w:jc w:val="both"/>
        <w:rPr>
          <w:rFonts w:ascii="Times New Roman" w:hAnsi="Times New Roman"/>
          <w:sz w:val="28"/>
          <w:szCs w:val="28"/>
          <w:lang w:eastAsia="ru-RU"/>
        </w:rPr>
      </w:pPr>
      <w:r w:rsidRPr="00740BE1">
        <w:rPr>
          <w:rFonts w:ascii="Times New Roman" w:hAnsi="Times New Roman"/>
          <w:sz w:val="28"/>
          <w:szCs w:val="28"/>
          <w:lang w:eastAsia="ru-RU"/>
        </w:rPr>
        <w:t>недостаток времени у воспитателей для полноценного взаимодействия с семьей …</w:t>
      </w:r>
    </w:p>
    <w:p w:rsidR="008863F2" w:rsidRDefault="008863F2" w:rsidP="008F75CF">
      <w:pPr>
        <w:widowControl w:val="0"/>
        <w:shd w:val="clear" w:color="auto" w:fill="FFFFFF"/>
        <w:overflowPunct w:val="0"/>
        <w:autoSpaceDE w:val="0"/>
        <w:autoSpaceDN w:val="0"/>
        <w:adjustRightInd w:val="0"/>
        <w:spacing w:after="0" w:line="240" w:lineRule="auto"/>
        <w:ind w:firstLine="709"/>
        <w:jc w:val="both"/>
        <w:rPr>
          <w:rFonts w:ascii="Times New Roman" w:hAnsi="Times New Roman"/>
          <w:sz w:val="28"/>
          <w:szCs w:val="28"/>
          <w:lang w:eastAsia="ru-RU"/>
        </w:rPr>
      </w:pPr>
      <w:r w:rsidRPr="00740BE1">
        <w:rPr>
          <w:rFonts w:ascii="Times New Roman" w:hAnsi="Times New Roman"/>
          <w:b/>
          <w:i/>
          <w:sz w:val="28"/>
          <w:szCs w:val="28"/>
          <w:lang w:eastAsia="ru-RU"/>
        </w:rPr>
        <w:t>Обеспечение психолого-педагогической поддержки семьи и повышение компетентности родителей в вопросах развития и образования</w:t>
      </w:r>
      <w:r w:rsidRPr="00740BE1">
        <w:rPr>
          <w:rFonts w:ascii="Times New Roman" w:hAnsi="Times New Roman"/>
          <w:sz w:val="28"/>
          <w:szCs w:val="28"/>
          <w:lang w:eastAsia="ru-RU"/>
        </w:rPr>
        <w:t xml:space="preserve">, охраны и укрепления </w:t>
      </w:r>
      <w:r w:rsidR="00DB6789">
        <w:rPr>
          <w:rFonts w:ascii="Times New Roman" w:hAnsi="Times New Roman"/>
          <w:sz w:val="28"/>
          <w:szCs w:val="28"/>
          <w:lang w:eastAsia="ru-RU"/>
        </w:rPr>
        <w:t xml:space="preserve">психологического </w:t>
      </w:r>
      <w:r w:rsidRPr="00740BE1">
        <w:rPr>
          <w:rFonts w:ascii="Times New Roman" w:hAnsi="Times New Roman"/>
          <w:sz w:val="28"/>
          <w:szCs w:val="28"/>
          <w:lang w:eastAsia="ru-RU"/>
        </w:rPr>
        <w:t xml:space="preserve">здоровья детей-одна из главных задач, на которую направлен </w:t>
      </w:r>
      <w:r w:rsidRPr="00740BE1">
        <w:rPr>
          <w:rFonts w:ascii="Times New Roman" w:hAnsi="Times New Roman"/>
          <w:b/>
          <w:i/>
          <w:sz w:val="28"/>
          <w:szCs w:val="28"/>
          <w:lang w:eastAsia="ru-RU"/>
        </w:rPr>
        <w:t>стандарт образования</w:t>
      </w:r>
      <w:r w:rsidRPr="00740BE1">
        <w:rPr>
          <w:rFonts w:ascii="Times New Roman" w:hAnsi="Times New Roman"/>
          <w:sz w:val="28"/>
          <w:szCs w:val="28"/>
          <w:lang w:eastAsia="ru-RU"/>
        </w:rPr>
        <w:t>.</w:t>
      </w:r>
    </w:p>
    <w:p w:rsidR="00DB6789" w:rsidRPr="00740BE1" w:rsidRDefault="00DB6789" w:rsidP="008F75CF">
      <w:pPr>
        <w:widowControl w:val="0"/>
        <w:shd w:val="clear" w:color="auto" w:fill="FFFFFF"/>
        <w:overflowPunct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Педагогическое сотрудничество родителей, как со своим ребенком, так и с детским садом, поможет родителям познать индивидуальные особенности своих детей, общие закономерности психического развития. Тем самым содействуя развитию основных способностей ребенка, умению общаться со сверстниками и обеспечат подготовку его к школе</w:t>
      </w:r>
    </w:p>
    <w:p w:rsidR="008863F2" w:rsidRPr="00740BE1" w:rsidRDefault="008863F2" w:rsidP="008F75CF">
      <w:pPr>
        <w:widowControl w:val="0"/>
        <w:autoSpaceDE w:val="0"/>
        <w:autoSpaceDN w:val="0"/>
        <w:adjustRightInd w:val="0"/>
        <w:spacing w:after="0" w:line="240" w:lineRule="auto"/>
        <w:ind w:firstLine="709"/>
        <w:jc w:val="both"/>
        <w:rPr>
          <w:rFonts w:ascii="Times New Roman" w:hAnsi="Times New Roman"/>
          <w:sz w:val="28"/>
          <w:szCs w:val="28"/>
        </w:rPr>
      </w:pPr>
      <w:r w:rsidRPr="00740BE1">
        <w:rPr>
          <w:rFonts w:ascii="Times New Roman" w:hAnsi="Times New Roman"/>
          <w:sz w:val="28"/>
          <w:szCs w:val="28"/>
        </w:rPr>
        <w:t>Работа с семьей является наиболее сложной и трудоемкой частью в профессиональной деятельности педагога. Взаимодействуя с ребенком, педагог оказывает воздействие не только на ребенка, но так или иначе вовлекает родителей в этот процесс.</w:t>
      </w:r>
      <w:r w:rsidRPr="00740BE1">
        <w:rPr>
          <w:rFonts w:ascii="Times New Roman" w:hAnsi="Times New Roman"/>
          <w:b/>
          <w:i/>
          <w:sz w:val="28"/>
          <w:szCs w:val="28"/>
        </w:rPr>
        <w:t xml:space="preserve"> </w:t>
      </w:r>
      <w:r w:rsidRPr="00740BE1">
        <w:rPr>
          <w:rFonts w:ascii="Times New Roman" w:hAnsi="Times New Roman"/>
          <w:sz w:val="28"/>
          <w:szCs w:val="28"/>
        </w:rPr>
        <w:t>От совместной работы родителей и педагогов зависит дальнейшее развитие ребенка, уровень педагогической культуры родителей, а, следовательно, и уровень семейного воспитания детей.</w:t>
      </w:r>
    </w:p>
    <w:p w:rsidR="008863F2" w:rsidRPr="00740BE1" w:rsidRDefault="008863F2" w:rsidP="008F75CF">
      <w:pPr>
        <w:widowControl w:val="0"/>
        <w:autoSpaceDE w:val="0"/>
        <w:autoSpaceDN w:val="0"/>
        <w:adjustRightInd w:val="0"/>
        <w:spacing w:after="0" w:line="240" w:lineRule="auto"/>
        <w:jc w:val="both"/>
        <w:rPr>
          <w:rFonts w:ascii="Times New Roman" w:hAnsi="Times New Roman"/>
          <w:b/>
          <w:sz w:val="28"/>
          <w:szCs w:val="28"/>
        </w:rPr>
      </w:pPr>
      <w:r w:rsidRPr="00740BE1">
        <w:rPr>
          <w:rFonts w:ascii="Times New Roman" w:hAnsi="Times New Roman"/>
          <w:b/>
          <w:sz w:val="28"/>
          <w:szCs w:val="28"/>
        </w:rPr>
        <w:t>Цель взаимодействия с семьями дошкольников:</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 формирование равноправных доверительных отношений с семьей, оказание помощи современной семье в деле воспитания и образования детей, предупреждение появления отчуждения между ребенком и семьей.</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 вовлечение родителей в процесс организации воспитывающей деятельности</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 содействие опыту возрождения лучших традиций семейного воспитания</w:t>
      </w:r>
    </w:p>
    <w:p w:rsidR="008863F2" w:rsidRPr="00740BE1" w:rsidRDefault="008863F2" w:rsidP="008F75CF">
      <w:pPr>
        <w:widowControl w:val="0"/>
        <w:autoSpaceDE w:val="0"/>
        <w:autoSpaceDN w:val="0"/>
        <w:adjustRightInd w:val="0"/>
        <w:spacing w:after="0" w:line="240" w:lineRule="auto"/>
        <w:jc w:val="both"/>
        <w:rPr>
          <w:rFonts w:ascii="Times New Roman" w:hAnsi="Times New Roman"/>
          <w:b/>
          <w:sz w:val="28"/>
          <w:szCs w:val="28"/>
        </w:rPr>
      </w:pPr>
      <w:r w:rsidRPr="00740BE1">
        <w:rPr>
          <w:rFonts w:ascii="Times New Roman" w:hAnsi="Times New Roman"/>
          <w:b/>
          <w:sz w:val="28"/>
          <w:szCs w:val="28"/>
        </w:rPr>
        <w:t>Задачи:</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 xml:space="preserve">- изучение семьи и ее индивидуальных особенностей, потребностей в психолого-педагогических знаниях  </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 активизировать участие родителей в различных мероприятиях</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 xml:space="preserve">-формирование потребности в субъектной позиции родителей в развитии детей </w:t>
      </w:r>
    </w:p>
    <w:p w:rsidR="008863F2" w:rsidRPr="00740BE1" w:rsidRDefault="008863F2" w:rsidP="008F75CF">
      <w:pPr>
        <w:widowControl w:val="0"/>
        <w:autoSpaceDE w:val="0"/>
        <w:autoSpaceDN w:val="0"/>
        <w:adjustRightInd w:val="0"/>
        <w:spacing w:after="0" w:line="240" w:lineRule="auto"/>
        <w:ind w:firstLine="709"/>
        <w:jc w:val="both"/>
        <w:rPr>
          <w:rFonts w:ascii="Times New Roman" w:hAnsi="Times New Roman"/>
          <w:b/>
          <w:sz w:val="28"/>
          <w:szCs w:val="28"/>
        </w:rPr>
      </w:pPr>
      <w:r w:rsidRPr="00740BE1">
        <w:rPr>
          <w:rFonts w:ascii="Times New Roman" w:hAnsi="Times New Roman"/>
          <w:sz w:val="28"/>
          <w:szCs w:val="28"/>
        </w:rPr>
        <w:t>В работе педагога возможно использование следующих форм работы с родителями</w:t>
      </w:r>
      <w:r w:rsidR="00324110" w:rsidRPr="00104D51">
        <w:rPr>
          <w:rFonts w:ascii="Times New Roman" w:hAnsi="Times New Roman"/>
          <w:sz w:val="28"/>
          <w:szCs w:val="28"/>
          <w:shd w:val="clear" w:color="auto" w:fill="FFFFFF"/>
        </w:rPr>
        <w:t>[</w:t>
      </w:r>
      <w:r w:rsidR="00C81331">
        <w:rPr>
          <w:rFonts w:ascii="Times New Roman" w:hAnsi="Times New Roman"/>
          <w:sz w:val="28"/>
          <w:szCs w:val="28"/>
          <w:shd w:val="clear" w:color="auto" w:fill="FFFFFF"/>
        </w:rPr>
        <w:t>4</w:t>
      </w:r>
      <w:r w:rsidR="00324110" w:rsidRPr="003741BB">
        <w:rPr>
          <w:rFonts w:ascii="Times New Roman" w:hAnsi="Times New Roman"/>
          <w:sz w:val="28"/>
          <w:szCs w:val="28"/>
          <w:shd w:val="clear" w:color="auto" w:fill="FFFFFF"/>
        </w:rPr>
        <w:t>]</w:t>
      </w:r>
      <w:r w:rsidRPr="00740BE1">
        <w:rPr>
          <w:rFonts w:ascii="Times New Roman" w:hAnsi="Times New Roman"/>
          <w:b/>
          <w:sz w:val="28"/>
          <w:szCs w:val="28"/>
        </w:rPr>
        <w:t>:</w:t>
      </w:r>
    </w:p>
    <w:p w:rsidR="008863F2" w:rsidRPr="00740BE1" w:rsidRDefault="008863F2" w:rsidP="00C81331">
      <w:pPr>
        <w:spacing w:after="0" w:line="240" w:lineRule="auto"/>
        <w:jc w:val="center"/>
        <w:rPr>
          <w:rFonts w:ascii="Times New Roman" w:hAnsi="Times New Roman"/>
          <w:sz w:val="28"/>
          <w:szCs w:val="28"/>
        </w:rPr>
      </w:pPr>
      <w:r w:rsidRPr="00740BE1">
        <w:rPr>
          <w:rFonts w:ascii="Times New Roman" w:hAnsi="Times New Roman"/>
          <w:sz w:val="28"/>
          <w:szCs w:val="28"/>
        </w:rPr>
        <w:t>Наглядно-информационные</w:t>
      </w:r>
    </w:p>
    <w:p w:rsidR="008863F2" w:rsidRPr="00740BE1" w:rsidRDefault="008863F2" w:rsidP="00C81331">
      <w:pPr>
        <w:widowControl w:val="0"/>
        <w:autoSpaceDE w:val="0"/>
        <w:autoSpaceDN w:val="0"/>
        <w:adjustRightInd w:val="0"/>
        <w:spacing w:after="0" w:line="240" w:lineRule="auto"/>
        <w:jc w:val="center"/>
        <w:rPr>
          <w:rFonts w:ascii="Times New Roman" w:hAnsi="Times New Roman"/>
          <w:sz w:val="28"/>
          <w:szCs w:val="28"/>
        </w:rPr>
      </w:pPr>
      <w:r w:rsidRPr="00740BE1">
        <w:rPr>
          <w:rFonts w:ascii="Times New Roman" w:hAnsi="Times New Roman"/>
          <w:sz w:val="28"/>
          <w:szCs w:val="28"/>
        </w:rPr>
        <w:t>Информационно-аналитические</w:t>
      </w:r>
    </w:p>
    <w:p w:rsidR="008863F2" w:rsidRPr="00740BE1" w:rsidRDefault="008863F2" w:rsidP="00C81331">
      <w:pPr>
        <w:spacing w:after="0" w:line="240" w:lineRule="auto"/>
        <w:jc w:val="center"/>
        <w:rPr>
          <w:rFonts w:ascii="Times New Roman" w:hAnsi="Times New Roman"/>
          <w:sz w:val="28"/>
          <w:szCs w:val="28"/>
        </w:rPr>
      </w:pPr>
      <w:r w:rsidRPr="00740BE1">
        <w:rPr>
          <w:rFonts w:ascii="Times New Roman" w:hAnsi="Times New Roman"/>
          <w:sz w:val="28"/>
          <w:szCs w:val="28"/>
        </w:rPr>
        <w:lastRenderedPageBreak/>
        <w:t>Досуговые</w:t>
      </w:r>
    </w:p>
    <w:p w:rsidR="008863F2" w:rsidRPr="00740BE1" w:rsidRDefault="008863F2" w:rsidP="00C81331">
      <w:pPr>
        <w:spacing w:after="0" w:line="240" w:lineRule="auto"/>
        <w:jc w:val="center"/>
        <w:rPr>
          <w:rFonts w:ascii="Times New Roman" w:hAnsi="Times New Roman"/>
          <w:b/>
          <w:sz w:val="28"/>
          <w:szCs w:val="28"/>
        </w:rPr>
      </w:pPr>
      <w:r w:rsidRPr="00740BE1">
        <w:rPr>
          <w:rFonts w:ascii="Times New Roman" w:hAnsi="Times New Roman"/>
          <w:sz w:val="28"/>
          <w:szCs w:val="28"/>
        </w:rPr>
        <w:t>Познавательные</w:t>
      </w:r>
    </w:p>
    <w:p w:rsidR="008863F2" w:rsidRPr="00740BE1" w:rsidRDefault="008863F2" w:rsidP="008F75CF">
      <w:pPr>
        <w:widowControl w:val="0"/>
        <w:autoSpaceDE w:val="0"/>
        <w:autoSpaceDN w:val="0"/>
        <w:adjustRightInd w:val="0"/>
        <w:spacing w:after="0" w:line="240" w:lineRule="auto"/>
        <w:jc w:val="both"/>
        <w:rPr>
          <w:rFonts w:ascii="Times New Roman" w:hAnsi="Times New Roman"/>
          <w:b/>
          <w:sz w:val="28"/>
          <w:szCs w:val="28"/>
        </w:rPr>
      </w:pPr>
      <w:r w:rsidRPr="00740BE1">
        <w:rPr>
          <w:rFonts w:ascii="Times New Roman" w:hAnsi="Times New Roman"/>
          <w:b/>
          <w:sz w:val="28"/>
          <w:szCs w:val="28"/>
        </w:rPr>
        <w:t xml:space="preserve"> Информационно-аналитические формы </w:t>
      </w:r>
    </w:p>
    <w:p w:rsidR="008863F2" w:rsidRPr="00740BE1" w:rsidRDefault="008863F2" w:rsidP="008F75CF">
      <w:pPr>
        <w:widowControl w:val="0"/>
        <w:numPr>
          <w:ilvl w:val="0"/>
          <w:numId w:val="3"/>
        </w:numPr>
        <w:autoSpaceDE w:val="0"/>
        <w:autoSpaceDN w:val="0"/>
        <w:adjustRightInd w:val="0"/>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Социологические опросы</w:t>
      </w:r>
    </w:p>
    <w:p w:rsidR="008863F2" w:rsidRPr="00740BE1" w:rsidRDefault="008863F2" w:rsidP="008F75CF">
      <w:pPr>
        <w:numPr>
          <w:ilvl w:val="0"/>
          <w:numId w:val="3"/>
        </w:numPr>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Анкетирование</w:t>
      </w:r>
      <w:r w:rsidRPr="00740BE1">
        <w:rPr>
          <w:rFonts w:ascii="Times New Roman" w:hAnsi="Times New Roman"/>
          <w:b/>
          <w:i/>
          <w:sz w:val="28"/>
          <w:szCs w:val="28"/>
        </w:rPr>
        <w:t xml:space="preserve"> </w:t>
      </w:r>
      <w:r w:rsidRPr="00740BE1">
        <w:rPr>
          <w:rFonts w:ascii="Times New Roman" w:hAnsi="Times New Roman"/>
          <w:sz w:val="28"/>
          <w:szCs w:val="28"/>
        </w:rPr>
        <w:t>(определение потребностей в психолого-педагогической помощи со стороны педагога, психолога и администрации ДОУ); «Знаете ли, вы своего ребёнка?», «Какие вы родители?», «Влияние семейной атмосферы на развитие ребёнка» позволило получить информацию о тех проблемах, с которыми родители сталкиваются в повседневной жизни, выявить их желания и надежды относительно будущего ребёнка.</w:t>
      </w:r>
    </w:p>
    <w:p w:rsidR="008863F2" w:rsidRPr="00740BE1" w:rsidRDefault="008863F2" w:rsidP="008F75CF">
      <w:pPr>
        <w:widowControl w:val="0"/>
        <w:numPr>
          <w:ilvl w:val="0"/>
          <w:numId w:val="3"/>
        </w:numPr>
        <w:autoSpaceDE w:val="0"/>
        <w:autoSpaceDN w:val="0"/>
        <w:adjustRightInd w:val="0"/>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 xml:space="preserve">Диагностика семьи и семейных взаимоотношений в процессе индивидуальных консультаций </w:t>
      </w:r>
    </w:p>
    <w:p w:rsidR="008863F2" w:rsidRPr="00740BE1" w:rsidRDefault="008863F2" w:rsidP="008F75CF">
      <w:pPr>
        <w:widowControl w:val="0"/>
        <w:numPr>
          <w:ilvl w:val="0"/>
          <w:numId w:val="3"/>
        </w:numPr>
        <w:autoSpaceDE w:val="0"/>
        <w:autoSpaceDN w:val="0"/>
        <w:adjustRightInd w:val="0"/>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«Ларец пожеланий и предложений</w:t>
      </w:r>
      <w:r w:rsidRPr="00740BE1">
        <w:rPr>
          <w:rFonts w:ascii="Times New Roman" w:hAnsi="Times New Roman"/>
          <w:b/>
          <w:i/>
          <w:sz w:val="28"/>
          <w:szCs w:val="28"/>
        </w:rPr>
        <w:t xml:space="preserve">» </w:t>
      </w:r>
      <w:r w:rsidRPr="00740BE1">
        <w:rPr>
          <w:rFonts w:ascii="Times New Roman" w:hAnsi="Times New Roman"/>
          <w:sz w:val="28"/>
          <w:szCs w:val="28"/>
        </w:rPr>
        <w:t>(куда родители кладут записки со своими проблемами, идеями, предложениями, вопросами на любую тему воспитания, образования ребёнка.)</w:t>
      </w:r>
    </w:p>
    <w:p w:rsidR="008863F2" w:rsidRPr="00740BE1" w:rsidRDefault="008863F2" w:rsidP="00C81331">
      <w:pPr>
        <w:widowControl w:val="0"/>
        <w:autoSpaceDE w:val="0"/>
        <w:autoSpaceDN w:val="0"/>
        <w:adjustRightInd w:val="0"/>
        <w:spacing w:after="0" w:line="240" w:lineRule="auto"/>
        <w:ind w:firstLine="709"/>
        <w:jc w:val="both"/>
        <w:rPr>
          <w:rFonts w:ascii="Times New Roman" w:hAnsi="Times New Roman"/>
          <w:sz w:val="28"/>
          <w:szCs w:val="28"/>
        </w:rPr>
      </w:pPr>
      <w:r w:rsidRPr="00740BE1">
        <w:rPr>
          <w:rFonts w:ascii="Times New Roman" w:hAnsi="Times New Roman"/>
          <w:sz w:val="28"/>
          <w:szCs w:val="28"/>
        </w:rPr>
        <w:t xml:space="preserve"> Эти вопросы обсуждаются на «Родительских встречах», либо в виде консультаций, как в письменной, так и в устной форме.</w:t>
      </w:r>
    </w:p>
    <w:p w:rsidR="008863F2" w:rsidRPr="00740BE1" w:rsidRDefault="008863F2" w:rsidP="00C81331">
      <w:pPr>
        <w:widowControl w:val="0"/>
        <w:autoSpaceDE w:val="0"/>
        <w:autoSpaceDN w:val="0"/>
        <w:adjustRightInd w:val="0"/>
        <w:spacing w:after="0" w:line="240" w:lineRule="auto"/>
        <w:ind w:firstLine="709"/>
        <w:jc w:val="both"/>
        <w:rPr>
          <w:rFonts w:ascii="Times New Roman" w:hAnsi="Times New Roman"/>
          <w:sz w:val="28"/>
          <w:szCs w:val="28"/>
        </w:rPr>
      </w:pPr>
      <w:r w:rsidRPr="00740BE1">
        <w:rPr>
          <w:rFonts w:ascii="Times New Roman" w:hAnsi="Times New Roman"/>
          <w:sz w:val="28"/>
          <w:szCs w:val="28"/>
        </w:rPr>
        <w:t>Такая форма работы позволяет родителям делиться своими мыслями и эффективна, когда нехватка времени мешает</w:t>
      </w:r>
      <w:r w:rsidR="00C81331">
        <w:rPr>
          <w:rFonts w:ascii="Times New Roman" w:hAnsi="Times New Roman"/>
          <w:sz w:val="28"/>
          <w:szCs w:val="28"/>
        </w:rPr>
        <w:t xml:space="preserve"> педагогу</w:t>
      </w:r>
      <w:r w:rsidRPr="00740BE1">
        <w:rPr>
          <w:rFonts w:ascii="Times New Roman" w:hAnsi="Times New Roman"/>
          <w:sz w:val="28"/>
          <w:szCs w:val="28"/>
        </w:rPr>
        <w:t xml:space="preserve"> встретиться с родителями лично</w:t>
      </w:r>
      <w:r w:rsidR="00C81331">
        <w:rPr>
          <w:rFonts w:ascii="Times New Roman" w:hAnsi="Times New Roman"/>
          <w:sz w:val="28"/>
          <w:szCs w:val="28"/>
        </w:rPr>
        <w:t>.</w:t>
      </w:r>
    </w:p>
    <w:p w:rsidR="00C8133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b/>
          <w:sz w:val="28"/>
          <w:szCs w:val="28"/>
        </w:rPr>
        <w:t xml:space="preserve">Познавательная форма. </w:t>
      </w:r>
      <w:r w:rsidRPr="00740BE1">
        <w:rPr>
          <w:rFonts w:ascii="Times New Roman" w:hAnsi="Times New Roman"/>
          <w:sz w:val="28"/>
          <w:szCs w:val="28"/>
        </w:rPr>
        <w:t>Организация семинаров-практикумов, тренингов, посвященных различным актуальным для семейного воспитания темам; р</w:t>
      </w:r>
      <w:r w:rsidRPr="00740BE1">
        <w:rPr>
          <w:rFonts w:ascii="Times New Roman" w:hAnsi="Times New Roman"/>
          <w:sz w:val="28"/>
          <w:szCs w:val="28"/>
          <w:lang w:eastAsia="ar-SA"/>
        </w:rPr>
        <w:t>ассматривание проблемных ситуаций</w:t>
      </w:r>
      <w:r w:rsidR="00C81331">
        <w:rPr>
          <w:rFonts w:ascii="Times New Roman" w:hAnsi="Times New Roman"/>
          <w:sz w:val="28"/>
          <w:szCs w:val="28"/>
          <w:lang w:eastAsia="ar-SA"/>
        </w:rPr>
        <w:t xml:space="preserve">. </w:t>
      </w:r>
      <w:r w:rsidRPr="00740BE1">
        <w:rPr>
          <w:rFonts w:ascii="Times New Roman" w:hAnsi="Times New Roman"/>
          <w:sz w:val="28"/>
          <w:szCs w:val="28"/>
        </w:rPr>
        <w:t xml:space="preserve">Помогает знакомить родителей с возрастными и психологическими особенностями детей. </w:t>
      </w:r>
    </w:p>
    <w:p w:rsidR="008863F2" w:rsidRPr="00740BE1" w:rsidRDefault="008863F2" w:rsidP="008F75CF">
      <w:pPr>
        <w:widowControl w:val="0"/>
        <w:autoSpaceDE w:val="0"/>
        <w:autoSpaceDN w:val="0"/>
        <w:adjustRightInd w:val="0"/>
        <w:spacing w:after="0" w:line="240" w:lineRule="auto"/>
        <w:jc w:val="both"/>
        <w:rPr>
          <w:rFonts w:ascii="Times New Roman" w:hAnsi="Times New Roman"/>
          <w:b/>
          <w:i/>
          <w:sz w:val="28"/>
          <w:szCs w:val="28"/>
        </w:rPr>
      </w:pPr>
      <w:r w:rsidRPr="00740BE1">
        <w:rPr>
          <w:rFonts w:ascii="Times New Roman" w:hAnsi="Times New Roman"/>
          <w:b/>
          <w:i/>
          <w:sz w:val="28"/>
          <w:szCs w:val="28"/>
        </w:rPr>
        <w:t xml:space="preserve">Принципы такого взаимодействия: </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Добровольность</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Компетентность</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Современность</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Единство системы и последовательности</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sz w:val="28"/>
          <w:szCs w:val="28"/>
        </w:rPr>
        <w:t>Преемственность и индивидуальный подход к каждому ребенку, к каждой семье</w:t>
      </w:r>
    </w:p>
    <w:p w:rsidR="008863F2" w:rsidRPr="00740BE1" w:rsidRDefault="008863F2" w:rsidP="008F75CF">
      <w:pPr>
        <w:widowControl w:val="0"/>
        <w:autoSpaceDE w:val="0"/>
        <w:autoSpaceDN w:val="0"/>
        <w:adjustRightInd w:val="0"/>
        <w:spacing w:after="0" w:line="240" w:lineRule="auto"/>
        <w:jc w:val="both"/>
        <w:rPr>
          <w:rFonts w:ascii="Times New Roman" w:hAnsi="Times New Roman"/>
          <w:sz w:val="28"/>
          <w:szCs w:val="28"/>
        </w:rPr>
      </w:pPr>
      <w:r w:rsidRPr="00740BE1">
        <w:rPr>
          <w:rFonts w:ascii="Times New Roman" w:hAnsi="Times New Roman"/>
          <w:b/>
          <w:sz w:val="28"/>
          <w:szCs w:val="28"/>
        </w:rPr>
        <w:t xml:space="preserve">Досуговая форма. </w:t>
      </w:r>
      <w:r w:rsidRPr="00740BE1">
        <w:rPr>
          <w:rFonts w:ascii="Times New Roman" w:hAnsi="Times New Roman"/>
          <w:sz w:val="28"/>
          <w:szCs w:val="28"/>
        </w:rPr>
        <w:t>Использ</w:t>
      </w:r>
      <w:r w:rsidR="00C81331">
        <w:rPr>
          <w:rFonts w:ascii="Times New Roman" w:hAnsi="Times New Roman"/>
          <w:sz w:val="28"/>
          <w:szCs w:val="28"/>
        </w:rPr>
        <w:t>уется</w:t>
      </w:r>
      <w:r w:rsidRPr="00740BE1">
        <w:rPr>
          <w:rFonts w:ascii="Times New Roman" w:hAnsi="Times New Roman"/>
          <w:sz w:val="28"/>
          <w:szCs w:val="28"/>
        </w:rPr>
        <w:t xml:space="preserve"> для установления эмоционального контакта между педагогами, родителям и детьми</w:t>
      </w:r>
    </w:p>
    <w:p w:rsidR="008863F2" w:rsidRPr="00740BE1" w:rsidRDefault="008863F2" w:rsidP="008F75CF">
      <w:pPr>
        <w:numPr>
          <w:ilvl w:val="0"/>
          <w:numId w:val="2"/>
        </w:numPr>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Игры родителей с детьми (коммуникативные игры, игровые массажи, песни-игры), овладение практическими видами совместной деятельности с ребенком</w:t>
      </w:r>
    </w:p>
    <w:p w:rsidR="008863F2" w:rsidRPr="00740BE1" w:rsidRDefault="008863F2" w:rsidP="008F75CF">
      <w:pPr>
        <w:numPr>
          <w:ilvl w:val="0"/>
          <w:numId w:val="2"/>
        </w:numPr>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Проведение совместных праздников и организации досуга.</w:t>
      </w:r>
    </w:p>
    <w:p w:rsidR="008863F2" w:rsidRPr="00740BE1" w:rsidRDefault="008863F2" w:rsidP="008F75CF">
      <w:pPr>
        <w:numPr>
          <w:ilvl w:val="0"/>
          <w:numId w:val="2"/>
        </w:numPr>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Тематические выставки совместного творчества детей и родителей на различные темы. («Осенние фантазии», «Зимушка – зима», «Здравствуй весна!», «Ах, лето, лето!»).  Регулярная организация фотовыставок «Хорошо у нас в саду».</w:t>
      </w:r>
    </w:p>
    <w:p w:rsidR="008863F2" w:rsidRPr="00740BE1" w:rsidRDefault="008863F2" w:rsidP="00C81331">
      <w:pPr>
        <w:spacing w:after="0" w:line="240" w:lineRule="auto"/>
        <w:ind w:firstLine="709"/>
        <w:jc w:val="both"/>
        <w:rPr>
          <w:rFonts w:ascii="Times New Roman" w:hAnsi="Times New Roman"/>
          <w:sz w:val="28"/>
          <w:szCs w:val="28"/>
        </w:rPr>
      </w:pPr>
      <w:r w:rsidRPr="00740BE1">
        <w:rPr>
          <w:rFonts w:ascii="Times New Roman" w:hAnsi="Times New Roman"/>
          <w:sz w:val="28"/>
          <w:szCs w:val="28"/>
        </w:rPr>
        <w:lastRenderedPageBreak/>
        <w:t>Важным звеном в системе совместной работы детского сада и семьи является приобщение родителей к непосредственному участию в работе детского сада; организации праздников и развлечений: «День семьи», «День матери», «8 Марта», «Масленица». Такие праздники вносят приятное оживление, создают атмосферу задушевности, заряжают всех хорошим настроением, существенно облегчает процесс адаптации детей и родителей к детскому саду</w:t>
      </w:r>
    </w:p>
    <w:p w:rsidR="008863F2" w:rsidRPr="00740BE1" w:rsidRDefault="008863F2" w:rsidP="008F75CF">
      <w:pPr>
        <w:widowControl w:val="0"/>
        <w:autoSpaceDE w:val="0"/>
        <w:autoSpaceDN w:val="0"/>
        <w:adjustRightInd w:val="0"/>
        <w:spacing w:after="0" w:line="240" w:lineRule="auto"/>
        <w:jc w:val="both"/>
        <w:rPr>
          <w:rFonts w:ascii="Times New Roman" w:hAnsi="Times New Roman"/>
          <w:b/>
          <w:sz w:val="28"/>
          <w:szCs w:val="28"/>
        </w:rPr>
      </w:pPr>
      <w:r w:rsidRPr="00740BE1">
        <w:rPr>
          <w:rFonts w:ascii="Times New Roman" w:hAnsi="Times New Roman"/>
          <w:b/>
          <w:sz w:val="28"/>
          <w:szCs w:val="28"/>
        </w:rPr>
        <w:t xml:space="preserve">Наглядно-информационная форма. </w:t>
      </w:r>
    </w:p>
    <w:p w:rsidR="008863F2" w:rsidRPr="00740BE1" w:rsidRDefault="008863F2" w:rsidP="008F75CF">
      <w:pPr>
        <w:pStyle w:val="a4"/>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740BE1">
        <w:rPr>
          <w:rFonts w:ascii="Times New Roman" w:hAnsi="Times New Roman"/>
          <w:sz w:val="28"/>
          <w:szCs w:val="28"/>
        </w:rPr>
        <w:t>Информация для родителей на стендах, папках-передвижках, информационных листах специалистов</w:t>
      </w:r>
    </w:p>
    <w:p w:rsidR="008863F2" w:rsidRPr="00740BE1" w:rsidRDefault="008863F2" w:rsidP="008F75CF">
      <w:pPr>
        <w:numPr>
          <w:ilvl w:val="0"/>
          <w:numId w:val="2"/>
        </w:numPr>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 xml:space="preserve">Подборка литературы по воспитанию и развитию детей для обсуждения, домашнего чтения </w:t>
      </w:r>
    </w:p>
    <w:p w:rsidR="008863F2" w:rsidRPr="00740BE1" w:rsidRDefault="008863F2" w:rsidP="008F75CF">
      <w:pPr>
        <w:numPr>
          <w:ilvl w:val="0"/>
          <w:numId w:val="2"/>
        </w:numPr>
        <w:spacing w:after="0" w:line="240" w:lineRule="auto"/>
        <w:ind w:left="0" w:firstLine="0"/>
        <w:contextualSpacing/>
        <w:jc w:val="both"/>
        <w:rPr>
          <w:rFonts w:ascii="Times New Roman" w:hAnsi="Times New Roman"/>
          <w:sz w:val="28"/>
          <w:szCs w:val="28"/>
        </w:rPr>
      </w:pPr>
      <w:r w:rsidRPr="00740BE1">
        <w:rPr>
          <w:rFonts w:ascii="Times New Roman" w:hAnsi="Times New Roman"/>
          <w:sz w:val="28"/>
          <w:szCs w:val="28"/>
        </w:rPr>
        <w:t>Дни открытых дверей для родителей, просмотр открытых занятий</w:t>
      </w:r>
    </w:p>
    <w:p w:rsidR="008863F2" w:rsidRPr="00740BE1" w:rsidRDefault="008863F2" w:rsidP="008F75CF">
      <w:pPr>
        <w:spacing w:after="0" w:line="240" w:lineRule="auto"/>
        <w:jc w:val="both"/>
        <w:rPr>
          <w:rFonts w:ascii="Times New Roman" w:hAnsi="Times New Roman"/>
          <w:b/>
          <w:bCs/>
          <w:i/>
          <w:sz w:val="28"/>
          <w:szCs w:val="28"/>
          <w:lang w:eastAsia="ru-RU"/>
        </w:rPr>
      </w:pPr>
      <w:r w:rsidRPr="00740BE1">
        <w:rPr>
          <w:rFonts w:ascii="Times New Roman" w:hAnsi="Times New Roman"/>
          <w:b/>
          <w:bCs/>
          <w:i/>
          <w:sz w:val="28"/>
          <w:szCs w:val="28"/>
          <w:lang w:eastAsia="ru-RU"/>
        </w:rPr>
        <w:t>Ожидаемые результаты:</w:t>
      </w:r>
    </w:p>
    <w:p w:rsidR="008863F2" w:rsidRPr="00740BE1" w:rsidRDefault="008863F2" w:rsidP="008F75CF">
      <w:pPr>
        <w:numPr>
          <w:ilvl w:val="0"/>
          <w:numId w:val="5"/>
        </w:numPr>
        <w:spacing w:after="0" w:line="240" w:lineRule="auto"/>
        <w:ind w:left="0" w:firstLine="0"/>
        <w:jc w:val="both"/>
        <w:rPr>
          <w:rFonts w:ascii="Times New Roman" w:hAnsi="Times New Roman"/>
          <w:bCs/>
          <w:sz w:val="28"/>
          <w:szCs w:val="28"/>
          <w:lang w:eastAsia="ru-RU"/>
        </w:rPr>
      </w:pPr>
      <w:r w:rsidRPr="00740BE1">
        <w:rPr>
          <w:rFonts w:ascii="Times New Roman" w:hAnsi="Times New Roman"/>
          <w:bCs/>
          <w:iCs/>
          <w:sz w:val="28"/>
          <w:szCs w:val="28"/>
          <w:lang w:eastAsia="ru-RU"/>
        </w:rPr>
        <w:t>Удовлетворение потребностей и запросов родителей, Позитивное</w:t>
      </w:r>
      <w:r w:rsidRPr="00740BE1">
        <w:rPr>
          <w:rFonts w:ascii="Times New Roman" w:hAnsi="Times New Roman"/>
          <w:bCs/>
          <w:sz w:val="28"/>
          <w:szCs w:val="28"/>
          <w:lang w:eastAsia="ru-RU"/>
        </w:rPr>
        <w:t xml:space="preserve"> отношение к ребенку и семье</w:t>
      </w:r>
    </w:p>
    <w:p w:rsidR="008863F2" w:rsidRPr="00740BE1" w:rsidRDefault="008863F2" w:rsidP="008F75CF">
      <w:pPr>
        <w:numPr>
          <w:ilvl w:val="0"/>
          <w:numId w:val="5"/>
        </w:numPr>
        <w:spacing w:after="0" w:line="240" w:lineRule="auto"/>
        <w:ind w:left="0" w:firstLine="0"/>
        <w:jc w:val="both"/>
        <w:rPr>
          <w:rFonts w:ascii="Times New Roman" w:hAnsi="Times New Roman"/>
          <w:bCs/>
          <w:iCs/>
          <w:sz w:val="28"/>
          <w:szCs w:val="28"/>
          <w:lang w:eastAsia="ru-RU"/>
        </w:rPr>
      </w:pPr>
      <w:r w:rsidRPr="00740BE1">
        <w:rPr>
          <w:rFonts w:ascii="Times New Roman" w:hAnsi="Times New Roman"/>
          <w:bCs/>
          <w:sz w:val="28"/>
          <w:szCs w:val="28"/>
          <w:lang w:eastAsia="ru-RU"/>
        </w:rPr>
        <w:t>Привлечение к сотрудничеству родителей (</w:t>
      </w:r>
      <w:r w:rsidRPr="00740BE1">
        <w:rPr>
          <w:rFonts w:ascii="Times New Roman" w:hAnsi="Times New Roman"/>
          <w:bCs/>
          <w:iCs/>
          <w:sz w:val="28"/>
          <w:szCs w:val="28"/>
          <w:lang w:eastAsia="ru-RU"/>
        </w:rPr>
        <w:t>добровольное</w:t>
      </w:r>
      <w:r w:rsidRPr="00740BE1">
        <w:rPr>
          <w:rFonts w:ascii="Times New Roman" w:hAnsi="Times New Roman"/>
          <w:bCs/>
          <w:sz w:val="28"/>
          <w:szCs w:val="28"/>
          <w:lang w:eastAsia="ru-RU"/>
        </w:rPr>
        <w:t xml:space="preserve"> и </w:t>
      </w:r>
      <w:r w:rsidRPr="00740BE1">
        <w:rPr>
          <w:rFonts w:ascii="Times New Roman" w:hAnsi="Times New Roman"/>
          <w:bCs/>
          <w:iCs/>
          <w:sz w:val="28"/>
          <w:szCs w:val="28"/>
          <w:lang w:eastAsia="ru-RU"/>
        </w:rPr>
        <w:t>посильное), вовлечение пап в деятельность ДОУ</w:t>
      </w:r>
      <w:r w:rsidRPr="00740BE1">
        <w:rPr>
          <w:rFonts w:ascii="Times New Roman" w:hAnsi="Times New Roman"/>
          <w:bCs/>
          <w:iCs/>
          <w:sz w:val="28"/>
          <w:szCs w:val="28"/>
          <w:lang w:eastAsia="ru-RU"/>
        </w:rPr>
        <w:tab/>
      </w:r>
    </w:p>
    <w:p w:rsidR="008863F2" w:rsidRPr="00740BE1" w:rsidRDefault="008863F2" w:rsidP="008F75CF">
      <w:pPr>
        <w:numPr>
          <w:ilvl w:val="0"/>
          <w:numId w:val="5"/>
        </w:numPr>
        <w:spacing w:after="0" w:line="240" w:lineRule="auto"/>
        <w:ind w:left="0" w:firstLine="0"/>
        <w:jc w:val="both"/>
        <w:rPr>
          <w:rFonts w:ascii="Times New Roman" w:hAnsi="Times New Roman"/>
          <w:bCs/>
          <w:iCs/>
          <w:sz w:val="28"/>
          <w:szCs w:val="28"/>
          <w:lang w:eastAsia="ru-RU"/>
        </w:rPr>
      </w:pPr>
      <w:r w:rsidRPr="00740BE1">
        <w:rPr>
          <w:rFonts w:ascii="Times New Roman" w:hAnsi="Times New Roman"/>
          <w:bCs/>
          <w:iCs/>
          <w:sz w:val="28"/>
          <w:szCs w:val="28"/>
          <w:lang w:eastAsia="ru-RU"/>
        </w:rPr>
        <w:t>Активное использование педагогами новых технологий в работе, учитывая социальный запрос, интересы, нужды и потребности родителей</w:t>
      </w:r>
    </w:p>
    <w:p w:rsidR="008863F2" w:rsidRPr="00740BE1" w:rsidRDefault="008863F2" w:rsidP="008F75CF">
      <w:pPr>
        <w:numPr>
          <w:ilvl w:val="0"/>
          <w:numId w:val="5"/>
        </w:numPr>
        <w:spacing w:after="0" w:line="240" w:lineRule="auto"/>
        <w:ind w:left="0" w:firstLine="0"/>
        <w:jc w:val="both"/>
        <w:rPr>
          <w:rFonts w:ascii="Times New Roman" w:hAnsi="Times New Roman"/>
          <w:bCs/>
          <w:iCs/>
          <w:sz w:val="28"/>
          <w:szCs w:val="28"/>
          <w:lang w:eastAsia="ru-RU"/>
        </w:rPr>
      </w:pPr>
      <w:r w:rsidRPr="00740BE1">
        <w:rPr>
          <w:rFonts w:ascii="Times New Roman" w:hAnsi="Times New Roman"/>
          <w:bCs/>
          <w:iCs/>
          <w:sz w:val="28"/>
          <w:szCs w:val="28"/>
          <w:lang w:eastAsia="ru-RU"/>
        </w:rPr>
        <w:t>Активное участие родителей в жизни детского сада (регулярное посещение мероприятий, участие родителей в реализации проектов и оформлению групп ДОУ и т.д.)</w:t>
      </w:r>
    </w:p>
    <w:p w:rsidR="008863F2" w:rsidRPr="00740BE1" w:rsidRDefault="008863F2" w:rsidP="008F75CF">
      <w:pPr>
        <w:numPr>
          <w:ilvl w:val="0"/>
          <w:numId w:val="5"/>
        </w:numPr>
        <w:spacing w:after="0" w:line="240" w:lineRule="auto"/>
        <w:ind w:left="0" w:firstLine="0"/>
        <w:jc w:val="both"/>
        <w:rPr>
          <w:rFonts w:ascii="Times New Roman" w:hAnsi="Times New Roman"/>
          <w:b/>
          <w:bCs/>
          <w:sz w:val="28"/>
          <w:szCs w:val="28"/>
        </w:rPr>
      </w:pPr>
      <w:r w:rsidRPr="00740BE1">
        <w:rPr>
          <w:rFonts w:ascii="Times New Roman" w:hAnsi="Times New Roman"/>
          <w:bCs/>
          <w:sz w:val="28"/>
          <w:szCs w:val="28"/>
          <w:lang w:eastAsia="ru-RU"/>
        </w:rPr>
        <w:t xml:space="preserve">Проведение </w:t>
      </w:r>
      <w:r w:rsidRPr="00C81331">
        <w:rPr>
          <w:rFonts w:ascii="Times New Roman" w:hAnsi="Times New Roman"/>
          <w:bCs/>
          <w:iCs/>
          <w:sz w:val="28"/>
          <w:szCs w:val="28"/>
          <w:lang w:eastAsia="ru-RU"/>
        </w:rPr>
        <w:t>подготовительной</w:t>
      </w:r>
      <w:r w:rsidRPr="00740BE1">
        <w:rPr>
          <w:rFonts w:ascii="Times New Roman" w:hAnsi="Times New Roman"/>
          <w:bCs/>
          <w:i/>
          <w:iCs/>
          <w:sz w:val="28"/>
          <w:szCs w:val="28"/>
          <w:lang w:eastAsia="ru-RU"/>
        </w:rPr>
        <w:t xml:space="preserve"> </w:t>
      </w:r>
      <w:r w:rsidRPr="00740BE1">
        <w:rPr>
          <w:rFonts w:ascii="Times New Roman" w:hAnsi="Times New Roman"/>
          <w:bCs/>
          <w:sz w:val="28"/>
          <w:szCs w:val="28"/>
          <w:lang w:eastAsia="ru-RU"/>
        </w:rPr>
        <w:t xml:space="preserve">работы (индивидуальная психолого-педагогическая </w:t>
      </w:r>
      <w:r w:rsidRPr="00C81331">
        <w:rPr>
          <w:rFonts w:ascii="Times New Roman" w:hAnsi="Times New Roman"/>
          <w:bCs/>
          <w:iCs/>
          <w:sz w:val="28"/>
          <w:szCs w:val="28"/>
          <w:lang w:eastAsia="ru-RU"/>
        </w:rPr>
        <w:t>поддержка</w:t>
      </w:r>
      <w:r w:rsidRPr="00C81331">
        <w:rPr>
          <w:rFonts w:ascii="Times New Roman" w:hAnsi="Times New Roman"/>
          <w:bCs/>
          <w:sz w:val="28"/>
          <w:szCs w:val="28"/>
          <w:lang w:eastAsia="ru-RU"/>
        </w:rPr>
        <w:t xml:space="preserve">, </w:t>
      </w:r>
      <w:r w:rsidRPr="00C81331">
        <w:rPr>
          <w:rFonts w:ascii="Times New Roman" w:hAnsi="Times New Roman"/>
          <w:bCs/>
          <w:iCs/>
          <w:sz w:val="28"/>
          <w:szCs w:val="28"/>
          <w:lang w:eastAsia="ru-RU"/>
        </w:rPr>
        <w:t>обучение</w:t>
      </w:r>
      <w:r w:rsidRPr="00740BE1">
        <w:rPr>
          <w:rFonts w:ascii="Times New Roman" w:hAnsi="Times New Roman"/>
          <w:bCs/>
          <w:sz w:val="28"/>
          <w:szCs w:val="28"/>
          <w:lang w:eastAsia="ru-RU"/>
        </w:rPr>
        <w:t xml:space="preserve"> необходимым навыкам взаимодействия взрослого с ребенком)</w:t>
      </w:r>
    </w:p>
    <w:p w:rsidR="008863F2" w:rsidRPr="00740BE1" w:rsidRDefault="008863F2" w:rsidP="008F75CF">
      <w:pPr>
        <w:spacing w:after="0" w:line="240" w:lineRule="auto"/>
        <w:jc w:val="both"/>
        <w:rPr>
          <w:rFonts w:ascii="Times New Roman" w:hAnsi="Times New Roman"/>
          <w:b/>
          <w:i/>
          <w:sz w:val="28"/>
          <w:szCs w:val="28"/>
        </w:rPr>
      </w:pPr>
      <w:r w:rsidRPr="00740BE1">
        <w:rPr>
          <w:rFonts w:ascii="Times New Roman" w:hAnsi="Times New Roman"/>
          <w:b/>
          <w:i/>
          <w:sz w:val="28"/>
          <w:szCs w:val="28"/>
        </w:rPr>
        <w:t>Условия:</w:t>
      </w:r>
    </w:p>
    <w:p w:rsidR="008863F2" w:rsidRPr="00740BE1" w:rsidRDefault="008863F2" w:rsidP="008F75CF">
      <w:pPr>
        <w:numPr>
          <w:ilvl w:val="0"/>
          <w:numId w:val="1"/>
        </w:numPr>
        <w:tabs>
          <w:tab w:val="left" w:pos="851"/>
        </w:tabs>
        <w:spacing w:after="0" w:line="240" w:lineRule="auto"/>
        <w:ind w:left="0" w:firstLine="0"/>
        <w:jc w:val="both"/>
        <w:rPr>
          <w:rFonts w:ascii="Times New Roman" w:hAnsi="Times New Roman"/>
          <w:bCs/>
          <w:sz w:val="28"/>
          <w:szCs w:val="28"/>
          <w:lang w:eastAsia="ru-RU"/>
        </w:rPr>
      </w:pPr>
      <w:r w:rsidRPr="00740BE1">
        <w:rPr>
          <w:rFonts w:ascii="Times New Roman" w:hAnsi="Times New Roman"/>
          <w:b/>
          <w:bCs/>
          <w:i/>
          <w:sz w:val="28"/>
          <w:szCs w:val="28"/>
          <w:lang w:eastAsia="ru-RU"/>
        </w:rPr>
        <w:t>Своевременное предоставление информации.</w:t>
      </w:r>
      <w:r w:rsidRPr="00740BE1">
        <w:rPr>
          <w:rFonts w:ascii="Times New Roman" w:hAnsi="Times New Roman"/>
          <w:b/>
          <w:bCs/>
          <w:sz w:val="28"/>
          <w:szCs w:val="28"/>
          <w:lang w:eastAsia="ru-RU"/>
        </w:rPr>
        <w:t xml:space="preserve"> </w:t>
      </w:r>
      <w:r w:rsidRPr="00740BE1">
        <w:rPr>
          <w:rFonts w:ascii="Times New Roman" w:hAnsi="Times New Roman"/>
          <w:bCs/>
          <w:sz w:val="28"/>
          <w:szCs w:val="28"/>
          <w:lang w:eastAsia="ru-RU"/>
        </w:rPr>
        <w:t>Н</w:t>
      </w:r>
      <w:r w:rsidRPr="00740BE1">
        <w:rPr>
          <w:rFonts w:ascii="Times New Roman" w:hAnsi="Times New Roman"/>
          <w:sz w:val="28"/>
          <w:szCs w:val="28"/>
        </w:rPr>
        <w:t>а стендах, в родительских уголках, в папках передвижках,</w:t>
      </w:r>
      <w:r w:rsidRPr="00740BE1">
        <w:rPr>
          <w:rFonts w:ascii="Times New Roman" w:hAnsi="Times New Roman"/>
          <w:bCs/>
          <w:sz w:val="28"/>
          <w:szCs w:val="28"/>
          <w:lang w:eastAsia="ru-RU"/>
        </w:rPr>
        <w:t xml:space="preserve"> периодически издаются информационные бюллетени и объявления, с определенной информацией родители могут ознакомиться на сайте ДОУ.</w:t>
      </w:r>
    </w:p>
    <w:p w:rsidR="008863F2" w:rsidRPr="00740BE1" w:rsidRDefault="008863F2" w:rsidP="008F75CF">
      <w:pPr>
        <w:numPr>
          <w:ilvl w:val="0"/>
          <w:numId w:val="1"/>
        </w:numPr>
        <w:tabs>
          <w:tab w:val="left" w:pos="851"/>
        </w:tabs>
        <w:spacing w:after="0" w:line="240" w:lineRule="auto"/>
        <w:ind w:left="0" w:firstLine="0"/>
        <w:jc w:val="both"/>
        <w:rPr>
          <w:rFonts w:ascii="Times New Roman" w:hAnsi="Times New Roman"/>
          <w:sz w:val="28"/>
          <w:szCs w:val="28"/>
        </w:rPr>
      </w:pPr>
      <w:r w:rsidRPr="00740BE1">
        <w:rPr>
          <w:rFonts w:ascii="Times New Roman" w:hAnsi="Times New Roman"/>
          <w:b/>
          <w:bCs/>
          <w:i/>
          <w:sz w:val="28"/>
          <w:szCs w:val="28"/>
          <w:lang w:eastAsia="ru-RU"/>
        </w:rPr>
        <w:t>Равноправный диалог</w:t>
      </w:r>
      <w:r w:rsidRPr="00740BE1">
        <w:rPr>
          <w:rFonts w:ascii="Times New Roman" w:hAnsi="Times New Roman"/>
          <w:b/>
          <w:bCs/>
          <w:sz w:val="28"/>
          <w:szCs w:val="28"/>
          <w:lang w:eastAsia="ru-RU"/>
        </w:rPr>
        <w:t xml:space="preserve"> </w:t>
      </w:r>
      <w:r w:rsidRPr="00740BE1">
        <w:rPr>
          <w:rFonts w:ascii="Times New Roman" w:hAnsi="Times New Roman"/>
          <w:bCs/>
          <w:sz w:val="28"/>
          <w:szCs w:val="28"/>
          <w:lang w:eastAsia="ru-RU"/>
        </w:rPr>
        <w:t>– это</w:t>
      </w:r>
      <w:r w:rsidRPr="00740BE1">
        <w:rPr>
          <w:rFonts w:ascii="Times New Roman" w:hAnsi="Times New Roman"/>
          <w:b/>
          <w:bCs/>
          <w:sz w:val="28"/>
          <w:szCs w:val="28"/>
          <w:lang w:eastAsia="ru-RU"/>
        </w:rPr>
        <w:t xml:space="preserve"> </w:t>
      </w:r>
      <w:r w:rsidRPr="00740BE1">
        <w:rPr>
          <w:rFonts w:ascii="Times New Roman" w:hAnsi="Times New Roman"/>
          <w:sz w:val="28"/>
          <w:szCs w:val="28"/>
          <w:lang w:eastAsia="ru-RU"/>
        </w:rPr>
        <w:t>уважительные взаимоотношения во время</w:t>
      </w:r>
      <w:r w:rsidRPr="00740BE1">
        <w:rPr>
          <w:rFonts w:ascii="Times New Roman" w:hAnsi="Times New Roman"/>
          <w:sz w:val="28"/>
          <w:szCs w:val="28"/>
        </w:rPr>
        <w:t xml:space="preserve"> проведения консультаций, тренингов и др.</w:t>
      </w:r>
    </w:p>
    <w:p w:rsidR="008863F2" w:rsidRPr="00740BE1" w:rsidRDefault="008863F2" w:rsidP="008F75CF">
      <w:pPr>
        <w:numPr>
          <w:ilvl w:val="0"/>
          <w:numId w:val="1"/>
        </w:numPr>
        <w:tabs>
          <w:tab w:val="left" w:pos="851"/>
        </w:tabs>
        <w:spacing w:after="0" w:line="240" w:lineRule="auto"/>
        <w:ind w:left="0" w:firstLine="0"/>
        <w:jc w:val="both"/>
        <w:rPr>
          <w:rFonts w:ascii="Times New Roman" w:hAnsi="Times New Roman"/>
          <w:sz w:val="28"/>
          <w:szCs w:val="28"/>
          <w:lang w:eastAsia="ru-RU"/>
        </w:rPr>
      </w:pPr>
      <w:r w:rsidRPr="00740BE1">
        <w:rPr>
          <w:rFonts w:ascii="Times New Roman" w:hAnsi="Times New Roman"/>
          <w:b/>
          <w:bCs/>
          <w:i/>
          <w:sz w:val="28"/>
          <w:szCs w:val="28"/>
          <w:lang w:eastAsia="ru-RU"/>
        </w:rPr>
        <w:t>Эффективная обратная связь</w:t>
      </w:r>
      <w:r w:rsidRPr="00740BE1">
        <w:rPr>
          <w:rFonts w:ascii="Times New Roman" w:hAnsi="Times New Roman"/>
          <w:bCs/>
          <w:sz w:val="28"/>
          <w:szCs w:val="28"/>
          <w:lang w:eastAsia="ru-RU"/>
        </w:rPr>
        <w:t>, предусматривает</w:t>
      </w:r>
      <w:r w:rsidRPr="00740BE1">
        <w:rPr>
          <w:rFonts w:ascii="Times New Roman" w:hAnsi="Times New Roman"/>
          <w:b/>
          <w:bCs/>
          <w:sz w:val="28"/>
          <w:szCs w:val="28"/>
          <w:lang w:eastAsia="ru-RU"/>
        </w:rPr>
        <w:t xml:space="preserve"> </w:t>
      </w:r>
      <w:r w:rsidRPr="00740BE1">
        <w:rPr>
          <w:rFonts w:ascii="Times New Roman" w:hAnsi="Times New Roman"/>
          <w:sz w:val="28"/>
          <w:szCs w:val="28"/>
          <w:lang w:eastAsia="ru-RU"/>
        </w:rPr>
        <w:t>своевременные, компетентные ответы на запросы родителей, как в устной, так и в письменной форме.</w:t>
      </w:r>
    </w:p>
    <w:p w:rsidR="008863F2" w:rsidRPr="00740BE1" w:rsidRDefault="008863F2" w:rsidP="008F75CF">
      <w:pPr>
        <w:numPr>
          <w:ilvl w:val="0"/>
          <w:numId w:val="1"/>
        </w:numPr>
        <w:tabs>
          <w:tab w:val="left" w:pos="851"/>
        </w:tabs>
        <w:spacing w:after="0" w:line="240" w:lineRule="auto"/>
        <w:ind w:left="0" w:firstLine="0"/>
        <w:jc w:val="both"/>
        <w:rPr>
          <w:rFonts w:ascii="Times New Roman" w:hAnsi="Times New Roman"/>
          <w:sz w:val="28"/>
          <w:szCs w:val="28"/>
          <w:lang w:eastAsia="ru-RU"/>
        </w:rPr>
      </w:pPr>
      <w:r w:rsidRPr="00740BE1">
        <w:rPr>
          <w:rFonts w:ascii="Times New Roman" w:hAnsi="Times New Roman"/>
          <w:b/>
          <w:bCs/>
          <w:i/>
          <w:sz w:val="28"/>
          <w:szCs w:val="28"/>
          <w:lang w:eastAsia="ru-RU"/>
        </w:rPr>
        <w:t>Поддержание состояния готовности к различным переменам</w:t>
      </w:r>
      <w:r w:rsidRPr="00740BE1">
        <w:rPr>
          <w:rFonts w:ascii="Times New Roman" w:hAnsi="Times New Roman"/>
          <w:sz w:val="28"/>
          <w:szCs w:val="28"/>
          <w:lang w:eastAsia="ru-RU"/>
        </w:rPr>
        <w:t> путём заблаговременного предвидения запросов родителей (через сбор информации о семьях, изучение социального статуса семей и т.д.).</w:t>
      </w:r>
    </w:p>
    <w:p w:rsidR="008863F2" w:rsidRPr="00740BE1" w:rsidRDefault="008863F2" w:rsidP="008F75CF">
      <w:pPr>
        <w:numPr>
          <w:ilvl w:val="0"/>
          <w:numId w:val="1"/>
        </w:numPr>
        <w:tabs>
          <w:tab w:val="left" w:pos="851"/>
        </w:tabs>
        <w:spacing w:after="0" w:line="240" w:lineRule="auto"/>
        <w:ind w:left="0" w:firstLine="0"/>
        <w:jc w:val="both"/>
        <w:rPr>
          <w:rFonts w:ascii="Times New Roman" w:hAnsi="Times New Roman"/>
          <w:sz w:val="28"/>
          <w:szCs w:val="28"/>
          <w:lang w:eastAsia="ru-RU"/>
        </w:rPr>
      </w:pPr>
      <w:r w:rsidRPr="00740BE1">
        <w:rPr>
          <w:rFonts w:ascii="Times New Roman" w:hAnsi="Times New Roman"/>
          <w:b/>
          <w:i/>
          <w:sz w:val="28"/>
          <w:szCs w:val="28"/>
          <w:lang w:eastAsia="ru-RU"/>
        </w:rPr>
        <w:t>Установление взаимопонимания с семьями воспитанников</w:t>
      </w:r>
      <w:r w:rsidRPr="00740BE1">
        <w:rPr>
          <w:rFonts w:ascii="Times New Roman" w:hAnsi="Times New Roman"/>
          <w:sz w:val="28"/>
          <w:szCs w:val="28"/>
          <w:lang w:eastAsia="ru-RU"/>
        </w:rPr>
        <w:t xml:space="preserve">, создание у родителей чувства ответственности и заинтересованности в </w:t>
      </w:r>
      <w:r w:rsidRPr="00740BE1">
        <w:rPr>
          <w:rFonts w:ascii="Times New Roman" w:hAnsi="Times New Roman"/>
          <w:sz w:val="28"/>
          <w:szCs w:val="28"/>
          <w:lang w:eastAsia="ru-RU"/>
        </w:rPr>
        <w:lastRenderedPageBreak/>
        <w:t>сотрудничестве с ДОУ в воспитании каждого ребенка. Все общение строится на основе уважения, терпимости, корректности и вежливости.</w:t>
      </w:r>
    </w:p>
    <w:p w:rsidR="008863F2" w:rsidRPr="00740BE1" w:rsidRDefault="008863F2" w:rsidP="008F75CF">
      <w:pPr>
        <w:spacing w:after="0" w:line="240" w:lineRule="auto"/>
        <w:ind w:firstLine="709"/>
        <w:jc w:val="both"/>
        <w:rPr>
          <w:rFonts w:ascii="Times New Roman" w:hAnsi="Times New Roman"/>
          <w:sz w:val="28"/>
          <w:szCs w:val="28"/>
        </w:rPr>
      </w:pPr>
      <w:r w:rsidRPr="00740BE1">
        <w:rPr>
          <w:rFonts w:ascii="Times New Roman" w:hAnsi="Times New Roman"/>
          <w:sz w:val="28"/>
          <w:szCs w:val="28"/>
        </w:rPr>
        <w:t>В результате проведенной работы с родителями было проведено анкетирование, которое позволило мне выделить следующие группы родителей:</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 xml:space="preserve">- активные – 20%; </w:t>
      </w:r>
      <w:r w:rsidRPr="00740BE1">
        <w:rPr>
          <w:rFonts w:ascii="Times New Roman" w:hAnsi="Times New Roman"/>
          <w:b/>
          <w:i/>
          <w:sz w:val="28"/>
          <w:szCs w:val="28"/>
        </w:rPr>
        <w:t>Родители - лидеры</w:t>
      </w:r>
      <w:r w:rsidRPr="00740BE1">
        <w:rPr>
          <w:rFonts w:ascii="Times New Roman" w:hAnsi="Times New Roman"/>
          <w:sz w:val="28"/>
          <w:szCs w:val="28"/>
        </w:rPr>
        <w:t>: идут на любой контакт, с удовольствием участвуют в воспитательном - образовательном процессе, они видят ценность любой работы детского учреждения.</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 xml:space="preserve">- </w:t>
      </w:r>
      <w:proofErr w:type="spellStart"/>
      <w:r w:rsidRPr="00740BE1">
        <w:rPr>
          <w:rFonts w:ascii="Times New Roman" w:hAnsi="Times New Roman"/>
          <w:sz w:val="28"/>
          <w:szCs w:val="28"/>
        </w:rPr>
        <w:t>среднеактивные</w:t>
      </w:r>
      <w:proofErr w:type="spellEnd"/>
      <w:r w:rsidRPr="00740BE1">
        <w:rPr>
          <w:rFonts w:ascii="Times New Roman" w:hAnsi="Times New Roman"/>
          <w:sz w:val="28"/>
          <w:szCs w:val="28"/>
        </w:rPr>
        <w:t xml:space="preserve"> – 60%; </w:t>
      </w:r>
      <w:r w:rsidRPr="00740BE1">
        <w:rPr>
          <w:rFonts w:ascii="Times New Roman" w:hAnsi="Times New Roman"/>
          <w:b/>
          <w:i/>
          <w:sz w:val="28"/>
          <w:szCs w:val="28"/>
        </w:rPr>
        <w:t>Родителя - исполнители</w:t>
      </w:r>
      <w:r w:rsidRPr="00740BE1">
        <w:rPr>
          <w:rFonts w:ascii="Times New Roman" w:hAnsi="Times New Roman"/>
          <w:sz w:val="28"/>
          <w:szCs w:val="28"/>
        </w:rPr>
        <w:t>: они принимают участие при условии значимой мотивации, выслушав, задавая вопросы.</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 xml:space="preserve">- пассивные – 20%; </w:t>
      </w:r>
      <w:r w:rsidRPr="00740BE1">
        <w:rPr>
          <w:rFonts w:ascii="Times New Roman" w:hAnsi="Times New Roman"/>
          <w:b/>
          <w:i/>
          <w:sz w:val="28"/>
          <w:szCs w:val="28"/>
        </w:rPr>
        <w:t>Родители наблюдатели</w:t>
      </w:r>
      <w:r w:rsidRPr="00740BE1">
        <w:rPr>
          <w:rFonts w:ascii="Times New Roman" w:hAnsi="Times New Roman"/>
          <w:sz w:val="28"/>
          <w:szCs w:val="28"/>
        </w:rPr>
        <w:t xml:space="preserve"> </w:t>
      </w:r>
      <w:r w:rsidRPr="00740BE1">
        <w:rPr>
          <w:rFonts w:ascii="Times New Roman" w:hAnsi="Times New Roman"/>
          <w:i/>
          <w:iCs/>
          <w:sz w:val="28"/>
          <w:szCs w:val="28"/>
        </w:rPr>
        <w:t>(к счастью таких мало)</w:t>
      </w:r>
      <w:r w:rsidRPr="00740BE1">
        <w:rPr>
          <w:rFonts w:ascii="Times New Roman" w:hAnsi="Times New Roman"/>
          <w:sz w:val="28"/>
          <w:szCs w:val="28"/>
        </w:rPr>
        <w:t xml:space="preserve"> мягко говоря равнодушные к работе д/с, живущие по принципу «меня воспитывали так же».</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 xml:space="preserve">Причём, мнение родителей о своей активности примерно совпадает с подсчитанными цифровыми данными. </w:t>
      </w:r>
    </w:p>
    <w:p w:rsidR="008863F2" w:rsidRPr="00740BE1" w:rsidRDefault="008863F2" w:rsidP="008F75CF">
      <w:pPr>
        <w:spacing w:after="0" w:line="240" w:lineRule="auto"/>
        <w:jc w:val="both"/>
        <w:rPr>
          <w:rFonts w:ascii="Times New Roman" w:hAnsi="Times New Roman"/>
          <w:b/>
          <w:i/>
          <w:sz w:val="28"/>
          <w:szCs w:val="28"/>
        </w:rPr>
      </w:pPr>
      <w:r w:rsidRPr="00740BE1">
        <w:rPr>
          <w:rFonts w:ascii="Times New Roman" w:hAnsi="Times New Roman"/>
          <w:sz w:val="28"/>
          <w:szCs w:val="28"/>
        </w:rPr>
        <w:t>Анкета дала статистические данные о том</w:t>
      </w:r>
      <w:r w:rsidRPr="00740BE1">
        <w:rPr>
          <w:rFonts w:ascii="Times New Roman" w:hAnsi="Times New Roman"/>
          <w:b/>
          <w:i/>
          <w:sz w:val="28"/>
          <w:szCs w:val="28"/>
        </w:rPr>
        <w:t>, какие мероприятия в ДОУ посещают наши родители, какие хотели бы посещать, чем могут помочь и сколько таких, кто не ходит и не хочет ни в чём участвовать.</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i/>
          <w:sz w:val="28"/>
          <w:szCs w:val="28"/>
        </w:rPr>
        <w:t>80% родители готовы к вза</w:t>
      </w:r>
      <w:r w:rsidRPr="00740BE1">
        <w:rPr>
          <w:rFonts w:ascii="Times New Roman" w:hAnsi="Times New Roman"/>
          <w:sz w:val="28"/>
          <w:szCs w:val="28"/>
        </w:rPr>
        <w:t>имодействию по самым различным аспектам образовательного процесса; </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 xml:space="preserve">у </w:t>
      </w:r>
      <w:r w:rsidRPr="00740BE1">
        <w:rPr>
          <w:rFonts w:ascii="Times New Roman" w:hAnsi="Times New Roman"/>
          <w:i/>
          <w:sz w:val="28"/>
          <w:szCs w:val="28"/>
        </w:rPr>
        <w:t>45% родителей есть идеи</w:t>
      </w:r>
      <w:r w:rsidRPr="00740BE1">
        <w:rPr>
          <w:rFonts w:ascii="Times New Roman" w:hAnsi="Times New Roman"/>
          <w:sz w:val="28"/>
          <w:szCs w:val="28"/>
        </w:rPr>
        <w:t>, чем и как помочь детскому саду, что интересного для детей, сотрудников и родителей можно внедрить в работу ДОУ;</w:t>
      </w:r>
    </w:p>
    <w:p w:rsidR="008863F2" w:rsidRPr="00740BE1" w:rsidRDefault="008863F2" w:rsidP="008F75CF">
      <w:pPr>
        <w:spacing w:after="0" w:line="240" w:lineRule="auto"/>
        <w:jc w:val="both"/>
        <w:rPr>
          <w:rFonts w:ascii="Times New Roman" w:hAnsi="Times New Roman"/>
          <w:i/>
          <w:sz w:val="28"/>
          <w:szCs w:val="28"/>
        </w:rPr>
      </w:pPr>
      <w:r w:rsidRPr="00740BE1">
        <w:rPr>
          <w:rFonts w:ascii="Times New Roman" w:hAnsi="Times New Roman"/>
          <w:i/>
          <w:sz w:val="28"/>
          <w:szCs w:val="28"/>
        </w:rPr>
        <w:t xml:space="preserve">25% родителей не ответили на этот вопрос  </w:t>
      </w:r>
    </w:p>
    <w:p w:rsidR="008863F2" w:rsidRPr="00740BE1" w:rsidRDefault="008863F2" w:rsidP="008F75CF">
      <w:pPr>
        <w:spacing w:after="0" w:line="240" w:lineRule="auto"/>
        <w:jc w:val="both"/>
        <w:rPr>
          <w:rFonts w:ascii="Times New Roman" w:hAnsi="Times New Roman"/>
          <w:sz w:val="28"/>
          <w:szCs w:val="28"/>
        </w:rPr>
      </w:pPr>
      <w:r w:rsidRPr="00740BE1">
        <w:rPr>
          <w:rFonts w:ascii="Times New Roman" w:hAnsi="Times New Roman"/>
          <w:sz w:val="28"/>
          <w:szCs w:val="28"/>
        </w:rPr>
        <w:t xml:space="preserve">Наиболее популярной формой взаимодействия с семьей по мнению родителей являются «Родительские встречи» (70%), совместные занятия с детьми (80%), семейные праздники (80%), индивидуальные консультации (до 25%), вечера досуги (40%), </w:t>
      </w:r>
    </w:p>
    <w:p w:rsidR="008863F2" w:rsidRDefault="008863F2" w:rsidP="008F75CF">
      <w:pPr>
        <w:spacing w:after="0" w:line="240" w:lineRule="auto"/>
        <w:ind w:firstLine="709"/>
        <w:jc w:val="both"/>
        <w:rPr>
          <w:rFonts w:ascii="Times New Roman" w:hAnsi="Times New Roman"/>
          <w:sz w:val="28"/>
          <w:szCs w:val="28"/>
        </w:rPr>
      </w:pPr>
      <w:r w:rsidRPr="00740BE1">
        <w:rPr>
          <w:rFonts w:ascii="Times New Roman" w:hAnsi="Times New Roman"/>
          <w:sz w:val="28"/>
          <w:szCs w:val="28"/>
        </w:rPr>
        <w:t>Используя данные анкетирования, мы выявили, что родители хотят взаимодействовать с педагогами и детьми, но им не хватает активности, инициативности, смелости, а также знаний в вопросах воспитания.   Только с помощью убеждения, работы индивидуально с каждым родителем по картам здоровья, по анкетам, по данным диагностик, результатам РОФЭС, привлечением родителей к совместной деятельности со своим ребёнком помогло показать мамам и папам важность совместной детальности с педагогами по воспитанию детей.</w:t>
      </w:r>
    </w:p>
    <w:p w:rsidR="00C81331" w:rsidRPr="00740BE1" w:rsidRDefault="00C81331" w:rsidP="008F75CF">
      <w:pPr>
        <w:spacing w:after="0" w:line="240" w:lineRule="auto"/>
        <w:ind w:firstLine="709"/>
        <w:jc w:val="both"/>
        <w:rPr>
          <w:rFonts w:ascii="Times New Roman" w:hAnsi="Times New Roman"/>
          <w:sz w:val="28"/>
          <w:szCs w:val="28"/>
        </w:rPr>
      </w:pPr>
      <w:r>
        <w:rPr>
          <w:rFonts w:ascii="Times New Roman" w:hAnsi="Times New Roman"/>
          <w:sz w:val="28"/>
          <w:szCs w:val="28"/>
        </w:rPr>
        <w:t>Важной формой осуществления контакта с родителями является индивидуальная работа, а условием – соблюдение педагогического такта и гибкости.</w:t>
      </w:r>
    </w:p>
    <w:p w:rsidR="008F75CF" w:rsidRDefault="008F75CF" w:rsidP="008F75CF">
      <w:pPr>
        <w:spacing w:after="0" w:line="240" w:lineRule="auto"/>
        <w:jc w:val="both"/>
        <w:rPr>
          <w:rFonts w:ascii="Times New Roman" w:hAnsi="Times New Roman"/>
          <w:b/>
          <w:i/>
          <w:sz w:val="24"/>
          <w:szCs w:val="24"/>
        </w:rPr>
      </w:pPr>
      <w:r>
        <w:rPr>
          <w:rFonts w:ascii="Times New Roman" w:hAnsi="Times New Roman"/>
          <w:b/>
          <w:i/>
          <w:sz w:val="24"/>
          <w:szCs w:val="24"/>
        </w:rPr>
        <w:br w:type="page"/>
      </w:r>
    </w:p>
    <w:p w:rsidR="008863F2" w:rsidRPr="008F75CF" w:rsidRDefault="008863F2" w:rsidP="00740BE1">
      <w:pPr>
        <w:spacing w:after="0" w:line="240" w:lineRule="auto"/>
        <w:ind w:firstLine="709"/>
        <w:jc w:val="both"/>
        <w:rPr>
          <w:rFonts w:ascii="Times New Roman" w:hAnsi="Times New Roman"/>
          <w:b/>
          <w:i/>
          <w:sz w:val="24"/>
          <w:szCs w:val="24"/>
        </w:rPr>
      </w:pPr>
      <w:r w:rsidRPr="008F75CF">
        <w:rPr>
          <w:rFonts w:ascii="Times New Roman" w:hAnsi="Times New Roman"/>
          <w:b/>
          <w:i/>
          <w:sz w:val="24"/>
          <w:szCs w:val="24"/>
        </w:rPr>
        <w:lastRenderedPageBreak/>
        <w:t>Список литературы:</w:t>
      </w:r>
    </w:p>
    <w:p w:rsidR="008863F2" w:rsidRPr="00656D63" w:rsidRDefault="008863F2" w:rsidP="00656D63">
      <w:pPr>
        <w:pStyle w:val="a4"/>
        <w:numPr>
          <w:ilvl w:val="0"/>
          <w:numId w:val="8"/>
        </w:numPr>
        <w:spacing w:after="0" w:line="240" w:lineRule="auto"/>
        <w:ind w:left="0" w:firstLine="0"/>
        <w:jc w:val="both"/>
        <w:rPr>
          <w:rFonts w:ascii="Times New Roman" w:hAnsi="Times New Roman"/>
          <w:i/>
          <w:sz w:val="24"/>
          <w:szCs w:val="24"/>
        </w:rPr>
      </w:pPr>
      <w:proofErr w:type="spellStart"/>
      <w:r w:rsidRPr="00656D63">
        <w:rPr>
          <w:rFonts w:ascii="Times New Roman" w:hAnsi="Times New Roman"/>
          <w:i/>
          <w:sz w:val="24"/>
          <w:szCs w:val="24"/>
        </w:rPr>
        <w:t>Арнаутова</w:t>
      </w:r>
      <w:proofErr w:type="spellEnd"/>
      <w:r w:rsidRPr="00656D63">
        <w:rPr>
          <w:rFonts w:ascii="Times New Roman" w:hAnsi="Times New Roman"/>
          <w:i/>
          <w:sz w:val="24"/>
          <w:szCs w:val="24"/>
        </w:rPr>
        <w:t xml:space="preserve"> Е.П. Планируем работу ДОУ с семьей // Управление ДОУ. - 2002. - №3. - С. 31-35. </w:t>
      </w:r>
    </w:p>
    <w:p w:rsidR="00324110" w:rsidRPr="00656D63" w:rsidRDefault="00324110" w:rsidP="00656D63">
      <w:pPr>
        <w:pStyle w:val="a4"/>
        <w:numPr>
          <w:ilvl w:val="0"/>
          <w:numId w:val="8"/>
        </w:numPr>
        <w:spacing w:after="0" w:line="240" w:lineRule="auto"/>
        <w:ind w:left="0" w:firstLine="0"/>
        <w:jc w:val="both"/>
        <w:rPr>
          <w:rFonts w:ascii="Times New Roman" w:hAnsi="Times New Roman"/>
          <w:i/>
          <w:sz w:val="24"/>
          <w:szCs w:val="24"/>
        </w:rPr>
      </w:pPr>
      <w:r w:rsidRPr="00656D63">
        <w:rPr>
          <w:rFonts w:ascii="Times New Roman" w:hAnsi="Times New Roman"/>
          <w:i/>
          <w:sz w:val="24"/>
          <w:szCs w:val="24"/>
        </w:rPr>
        <w:t>Боулби Дж. Создание и разрушение эмоциональных связей. – М.: Академический проект, 2006</w:t>
      </w:r>
    </w:p>
    <w:p w:rsidR="008863F2" w:rsidRPr="00656D63" w:rsidRDefault="008863F2" w:rsidP="00656D63">
      <w:pPr>
        <w:pStyle w:val="a4"/>
        <w:numPr>
          <w:ilvl w:val="0"/>
          <w:numId w:val="8"/>
        </w:numPr>
        <w:spacing w:after="0" w:line="240" w:lineRule="auto"/>
        <w:ind w:left="0" w:firstLine="0"/>
        <w:jc w:val="both"/>
        <w:rPr>
          <w:rFonts w:ascii="Times New Roman" w:hAnsi="Times New Roman"/>
          <w:i/>
          <w:sz w:val="24"/>
          <w:szCs w:val="24"/>
        </w:rPr>
      </w:pPr>
      <w:r w:rsidRPr="00656D63">
        <w:rPr>
          <w:rFonts w:ascii="Times New Roman" w:hAnsi="Times New Roman"/>
          <w:i/>
          <w:sz w:val="24"/>
          <w:szCs w:val="24"/>
        </w:rPr>
        <w:t>Данилина Т.А., Степина Н.М. Социальное партнерство педагогов, детей и родителей. / Пособие для практических работников ДОУ. - М.: Айрис-Пресс, 2004. - 112 с.</w:t>
      </w:r>
    </w:p>
    <w:p w:rsidR="00412814" w:rsidRPr="00656D63" w:rsidRDefault="00412814" w:rsidP="00656D63">
      <w:pPr>
        <w:pStyle w:val="a4"/>
        <w:numPr>
          <w:ilvl w:val="0"/>
          <w:numId w:val="8"/>
        </w:numPr>
        <w:spacing w:after="0" w:line="240" w:lineRule="auto"/>
        <w:ind w:left="0" w:firstLine="0"/>
        <w:jc w:val="both"/>
        <w:rPr>
          <w:rFonts w:ascii="Times New Roman" w:hAnsi="Times New Roman"/>
          <w:i/>
          <w:sz w:val="24"/>
          <w:szCs w:val="24"/>
        </w:rPr>
      </w:pPr>
      <w:r w:rsidRPr="00656D63">
        <w:rPr>
          <w:rFonts w:ascii="Times New Roman" w:hAnsi="Times New Roman"/>
          <w:i/>
          <w:sz w:val="24"/>
          <w:szCs w:val="24"/>
        </w:rPr>
        <w:t xml:space="preserve">Детский сад-семья: аспекты взаимодействия. Практическое пособие для методистов, воспитателей и </w:t>
      </w:r>
      <w:r w:rsidR="00B67673" w:rsidRPr="00656D63">
        <w:rPr>
          <w:rFonts w:ascii="Times New Roman" w:hAnsi="Times New Roman"/>
          <w:i/>
          <w:sz w:val="24"/>
          <w:szCs w:val="24"/>
        </w:rPr>
        <w:t>родителей. /</w:t>
      </w:r>
      <w:r w:rsidRPr="00656D63">
        <w:rPr>
          <w:rFonts w:ascii="Times New Roman" w:hAnsi="Times New Roman"/>
          <w:i/>
          <w:sz w:val="24"/>
          <w:szCs w:val="24"/>
        </w:rPr>
        <w:t>авт.-сост. Глебова С. В. – Воронеж: ТЦ «Учитель», 2005-</w:t>
      </w:r>
      <w:r w:rsidR="00324110" w:rsidRPr="00656D63">
        <w:rPr>
          <w:rFonts w:ascii="Times New Roman" w:hAnsi="Times New Roman"/>
          <w:i/>
          <w:sz w:val="24"/>
          <w:szCs w:val="24"/>
        </w:rPr>
        <w:t>1</w:t>
      </w:r>
      <w:r w:rsidRPr="00656D63">
        <w:rPr>
          <w:rFonts w:ascii="Times New Roman" w:hAnsi="Times New Roman"/>
          <w:i/>
          <w:sz w:val="24"/>
          <w:szCs w:val="24"/>
        </w:rPr>
        <w:t>11 стр.</w:t>
      </w:r>
    </w:p>
    <w:p w:rsidR="008863F2" w:rsidRPr="00656D63" w:rsidRDefault="008863F2" w:rsidP="00656D63">
      <w:pPr>
        <w:pStyle w:val="a4"/>
        <w:numPr>
          <w:ilvl w:val="0"/>
          <w:numId w:val="8"/>
        </w:numPr>
        <w:spacing w:after="0" w:line="240" w:lineRule="auto"/>
        <w:ind w:left="0" w:firstLine="0"/>
        <w:jc w:val="both"/>
        <w:rPr>
          <w:rFonts w:ascii="Times New Roman" w:hAnsi="Times New Roman"/>
          <w:i/>
          <w:sz w:val="24"/>
          <w:szCs w:val="24"/>
        </w:rPr>
      </w:pPr>
      <w:proofErr w:type="spellStart"/>
      <w:r w:rsidRPr="00656D63">
        <w:rPr>
          <w:rFonts w:ascii="Times New Roman" w:hAnsi="Times New Roman"/>
          <w:i/>
          <w:sz w:val="24"/>
          <w:szCs w:val="24"/>
        </w:rPr>
        <w:t>Доронова</w:t>
      </w:r>
      <w:proofErr w:type="spellEnd"/>
      <w:r w:rsidRPr="00656D63">
        <w:rPr>
          <w:rFonts w:ascii="Times New Roman" w:hAnsi="Times New Roman"/>
          <w:i/>
          <w:sz w:val="24"/>
          <w:szCs w:val="24"/>
        </w:rPr>
        <w:t xml:space="preserve"> Т.А. Взаимодействие дошкольного учреждения с родителями // Дошкольное воспитание. - 2004. - № 1. С. 18 - 21.</w:t>
      </w:r>
    </w:p>
    <w:p w:rsidR="008863F2" w:rsidRPr="00656D63" w:rsidRDefault="008863F2" w:rsidP="00656D63">
      <w:pPr>
        <w:pStyle w:val="a4"/>
        <w:numPr>
          <w:ilvl w:val="0"/>
          <w:numId w:val="8"/>
        </w:numPr>
        <w:spacing w:after="0" w:line="240" w:lineRule="auto"/>
        <w:ind w:left="0" w:firstLine="0"/>
        <w:jc w:val="both"/>
        <w:rPr>
          <w:rFonts w:ascii="Times New Roman" w:hAnsi="Times New Roman"/>
          <w:i/>
          <w:sz w:val="24"/>
          <w:szCs w:val="24"/>
        </w:rPr>
      </w:pPr>
      <w:r w:rsidRPr="00656D63">
        <w:rPr>
          <w:rFonts w:ascii="Times New Roman" w:hAnsi="Times New Roman"/>
          <w:i/>
          <w:sz w:val="24"/>
          <w:szCs w:val="24"/>
        </w:rPr>
        <w:t xml:space="preserve">Дошкольное учреждение и семья - единое пространство детского </w:t>
      </w:r>
      <w:r w:rsidR="00740BE1" w:rsidRPr="00656D63">
        <w:rPr>
          <w:rFonts w:ascii="Times New Roman" w:hAnsi="Times New Roman"/>
          <w:i/>
          <w:sz w:val="24"/>
          <w:szCs w:val="24"/>
        </w:rPr>
        <w:t>развития</w:t>
      </w:r>
      <w:r w:rsidRPr="00656D63">
        <w:rPr>
          <w:rFonts w:ascii="Times New Roman" w:hAnsi="Times New Roman"/>
          <w:i/>
          <w:sz w:val="24"/>
          <w:szCs w:val="24"/>
        </w:rPr>
        <w:t xml:space="preserve">: Методическое руководство для работников дошкольного учреждения. - М.: </w:t>
      </w:r>
      <w:proofErr w:type="spellStart"/>
      <w:r w:rsidRPr="00656D63">
        <w:rPr>
          <w:rFonts w:ascii="Times New Roman" w:hAnsi="Times New Roman"/>
          <w:i/>
          <w:sz w:val="24"/>
          <w:szCs w:val="24"/>
        </w:rPr>
        <w:t>Линка</w:t>
      </w:r>
      <w:proofErr w:type="spellEnd"/>
      <w:r w:rsidRPr="00656D63">
        <w:rPr>
          <w:rFonts w:ascii="Times New Roman" w:hAnsi="Times New Roman"/>
          <w:i/>
          <w:sz w:val="24"/>
          <w:szCs w:val="24"/>
        </w:rPr>
        <w:t>-Пресс, 2001. - 204 с.</w:t>
      </w:r>
    </w:p>
    <w:p w:rsidR="008863F2" w:rsidRPr="00656D63" w:rsidRDefault="008863F2" w:rsidP="00656D63">
      <w:pPr>
        <w:pStyle w:val="a4"/>
        <w:numPr>
          <w:ilvl w:val="0"/>
          <w:numId w:val="8"/>
        </w:numPr>
        <w:spacing w:after="0" w:line="240" w:lineRule="auto"/>
        <w:ind w:left="0" w:firstLine="0"/>
        <w:jc w:val="both"/>
        <w:rPr>
          <w:rFonts w:ascii="Times New Roman" w:hAnsi="Times New Roman"/>
          <w:i/>
          <w:sz w:val="24"/>
          <w:szCs w:val="24"/>
        </w:rPr>
      </w:pPr>
      <w:r w:rsidRPr="00656D63">
        <w:rPr>
          <w:rFonts w:ascii="Times New Roman" w:hAnsi="Times New Roman"/>
          <w:i/>
          <w:sz w:val="24"/>
          <w:szCs w:val="24"/>
        </w:rPr>
        <w:t xml:space="preserve">Евстратова Е.А. Новые формы по взаимодействию дошкольного образовательного учреждения и семьи. Сборник: Воспитание детей раннего возраста в условиях детского сада. - </w:t>
      </w:r>
      <w:r w:rsidR="00740BE1" w:rsidRPr="00656D63">
        <w:rPr>
          <w:rFonts w:ascii="Times New Roman" w:hAnsi="Times New Roman"/>
          <w:i/>
          <w:sz w:val="24"/>
          <w:szCs w:val="24"/>
        </w:rPr>
        <w:t>СПб.</w:t>
      </w:r>
      <w:r w:rsidRPr="00656D63">
        <w:rPr>
          <w:rFonts w:ascii="Times New Roman" w:hAnsi="Times New Roman"/>
          <w:i/>
          <w:sz w:val="24"/>
          <w:szCs w:val="24"/>
        </w:rPr>
        <w:t xml:space="preserve"> 2003. - 276с.</w:t>
      </w:r>
    </w:p>
    <w:p w:rsidR="00BF4197" w:rsidRPr="00656D63" w:rsidRDefault="00BF4197" w:rsidP="00656D63">
      <w:pPr>
        <w:pStyle w:val="a4"/>
        <w:numPr>
          <w:ilvl w:val="0"/>
          <w:numId w:val="8"/>
        </w:numPr>
        <w:spacing w:after="0" w:line="240" w:lineRule="auto"/>
        <w:ind w:left="0" w:firstLine="0"/>
        <w:jc w:val="both"/>
        <w:rPr>
          <w:rFonts w:ascii="Times New Roman" w:hAnsi="Times New Roman"/>
          <w:i/>
          <w:sz w:val="24"/>
          <w:szCs w:val="24"/>
        </w:rPr>
      </w:pPr>
      <w:proofErr w:type="spellStart"/>
      <w:r w:rsidRPr="00656D63">
        <w:rPr>
          <w:rFonts w:ascii="Times New Roman" w:hAnsi="Times New Roman"/>
          <w:i/>
          <w:sz w:val="24"/>
          <w:szCs w:val="24"/>
        </w:rPr>
        <w:t>Зденек</w:t>
      </w:r>
      <w:proofErr w:type="spellEnd"/>
      <w:r w:rsidRPr="00656D63">
        <w:rPr>
          <w:rFonts w:ascii="Times New Roman" w:hAnsi="Times New Roman"/>
          <w:i/>
          <w:sz w:val="24"/>
          <w:szCs w:val="24"/>
        </w:rPr>
        <w:t xml:space="preserve"> </w:t>
      </w:r>
      <w:proofErr w:type="spellStart"/>
      <w:r w:rsidRPr="00656D63">
        <w:rPr>
          <w:rFonts w:ascii="Times New Roman" w:hAnsi="Times New Roman"/>
          <w:i/>
          <w:sz w:val="24"/>
          <w:szCs w:val="24"/>
        </w:rPr>
        <w:t>Матейчек</w:t>
      </w:r>
      <w:proofErr w:type="spellEnd"/>
      <w:r w:rsidRPr="00656D63">
        <w:rPr>
          <w:rFonts w:ascii="Times New Roman" w:hAnsi="Times New Roman"/>
          <w:i/>
          <w:sz w:val="24"/>
          <w:szCs w:val="24"/>
        </w:rPr>
        <w:t xml:space="preserve"> Родители и дети</w:t>
      </w:r>
      <w:r w:rsidR="00B67673">
        <w:rPr>
          <w:rFonts w:ascii="Times New Roman" w:hAnsi="Times New Roman"/>
          <w:i/>
          <w:sz w:val="24"/>
          <w:szCs w:val="24"/>
        </w:rPr>
        <w:t>. И</w:t>
      </w:r>
      <w:r w:rsidRPr="00656D63">
        <w:rPr>
          <w:rFonts w:ascii="Times New Roman" w:hAnsi="Times New Roman"/>
          <w:i/>
          <w:sz w:val="24"/>
          <w:szCs w:val="24"/>
        </w:rPr>
        <w:t>зд</w:t>
      </w:r>
      <w:r w:rsidR="00B67673">
        <w:rPr>
          <w:rFonts w:ascii="Times New Roman" w:hAnsi="Times New Roman"/>
          <w:i/>
          <w:sz w:val="24"/>
          <w:szCs w:val="24"/>
        </w:rPr>
        <w:t>-</w:t>
      </w:r>
      <w:r w:rsidRPr="00656D63">
        <w:rPr>
          <w:rFonts w:ascii="Times New Roman" w:hAnsi="Times New Roman"/>
          <w:i/>
          <w:sz w:val="24"/>
          <w:szCs w:val="24"/>
        </w:rPr>
        <w:t xml:space="preserve">во Просвещение, </w:t>
      </w:r>
      <w:r w:rsidR="00B67673" w:rsidRPr="00656D63">
        <w:rPr>
          <w:rFonts w:ascii="Times New Roman" w:hAnsi="Times New Roman"/>
          <w:i/>
          <w:sz w:val="24"/>
          <w:szCs w:val="24"/>
        </w:rPr>
        <w:t>1992. -</w:t>
      </w:r>
      <w:r w:rsidRPr="00656D63">
        <w:rPr>
          <w:rFonts w:ascii="Times New Roman" w:hAnsi="Times New Roman"/>
          <w:i/>
          <w:sz w:val="24"/>
          <w:szCs w:val="24"/>
        </w:rPr>
        <w:t xml:space="preserve"> 320 стр.</w:t>
      </w:r>
    </w:p>
    <w:p w:rsidR="00BF4197" w:rsidRPr="00656D63" w:rsidRDefault="00BF4197" w:rsidP="00656D63">
      <w:pPr>
        <w:pStyle w:val="a4"/>
        <w:numPr>
          <w:ilvl w:val="0"/>
          <w:numId w:val="8"/>
        </w:numPr>
        <w:spacing w:after="0" w:line="240" w:lineRule="auto"/>
        <w:ind w:left="0" w:firstLine="0"/>
        <w:jc w:val="both"/>
        <w:rPr>
          <w:rFonts w:ascii="Times New Roman" w:hAnsi="Times New Roman"/>
          <w:i/>
          <w:sz w:val="24"/>
          <w:szCs w:val="24"/>
        </w:rPr>
      </w:pPr>
      <w:r w:rsidRPr="00656D63">
        <w:rPr>
          <w:rFonts w:ascii="Times New Roman" w:hAnsi="Times New Roman"/>
          <w:i/>
          <w:sz w:val="24"/>
          <w:szCs w:val="24"/>
        </w:rPr>
        <w:t>И. А. Ильин. Собрание сочинений в 10 томах. Том 1, 1996</w:t>
      </w:r>
    </w:p>
    <w:p w:rsidR="00104D51" w:rsidRPr="00656D63" w:rsidRDefault="00104D51" w:rsidP="00656D63">
      <w:pPr>
        <w:pStyle w:val="a4"/>
        <w:numPr>
          <w:ilvl w:val="0"/>
          <w:numId w:val="8"/>
        </w:numPr>
        <w:spacing w:after="0" w:line="240" w:lineRule="auto"/>
        <w:ind w:left="0" w:firstLine="0"/>
        <w:jc w:val="both"/>
        <w:rPr>
          <w:rFonts w:ascii="Times New Roman" w:hAnsi="Times New Roman"/>
          <w:i/>
          <w:sz w:val="24"/>
          <w:szCs w:val="24"/>
        </w:rPr>
      </w:pPr>
      <w:r w:rsidRPr="00656D63">
        <w:rPr>
          <w:rFonts w:ascii="Times New Roman" w:hAnsi="Times New Roman"/>
          <w:i/>
          <w:sz w:val="24"/>
          <w:szCs w:val="24"/>
        </w:rPr>
        <w:t>Леви В. Л. Семейные войны</w:t>
      </w:r>
      <w:r w:rsidRPr="00104D51">
        <w:t xml:space="preserve"> </w:t>
      </w:r>
      <w:r w:rsidRPr="00656D63">
        <w:rPr>
          <w:rFonts w:ascii="Times New Roman" w:hAnsi="Times New Roman"/>
          <w:i/>
          <w:sz w:val="24"/>
          <w:szCs w:val="24"/>
        </w:rPr>
        <w:t>Издательство Метафора Серия</w:t>
      </w:r>
      <w:r w:rsidRPr="00656D63">
        <w:rPr>
          <w:rFonts w:ascii="Times New Roman" w:hAnsi="Times New Roman"/>
          <w:i/>
          <w:sz w:val="24"/>
          <w:szCs w:val="24"/>
        </w:rPr>
        <w:tab/>
        <w:t>Азбука здравомыслиЯ</w:t>
      </w:r>
      <w:r w:rsidR="003741BB" w:rsidRPr="00656D63">
        <w:rPr>
          <w:rFonts w:ascii="Times New Roman" w:hAnsi="Times New Roman"/>
          <w:i/>
          <w:sz w:val="24"/>
          <w:szCs w:val="24"/>
        </w:rPr>
        <w:t>,</w:t>
      </w:r>
      <w:r w:rsidR="00B67673" w:rsidRPr="00656D63">
        <w:rPr>
          <w:rFonts w:ascii="Times New Roman" w:hAnsi="Times New Roman"/>
          <w:i/>
          <w:sz w:val="24"/>
          <w:szCs w:val="24"/>
        </w:rPr>
        <w:t>2003. -</w:t>
      </w:r>
      <w:r w:rsidR="003741BB" w:rsidRPr="00656D63">
        <w:rPr>
          <w:rFonts w:ascii="Times New Roman" w:hAnsi="Times New Roman"/>
          <w:i/>
          <w:sz w:val="24"/>
          <w:szCs w:val="24"/>
        </w:rPr>
        <w:t xml:space="preserve"> 224 стр.</w:t>
      </w:r>
    </w:p>
    <w:p w:rsidR="00104D51" w:rsidRPr="00656D63" w:rsidRDefault="00104D51" w:rsidP="00656D63">
      <w:pPr>
        <w:pStyle w:val="a4"/>
        <w:numPr>
          <w:ilvl w:val="0"/>
          <w:numId w:val="8"/>
        </w:numPr>
        <w:spacing w:after="0" w:line="240" w:lineRule="auto"/>
        <w:ind w:left="0" w:firstLine="0"/>
        <w:jc w:val="both"/>
        <w:rPr>
          <w:rFonts w:ascii="Times New Roman" w:hAnsi="Times New Roman"/>
          <w:i/>
          <w:sz w:val="24"/>
          <w:szCs w:val="24"/>
        </w:rPr>
      </w:pPr>
      <w:r w:rsidRPr="00656D63">
        <w:rPr>
          <w:rFonts w:ascii="Times New Roman" w:hAnsi="Times New Roman"/>
          <w:i/>
          <w:sz w:val="24"/>
          <w:szCs w:val="24"/>
        </w:rPr>
        <w:t>Леви В. Л. Как воспитывать родителей или нестандартный ребенок</w:t>
      </w:r>
      <w:r w:rsidRPr="00104D51">
        <w:t xml:space="preserve"> </w:t>
      </w:r>
      <w:r w:rsidR="003741BB" w:rsidRPr="00656D63">
        <w:rPr>
          <w:rFonts w:ascii="Times New Roman" w:hAnsi="Times New Roman"/>
          <w:i/>
          <w:sz w:val="24"/>
          <w:szCs w:val="24"/>
        </w:rPr>
        <w:t>Издательство</w:t>
      </w:r>
      <w:r w:rsidR="003741BB" w:rsidRPr="00656D63">
        <w:rPr>
          <w:rFonts w:ascii="Times New Roman" w:hAnsi="Times New Roman"/>
          <w:i/>
          <w:sz w:val="24"/>
          <w:szCs w:val="24"/>
        </w:rPr>
        <w:tab/>
        <w:t>Книжный клуб 36.6. Серия</w:t>
      </w:r>
      <w:r w:rsidR="003741BB" w:rsidRPr="00656D63">
        <w:rPr>
          <w:rFonts w:ascii="Times New Roman" w:hAnsi="Times New Roman"/>
          <w:i/>
          <w:sz w:val="24"/>
          <w:szCs w:val="24"/>
        </w:rPr>
        <w:tab/>
        <w:t xml:space="preserve">Конкретная </w:t>
      </w:r>
      <w:r w:rsidR="00B67673" w:rsidRPr="00656D63">
        <w:rPr>
          <w:rFonts w:ascii="Times New Roman" w:hAnsi="Times New Roman"/>
          <w:i/>
          <w:sz w:val="24"/>
          <w:szCs w:val="24"/>
        </w:rPr>
        <w:t>психология, 2012</w:t>
      </w:r>
      <w:r w:rsidR="003741BB" w:rsidRPr="00656D63">
        <w:rPr>
          <w:rFonts w:ascii="Times New Roman" w:hAnsi="Times New Roman"/>
          <w:i/>
          <w:sz w:val="24"/>
          <w:szCs w:val="24"/>
        </w:rPr>
        <w:t>. – 416 стр.</w:t>
      </w:r>
    </w:p>
    <w:p w:rsidR="003741BB" w:rsidRPr="00656D63" w:rsidRDefault="003741BB" w:rsidP="00656D63">
      <w:pPr>
        <w:pStyle w:val="a4"/>
        <w:numPr>
          <w:ilvl w:val="0"/>
          <w:numId w:val="8"/>
        </w:numPr>
        <w:spacing w:after="0" w:line="240" w:lineRule="auto"/>
        <w:ind w:left="0" w:firstLine="0"/>
        <w:rPr>
          <w:rFonts w:ascii="Times New Roman" w:hAnsi="Times New Roman"/>
          <w:i/>
          <w:sz w:val="24"/>
          <w:szCs w:val="24"/>
        </w:rPr>
      </w:pPr>
      <w:r w:rsidRPr="00656D63">
        <w:rPr>
          <w:rFonts w:ascii="Times New Roman" w:hAnsi="Times New Roman"/>
          <w:i/>
          <w:sz w:val="24"/>
          <w:szCs w:val="24"/>
        </w:rPr>
        <w:t xml:space="preserve">Толковый словарь русского языка. Современная версия. В. И. Даль. Издательство </w:t>
      </w:r>
      <w:proofErr w:type="spellStart"/>
      <w:r w:rsidRPr="00656D63">
        <w:rPr>
          <w:rFonts w:ascii="Times New Roman" w:hAnsi="Times New Roman"/>
          <w:i/>
          <w:sz w:val="24"/>
          <w:szCs w:val="24"/>
        </w:rPr>
        <w:t>Эксмо</w:t>
      </w:r>
      <w:proofErr w:type="spellEnd"/>
      <w:r w:rsidRPr="00656D63">
        <w:rPr>
          <w:rFonts w:ascii="Times New Roman" w:hAnsi="Times New Roman"/>
          <w:i/>
          <w:sz w:val="24"/>
          <w:szCs w:val="24"/>
        </w:rPr>
        <w:t>, 2004. – 736 стр.</w:t>
      </w:r>
    </w:p>
    <w:p w:rsidR="008863F2" w:rsidRPr="008F75CF" w:rsidRDefault="008863F2" w:rsidP="00656D63">
      <w:pPr>
        <w:spacing w:after="0" w:line="240" w:lineRule="auto"/>
        <w:jc w:val="both"/>
        <w:rPr>
          <w:rFonts w:ascii="Times New Roman" w:hAnsi="Times New Roman"/>
          <w:i/>
          <w:sz w:val="24"/>
          <w:szCs w:val="24"/>
        </w:rPr>
      </w:pPr>
    </w:p>
    <w:p w:rsidR="008863F2" w:rsidRPr="008F75CF" w:rsidRDefault="008863F2" w:rsidP="00656D63">
      <w:pPr>
        <w:spacing w:after="0" w:line="240" w:lineRule="auto"/>
        <w:jc w:val="both"/>
        <w:rPr>
          <w:rFonts w:ascii="Times New Roman" w:hAnsi="Times New Roman"/>
          <w:i/>
          <w:sz w:val="24"/>
          <w:szCs w:val="24"/>
        </w:rPr>
      </w:pPr>
    </w:p>
    <w:sectPr w:rsidR="008863F2" w:rsidRPr="008F75CF" w:rsidSect="00740BE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96C9D"/>
    <w:multiLevelType w:val="hybridMultilevel"/>
    <w:tmpl w:val="1936A2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99B2E8F"/>
    <w:multiLevelType w:val="hybridMultilevel"/>
    <w:tmpl w:val="418CF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AB24DC"/>
    <w:multiLevelType w:val="hybridMultilevel"/>
    <w:tmpl w:val="4B52101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562CE0"/>
    <w:multiLevelType w:val="hybridMultilevel"/>
    <w:tmpl w:val="9A7C1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401A1"/>
    <w:multiLevelType w:val="hybridMultilevel"/>
    <w:tmpl w:val="5016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271593"/>
    <w:multiLevelType w:val="hybridMultilevel"/>
    <w:tmpl w:val="6D362C8C"/>
    <w:lvl w:ilvl="0" w:tplc="F21A74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4514D73"/>
    <w:multiLevelType w:val="hybridMultilevel"/>
    <w:tmpl w:val="FAC63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083EF0"/>
    <w:multiLevelType w:val="hybridMultilevel"/>
    <w:tmpl w:val="F162FF4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D9"/>
    <w:rsid w:val="00075DA5"/>
    <w:rsid w:val="000A10D9"/>
    <w:rsid w:val="00104D51"/>
    <w:rsid w:val="0010726C"/>
    <w:rsid w:val="001C1DBF"/>
    <w:rsid w:val="001D4D5E"/>
    <w:rsid w:val="00272561"/>
    <w:rsid w:val="00293A01"/>
    <w:rsid w:val="002B4749"/>
    <w:rsid w:val="00324110"/>
    <w:rsid w:val="003741BB"/>
    <w:rsid w:val="00412814"/>
    <w:rsid w:val="004D28F2"/>
    <w:rsid w:val="004E6D00"/>
    <w:rsid w:val="004F6C8D"/>
    <w:rsid w:val="00505857"/>
    <w:rsid w:val="005E7EAE"/>
    <w:rsid w:val="00656D63"/>
    <w:rsid w:val="006F314C"/>
    <w:rsid w:val="00740BE1"/>
    <w:rsid w:val="00765A1F"/>
    <w:rsid w:val="00775391"/>
    <w:rsid w:val="008863F2"/>
    <w:rsid w:val="008A6B76"/>
    <w:rsid w:val="008B3868"/>
    <w:rsid w:val="008F75CF"/>
    <w:rsid w:val="00951BB9"/>
    <w:rsid w:val="009D03CF"/>
    <w:rsid w:val="00AC531B"/>
    <w:rsid w:val="00B43FDE"/>
    <w:rsid w:val="00B67673"/>
    <w:rsid w:val="00B70A5A"/>
    <w:rsid w:val="00BD7324"/>
    <w:rsid w:val="00BF4197"/>
    <w:rsid w:val="00C81331"/>
    <w:rsid w:val="00C90C51"/>
    <w:rsid w:val="00D13390"/>
    <w:rsid w:val="00DB6789"/>
    <w:rsid w:val="00DE17BE"/>
    <w:rsid w:val="00E9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509435-2CE3-47D2-A3F1-5797FE16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26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0A10D9"/>
    <w:rPr>
      <w:rFonts w:cs="Times New Roman"/>
    </w:rPr>
  </w:style>
  <w:style w:type="table" w:customStyle="1" w:styleId="TableGrid">
    <w:name w:val="TableGrid"/>
    <w:uiPriority w:val="99"/>
    <w:rsid w:val="006F314C"/>
    <w:rPr>
      <w:rFonts w:eastAsia="Times New Roman"/>
    </w:rPr>
    <w:tblPr>
      <w:tblCellMar>
        <w:top w:w="0" w:type="dxa"/>
        <w:left w:w="0" w:type="dxa"/>
        <w:bottom w:w="0" w:type="dxa"/>
        <w:right w:w="0" w:type="dxa"/>
      </w:tblCellMar>
    </w:tblPr>
  </w:style>
  <w:style w:type="character" w:styleId="a3">
    <w:name w:val="Hyperlink"/>
    <w:basedOn w:val="a0"/>
    <w:uiPriority w:val="99"/>
    <w:rsid w:val="006F314C"/>
    <w:rPr>
      <w:rFonts w:cs="Times New Roman"/>
      <w:color w:val="0563C1"/>
      <w:u w:val="single"/>
    </w:rPr>
  </w:style>
  <w:style w:type="paragraph" w:styleId="a4">
    <w:name w:val="List Paragraph"/>
    <w:basedOn w:val="a"/>
    <w:uiPriority w:val="99"/>
    <w:qFormat/>
    <w:rsid w:val="008A6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8</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Организационный комитет Форма заявки</vt:lpstr>
    </vt:vector>
  </TitlesOfParts>
  <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Организационный комитет Форма заявки</dc:title>
  <dc:creator>Windows User</dc:creator>
  <cp:lastModifiedBy>Windows User</cp:lastModifiedBy>
  <cp:revision>6</cp:revision>
  <dcterms:created xsi:type="dcterms:W3CDTF">2017-04-05T18:47:00Z</dcterms:created>
  <dcterms:modified xsi:type="dcterms:W3CDTF">2017-04-16T20:53:00Z</dcterms:modified>
</cp:coreProperties>
</file>