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E10" w:rsidRDefault="00AA0E10" w:rsidP="00AA0E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дошкольное образовательное учреждение «Детский сад № 26 «Флажок» город Красный Кут Саратовской области»</w:t>
      </w: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</w:t>
      </w:r>
    </w:p>
    <w:p w:rsidR="00AA0E10" w:rsidRDefault="00AA0E10" w:rsidP="00AA0E10">
      <w:pPr>
        <w:jc w:val="center"/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jc w:val="center"/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jc w:val="center"/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самообразованию педагогического работника на 2017 -2018 учебный год</w:t>
      </w: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 Развитие познавательного интереса и любознательности у детей младшего дошкольного возраста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отчество: </w:t>
      </w:r>
      <w:proofErr w:type="spellStart"/>
      <w:r>
        <w:rPr>
          <w:rFonts w:ascii="Times New Roman" w:hAnsi="Times New Roman"/>
          <w:sz w:val="28"/>
          <w:szCs w:val="28"/>
        </w:rPr>
        <w:t>Тарабрина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</w:t>
      </w: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Образование, специальность: среднее специальное, воспитатель ДОУ</w:t>
      </w: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Стаж работы: 16</w:t>
      </w: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Стаж работы в ДОУ: 6</w:t>
      </w: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Квалификационная категория: первая</w:t>
      </w: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последней аттестации: 2015 год</w:t>
      </w: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Награды: Почетная грамота </w:t>
      </w: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ТЕМА: « ПОЗНАВАТЕЛЬНОЕ РАЗВИТИЕ ДЕТЕЙ МЛАДШЕГО ДОШКОЛЬНОГО ВОЗРАСТА»</w:t>
      </w:r>
    </w:p>
    <w:p w:rsidR="00AA0E10" w:rsidRDefault="00AA0E10" w:rsidP="00AA0E10">
      <w:pPr>
        <w:jc w:val="center"/>
        <w:rPr>
          <w:rFonts w:ascii="Arial" w:hAnsi="Arial" w:cs="Arial"/>
          <w:b/>
          <w:sz w:val="34"/>
          <w:szCs w:val="34"/>
        </w:rPr>
      </w:pPr>
      <w:r>
        <w:rPr>
          <w:rFonts w:ascii="Arial" w:hAnsi="Arial" w:cs="Arial"/>
          <w:b/>
          <w:sz w:val="34"/>
          <w:szCs w:val="34"/>
        </w:rPr>
        <w:t>Актуальность темы:</w:t>
      </w:r>
    </w:p>
    <w:p w:rsidR="00AA0E10" w:rsidRDefault="00AA0E10" w:rsidP="00AA0E1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Дошкольный возраст — период активного познавательного развития. В этот период последовательно формируются и развиваются все психические процессы.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Федеральном государственном образовательном стандарте дошкольного образования указано, что познавательное развитие – это одна из пяти образовательных областей развития ребенка дошкольного возраста, имеющее для нашего научного исследования особый интерес. В документе указано, что 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Указанные задачи позволяют подтвердить актуальность проблемы исследования познавательно развития детей дошкольного возраста и необходимость ее исследования.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Проблема познавательного развития дошкольников, создания оптимальных условий, направленных на формирование познавательной активности дошкольников, на протяжении многих лет занимают одно из ведущих ме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ст в пс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ихолого-педагогических исследованиях.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исследованиях Т.И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Гризик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Л.С Выготский, Ж Пиаже выделен целый спектр составляющих познавательного отношения ребенка к окружающему, где наиболее значимыми параметрами выступают познавательная активность и познавательный интерес.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 рамках нашего исследования особый интерес представляет младший дошкольный возраст, который характеризуется высокой интенсивностью физического и психического развития. В этом возрасте повышается активность ребенка, усиливается ее целенаправленность; более разнообразными и координированными становятся движения. С трех–четырех лет происходят существенные изменения в характере и содержании деятельности ребенка, в отношениях с окружающими: взрослыми и сверстниками. Наиболее важное достижение этого возраста состоит в том, что действия ребенка приобретают целенаправленный характер. В разных видах деятельности – игре, рисовании, конструировании, а также в повседневном поведении дети начинают действовать в соответствии с заранее намеченной целью, хотя в силу неустойчивости внимания,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несформированности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произвольности поведения ребенок быстро отвлекается, оставляет одно дело ради другого. У малышей этого возраста ярко выражена потребность в общении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взрослыми и сверстниками. Особенно важную роль приобретает взаимодействие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со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взрослым, который является для ребенка гарантом психологического комфорта и защищенности. В общении с ним малыш получает интересующую его информацию, удовлетворяет свои познавательные потребности. На протяжении младшего дошкольного возраста развивается интерес к общению со сверстниками [2, c.61]. В игре, продуктивных видах деятельности (рисовании, конструировании) происходит знакомство ребенка со свойствами предметов,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развиваются его восприятие, мышление, воображение.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Преобладающей формой мышления ребенка младшего дошкольного возраста становится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наглядно-образное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, т.е. от манипулирования объектами ребёнок способен перейти к </w:t>
      </w:r>
      <w:r>
        <w:rPr>
          <w:rFonts w:ascii="Arial" w:hAnsi="Arial" w:cs="Arial"/>
          <w:color w:val="000000"/>
          <w:sz w:val="21"/>
          <w:szCs w:val="21"/>
        </w:rPr>
        <w:lastRenderedPageBreak/>
        <w:t>манипулированию представлениями и образами. Ребенок оказывается способным не только объединять предметы по внешнему сходству (форма, цвет, величина), но и усваивать общепринятые представления о группах предметов (одежда, посуда, мебель).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Резко возрастает любознательность детей младшего дошкольного возраста. В этом возрасте происходят существенные изменения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вразвитии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речи: значительно увеличивается запас слов, появляются элементарные виды суждений об окружающем.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данном возрасте сохраняется непроизвольный характер основных психических процессов - внимания, памяти, мышления, а также потребность в эмоциональном комфорте [3, с.64]. Начинает проявляться познавательный интерес.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Познавательный интерес – это есть познавательная потребность, и побуждаемая ею познавательная деятельность. Каждому ребенку присущ познавательный интерес, но его мера и направленность у детей неодинакова [1, c.98].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Условие развития познавательного интереса – это практические и исследовательские действия ребенка. Первостепенное значение имеет факт завершения таких действий успехом. Так появляются новые знания, окрашенные яркими эмоциями.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Интересы и способности ребенка не являются врожденными, а раскрываются и формируются в деятельности – познавательной и созидательно – продуктивной. Для того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чтобы проявлялись задатки и развивались способности, необходимо возможно раньше поддержать интерес ребенка, его склонность к чему – либо. Нужно создать такие условия, при которых ребенок чаще соприкасается с тем, что его интересует, что он может отразить в деятельности.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Таким образом, у детей младшего дошкольного возраста наблюдается стремление расширить познавательные горизонты действительности, желание вникнуть в существующие в мире связи и отношения, интерес к новым источникам информации, потребность утвердиться в своем отношении к окружающему миру.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Однако имеющиеся у детей возможности переработки, упорядочения информации еще не позволяют ему полноценно справиться с потоком поступающих сведений. Поэтому большое значение имеет общение с взрослым - педагогом, родителями. Основой развития познавательной активности детей в детском саду является творческая мысль педагога, направленная на поиски эффективных методов умственного воспитания детей, активная познавательная деятельность самих детей. Наше дальнейшее исследование будет направлено на поиск эффективных психолого-педагогических условий познавательного развития детей младшего дошкольного возраста в дошкольной организации.</w:t>
      </w:r>
    </w:p>
    <w:p w:rsidR="00AA0E10" w:rsidRDefault="00AA0E10" w:rsidP="00AA0E10">
      <w:pPr>
        <w:pStyle w:val="a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Цель работы: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Рассмотреть и повысить эффективность познавательного развития.</w:t>
      </w:r>
    </w:p>
    <w:p w:rsidR="00AA0E10" w:rsidRDefault="00AA0E10" w:rsidP="00AA0E10">
      <w:pPr>
        <w:pStyle w:val="a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Задачи:</w:t>
      </w:r>
    </w:p>
    <w:p w:rsidR="00AA0E10" w:rsidRDefault="00AA0E10" w:rsidP="00AA0E10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Изучить научно – методическую литературу по познавательному развитию детей младшего дошкольного возраста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..</w:t>
      </w:r>
      <w:proofErr w:type="gramEnd"/>
    </w:p>
    <w:p w:rsidR="00AA0E10" w:rsidRDefault="00AA0E10" w:rsidP="00AA0E10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формированию доверительного отношения родителей к воспитателям.</w:t>
      </w:r>
    </w:p>
    <w:p w:rsidR="00AA0E10" w:rsidRDefault="00AA0E10" w:rsidP="00AA0E10">
      <w:pPr>
        <w:pStyle w:val="a3"/>
        <w:ind w:left="3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Предполагаемый результат:</w:t>
      </w:r>
    </w:p>
    <w:p w:rsidR="00AA0E10" w:rsidRDefault="00AA0E10" w:rsidP="00AA0E10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 детей вырабатывается умение слушать и слышать речь взрослого.</w:t>
      </w:r>
    </w:p>
    <w:p w:rsidR="00AA0E10" w:rsidRDefault="00AA0E10" w:rsidP="00AA0E10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Развивать речь</w:t>
      </w:r>
    </w:p>
    <w:p w:rsidR="00AA0E10" w:rsidRDefault="00AA0E10" w:rsidP="00AA0E10">
      <w:pPr>
        <w:pStyle w:val="a3"/>
        <w:ind w:left="360"/>
        <w:rPr>
          <w:rFonts w:ascii="Arial" w:hAnsi="Arial" w:cs="Arial"/>
          <w:color w:val="000000"/>
          <w:sz w:val="21"/>
          <w:szCs w:val="21"/>
        </w:rPr>
      </w:pPr>
    </w:p>
    <w:p w:rsidR="00AA0E10" w:rsidRDefault="00AA0E10" w:rsidP="00AA0E10">
      <w:pPr>
        <w:pStyle w:val="a3"/>
        <w:ind w:left="360"/>
        <w:rPr>
          <w:rFonts w:ascii="Arial" w:hAnsi="Arial" w:cs="Arial"/>
          <w:color w:val="000000"/>
          <w:sz w:val="21"/>
          <w:szCs w:val="21"/>
        </w:rPr>
      </w:pPr>
    </w:p>
    <w:p w:rsidR="00AA0E10" w:rsidRDefault="00AA0E10" w:rsidP="00AA0E10">
      <w:pPr>
        <w:pStyle w:val="a3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Список литературы: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Галигузова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Л.Н. Педагогика детей раннего возраста: учеб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особие / Л.Н.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Галигузова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С.Ю. Мещерякова. - М.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: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ВЛАДОС, 2007. - 301 с.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Зинченко, В.П. Психологическая педагогика / В.П. Зинченко. - Ч.1. - Живое знание. - Самара: Самарский дом печати, 1998. - 296 с.</w:t>
      </w:r>
    </w:p>
    <w:p w:rsidR="00AA0E10" w:rsidRDefault="00AA0E10" w:rsidP="00AA0E10">
      <w:pPr>
        <w:pStyle w:val="a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Филатов, Ф.Р. Психология /Ф.Р. Филатов. - Ростов 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/Д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Феникс, 2004. - с.164 - 169.</w:t>
      </w:r>
    </w:p>
    <w:p w:rsidR="00AA0E10" w:rsidRDefault="00AA0E10" w:rsidP="00AA0E10"/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Методическая работа (работа с программами, диагностическими материалами, проведение открытых мероприятий)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1"/>
        <w:gridCol w:w="2533"/>
        <w:gridCol w:w="3367"/>
      </w:tblGrid>
      <w:tr w:rsidR="00AA0E10" w:rsidTr="00AA0E1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Отметки о выполнении</w:t>
            </w:r>
          </w:p>
        </w:tc>
      </w:tr>
      <w:tr w:rsidR="00AA0E10" w:rsidTr="00AA0E1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1.Изучение методической литературы по данной теме: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Венгер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Л.А. Развитие познавательных способностей в процессе дошкольного возраста [Текст] / Л.А.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Венгер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. - М.: Просвещение, 1986.- 228 с.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- Голицын В.Б. Познавательная активность дошкольников [Текст] /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В.Б.Голицын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// Советская педагогика, 1991.- № 3.- С.22.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-  Развитие познавательных способностей в процессе дошкольного воспитания</w:t>
            </w:r>
            <w:proofErr w:type="gram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/ П</w:t>
            </w:r>
            <w:proofErr w:type="gram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од ред.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Венгера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Л.А. -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М.:Просвещение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, 1986.- С.68.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Поиск материалов в интернете.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3.Оценка         индивидуального развития детей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 педагогическая диагностика)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– май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E10" w:rsidRDefault="00AA0E10" w:rsidP="00AA0E10">
      <w:pPr>
        <w:pStyle w:val="a4"/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Распространение опыта педагогической работы: участие в семинарах, педагогических советах, профессиональных конкурсах, заседаниях РМО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4"/>
        <w:gridCol w:w="2437"/>
        <w:gridCol w:w="3180"/>
      </w:tblGrid>
      <w:tr w:rsidR="00AA0E10" w:rsidTr="00AA0E1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Отметки о выполнении</w:t>
            </w:r>
          </w:p>
        </w:tc>
      </w:tr>
      <w:tr w:rsidR="00AA0E10" w:rsidTr="00AA0E1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 w:rsidP="008E60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Всероссийских конкурсах.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-«Символ Великой Победы»</w:t>
            </w:r>
          </w:p>
          <w:p w:rsidR="00AA0E10" w:rsidRDefault="00AA0E10" w:rsidP="008E60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Участие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E10" w:rsidRDefault="00AA0E1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Всероссийских</w:t>
            </w:r>
          </w:p>
          <w:p w:rsidR="00AA0E10" w:rsidRDefault="00AA0E1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E10" w:rsidRDefault="00AA0E1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Оказания первой  доврачебной помощи»</w:t>
            </w:r>
          </w:p>
          <w:p w:rsidR="00AA0E10" w:rsidRDefault="00AA0E10" w:rsidP="008E60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 ДОУ.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 по годовому плану).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-«Осенний букет»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Смотр групп 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Новогодние фантазии»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-«Создание оптимальных условий для всестороннего развития воспитанников»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4.Семинар на тему: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Развитие познавательной активности детей в контексте освоения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 w:rsidP="008E609C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Педагогический совет на тему: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«Детский сад и семья» аспекты взаимодействия в условиях реализации ФГОС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 « Роль портфолио в работе с обучающимися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воспитанниками ) ДОУ.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5.Итог работы МДОУ « Детский сад № 26 « Флажок» за учебный год  2017 -2018 год».</w:t>
            </w:r>
          </w:p>
          <w:p w:rsidR="00AA0E10" w:rsidRDefault="00AA0E1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– май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– май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– май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Май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E10" w:rsidRDefault="00AA0E10" w:rsidP="00AA0E10">
      <w:pPr>
        <w:rPr>
          <w:rFonts w:ascii="Times New Roman" w:hAnsi="Times New Roman"/>
          <w:sz w:val="28"/>
          <w:szCs w:val="28"/>
          <w:lang w:eastAsia="en-US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</w:rPr>
      </w:pPr>
    </w:p>
    <w:p w:rsidR="00AA0E10" w:rsidRDefault="00AA0E10" w:rsidP="00AA0E1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квалификации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1"/>
        <w:gridCol w:w="2533"/>
        <w:gridCol w:w="3367"/>
      </w:tblGrid>
      <w:tr w:rsidR="00AA0E10" w:rsidTr="00AA0E1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Отметки о выполнении</w:t>
            </w:r>
          </w:p>
        </w:tc>
      </w:tr>
      <w:tr w:rsidR="00AA0E10" w:rsidTr="00AA0E1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квалификации в 2018 году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E10" w:rsidRDefault="00AA0E10" w:rsidP="00AA0E10">
      <w:pPr>
        <w:rPr>
          <w:rFonts w:ascii="Times New Roman" w:hAnsi="Times New Roman"/>
          <w:sz w:val="28"/>
          <w:szCs w:val="28"/>
          <w:lang w:eastAsia="en-US"/>
        </w:rPr>
      </w:pPr>
    </w:p>
    <w:p w:rsidR="00AA0E10" w:rsidRDefault="00AA0E10" w:rsidP="00AA0E10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обучающихся (воспитанников) в олимпиадах, конкурсах за учебный год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1"/>
        <w:gridCol w:w="2533"/>
        <w:gridCol w:w="3367"/>
      </w:tblGrid>
      <w:tr w:rsidR="00AA0E10" w:rsidTr="00AA0E1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выполнения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Отметки о выполнении</w:t>
            </w:r>
          </w:p>
        </w:tc>
      </w:tr>
      <w:tr w:rsidR="00AA0E10" w:rsidTr="00AA0E1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 w:rsidP="008E60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Межрегиональных конкурсах.</w:t>
            </w:r>
          </w:p>
          <w:p w:rsidR="00AA0E10" w:rsidRDefault="00AA0E1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 w:rsidP="008E60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муниципальных конкурсах.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«Осенние краски»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«Чудесные природы пробуждения»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«День Победы»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 w:rsidP="008E609C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конкурсах ДОУ.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годовому плану)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Барельефная  лепка детей  «Дары осени»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-«Зимние узоры»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Рисунки детей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Рисунки детей « Это мамочка моя»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Аппликация детей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Пожарная машина»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Конкурс фотографий родителей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законных представителей) « Мой любимый вид спорта»</w:t>
            </w:r>
          </w:p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– май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– май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– май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  <w:bookmarkStart w:id="0" w:name="_GoBack"/>
            <w:bookmarkEnd w:id="0"/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A0E10" w:rsidTr="00AA0E10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E10" w:rsidRDefault="00AA0E10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0E10" w:rsidRDefault="00AA0E10" w:rsidP="00AA0E10">
      <w:pPr>
        <w:rPr>
          <w:rFonts w:ascii="Times New Roman" w:hAnsi="Times New Roman"/>
          <w:sz w:val="28"/>
          <w:szCs w:val="28"/>
          <w:lang w:eastAsia="en-US"/>
        </w:rPr>
      </w:pPr>
    </w:p>
    <w:p w:rsidR="00AA0E10" w:rsidRDefault="00AA0E10" w:rsidP="00AA0E10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Выводы: Итак, одной из задач познавательное развитие детей младшего дошкольного возраста». Вторая задач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а-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приучать детей действовать в соответствии с правилами. При этом большое внимание уделяется воспитанию у детей организованности, дисциплины, умения сдерживать себя, выполнять двигательные задания по сигналу. Третьей задачей является общение детей с взрослыми и между собой. Все эти задачи решает в полной мере познавательное развитие детей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 xml:space="preserve"> .</w:t>
      </w:r>
      <w:proofErr w:type="gramEnd"/>
    </w:p>
    <w:p w:rsidR="00A15A37" w:rsidRDefault="00A15A37"/>
    <w:sectPr w:rsidR="00A15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48EF"/>
    <w:multiLevelType w:val="hybridMultilevel"/>
    <w:tmpl w:val="A3243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A60BC6"/>
    <w:multiLevelType w:val="hybridMultilevel"/>
    <w:tmpl w:val="3F3A1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5179F"/>
    <w:multiLevelType w:val="hybridMultilevel"/>
    <w:tmpl w:val="D61C8E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6F90E32"/>
    <w:multiLevelType w:val="hybridMultilevel"/>
    <w:tmpl w:val="8DBE4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150779"/>
    <w:multiLevelType w:val="hybridMultilevel"/>
    <w:tmpl w:val="4C9A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37"/>
    <w:rsid w:val="00A15A37"/>
    <w:rsid w:val="00A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A0E10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E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A0E10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1511</Words>
  <Characters>8619</Characters>
  <Application>Microsoft Office Word</Application>
  <DocSecurity>0</DocSecurity>
  <Lines>71</Lines>
  <Paragraphs>20</Paragraphs>
  <ScaleCrop>false</ScaleCrop>
  <Company/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 маркет</dc:creator>
  <cp:keywords/>
  <dc:description/>
  <cp:lastModifiedBy>аст маркет</cp:lastModifiedBy>
  <cp:revision>3</cp:revision>
  <dcterms:created xsi:type="dcterms:W3CDTF">2018-06-16T16:52:00Z</dcterms:created>
  <dcterms:modified xsi:type="dcterms:W3CDTF">2018-06-16T16:52:00Z</dcterms:modified>
</cp:coreProperties>
</file>