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B8" w:rsidRPr="00B10D82" w:rsidRDefault="00474677" w:rsidP="00F418C9">
      <w:pPr>
        <w:pStyle w:val="1"/>
        <w:tabs>
          <w:tab w:val="left" w:pos="3544"/>
        </w:tabs>
        <w:spacing w:line="240" w:lineRule="auto"/>
        <w:jc w:val="center"/>
        <w:rPr>
          <w:rFonts w:ascii="Times New Roman" w:hAnsi="Times New Roman"/>
          <w:b w:val="0"/>
        </w:rPr>
      </w:pPr>
      <w:bookmarkStart w:id="0" w:name="_Toc475300327"/>
      <w:bookmarkStart w:id="1" w:name="_Toc475313819"/>
      <w:bookmarkStart w:id="2" w:name="_Toc475319976"/>
      <w:bookmarkStart w:id="3" w:name="_Toc475451590"/>
      <w:bookmarkStart w:id="4" w:name="_Toc475451626"/>
      <w:bookmarkStart w:id="5" w:name="_Toc475451680"/>
      <w:bookmarkStart w:id="6" w:name="_Toc476045568"/>
      <w:r w:rsidRPr="0009153F">
        <w:rPr>
          <w:noProof/>
        </w:rPr>
        <w:pict>
          <v:rect id="Rectangle 15" o:spid="_x0000_s1027" style="position:absolute;left:0;text-align:left;margin-left:4.5pt;margin-top:-2.25pt;width:518.25pt;height:65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" filled="f" stroked="f">
            <v:textbox>
              <w:txbxContent>
                <w:p w:rsidR="00203550" w:rsidRPr="00474677" w:rsidRDefault="00E66646" w:rsidP="00B77421">
                  <w:pPr>
                    <w:spacing w:after="0"/>
                    <w:ind w:right="885"/>
                    <w:jc w:val="center"/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</w:pPr>
                  <w:r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>Муниципальное автономное учреждение</w:t>
                  </w:r>
                </w:p>
                <w:p w:rsidR="00203550" w:rsidRPr="00474677" w:rsidRDefault="00E66646" w:rsidP="00203550">
                  <w:pPr>
                    <w:spacing w:after="0"/>
                    <w:ind w:right="1168"/>
                    <w:jc w:val="center"/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</w:pPr>
                  <w:r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 xml:space="preserve"> дополнительного образования </w:t>
                  </w:r>
                  <w:r w:rsidR="00203550"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>г</w:t>
                  </w:r>
                  <w:proofErr w:type="gramStart"/>
                  <w:r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>.Х</w:t>
                  </w:r>
                  <w:proofErr w:type="gramEnd"/>
                  <w:r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>абаровска</w:t>
                  </w:r>
                </w:p>
                <w:p w:rsidR="00E66646" w:rsidRPr="00474677" w:rsidRDefault="00E66646" w:rsidP="00B77421">
                  <w:pPr>
                    <w:spacing w:after="0"/>
                    <w:ind w:right="885"/>
                    <w:jc w:val="center"/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</w:pPr>
                  <w:r w:rsidRPr="00474677">
                    <w:rPr>
                      <w:rFonts w:ascii="Arial Black" w:hAnsi="Arial Black"/>
                      <w:bCs/>
                      <w:color w:val="000000"/>
                      <w:sz w:val="24"/>
                      <w:szCs w:val="24"/>
                    </w:rPr>
                    <w:t xml:space="preserve"> «Дворец творчества детей и молодежи «Северное сияние»</w:t>
                  </w:r>
                </w:p>
                <w:p w:rsidR="00E66646" w:rsidRPr="004145C8" w:rsidRDefault="00E66646" w:rsidP="00B77421">
                  <w:pPr>
                    <w:spacing w:after="0"/>
                    <w:ind w:right="885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09153F">
        <w:rPr>
          <w:noProof/>
        </w:rPr>
        <w:pict>
          <v:rect id="Rectangle 17" o:spid="_x0000_s1026" style="position:absolute;left:0;text-align:left;margin-left:13.2pt;margin-top:79.5pt;width:420.05pt;height:417.1pt;z-index:251655168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" filled="f" stroked="f">
            <v:textbox>
              <w:txbxContent>
                <w:p w:rsidR="00E66646" w:rsidRPr="004145C8" w:rsidRDefault="00E66646">
                  <w:pPr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594E45" w:rsidRPr="009B20FF" w:rsidRDefault="00E66646" w:rsidP="003C474F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bCs/>
                      <w:color w:val="1F497D"/>
                      <w:sz w:val="36"/>
                      <w:szCs w:val="36"/>
                    </w:rPr>
                  </w:pPr>
                  <w:r w:rsidRPr="009B20FF">
                    <w:rPr>
                      <w:rFonts w:ascii="Arial Black" w:hAnsi="Arial Black"/>
                      <w:b/>
                      <w:bCs/>
                      <w:color w:val="1F497D"/>
                      <w:sz w:val="36"/>
                      <w:szCs w:val="36"/>
                    </w:rPr>
                    <w:t xml:space="preserve">Методическая разработка </w:t>
                  </w:r>
                </w:p>
                <w:p w:rsidR="00594E45" w:rsidRPr="00F61FB3" w:rsidRDefault="00F61FB3" w:rsidP="003C474F">
                  <w:pPr>
                    <w:spacing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</w:t>
                  </w:r>
                  <w:r w:rsidR="00203550" w:rsidRPr="00F61FB3">
                    <w:rPr>
                      <w:rFonts w:ascii="Arial Black" w:hAnsi="Arial Black"/>
                      <w:sz w:val="28"/>
                      <w:szCs w:val="28"/>
                    </w:rPr>
                    <w:t>П</w:t>
                  </w:r>
                  <w:r w:rsidR="00594E45" w:rsidRPr="00F61FB3">
                    <w:rPr>
                      <w:rFonts w:ascii="Arial Black" w:hAnsi="Arial Black"/>
                      <w:sz w:val="28"/>
                      <w:szCs w:val="28"/>
                    </w:rPr>
                    <w:t xml:space="preserve">рименение </w:t>
                  </w:r>
                  <w:proofErr w:type="spellStart"/>
                  <w:r w:rsidR="00594E45" w:rsidRPr="00F61FB3">
                    <w:rPr>
                      <w:rFonts w:ascii="Arial Black" w:hAnsi="Arial Black"/>
                      <w:sz w:val="28"/>
                      <w:szCs w:val="28"/>
                    </w:rPr>
                    <w:t>креативных</w:t>
                  </w:r>
                  <w:proofErr w:type="spellEnd"/>
                  <w:r w:rsidR="00594E45" w:rsidRPr="00F61FB3">
                    <w:rPr>
                      <w:rFonts w:ascii="Arial Black" w:hAnsi="Arial Black"/>
                      <w:sz w:val="28"/>
                      <w:szCs w:val="28"/>
                    </w:rPr>
                    <w:t xml:space="preserve"> и когнитивных методов на </w:t>
                  </w:r>
                  <w:proofErr w:type="gramStart"/>
                  <w:r w:rsidR="00594E45" w:rsidRPr="00F61FB3">
                    <w:rPr>
                      <w:rFonts w:ascii="Arial Black" w:hAnsi="Arial Black"/>
                      <w:sz w:val="28"/>
                      <w:szCs w:val="28"/>
                    </w:rPr>
                    <w:t>занятиях</w:t>
                  </w:r>
                  <w:proofErr w:type="gramEnd"/>
                  <w:r w:rsidR="00594E45" w:rsidRPr="00F61FB3">
                    <w:rPr>
                      <w:rFonts w:ascii="Arial Black" w:hAnsi="Arial Black"/>
                      <w:sz w:val="28"/>
                      <w:szCs w:val="28"/>
                    </w:rPr>
                    <w:t xml:space="preserve"> декоративно-прикладным творчеством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>»</w:t>
                  </w:r>
                  <w:r w:rsidR="00594E45" w:rsidRPr="00F61FB3">
                    <w:rPr>
                      <w:rFonts w:ascii="Arial Black" w:hAnsi="Arial Black"/>
                      <w:sz w:val="28"/>
                      <w:szCs w:val="28"/>
                    </w:rPr>
                    <w:t>.</w:t>
                  </w:r>
                </w:p>
                <w:p w:rsidR="00E66646" w:rsidRPr="004145C8" w:rsidRDefault="00E66646" w:rsidP="003C474F">
                  <w:pPr>
                    <w:spacing w:line="240" w:lineRule="auto"/>
                    <w:jc w:val="center"/>
                    <w:rPr>
                      <w:bCs/>
                      <w:color w:val="4F81BD"/>
                      <w:sz w:val="28"/>
                      <w:szCs w:val="28"/>
                    </w:rPr>
                  </w:pPr>
                </w:p>
                <w:p w:rsidR="00E66646" w:rsidRPr="009B20FF" w:rsidRDefault="00F61FB3" w:rsidP="00135FD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bCs/>
                      <w:color w:val="1F497D"/>
                      <w:sz w:val="28"/>
                      <w:szCs w:val="28"/>
                    </w:rPr>
                  </w:pPr>
                  <w:r w:rsidRPr="009B20FF">
                    <w:rPr>
                      <w:rFonts w:ascii="Arial Black" w:hAnsi="Arial Black"/>
                      <w:b/>
                      <w:bCs/>
                      <w:color w:val="1F497D"/>
                      <w:sz w:val="28"/>
                      <w:szCs w:val="28"/>
                    </w:rPr>
                    <w:t>Выполнила</w:t>
                  </w:r>
                  <w:r w:rsidR="009B20FF" w:rsidRPr="009B20FF">
                    <w:rPr>
                      <w:rFonts w:ascii="Arial Black" w:hAnsi="Arial Black"/>
                      <w:b/>
                      <w:bCs/>
                      <w:color w:val="1F497D"/>
                      <w:sz w:val="28"/>
                      <w:szCs w:val="28"/>
                    </w:rPr>
                    <w:t>:</w:t>
                  </w:r>
                </w:p>
                <w:p w:rsidR="00E66646" w:rsidRPr="00F61FB3" w:rsidRDefault="00E66646" w:rsidP="009B20FF">
                  <w:pPr>
                    <w:jc w:val="right"/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t xml:space="preserve">Таштамирова Светлана Васильевна </w:t>
                  </w:r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br/>
                    <w:t xml:space="preserve">педагог </w:t>
                  </w:r>
                  <w:proofErr w:type="gramStart"/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t>дополнительного</w:t>
                  </w:r>
                  <w:proofErr w:type="gramEnd"/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t xml:space="preserve"> образования </w:t>
                  </w:r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br/>
                  </w:r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br/>
                  </w:r>
                  <w:r w:rsidRPr="00F61FB3">
                    <w:rPr>
                      <w:rFonts w:ascii="Arial Black" w:hAnsi="Arial Black"/>
                      <w:b/>
                      <w:bCs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rect>
        </w:pict>
      </w:r>
      <w:r w:rsidR="0009153F" w:rsidRPr="0009153F">
        <w:rPr>
          <w:noProof/>
        </w:rPr>
        <w:pict>
          <v:rect id="Автофигура 14" o:spid="_x0000_s1028" style="position:absolute;left:0;text-align:left;margin-left:251.3pt;margin-top:0;width:127.5pt;height:57.15pt;z-index:251656192;visibility:visible;mso-wrap-distance-left:36pt;mso-position-horizontal:righ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" o:allowincell="f" filled="f" stroked="f" strokeweight="1.25pt">
            <v:textbox inset=",7.2pt,,7.2pt">
              <w:txbxContent>
                <w:p w:rsidR="00E66646" w:rsidRPr="009B20FF" w:rsidRDefault="00E66646" w:rsidP="004145C8">
                  <w:pPr>
                    <w:pBdr>
                      <w:left w:val="single" w:sz="6" w:space="9" w:color="4F81BD"/>
                    </w:pBdr>
                    <w:spacing w:after="0" w:line="240" w:lineRule="auto"/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</w:pPr>
                  <w:r w:rsidRPr="009B20FF"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>Хабаровск</w:t>
                  </w:r>
                  <w:r w:rsidR="009B20FF"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 xml:space="preserve"> 2018</w:t>
                  </w:r>
                </w:p>
              </w:txbxContent>
            </v:textbox>
            <w10:wrap type="square" anchorx="margin" anchory="margin"/>
          </v:rect>
        </w:pict>
      </w:r>
      <w:r w:rsidR="0009153F" w:rsidRPr="0009153F">
        <w:rPr>
          <w:noProof/>
        </w:rPr>
        <w:pict>
          <v:group id="Group 4" o:spid="_x0000_s1037" style="position:absolute;left:0;text-align:left;margin-left:-36pt;margin-top:486.05pt;width:595.15pt;height:281.45pt;z-index:251653120" coordorigin="-6,3399" coordsize="12197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">
            <v:group id="Group 5" o:spid="_x0000_s103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6" o:spid="_x0000_s103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pE8AA&#10;AADbAAAADwAAAGRycy9kb3ducmV2LnhtbERPzWrCQBC+F3yHZQq91U0sFUldQxEEiz3U2AcYstMk&#10;dHc27I6avr17EHr8+P7X9eSdulBMQ2AD5bwARdwGO3Bn4Pu0e16BSoJs0QUmA3+UoN7MHtZY2XDl&#10;I10a6VQO4VShgV5krLRObU8e0zyMxJn7CdGjZBg7bSNec7h3elEUS+1x4NzQ40jbntrf5uwNiDvw&#10;sV19vB7ORek+v6Idllsx5ulxen8DJTTJv/ju3lsDL3l9/pJ/gN7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apE8AAAADbAAAADwAAAAAAAAAAAAAAAACYAgAAZHJzL2Rvd25y&#10;ZXYueG1sUEsFBgAAAAAEAAQA9QAAAIUD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</v:shape>
              <v:shape id="Freeform 7" o:spid="_x0000_s1029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wtcUA&#10;AADbAAAADwAAAGRycy9kb3ducmV2LnhtbESPQWsCMRSE74X+h/AKvRTNWktbVqOIKNWTVQteH5vX&#10;zdbNy5pEXf31jVDocZiZb5jhuLW1OJEPlWMFvW4GgrhwuuJSwdd23nkHESKyxtoxKbhQgPHo/m6I&#10;uXZnXtNpE0uRIBxyVGBibHIpQ2HIYui6hjh5385bjEn6UmqP5wS3tXzOsldpseK0YLChqaFivzla&#10;BZ/XtZ/0m4O/onkpVz/L3dPb7EOpx4d2MgARqY3/4b/2Qivo9+D2Jf0AO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DC1xQAAANsAAAAPAAAAAAAAAAAAAAAAAJgCAABkcnMv&#10;ZG93bnJldi54bWxQSwUGAAAAAAQABAD1AAAAigMAAAAA&#10;" path="m,569l,2930r3466,620l3466,,,569xe" fillcolor="#d3dfee" stroked="f">
                <v:fill opacity="32896f"/>
                <v:path arrowok="t" o:connecttype="custom" o:connectlocs="0,569;0,2930;3466,3550;3466,0;0,569" o:connectangles="0,0,0,0,0"/>
              </v:shape>
              <v:shape id="Freeform 8" o:spid="_x0000_s1030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cmMMA&#10;AADbAAAADwAAAGRycy9kb3ducmV2LnhtbESPT2vCQBTE70K/w/IK3nTTVdoSXcU/iFK8NNb7I/tM&#10;YrNvQ3bV9Nt3BcHjMDO/YabzztbiSq2vHGt4GyYgiHNnKi40/Bw2g08QPiAbrB2Thj/yMJ+99KaY&#10;Gnfjb7pmoRARwj5FDWUITSqlz0uy6IeuIY7eybUWQ5RtIU2Ltwi3tVRJ8i4tVhwXSmxoVVL+m12s&#10;ho/DerxemC+13HI4q/yozse90rr/2i0mIAJ14Rl+tHdGw0jB/Uv8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9cmMMAAADbAAAADwAAAAAAAAAAAAAAAACYAgAAZHJzL2Rv&#10;d25yZXYueG1sUEsFBgAAAAAEAAQA9QAAAIgDAAAAAA==&#10;" path="m,l,3550,1591,2746r,-2009l,xe" fillcolor="#a7bfde" stroked="f">
                <v:fill opacity="32896f"/>
                <v:path arrowok="t" o:connecttype="custom" o:connectlocs="0,0;0,3550;1591,2746;1591,737;0,0" o:connectangles="0,0,0,0,0"/>
              </v:shape>
            </v:group>
            <v:shape id="Freeform 9" o:spid="_x0000_s1031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NksMA&#10;AADbAAAADwAAAGRycy9kb3ducmV2LnhtbESPQWvCQBSE7wX/w/KE3uqutVSJriIBrQcvJu39kX0m&#10;wezbkN3G6K93C0KPw8x8w6w2g21ET52vHWuYThQI4sKZmksN3/nubQHCB2SDjWPScCMPm/XoZYWJ&#10;cVc+UZ+FUkQI+wQ1VCG0iZS+qMiin7iWOHpn11kMUXalNB1eI9w28l2pT2mx5rhQYUtpRcUl+7Ua&#10;Tn06+9nnim65mTdf82Om7vdU69fxsF2CCDSE//CzfTAaZh/w9yX+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NksMAAADbAAAADwAAAAAAAAAAAAAAAACYAgAAZHJzL2Rv&#10;d25yZXYueG1sUEsFBgAAAAAEAAQA9QAAAIgDAAAAAA==&#10;" path="m1,251l,2662r4120,251l4120,,1,251xe" fillcolor="#d8d8d8" stroked="f">
              <v:path arrowok="t" o:connecttype="custom" o:connectlocs="1,251;0,2662;4120,2913;4120,0;1,251" o:connectangles="0,0,0,0,0"/>
            </v:shape>
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HtcUA&#10;AADbAAAADwAAAGRycy9kb3ducmV2LnhtbESPQWsCMRSE74X+h/CE3jRrS0VWo0hpSy+Fuoro7e3m&#10;mV3cvCxJqtv+elMQehxm5htmvuxtK87kQ+NYwXiUgSCunG7YKNhu3oZTECEia2wdk4IfCrBc3N/N&#10;Mdfuwms6F9GIBOGQo4I6xi6XMlQ1WQwj1xEn7+i8xZikN1J7vCS4beVjlk2kxYbTQo0dvdRUnYpv&#10;q2Anv56L/dp8uvJQZqV/3bXm912ph0G/moGI1Mf/8K39oRU8TeDvS/o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Me1xQAAANsAAAAPAAAAAAAAAAAAAAAAAJgCAABkcnMv&#10;ZG93bnJldi54bWxQSwUGAAAAAAQABAD1AAAAigMAAAAA&#10;" path="m,l,4236,3985,3349r,-2428l,xe" fillcolor="#bfbfbf" stroked="f">
              <v:path arrowok="t" o:connecttype="custom" o:connectlocs="0,0;0,4236;3985,3349;3985,921;0,0" o:connectangles="0,0,0,0,0"/>
            </v:shape>
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iZMUA&#10;AADbAAAADwAAAGRycy9kb3ducmV2LnhtbESPQWvCQBSE74X+h+UVvJS6qQUN0VWKoaWHghoLXp/Z&#10;ZxKafRt2tyb++64geBxm5htmsRpMK87kfGNZwes4AUFcWt1wpeBn//GSgvABWWNrmRRcyMNq+fiw&#10;wEzbnnd0LkIlIoR9hgrqELpMSl/WZNCPbUccvZN1BkOUrpLaYR/hppWTJJlKgw3HhRo7WtdU/hZ/&#10;RkGRH4rni99u8jzddp9H9702farU6Gl4n4MINIR7+Nb+0greZnD9En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GJkxQAAANsAAAAPAAAAAAAAAAAAAAAAAJgCAABkcnMv&#10;ZG93bnJldi54bWxQSwUGAAAAAAQABAD1AAAAigMAAAAA&#10;" path="m4086,r-2,4253l,3198,,1072,4086,xe" fillcolor="#d8d8d8" stroked="f">
              <v:path arrowok="t" o:connecttype="custom" o:connectlocs="4086,0;4084,4253;0,3198;0,1072;4086,0" o:connectangles="0,0,0,0,0"/>
            </v:shape>
            <v:shape id="Freeform 12" o:spid="_x0000_s103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aWb4A&#10;AADbAAAADwAAAGRycy9kb3ducmV2LnhtbERPTYvCMBC9L/gfwgje1tQKy1KNooKoR7vqeWjGpthM&#10;ahNt/febg+Dx8b7ny97W4kmtrxwrmIwTEMSF0xWXCk5/2+9fED4ga6wdk4IXeVguBl9zzLTr+EjP&#10;PJQihrDPUIEJocmk9IUhi37sGuLIXV1rMUTYllK32MVwW8s0SX6kxYpjg8GGNoaKW/6wCs7dUepQ&#10;3w+XXT5Jp9VlnRZ3o9Ro2K9mIAL14SN+u/dawTSOjV/iD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d2lm+AAAA2wAAAA8AAAAAAAAAAAAAAAAAmAIAAGRycy9kb3ducmV2&#10;LnhtbFBLBQYAAAAABAAEAPUAAACDAwAAAAA=&#10;" path="m,921l2060,r16,3851l,2981,,921xe" fillcolor="#d3dfee" stroked="f">
              <v:fill opacity="46003f"/>
              <v:path arrowok="t" o:connecttype="custom" o:connectlocs="0,921;2060,0;2076,3851;0,2981;0,921" o:connectangles="0,0,0,0,0"/>
            </v:shape>
            <v:shape id="Freeform 13" o:spid="_x0000_s103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3jV8MA&#10;AADbAAAADwAAAGRycy9kb3ducmV2LnhtbESPT4vCMBTE74LfITxhb5rqirhdo7ii4G3xD8jeHs2z&#10;Ldu8dJNY229vFgSPw8xvhlmsWlOJhpwvLSsYjxIQxJnVJecKzqfdcA7CB2SNlWVS0JGH1bLfW2Cq&#10;7Z0P1BxDLmIJ+xQVFCHUqZQ+K8igH9maOHpX6wyGKF0utcN7LDeVnCTJTBosOS4UWNOmoOz3eDMK&#10;3t33ZHu4/Hm01/nm/NV005+6U+pt0K4/QQRqwyv8pPc6ch/w/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3jV8MAAADbAAAADwAAAAAAAAAAAAAAAACYAgAAZHJzL2Rv&#10;d25yZXYueG1sUEsFBgAAAAAEAAQA9QAAAIgDAAAAAA==&#10;" path="m,l17,3835,6011,2629r,-1390l,xe" fillcolor="#a7bfde" stroked="f">
              <v:fill opacity="46003f"/>
              <v:path arrowok="t" o:connecttype="custom" o:connectlocs="0,0;17,3835;6011,2629;6011,1239;0,0" o:connectangles="0,0,0,0,0"/>
            </v:shape>
            <v:shape id="Freeform 14" o:spid="_x0000_s103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6KcIA&#10;AADbAAAADwAAAGRycy9kb3ducmV2LnhtbERPy2oCMRTdF/yHcIXuaqYPq4xGKUNbBF3UF26vk9tk&#10;6ORmmKTj+PdmUejycN7zZe9q0VEbKs8KHkcZCOLS64qNgsP+42EKIkRkjbVnUnClAMvF4G6OufYX&#10;3lK3i0akEA45KrAxNrmUobTkMIx8Q5y4b986jAm2RuoWLync1fIpy16lw4pTg8WGCkvlz+7XKfj8&#10;GhfPpjutmrWv7HEzOZhz8a7U/bB/m4GI1Md/8Z97pRW8pPXpS/o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XopwgAAANsAAAAPAAAAAAAAAAAAAAAAAJgCAABkcnMvZG93&#10;bnJldi54bWxQSwUGAAAAAAQABAD1AAAAhwMAAAAA&#10;" path="m,1038l,2411,4102,3432,4102,,,1038xe" fillcolor="#d3dfee" stroked="f">
              <v:fill opacity="46003f"/>
              <v:path arrowok="t" o:connecttype="custom" o:connectlocs="0,1038;0,2411;4102,3432;4102,0;0,1038" o:connectangles="0,0,0,0,0"/>
            </v:shape>
          </v:group>
        </w:pict>
      </w:r>
      <w:bookmarkEnd w:id="0"/>
      <w:bookmarkEnd w:id="1"/>
      <w:bookmarkEnd w:id="2"/>
      <w:bookmarkEnd w:id="3"/>
      <w:bookmarkEnd w:id="4"/>
      <w:bookmarkEnd w:id="5"/>
      <w:bookmarkEnd w:id="6"/>
      <w:r w:rsidR="00135FD2">
        <w:rPr>
          <w:rFonts w:ascii="Times New Roman" w:hAnsi="Times New Roman"/>
          <w:b w:val="0"/>
          <w:bCs w:val="0"/>
        </w:rPr>
        <w:br w:type="page"/>
      </w:r>
    </w:p>
    <w:p w:rsidR="009B6CB8" w:rsidRPr="009B20FF" w:rsidRDefault="00901BB2">
      <w:pPr>
        <w:pStyle w:val="af1"/>
        <w:rPr>
          <w:rFonts w:ascii="Times New Roman" w:hAnsi="Times New Roman"/>
          <w:b/>
        </w:rPr>
      </w:pPr>
      <w:r w:rsidRPr="009B20FF">
        <w:rPr>
          <w:rFonts w:ascii="Times New Roman" w:hAnsi="Times New Roman"/>
          <w:b/>
        </w:rPr>
        <w:lastRenderedPageBreak/>
        <w:t>Содержание</w:t>
      </w:r>
    </w:p>
    <w:p w:rsidR="000A795D" w:rsidRPr="009B20FF" w:rsidRDefault="000A795D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r w:rsidRPr="009B20FF">
        <w:rPr>
          <w:rFonts w:ascii="Times New Roman" w:hAnsi="Times New Roman"/>
        </w:rPr>
        <w:t xml:space="preserve">Содержание </w:t>
      </w:r>
      <w:r w:rsidR="0009153F" w:rsidRPr="0009153F">
        <w:rPr>
          <w:rFonts w:ascii="Times New Roman" w:hAnsi="Times New Roman"/>
        </w:rPr>
        <w:fldChar w:fldCharType="begin"/>
      </w:r>
      <w:r w:rsidR="009B6CB8" w:rsidRPr="009B20FF">
        <w:rPr>
          <w:rFonts w:ascii="Times New Roman" w:hAnsi="Times New Roman"/>
        </w:rPr>
        <w:instrText xml:space="preserve"> TOC \o "1-3" \h \z \u </w:instrText>
      </w:r>
      <w:r w:rsidR="0009153F" w:rsidRPr="0009153F">
        <w:rPr>
          <w:rFonts w:ascii="Times New Roman" w:hAnsi="Times New Roman"/>
        </w:rPr>
        <w:fldChar w:fldCharType="separate"/>
      </w:r>
      <w:hyperlink w:anchor="_Toc476045568" w:history="1">
        <w:r w:rsidRPr="009B20FF">
          <w:rPr>
            <w:rFonts w:ascii="Times New Roman" w:hAnsi="Times New Roman"/>
            <w:noProof/>
            <w:webHidden/>
          </w:rPr>
          <w:tab/>
        </w:r>
        <w:r w:rsidR="0009153F" w:rsidRPr="009B20FF">
          <w:rPr>
            <w:rFonts w:ascii="Times New Roman" w:hAnsi="Times New Roman"/>
            <w:noProof/>
            <w:webHidden/>
          </w:rPr>
          <w:fldChar w:fldCharType="begin"/>
        </w:r>
        <w:r w:rsidRPr="009B20FF">
          <w:rPr>
            <w:rFonts w:ascii="Times New Roman" w:hAnsi="Times New Roman"/>
            <w:noProof/>
            <w:webHidden/>
          </w:rPr>
          <w:instrText xml:space="preserve"> PAGEREF _Toc476045568 \h </w:instrText>
        </w:r>
        <w:r w:rsidR="0009153F" w:rsidRPr="009B20FF">
          <w:rPr>
            <w:rFonts w:ascii="Times New Roman" w:hAnsi="Times New Roman"/>
            <w:noProof/>
            <w:webHidden/>
          </w:rPr>
        </w:r>
        <w:r w:rsidR="0009153F" w:rsidRPr="009B20FF">
          <w:rPr>
            <w:rFonts w:ascii="Times New Roman" w:hAnsi="Times New Roman"/>
            <w:noProof/>
            <w:webHidden/>
          </w:rPr>
          <w:fldChar w:fldCharType="separate"/>
        </w:r>
        <w:r w:rsidRPr="009B20FF">
          <w:rPr>
            <w:rFonts w:ascii="Times New Roman" w:hAnsi="Times New Roman"/>
            <w:noProof/>
            <w:webHidden/>
          </w:rPr>
          <w:t>1</w:t>
        </w:r>
        <w:r w:rsidR="0009153F"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0A795D" w:rsidRPr="009B20FF" w:rsidRDefault="0009153F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hyperlink w:anchor="_Toc476045569" w:history="1">
        <w:r w:rsidR="000A795D" w:rsidRPr="009B20FF">
          <w:rPr>
            <w:rStyle w:val="af"/>
            <w:rFonts w:ascii="Times New Roman" w:hAnsi="Times New Roman"/>
            <w:noProof/>
          </w:rPr>
          <w:t>ПОЯСНИТЕЛЬНАЯ ЗАПИСКА</w:t>
        </w:r>
        <w:r w:rsidR="000A795D" w:rsidRPr="009B20FF">
          <w:rPr>
            <w:rFonts w:ascii="Times New Roman" w:hAnsi="Times New Roman"/>
            <w:noProof/>
            <w:webHidden/>
          </w:rPr>
          <w:tab/>
        </w:r>
        <w:r w:rsidRPr="009B20FF">
          <w:rPr>
            <w:rFonts w:ascii="Times New Roman" w:hAnsi="Times New Roman"/>
            <w:noProof/>
            <w:webHidden/>
          </w:rPr>
          <w:fldChar w:fldCharType="begin"/>
        </w:r>
        <w:r w:rsidR="000A795D" w:rsidRPr="009B20FF">
          <w:rPr>
            <w:rFonts w:ascii="Times New Roman" w:hAnsi="Times New Roman"/>
            <w:noProof/>
            <w:webHidden/>
          </w:rPr>
          <w:instrText xml:space="preserve"> PAGEREF _Toc476045569 \h </w:instrText>
        </w:r>
        <w:r w:rsidRPr="009B20FF">
          <w:rPr>
            <w:rFonts w:ascii="Times New Roman" w:hAnsi="Times New Roman"/>
            <w:noProof/>
            <w:webHidden/>
          </w:rPr>
        </w:r>
        <w:r w:rsidRPr="009B20FF">
          <w:rPr>
            <w:rFonts w:ascii="Times New Roman" w:hAnsi="Times New Roman"/>
            <w:noProof/>
            <w:webHidden/>
          </w:rPr>
          <w:fldChar w:fldCharType="separate"/>
        </w:r>
        <w:r w:rsidR="000A795D" w:rsidRPr="009B20FF">
          <w:rPr>
            <w:rFonts w:ascii="Times New Roman" w:hAnsi="Times New Roman"/>
            <w:noProof/>
            <w:webHidden/>
          </w:rPr>
          <w:t>3</w:t>
        </w:r>
        <w:r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0A795D" w:rsidRPr="009B20FF" w:rsidRDefault="0009153F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hyperlink w:anchor="_Toc476045570" w:history="1">
        <w:r w:rsidR="000A795D" w:rsidRPr="009B20FF">
          <w:rPr>
            <w:rStyle w:val="af"/>
            <w:rFonts w:ascii="Times New Roman" w:hAnsi="Times New Roman"/>
            <w:noProof/>
          </w:rPr>
          <w:t>МАСТЕР-КЛАСС ПО ИЗГОТОВЛЕНИЮ ГОЛОВНОГО УБОРА ПТИЦЫ СЧАСТЬЯ</w:t>
        </w:r>
        <w:r w:rsidR="000A795D" w:rsidRPr="009B20FF">
          <w:rPr>
            <w:rFonts w:ascii="Times New Roman" w:hAnsi="Times New Roman"/>
            <w:noProof/>
            <w:webHidden/>
          </w:rPr>
          <w:tab/>
        </w:r>
        <w:r w:rsidRPr="009B20FF">
          <w:rPr>
            <w:rFonts w:ascii="Times New Roman" w:hAnsi="Times New Roman"/>
            <w:noProof/>
            <w:webHidden/>
          </w:rPr>
          <w:fldChar w:fldCharType="begin"/>
        </w:r>
        <w:r w:rsidR="000A795D" w:rsidRPr="009B20FF">
          <w:rPr>
            <w:rFonts w:ascii="Times New Roman" w:hAnsi="Times New Roman"/>
            <w:noProof/>
            <w:webHidden/>
          </w:rPr>
          <w:instrText xml:space="preserve"> PAGEREF _Toc476045570 \h </w:instrText>
        </w:r>
        <w:r w:rsidRPr="009B20FF">
          <w:rPr>
            <w:rFonts w:ascii="Times New Roman" w:hAnsi="Times New Roman"/>
            <w:noProof/>
            <w:webHidden/>
          </w:rPr>
        </w:r>
        <w:r w:rsidRPr="009B20FF">
          <w:rPr>
            <w:rFonts w:ascii="Times New Roman" w:hAnsi="Times New Roman"/>
            <w:noProof/>
            <w:webHidden/>
          </w:rPr>
          <w:fldChar w:fldCharType="separate"/>
        </w:r>
        <w:r w:rsidR="000A795D" w:rsidRPr="009B20FF">
          <w:rPr>
            <w:rFonts w:ascii="Times New Roman" w:hAnsi="Times New Roman"/>
            <w:noProof/>
            <w:webHidden/>
          </w:rPr>
          <w:t>4</w:t>
        </w:r>
        <w:r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0A795D" w:rsidRPr="009B20FF" w:rsidRDefault="0009153F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hyperlink w:anchor="_Toc476045571" w:history="1">
        <w:r w:rsidR="000A795D" w:rsidRPr="009B20FF">
          <w:rPr>
            <w:rStyle w:val="af"/>
            <w:rFonts w:ascii="Times New Roman" w:hAnsi="Times New Roman"/>
            <w:noProof/>
          </w:rPr>
          <w:t>Литература</w:t>
        </w:r>
        <w:r w:rsidR="000A795D" w:rsidRPr="009B20FF">
          <w:rPr>
            <w:rFonts w:ascii="Times New Roman" w:hAnsi="Times New Roman"/>
            <w:noProof/>
            <w:webHidden/>
          </w:rPr>
          <w:tab/>
        </w:r>
        <w:r w:rsidRPr="009B20FF">
          <w:rPr>
            <w:rFonts w:ascii="Times New Roman" w:hAnsi="Times New Roman"/>
            <w:noProof/>
            <w:webHidden/>
          </w:rPr>
          <w:fldChar w:fldCharType="begin"/>
        </w:r>
        <w:r w:rsidR="000A795D" w:rsidRPr="009B20FF">
          <w:rPr>
            <w:rFonts w:ascii="Times New Roman" w:hAnsi="Times New Roman"/>
            <w:noProof/>
            <w:webHidden/>
          </w:rPr>
          <w:instrText xml:space="preserve"> PAGEREF _Toc476045571 \h </w:instrText>
        </w:r>
        <w:r w:rsidRPr="009B20FF">
          <w:rPr>
            <w:rFonts w:ascii="Times New Roman" w:hAnsi="Times New Roman"/>
            <w:noProof/>
            <w:webHidden/>
          </w:rPr>
        </w:r>
        <w:r w:rsidRPr="009B20FF">
          <w:rPr>
            <w:rFonts w:ascii="Times New Roman" w:hAnsi="Times New Roman"/>
            <w:noProof/>
            <w:webHidden/>
          </w:rPr>
          <w:fldChar w:fldCharType="separate"/>
        </w:r>
        <w:r w:rsidR="000A795D" w:rsidRPr="009B20FF">
          <w:rPr>
            <w:rFonts w:ascii="Times New Roman" w:hAnsi="Times New Roman"/>
            <w:noProof/>
            <w:webHidden/>
          </w:rPr>
          <w:t>6</w:t>
        </w:r>
        <w:r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0A795D" w:rsidRPr="009B20FF" w:rsidRDefault="0009153F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hyperlink w:anchor="_Toc476045572" w:history="1">
        <w:r w:rsidR="000A795D" w:rsidRPr="009B20FF">
          <w:rPr>
            <w:rStyle w:val="af"/>
            <w:rFonts w:ascii="Times New Roman" w:hAnsi="Times New Roman"/>
            <w:noProof/>
          </w:rPr>
          <w:t>Приложение 1. Презентация</w:t>
        </w:r>
        <w:r w:rsidR="000A795D" w:rsidRPr="009B20FF">
          <w:rPr>
            <w:rFonts w:ascii="Times New Roman" w:hAnsi="Times New Roman"/>
            <w:noProof/>
            <w:webHidden/>
          </w:rPr>
          <w:tab/>
        </w:r>
        <w:r w:rsidRPr="009B20FF">
          <w:rPr>
            <w:rFonts w:ascii="Times New Roman" w:hAnsi="Times New Roman"/>
            <w:noProof/>
            <w:webHidden/>
          </w:rPr>
          <w:fldChar w:fldCharType="begin"/>
        </w:r>
        <w:r w:rsidR="000A795D" w:rsidRPr="009B20FF">
          <w:rPr>
            <w:rFonts w:ascii="Times New Roman" w:hAnsi="Times New Roman"/>
            <w:noProof/>
            <w:webHidden/>
          </w:rPr>
          <w:instrText xml:space="preserve"> PAGEREF _Toc476045572 \h </w:instrText>
        </w:r>
        <w:r w:rsidRPr="009B20FF">
          <w:rPr>
            <w:rFonts w:ascii="Times New Roman" w:hAnsi="Times New Roman"/>
            <w:noProof/>
            <w:webHidden/>
          </w:rPr>
        </w:r>
        <w:r w:rsidRPr="009B20FF">
          <w:rPr>
            <w:rFonts w:ascii="Times New Roman" w:hAnsi="Times New Roman"/>
            <w:noProof/>
            <w:webHidden/>
          </w:rPr>
          <w:fldChar w:fldCharType="separate"/>
        </w:r>
        <w:r w:rsidR="000A795D" w:rsidRPr="009B20FF">
          <w:rPr>
            <w:rFonts w:ascii="Times New Roman" w:hAnsi="Times New Roman"/>
            <w:noProof/>
            <w:webHidden/>
          </w:rPr>
          <w:t>7</w:t>
        </w:r>
        <w:r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0A795D" w:rsidRPr="009B20FF" w:rsidRDefault="0009153F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hyperlink w:anchor="_Toc476045573" w:history="1">
        <w:r w:rsidR="000A795D" w:rsidRPr="009B20FF">
          <w:rPr>
            <w:rStyle w:val="af"/>
            <w:rFonts w:ascii="Times New Roman" w:hAnsi="Times New Roman"/>
            <w:noProof/>
          </w:rPr>
          <w:t>Приложение 2. Когнитивные и креативные методы</w:t>
        </w:r>
        <w:r w:rsidR="000A795D" w:rsidRPr="009B20FF">
          <w:rPr>
            <w:rFonts w:ascii="Times New Roman" w:hAnsi="Times New Roman"/>
            <w:noProof/>
            <w:webHidden/>
          </w:rPr>
          <w:tab/>
        </w:r>
        <w:r w:rsidRPr="009B20FF">
          <w:rPr>
            <w:rFonts w:ascii="Times New Roman" w:hAnsi="Times New Roman"/>
            <w:noProof/>
            <w:webHidden/>
          </w:rPr>
          <w:fldChar w:fldCharType="begin"/>
        </w:r>
        <w:r w:rsidR="000A795D" w:rsidRPr="009B20FF">
          <w:rPr>
            <w:rFonts w:ascii="Times New Roman" w:hAnsi="Times New Roman"/>
            <w:noProof/>
            <w:webHidden/>
          </w:rPr>
          <w:instrText xml:space="preserve"> PAGEREF _Toc476045573 \h </w:instrText>
        </w:r>
        <w:r w:rsidRPr="009B20FF">
          <w:rPr>
            <w:rFonts w:ascii="Times New Roman" w:hAnsi="Times New Roman"/>
            <w:noProof/>
            <w:webHidden/>
          </w:rPr>
        </w:r>
        <w:r w:rsidRPr="009B20FF">
          <w:rPr>
            <w:rFonts w:ascii="Times New Roman" w:hAnsi="Times New Roman"/>
            <w:noProof/>
            <w:webHidden/>
          </w:rPr>
          <w:fldChar w:fldCharType="separate"/>
        </w:r>
        <w:r w:rsidR="000A795D" w:rsidRPr="009B20FF">
          <w:rPr>
            <w:rFonts w:ascii="Times New Roman" w:hAnsi="Times New Roman"/>
            <w:noProof/>
            <w:webHidden/>
          </w:rPr>
          <w:t>9</w:t>
        </w:r>
        <w:r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0A795D" w:rsidRPr="009B20FF" w:rsidRDefault="0009153F">
      <w:pPr>
        <w:pStyle w:val="11"/>
        <w:tabs>
          <w:tab w:val="right" w:leader="dot" w:pos="9344"/>
        </w:tabs>
        <w:rPr>
          <w:rFonts w:ascii="Times New Roman" w:eastAsiaTheme="minorEastAsia" w:hAnsi="Times New Roman"/>
          <w:noProof/>
        </w:rPr>
      </w:pPr>
      <w:hyperlink w:anchor="_Toc476045574" w:history="1">
        <w:r w:rsidR="000A795D" w:rsidRPr="009B20FF">
          <w:rPr>
            <w:rStyle w:val="af"/>
            <w:rFonts w:ascii="Times New Roman" w:hAnsi="Times New Roman"/>
            <w:noProof/>
          </w:rPr>
          <w:t>Приложение 3. Итоги мастер-класса</w:t>
        </w:r>
        <w:r w:rsidR="000A795D" w:rsidRPr="009B20FF">
          <w:rPr>
            <w:rFonts w:ascii="Times New Roman" w:hAnsi="Times New Roman"/>
            <w:noProof/>
            <w:webHidden/>
          </w:rPr>
          <w:tab/>
        </w:r>
        <w:r w:rsidRPr="009B20FF">
          <w:rPr>
            <w:rFonts w:ascii="Times New Roman" w:hAnsi="Times New Roman"/>
            <w:noProof/>
            <w:webHidden/>
          </w:rPr>
          <w:fldChar w:fldCharType="begin"/>
        </w:r>
        <w:r w:rsidR="000A795D" w:rsidRPr="009B20FF">
          <w:rPr>
            <w:rFonts w:ascii="Times New Roman" w:hAnsi="Times New Roman"/>
            <w:noProof/>
            <w:webHidden/>
          </w:rPr>
          <w:instrText xml:space="preserve"> PAGEREF _Toc476045574 \h </w:instrText>
        </w:r>
        <w:r w:rsidRPr="009B20FF">
          <w:rPr>
            <w:rFonts w:ascii="Times New Roman" w:hAnsi="Times New Roman"/>
            <w:noProof/>
            <w:webHidden/>
          </w:rPr>
        </w:r>
        <w:r w:rsidRPr="009B20FF">
          <w:rPr>
            <w:rFonts w:ascii="Times New Roman" w:hAnsi="Times New Roman"/>
            <w:noProof/>
            <w:webHidden/>
          </w:rPr>
          <w:fldChar w:fldCharType="separate"/>
        </w:r>
        <w:r w:rsidR="000A795D" w:rsidRPr="009B20FF">
          <w:rPr>
            <w:rFonts w:ascii="Times New Roman" w:hAnsi="Times New Roman"/>
            <w:noProof/>
            <w:webHidden/>
          </w:rPr>
          <w:t>17</w:t>
        </w:r>
        <w:r w:rsidRPr="009B20FF">
          <w:rPr>
            <w:rFonts w:ascii="Times New Roman" w:hAnsi="Times New Roman"/>
            <w:noProof/>
            <w:webHidden/>
          </w:rPr>
          <w:fldChar w:fldCharType="end"/>
        </w:r>
      </w:hyperlink>
    </w:p>
    <w:p w:rsidR="009B6CB8" w:rsidRPr="009B20FF" w:rsidRDefault="0009153F">
      <w:pPr>
        <w:rPr>
          <w:rFonts w:ascii="Times New Roman" w:hAnsi="Times New Roman"/>
        </w:rPr>
      </w:pPr>
      <w:r w:rsidRPr="009B20FF">
        <w:rPr>
          <w:rFonts w:ascii="Times New Roman" w:hAnsi="Times New Roman"/>
          <w:b/>
          <w:bCs/>
        </w:rPr>
        <w:fldChar w:fldCharType="end"/>
      </w:r>
    </w:p>
    <w:p w:rsidR="006E0A3B" w:rsidRPr="00B10D82" w:rsidRDefault="009B6CB8" w:rsidP="00F418C9">
      <w:pPr>
        <w:pStyle w:val="1"/>
        <w:tabs>
          <w:tab w:val="left" w:pos="3544"/>
        </w:tabs>
        <w:spacing w:line="240" w:lineRule="auto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bCs w:val="0"/>
        </w:rPr>
        <w:br w:type="page"/>
      </w:r>
      <w:bookmarkStart w:id="7" w:name="_Toc476045569"/>
      <w:r w:rsidR="003B17FB">
        <w:rPr>
          <w:rFonts w:ascii="Times New Roman" w:hAnsi="Times New Roman"/>
        </w:rPr>
        <w:lastRenderedPageBreak/>
        <w:t>ПОЯСНИТЕЛЬНАЯ ЗАПИСКА</w:t>
      </w:r>
      <w:bookmarkEnd w:id="7"/>
      <w:r w:rsidR="00B10D82" w:rsidRPr="00B10D82">
        <w:rPr>
          <w:rFonts w:ascii="Times New Roman" w:hAnsi="Times New Roman"/>
        </w:rPr>
        <w:br/>
      </w:r>
    </w:p>
    <w:p w:rsidR="00C32268" w:rsidRDefault="00335B24" w:rsidP="002233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Мастер-класс проводился во время </w:t>
      </w:r>
      <w:proofErr w:type="gramStart"/>
      <w:r>
        <w:rPr>
          <w:rFonts w:ascii="Times New Roman" w:hAnsi="Times New Roman"/>
          <w:sz w:val="28"/>
          <w:szCs w:val="28"/>
        </w:rPr>
        <w:t>летней</w:t>
      </w:r>
      <w:proofErr w:type="gramEnd"/>
      <w:r>
        <w:rPr>
          <w:rFonts w:ascii="Times New Roman" w:hAnsi="Times New Roman"/>
          <w:sz w:val="28"/>
          <w:szCs w:val="28"/>
        </w:rPr>
        <w:t xml:space="preserve"> оздоровительной смены «</w:t>
      </w:r>
      <w:proofErr w:type="spellStart"/>
      <w:r>
        <w:rPr>
          <w:rFonts w:ascii="Times New Roman" w:hAnsi="Times New Roman"/>
          <w:sz w:val="28"/>
          <w:szCs w:val="28"/>
        </w:rPr>
        <w:t>ФанИсТвор</w:t>
      </w:r>
      <w:proofErr w:type="spellEnd"/>
      <w:r w:rsidR="00E6664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(фантазия, искусство, творчество) в 201</w:t>
      </w:r>
      <w:r w:rsidR="00D832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C32268">
        <w:rPr>
          <w:rFonts w:ascii="Times New Roman" w:hAnsi="Times New Roman"/>
          <w:sz w:val="28"/>
          <w:szCs w:val="28"/>
        </w:rPr>
        <w:t xml:space="preserve">. </w:t>
      </w:r>
    </w:p>
    <w:p w:rsidR="00C32268" w:rsidRDefault="00C32268" w:rsidP="00C322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мастер-классе показываю</w:t>
      </w:r>
      <w:r w:rsidR="00335B24">
        <w:rPr>
          <w:rFonts w:ascii="Times New Roman" w:hAnsi="Times New Roman"/>
          <w:sz w:val="28"/>
          <w:szCs w:val="28"/>
        </w:rPr>
        <w:t xml:space="preserve"> применение </w:t>
      </w:r>
      <w:proofErr w:type="spellStart"/>
      <w:r w:rsidR="00335B24">
        <w:rPr>
          <w:rFonts w:ascii="Times New Roman" w:hAnsi="Times New Roman"/>
          <w:sz w:val="28"/>
          <w:szCs w:val="28"/>
        </w:rPr>
        <w:t>креативных</w:t>
      </w:r>
      <w:proofErr w:type="spellEnd"/>
      <w:r w:rsidR="00335B24">
        <w:rPr>
          <w:rFonts w:ascii="Times New Roman" w:hAnsi="Times New Roman"/>
          <w:sz w:val="28"/>
          <w:szCs w:val="28"/>
        </w:rPr>
        <w:t xml:space="preserve"> и когнитивных методов при изготовлении головного убора Птицы счастья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32268" w:rsidRDefault="00C32268" w:rsidP="00C322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FBC">
        <w:rPr>
          <w:rFonts w:ascii="Times New Roman" w:hAnsi="Times New Roman"/>
          <w:b/>
          <w:sz w:val="28"/>
          <w:szCs w:val="28"/>
        </w:rPr>
        <w:t xml:space="preserve">Цель </w:t>
      </w:r>
      <w:r w:rsidR="0023625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23625A">
        <w:rPr>
          <w:rFonts w:ascii="Times New Roman" w:hAnsi="Times New Roman"/>
          <w:sz w:val="28"/>
          <w:szCs w:val="28"/>
        </w:rPr>
        <w:t>изготовление головного убора Птицы счастья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3625A" w:rsidRPr="00E66646" w:rsidRDefault="0023625A" w:rsidP="00C322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66646">
        <w:rPr>
          <w:rFonts w:ascii="Times New Roman" w:hAnsi="Times New Roman"/>
          <w:b/>
          <w:sz w:val="28"/>
          <w:szCs w:val="28"/>
        </w:rPr>
        <w:t>Задачи:</w:t>
      </w:r>
    </w:p>
    <w:p w:rsidR="0023625A" w:rsidRDefault="0023625A" w:rsidP="0023625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атмосферу творчества;</w:t>
      </w:r>
    </w:p>
    <w:p w:rsidR="0023625A" w:rsidRDefault="0023625A" w:rsidP="0023625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творческое воображение, </w:t>
      </w:r>
      <w:proofErr w:type="spellStart"/>
      <w:r>
        <w:rPr>
          <w:rFonts w:ascii="Times New Roman" w:hAnsi="Times New Roman"/>
          <w:sz w:val="28"/>
          <w:szCs w:val="28"/>
        </w:rPr>
        <w:t>креативное</w:t>
      </w:r>
      <w:proofErr w:type="spellEnd"/>
      <w:r>
        <w:rPr>
          <w:rFonts w:ascii="Times New Roman" w:hAnsi="Times New Roman"/>
          <w:sz w:val="28"/>
          <w:szCs w:val="28"/>
        </w:rPr>
        <w:t xml:space="preserve"> мышление;</w:t>
      </w:r>
    </w:p>
    <w:p w:rsidR="00453C8C" w:rsidRDefault="00453C8C" w:rsidP="0023625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учащихся с многообразием птиц;</w:t>
      </w:r>
    </w:p>
    <w:p w:rsidR="0023625A" w:rsidRPr="0023625A" w:rsidRDefault="0023625A" w:rsidP="0023625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сотрудничества, </w:t>
      </w:r>
      <w:proofErr w:type="gramStart"/>
      <w:r w:rsidR="00994D30">
        <w:rPr>
          <w:rFonts w:ascii="Times New Roman" w:hAnsi="Times New Roman"/>
          <w:sz w:val="28"/>
          <w:szCs w:val="28"/>
        </w:rPr>
        <w:t>коммуникативных</w:t>
      </w:r>
      <w:proofErr w:type="gramEnd"/>
      <w:r w:rsidR="00994D30">
        <w:rPr>
          <w:rFonts w:ascii="Times New Roman" w:hAnsi="Times New Roman"/>
          <w:sz w:val="28"/>
          <w:szCs w:val="28"/>
        </w:rPr>
        <w:t xml:space="preserve"> навыков.</w:t>
      </w:r>
    </w:p>
    <w:p w:rsidR="00F17E92" w:rsidRDefault="00994D30" w:rsidP="002233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 можно проводить для изготовления реквизитов для театральных постановок</w:t>
      </w:r>
      <w:r w:rsidR="00223321">
        <w:rPr>
          <w:rFonts w:ascii="Times New Roman" w:hAnsi="Times New Roman"/>
          <w:sz w:val="28"/>
          <w:szCs w:val="28"/>
        </w:rPr>
        <w:t xml:space="preserve">. </w:t>
      </w:r>
    </w:p>
    <w:p w:rsidR="006C1B0E" w:rsidRPr="006C1B0E" w:rsidRDefault="006C1B0E" w:rsidP="006C1B0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C1B0E">
        <w:rPr>
          <w:rFonts w:ascii="Times New Roman" w:hAnsi="Times New Roman"/>
          <w:b/>
          <w:bCs/>
          <w:sz w:val="28"/>
          <w:szCs w:val="28"/>
        </w:rPr>
        <w:t>Используемые оборудование и материалы</w:t>
      </w:r>
      <w:r w:rsidRPr="006C1B0E">
        <w:rPr>
          <w:rFonts w:ascii="Times New Roman" w:hAnsi="Times New Roman"/>
          <w:bCs/>
          <w:sz w:val="28"/>
          <w:szCs w:val="28"/>
        </w:rPr>
        <w:t xml:space="preserve">: полоски </w:t>
      </w:r>
      <w:r>
        <w:rPr>
          <w:rFonts w:ascii="Times New Roman" w:hAnsi="Times New Roman"/>
          <w:bCs/>
          <w:sz w:val="28"/>
          <w:szCs w:val="28"/>
        </w:rPr>
        <w:t>бумаги шириной 30 мм</w:t>
      </w:r>
      <w:r w:rsidRPr="006C1B0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клей</w:t>
      </w:r>
      <w:r w:rsidRPr="006C1B0E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бумага формата А</w:t>
      </w:r>
      <w:proofErr w:type="gramStart"/>
      <w:r>
        <w:rPr>
          <w:rFonts w:ascii="Times New Roman" w:hAnsi="Times New Roman"/>
          <w:bCs/>
          <w:sz w:val="28"/>
          <w:szCs w:val="28"/>
        </w:rPr>
        <w:t>4</w:t>
      </w:r>
      <w:proofErr w:type="gramEnd"/>
      <w:r w:rsidRPr="006C1B0E">
        <w:rPr>
          <w:rFonts w:ascii="Times New Roman" w:hAnsi="Times New Roman"/>
          <w:bCs/>
          <w:sz w:val="28"/>
          <w:szCs w:val="28"/>
        </w:rPr>
        <w:t xml:space="preserve">, </w:t>
      </w:r>
      <w:r w:rsidR="006754D1">
        <w:rPr>
          <w:rFonts w:ascii="Times New Roman" w:hAnsi="Times New Roman"/>
          <w:bCs/>
          <w:sz w:val="28"/>
          <w:szCs w:val="28"/>
        </w:rPr>
        <w:t xml:space="preserve">листы ватмана – 4, ножницы, простые карандаши, стиплеры - 5, </w:t>
      </w:r>
      <w:r w:rsidRPr="006C1B0E">
        <w:rPr>
          <w:rFonts w:ascii="Times New Roman" w:hAnsi="Times New Roman"/>
          <w:bCs/>
          <w:sz w:val="28"/>
          <w:szCs w:val="28"/>
        </w:rPr>
        <w:t xml:space="preserve">компьютер, </w:t>
      </w:r>
      <w:r>
        <w:rPr>
          <w:rFonts w:ascii="Times New Roman" w:hAnsi="Times New Roman"/>
          <w:bCs/>
          <w:sz w:val="28"/>
          <w:szCs w:val="28"/>
        </w:rPr>
        <w:t>презентация</w:t>
      </w:r>
      <w:r w:rsidRPr="006C1B0E">
        <w:rPr>
          <w:rFonts w:ascii="Times New Roman" w:hAnsi="Times New Roman"/>
          <w:bCs/>
          <w:sz w:val="28"/>
          <w:szCs w:val="28"/>
        </w:rPr>
        <w:t>.</w:t>
      </w:r>
    </w:p>
    <w:p w:rsidR="006C1B0E" w:rsidRPr="006C1B0E" w:rsidRDefault="006C1B0E" w:rsidP="006C1B0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C1B0E">
        <w:rPr>
          <w:rFonts w:ascii="Times New Roman" w:hAnsi="Times New Roman"/>
          <w:b/>
          <w:bCs/>
          <w:sz w:val="28"/>
          <w:szCs w:val="28"/>
        </w:rPr>
        <w:t>Ожидаемые результаты:</w:t>
      </w:r>
      <w:r w:rsidRPr="006C1B0E">
        <w:rPr>
          <w:rFonts w:ascii="Times New Roman" w:hAnsi="Times New Roman"/>
          <w:bCs/>
          <w:sz w:val="28"/>
          <w:szCs w:val="28"/>
        </w:rPr>
        <w:t xml:space="preserve"> </w:t>
      </w:r>
    </w:p>
    <w:p w:rsidR="006C1B0E" w:rsidRDefault="006C1B0E" w:rsidP="006C1B0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Головной убор для Птицы счастья</w:t>
      </w:r>
      <w:r w:rsidRPr="006C1B0E">
        <w:rPr>
          <w:rFonts w:ascii="Times New Roman" w:hAnsi="Times New Roman"/>
          <w:bCs/>
          <w:sz w:val="28"/>
          <w:szCs w:val="28"/>
        </w:rPr>
        <w:t>;</w:t>
      </w:r>
    </w:p>
    <w:p w:rsidR="00453C8C" w:rsidRPr="006C1B0E" w:rsidRDefault="002417EB" w:rsidP="006C1B0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Расширят знания</w:t>
      </w:r>
      <w:r w:rsidR="00453C8C">
        <w:rPr>
          <w:rFonts w:ascii="Times New Roman" w:hAnsi="Times New Roman"/>
          <w:bCs/>
          <w:sz w:val="28"/>
          <w:szCs w:val="28"/>
        </w:rPr>
        <w:t xml:space="preserve"> о многообразии мира птиц; </w:t>
      </w:r>
    </w:p>
    <w:p w:rsidR="006C1B0E" w:rsidRPr="006C1B0E" w:rsidRDefault="002417EB" w:rsidP="006C1B0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Приращение т</w:t>
      </w:r>
      <w:r w:rsidR="006C1B0E">
        <w:rPr>
          <w:rFonts w:ascii="Times New Roman" w:hAnsi="Times New Roman"/>
          <w:bCs/>
          <w:sz w:val="28"/>
          <w:szCs w:val="28"/>
        </w:rPr>
        <w:t>ворческо</w:t>
      </w:r>
      <w:r>
        <w:rPr>
          <w:rFonts w:ascii="Times New Roman" w:hAnsi="Times New Roman"/>
          <w:bCs/>
          <w:sz w:val="28"/>
          <w:szCs w:val="28"/>
        </w:rPr>
        <w:t>го</w:t>
      </w:r>
      <w:r w:rsidR="006C1B0E">
        <w:rPr>
          <w:rFonts w:ascii="Times New Roman" w:hAnsi="Times New Roman"/>
          <w:bCs/>
          <w:sz w:val="28"/>
          <w:szCs w:val="28"/>
        </w:rPr>
        <w:t xml:space="preserve"> воображени</w:t>
      </w:r>
      <w:r>
        <w:rPr>
          <w:rFonts w:ascii="Times New Roman" w:hAnsi="Times New Roman"/>
          <w:bCs/>
          <w:sz w:val="28"/>
          <w:szCs w:val="28"/>
        </w:rPr>
        <w:t>я</w:t>
      </w:r>
      <w:r w:rsidR="006C1B0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6C1B0E">
        <w:rPr>
          <w:rFonts w:ascii="Times New Roman" w:hAnsi="Times New Roman"/>
          <w:bCs/>
          <w:sz w:val="28"/>
          <w:szCs w:val="28"/>
        </w:rPr>
        <w:t>креативны</w:t>
      </w:r>
      <w:r>
        <w:rPr>
          <w:rFonts w:ascii="Times New Roman" w:hAnsi="Times New Roman"/>
          <w:bCs/>
          <w:sz w:val="28"/>
          <w:szCs w:val="28"/>
        </w:rPr>
        <w:t>х</w:t>
      </w:r>
      <w:proofErr w:type="spellEnd"/>
      <w:r w:rsidR="006C1B0E">
        <w:rPr>
          <w:rFonts w:ascii="Times New Roman" w:hAnsi="Times New Roman"/>
          <w:bCs/>
          <w:sz w:val="28"/>
          <w:szCs w:val="28"/>
        </w:rPr>
        <w:t xml:space="preserve"> способност</w:t>
      </w:r>
      <w:r>
        <w:rPr>
          <w:rFonts w:ascii="Times New Roman" w:hAnsi="Times New Roman"/>
          <w:bCs/>
          <w:sz w:val="28"/>
          <w:szCs w:val="28"/>
        </w:rPr>
        <w:t>ей</w:t>
      </w:r>
      <w:r w:rsidR="006C1B0E" w:rsidRPr="006C1B0E">
        <w:rPr>
          <w:rFonts w:ascii="Times New Roman" w:hAnsi="Times New Roman"/>
          <w:bCs/>
          <w:sz w:val="28"/>
          <w:szCs w:val="28"/>
        </w:rPr>
        <w:t>;</w:t>
      </w:r>
    </w:p>
    <w:p w:rsidR="006C1B0E" w:rsidRPr="006C1B0E" w:rsidRDefault="006C1B0E" w:rsidP="006C1B0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6C1B0E">
        <w:rPr>
          <w:rFonts w:ascii="Times New Roman" w:hAnsi="Times New Roman"/>
          <w:bCs/>
          <w:sz w:val="28"/>
          <w:szCs w:val="28"/>
        </w:rPr>
        <w:t>оложительно</w:t>
      </w:r>
      <w:r>
        <w:rPr>
          <w:rFonts w:ascii="Times New Roman" w:hAnsi="Times New Roman"/>
          <w:bCs/>
          <w:sz w:val="28"/>
          <w:szCs w:val="28"/>
        </w:rPr>
        <w:t>е</w:t>
      </w:r>
      <w:r w:rsidRPr="006C1B0E">
        <w:rPr>
          <w:rFonts w:ascii="Times New Roman" w:hAnsi="Times New Roman"/>
          <w:bCs/>
          <w:sz w:val="28"/>
          <w:szCs w:val="28"/>
        </w:rPr>
        <w:t xml:space="preserve"> эмоционально</w:t>
      </w:r>
      <w:r>
        <w:rPr>
          <w:rFonts w:ascii="Times New Roman" w:hAnsi="Times New Roman"/>
          <w:bCs/>
          <w:sz w:val="28"/>
          <w:szCs w:val="28"/>
        </w:rPr>
        <w:t>е</w:t>
      </w:r>
      <w:r w:rsidRPr="006C1B0E">
        <w:rPr>
          <w:rFonts w:ascii="Times New Roman" w:hAnsi="Times New Roman"/>
          <w:bCs/>
          <w:sz w:val="28"/>
          <w:szCs w:val="28"/>
        </w:rPr>
        <w:t xml:space="preserve"> состояни</w:t>
      </w:r>
      <w:r>
        <w:rPr>
          <w:rFonts w:ascii="Times New Roman" w:hAnsi="Times New Roman"/>
          <w:bCs/>
          <w:sz w:val="28"/>
          <w:szCs w:val="28"/>
        </w:rPr>
        <w:t>е</w:t>
      </w:r>
      <w:r w:rsidR="002417EB">
        <w:rPr>
          <w:rFonts w:ascii="Times New Roman" w:hAnsi="Times New Roman"/>
          <w:bCs/>
          <w:sz w:val="28"/>
          <w:szCs w:val="28"/>
        </w:rPr>
        <w:t>;</w:t>
      </w:r>
    </w:p>
    <w:p w:rsidR="006C1B0E" w:rsidRPr="006C1B0E" w:rsidRDefault="006C1B0E" w:rsidP="006C1B0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6C1B0E">
        <w:rPr>
          <w:rFonts w:ascii="Times New Roman" w:hAnsi="Times New Roman"/>
          <w:bCs/>
          <w:sz w:val="28"/>
          <w:szCs w:val="28"/>
        </w:rPr>
        <w:t xml:space="preserve">роявление </w:t>
      </w:r>
      <w:proofErr w:type="gramStart"/>
      <w:r w:rsidRPr="006C1B0E">
        <w:rPr>
          <w:rFonts w:ascii="Times New Roman" w:hAnsi="Times New Roman"/>
          <w:bCs/>
          <w:sz w:val="28"/>
          <w:szCs w:val="28"/>
        </w:rPr>
        <w:t>нестандартного</w:t>
      </w:r>
      <w:proofErr w:type="gramEnd"/>
      <w:r w:rsidRPr="006C1B0E">
        <w:rPr>
          <w:rFonts w:ascii="Times New Roman" w:hAnsi="Times New Roman"/>
          <w:bCs/>
          <w:sz w:val="28"/>
          <w:szCs w:val="28"/>
        </w:rPr>
        <w:t xml:space="preserve"> подхода к выполнению поставленной задачи.</w:t>
      </w:r>
    </w:p>
    <w:p w:rsidR="00F17E92" w:rsidRDefault="00F17E92" w:rsidP="00F17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CF3">
        <w:rPr>
          <w:rFonts w:ascii="Times New Roman" w:hAnsi="Times New Roman"/>
          <w:b/>
          <w:sz w:val="28"/>
          <w:szCs w:val="28"/>
        </w:rPr>
        <w:t>Контингент участников:</w:t>
      </w:r>
      <w:r>
        <w:rPr>
          <w:rFonts w:ascii="Times New Roman" w:hAnsi="Times New Roman"/>
          <w:sz w:val="28"/>
          <w:szCs w:val="28"/>
        </w:rPr>
        <w:t xml:space="preserve"> </w:t>
      </w:r>
      <w:r w:rsidR="00994D30">
        <w:rPr>
          <w:rFonts w:ascii="Times New Roman" w:hAnsi="Times New Roman"/>
          <w:sz w:val="28"/>
          <w:szCs w:val="28"/>
        </w:rPr>
        <w:t>учащиеся 8-14 лет, 15</w:t>
      </w:r>
      <w:r w:rsidR="009B6CB8">
        <w:rPr>
          <w:rFonts w:ascii="Times New Roman" w:hAnsi="Times New Roman"/>
          <w:sz w:val="28"/>
          <w:szCs w:val="28"/>
        </w:rPr>
        <w:t xml:space="preserve"> чел.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17E92" w:rsidRDefault="00F17E92" w:rsidP="00F17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CF3">
        <w:rPr>
          <w:rFonts w:ascii="Times New Roman" w:hAnsi="Times New Roman"/>
          <w:b/>
          <w:sz w:val="28"/>
          <w:szCs w:val="28"/>
        </w:rPr>
        <w:t>Место проведения:</w:t>
      </w:r>
      <w:r w:rsidR="009B6CB8">
        <w:rPr>
          <w:rFonts w:ascii="Times New Roman" w:hAnsi="Times New Roman"/>
          <w:sz w:val="28"/>
          <w:szCs w:val="28"/>
        </w:rPr>
        <w:t xml:space="preserve"> МАУ ДО «ДТДиМ», </w:t>
      </w:r>
      <w:r w:rsidR="006C1B0E">
        <w:rPr>
          <w:rFonts w:ascii="Times New Roman" w:hAnsi="Times New Roman"/>
          <w:sz w:val="28"/>
          <w:szCs w:val="28"/>
        </w:rPr>
        <w:t>7</w:t>
      </w:r>
      <w:r w:rsidR="009B6CB8">
        <w:rPr>
          <w:rFonts w:ascii="Times New Roman" w:hAnsi="Times New Roman"/>
          <w:sz w:val="28"/>
          <w:szCs w:val="28"/>
        </w:rPr>
        <w:t xml:space="preserve"> кабинет</w:t>
      </w:r>
    </w:p>
    <w:p w:rsidR="00F17E92" w:rsidRDefault="00F17E92" w:rsidP="00F17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7177">
        <w:rPr>
          <w:rFonts w:ascii="Times New Roman" w:hAnsi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/>
          <w:sz w:val="28"/>
          <w:szCs w:val="28"/>
        </w:rPr>
        <w:t xml:space="preserve">: </w:t>
      </w:r>
      <w:r w:rsidR="006C1B0E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 минут.</w:t>
      </w:r>
    </w:p>
    <w:p w:rsidR="00F17E92" w:rsidRDefault="00F17E92" w:rsidP="00F17E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09E8">
        <w:rPr>
          <w:rFonts w:ascii="Times New Roman" w:hAnsi="Times New Roman"/>
          <w:b/>
          <w:sz w:val="28"/>
          <w:szCs w:val="28"/>
        </w:rPr>
        <w:t>Дата проведения:</w:t>
      </w:r>
      <w:r w:rsidRPr="003C09E8">
        <w:rPr>
          <w:rFonts w:ascii="Times New Roman" w:hAnsi="Times New Roman"/>
          <w:sz w:val="28"/>
          <w:szCs w:val="28"/>
        </w:rPr>
        <w:t xml:space="preserve"> </w:t>
      </w:r>
      <w:r w:rsidR="006C1B0E">
        <w:rPr>
          <w:rFonts w:ascii="Times New Roman" w:hAnsi="Times New Roman"/>
          <w:sz w:val="28"/>
          <w:szCs w:val="28"/>
        </w:rPr>
        <w:t>июнь</w:t>
      </w:r>
      <w:r>
        <w:rPr>
          <w:rFonts w:ascii="Times New Roman" w:hAnsi="Times New Roman"/>
          <w:sz w:val="28"/>
          <w:szCs w:val="28"/>
        </w:rPr>
        <w:t xml:space="preserve"> 201</w:t>
      </w:r>
      <w:r w:rsidR="00D832F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</w:p>
    <w:p w:rsidR="00B10D82" w:rsidRDefault="00B10D82" w:rsidP="00F41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10D82" w:rsidSect="00C2120B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4213" w:rsidRDefault="00085A12" w:rsidP="00F418C9">
      <w:pPr>
        <w:pStyle w:val="1"/>
        <w:spacing w:line="240" w:lineRule="auto"/>
        <w:jc w:val="center"/>
        <w:rPr>
          <w:rFonts w:ascii="Times New Roman" w:hAnsi="Times New Roman"/>
        </w:rPr>
      </w:pPr>
      <w:bookmarkStart w:id="8" w:name="_Toc476045570"/>
      <w:r w:rsidRPr="00C10A59">
        <w:rPr>
          <w:rFonts w:ascii="Times New Roman" w:hAnsi="Times New Roman"/>
        </w:rPr>
        <w:lastRenderedPageBreak/>
        <w:t>М</w:t>
      </w:r>
      <w:r w:rsidR="00142F53" w:rsidRPr="00C10A59">
        <w:rPr>
          <w:rFonts w:ascii="Times New Roman" w:hAnsi="Times New Roman"/>
        </w:rPr>
        <w:t xml:space="preserve">АСТЕР-КЛАСС </w:t>
      </w:r>
      <w:r w:rsidR="003A6403">
        <w:rPr>
          <w:rFonts w:ascii="Times New Roman" w:hAnsi="Times New Roman"/>
        </w:rPr>
        <w:t xml:space="preserve">ПО </w:t>
      </w:r>
      <w:r w:rsidR="006C1B0E">
        <w:rPr>
          <w:rFonts w:ascii="Times New Roman" w:hAnsi="Times New Roman"/>
        </w:rPr>
        <w:t>ИЗГОТОВЛЕНИЮ ГОЛОВНОГО УБОРА ПТИЦЫ СЧАСТЬЯ</w:t>
      </w:r>
      <w:bookmarkEnd w:id="8"/>
    </w:p>
    <w:p w:rsidR="000A599C" w:rsidRPr="000A599C" w:rsidRDefault="000A599C" w:rsidP="000A599C"/>
    <w:p w:rsidR="00E66B63" w:rsidRPr="00D215FF" w:rsidRDefault="009B12CF" w:rsidP="00F418C9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Мотивация и актуализация</w:t>
      </w:r>
      <w:r w:rsidR="00E66B63" w:rsidRPr="00D215FF">
        <w:rPr>
          <w:rFonts w:ascii="Times New Roman" w:hAnsi="Times New Roman"/>
          <w:b/>
          <w:bCs/>
          <w:sz w:val="28"/>
          <w:szCs w:val="28"/>
          <w:u w:val="single"/>
        </w:rPr>
        <w:t xml:space="preserve"> (</w:t>
      </w:r>
      <w:r w:rsidR="009C6EC5"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 w:rsidR="00E66B63" w:rsidRPr="00D215FF">
        <w:rPr>
          <w:rFonts w:ascii="Times New Roman" w:hAnsi="Times New Roman"/>
          <w:b/>
          <w:bCs/>
          <w:sz w:val="28"/>
          <w:szCs w:val="28"/>
          <w:u w:val="single"/>
        </w:rPr>
        <w:t xml:space="preserve"> мин)</w:t>
      </w:r>
    </w:p>
    <w:p w:rsidR="009B12CF" w:rsidRPr="009B12CF" w:rsidRDefault="009B12CF" w:rsidP="009B12C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B12CF">
        <w:rPr>
          <w:rFonts w:ascii="Times New Roman" w:hAnsi="Times New Roman"/>
          <w:b/>
          <w:bCs/>
          <w:sz w:val="28"/>
          <w:szCs w:val="28"/>
        </w:rPr>
        <w:t>Легенда:</w:t>
      </w:r>
    </w:p>
    <w:p w:rsidR="009B12CF" w:rsidRDefault="009B12CF" w:rsidP="009B12C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B12CF">
        <w:rPr>
          <w:rFonts w:ascii="Times New Roman" w:hAnsi="Times New Roman"/>
          <w:bCs/>
          <w:sz w:val="28"/>
          <w:szCs w:val="28"/>
        </w:rPr>
        <w:t>Где-то в далекой, далекой Галактике есть планета «</w:t>
      </w:r>
      <w:proofErr w:type="spellStart"/>
      <w:r w:rsidRPr="009B12CF">
        <w:rPr>
          <w:rFonts w:ascii="Times New Roman" w:hAnsi="Times New Roman"/>
          <w:bCs/>
          <w:sz w:val="28"/>
          <w:szCs w:val="28"/>
        </w:rPr>
        <w:t>ФанИсТвор</w:t>
      </w:r>
      <w:proofErr w:type="spellEnd"/>
      <w:r w:rsidRPr="009B12CF">
        <w:rPr>
          <w:rFonts w:ascii="Times New Roman" w:hAnsi="Times New Roman"/>
          <w:bCs/>
          <w:sz w:val="28"/>
          <w:szCs w:val="28"/>
        </w:rPr>
        <w:t>». Когда-то давно на эту планету напали космические пираты и увели жителей к себе в рабство. Но один из жителей спрятался и попросил о помощи другие планеты. Жители планеты откликнулись и помогли заселить эту планету жителями добрыми, талантливыми и красивыми. Но вот опять беда. Пираты забрали и «Птицу счастья». Пропало веселье на планете, люди перестали радоваться быть счастливыми. Теперь наша задача помочь этой планете найти «Птицу счастья». Пусть она приносит людям радость, веселье и счастье. Если все жители планеты изготовят головные уборы для птицы счастья, она вырвется на свобод</w:t>
      </w:r>
      <w:r w:rsidR="00E66646">
        <w:rPr>
          <w:rFonts w:ascii="Times New Roman" w:hAnsi="Times New Roman"/>
          <w:bCs/>
          <w:sz w:val="28"/>
          <w:szCs w:val="28"/>
        </w:rPr>
        <w:t>у</w:t>
      </w:r>
      <w:r w:rsidRPr="009B12CF">
        <w:rPr>
          <w:rFonts w:ascii="Times New Roman" w:hAnsi="Times New Roman"/>
          <w:bCs/>
          <w:sz w:val="28"/>
          <w:szCs w:val="28"/>
        </w:rPr>
        <w:t xml:space="preserve"> и </w:t>
      </w:r>
      <w:r w:rsidR="00E66646">
        <w:rPr>
          <w:rFonts w:ascii="Times New Roman" w:hAnsi="Times New Roman"/>
          <w:bCs/>
          <w:sz w:val="28"/>
          <w:szCs w:val="28"/>
        </w:rPr>
        <w:t xml:space="preserve">прилетит </w:t>
      </w:r>
      <w:r w:rsidRPr="009B12CF">
        <w:rPr>
          <w:rFonts w:ascii="Times New Roman" w:hAnsi="Times New Roman"/>
          <w:bCs/>
          <w:sz w:val="28"/>
          <w:szCs w:val="28"/>
        </w:rPr>
        <w:t>на планету</w:t>
      </w:r>
      <w:r w:rsidR="00E66646">
        <w:rPr>
          <w:rFonts w:ascii="Times New Roman" w:hAnsi="Times New Roman"/>
          <w:bCs/>
          <w:sz w:val="28"/>
          <w:szCs w:val="28"/>
        </w:rPr>
        <w:t>, и к нам</w:t>
      </w:r>
      <w:r w:rsidRPr="009B12CF">
        <w:rPr>
          <w:rFonts w:ascii="Times New Roman" w:hAnsi="Times New Roman"/>
          <w:bCs/>
          <w:sz w:val="28"/>
          <w:szCs w:val="28"/>
        </w:rPr>
        <w:t xml:space="preserve"> опять вернется счастье, радость.</w:t>
      </w:r>
    </w:p>
    <w:p w:rsidR="009C6EC5" w:rsidRPr="009C6EC5" w:rsidRDefault="009C6EC5" w:rsidP="009C6EC5">
      <w:pPr>
        <w:spacing w:after="0" w:line="240" w:lineRule="auto"/>
        <w:ind w:left="360"/>
        <w:jc w:val="both"/>
        <w:rPr>
          <w:rFonts w:ascii="Times New Roman" w:hAnsi="Times New Roman"/>
          <w:bCs/>
          <w:sz w:val="32"/>
          <w:szCs w:val="28"/>
        </w:rPr>
      </w:pPr>
      <w:r w:rsidRPr="009C6EC5">
        <w:rPr>
          <w:rFonts w:ascii="Times New Roman" w:hAnsi="Times New Roman"/>
          <w:color w:val="000000"/>
          <w:sz w:val="28"/>
          <w:szCs w:val="27"/>
        </w:rPr>
        <w:t>Давайте поиграем, придумаем ассоциации для слова «птица».</w:t>
      </w:r>
    </w:p>
    <w:p w:rsidR="009C6EC5" w:rsidRPr="00384345" w:rsidRDefault="009C6EC5" w:rsidP="00384345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7"/>
        </w:rPr>
      </w:pPr>
      <w:r w:rsidRPr="00384345">
        <w:rPr>
          <w:rFonts w:ascii="Times New Roman" w:hAnsi="Times New Roman"/>
          <w:color w:val="000000"/>
          <w:sz w:val="24"/>
          <w:szCs w:val="27"/>
        </w:rPr>
        <w:t>Метод случайных ассоциаций. Метод применяется для генерации новых идей, связанных с изменением объекта, с улучшением его свойств, решением проблем. Суть метода состоит в опоре на случайные ассоциации, возникающие по отношению к названию объекта, его функциям.</w:t>
      </w:r>
    </w:p>
    <w:p w:rsidR="009C6EC5" w:rsidRDefault="009C6EC5" w:rsidP="009B12C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C6EC5" w:rsidRDefault="009C6EC5" w:rsidP="009C6EC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9C6EC5">
        <w:rPr>
          <w:rFonts w:ascii="Times New Roman" w:hAnsi="Times New Roman"/>
          <w:b/>
          <w:bCs/>
          <w:sz w:val="28"/>
          <w:szCs w:val="28"/>
          <w:u w:val="single"/>
        </w:rPr>
        <w:t>Практическая работа (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30</w:t>
      </w:r>
      <w:r w:rsidRPr="009C6EC5">
        <w:rPr>
          <w:rFonts w:ascii="Times New Roman" w:hAnsi="Times New Roman"/>
          <w:b/>
          <w:bCs/>
          <w:sz w:val="28"/>
          <w:szCs w:val="28"/>
          <w:u w:val="single"/>
        </w:rPr>
        <w:t xml:space="preserve"> мин.)</w:t>
      </w:r>
    </w:p>
    <w:p w:rsidR="00E66646" w:rsidRDefault="00E66646" w:rsidP="00E6664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65585">
        <w:rPr>
          <w:rFonts w:ascii="Times New Roman" w:hAnsi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  <w:r w:rsidRPr="00065585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E66646">
        <w:rPr>
          <w:rFonts w:ascii="Times New Roman" w:hAnsi="Times New Roman"/>
          <w:bCs/>
          <w:sz w:val="28"/>
          <w:szCs w:val="28"/>
        </w:rPr>
        <w:t>Нам необходимо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изготовить головные уборы для птицы счастья. </w:t>
      </w:r>
    </w:p>
    <w:p w:rsidR="00065585" w:rsidRDefault="00F7638E" w:rsidP="00F418C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/>
          <w:bCs/>
          <w:sz w:val="28"/>
          <w:szCs w:val="28"/>
        </w:rPr>
        <w:t>быть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E66646">
        <w:rPr>
          <w:rFonts w:ascii="Times New Roman" w:hAnsi="Times New Roman"/>
          <w:bCs/>
          <w:sz w:val="28"/>
          <w:szCs w:val="28"/>
        </w:rPr>
        <w:t xml:space="preserve">идеи для них </w:t>
      </w:r>
      <w:r>
        <w:rPr>
          <w:rFonts w:ascii="Times New Roman" w:hAnsi="Times New Roman"/>
          <w:bCs/>
          <w:sz w:val="28"/>
          <w:szCs w:val="28"/>
        </w:rPr>
        <w:t>нам подскажут удивительные птицы, живущие в природе.</w:t>
      </w:r>
    </w:p>
    <w:p w:rsidR="00F7638E" w:rsidRPr="00997927" w:rsidRDefault="00F7638E" w:rsidP="00F418C9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997927">
        <w:rPr>
          <w:rFonts w:ascii="Times New Roman" w:hAnsi="Times New Roman"/>
          <w:bCs/>
          <w:i/>
          <w:sz w:val="28"/>
          <w:szCs w:val="28"/>
        </w:rPr>
        <w:t>Приложение 1. Презентация фотографий птиц.</w:t>
      </w:r>
    </w:p>
    <w:p w:rsidR="00384345" w:rsidRDefault="004C2AF7" w:rsidP="004C2AF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Ребята</w:t>
      </w:r>
      <w:r w:rsidRPr="004C2AF7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мы только что увидели с Вами как </w:t>
      </w:r>
      <w:proofErr w:type="gramStart"/>
      <w:r>
        <w:rPr>
          <w:rFonts w:ascii="Times New Roman" w:hAnsi="Times New Roman"/>
          <w:bCs/>
          <w:sz w:val="28"/>
          <w:szCs w:val="28"/>
        </w:rPr>
        <w:t>многообразен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мир, какие чудесные птицы существуют на </w:t>
      </w:r>
      <w:r w:rsidR="00384345">
        <w:rPr>
          <w:rFonts w:ascii="Times New Roman" w:hAnsi="Times New Roman"/>
          <w:bCs/>
          <w:sz w:val="28"/>
          <w:szCs w:val="28"/>
        </w:rPr>
        <w:t>З</w:t>
      </w:r>
      <w:r>
        <w:rPr>
          <w:rFonts w:ascii="Times New Roman" w:hAnsi="Times New Roman"/>
          <w:bCs/>
          <w:sz w:val="28"/>
          <w:szCs w:val="28"/>
        </w:rPr>
        <w:t>емле. Вообразите, придумайте образ необычайной птицы, какие у нее оперенья, сочетание цветов</w:t>
      </w:r>
      <w:r w:rsidR="009C6EC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D65CCD" w:rsidRDefault="00384345" w:rsidP="00384345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4"/>
          <w:szCs w:val="20"/>
        </w:rPr>
        <w:t>М</w:t>
      </w:r>
      <w:r w:rsidR="004C2AF7" w:rsidRPr="00384345">
        <w:rPr>
          <w:rFonts w:ascii="Times New Roman" w:hAnsi="Times New Roman"/>
          <w:bCs/>
          <w:sz w:val="24"/>
          <w:szCs w:val="20"/>
        </w:rPr>
        <w:t>етод образного видения -</w:t>
      </w:r>
      <w:r w:rsidR="004C2AF7" w:rsidRPr="00384345">
        <w:rPr>
          <w:rFonts w:ascii="Times New Roman" w:hAnsi="Times New Roman"/>
          <w:color w:val="000000"/>
          <w:sz w:val="24"/>
          <w:szCs w:val="20"/>
        </w:rPr>
        <w:t xml:space="preserve"> эмоционально-образное исследование объекта. Предлагается, например, глядя на число, фигуру, слово, знак или реальный объект, нарисовать увиденные в них образы, описать, на что они похожи. Образовательный продукт как результат наблюдения учеников выражается в словесной или графической образной форме, </w:t>
      </w:r>
      <w:proofErr w:type="gramStart"/>
      <w:r w:rsidR="004C2AF7" w:rsidRPr="00384345">
        <w:rPr>
          <w:rFonts w:ascii="Times New Roman" w:hAnsi="Times New Roman"/>
          <w:color w:val="000000"/>
          <w:sz w:val="24"/>
          <w:szCs w:val="20"/>
        </w:rPr>
        <w:t>то есть ученики проговаривают</w:t>
      </w:r>
      <w:proofErr w:type="gramEnd"/>
      <w:r w:rsidR="004C2AF7" w:rsidRPr="00384345">
        <w:rPr>
          <w:rFonts w:ascii="Times New Roman" w:hAnsi="Times New Roman"/>
          <w:color w:val="000000"/>
          <w:sz w:val="24"/>
          <w:szCs w:val="20"/>
        </w:rPr>
        <w:t>, записывают или рисуют результаты своего исследования</w:t>
      </w:r>
      <w:r w:rsidR="004C2AF7" w:rsidRPr="005F0148">
        <w:rPr>
          <w:rFonts w:ascii="Times New Roman" w:hAnsi="Times New Roman"/>
          <w:color w:val="000000"/>
          <w:szCs w:val="20"/>
        </w:rPr>
        <w:t>.</w:t>
      </w:r>
    </w:p>
    <w:p w:rsidR="004C2AF7" w:rsidRPr="004C2AF7" w:rsidRDefault="004C2AF7" w:rsidP="004C2AF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C2AF7">
        <w:rPr>
          <w:rFonts w:ascii="Times New Roman" w:hAnsi="Times New Roman"/>
          <w:bCs/>
          <w:sz w:val="28"/>
          <w:szCs w:val="28"/>
        </w:rPr>
        <w:t xml:space="preserve">- Расскажи, </w:t>
      </w:r>
      <w:r w:rsidR="005F0148">
        <w:rPr>
          <w:rFonts w:ascii="Times New Roman" w:hAnsi="Times New Roman"/>
          <w:bCs/>
          <w:sz w:val="28"/>
          <w:szCs w:val="28"/>
        </w:rPr>
        <w:t xml:space="preserve">какую птицу придумал? Замечательно, теперь попробуем создать головной убор для </w:t>
      </w:r>
      <w:r w:rsidR="00384345">
        <w:rPr>
          <w:rFonts w:ascii="Times New Roman" w:hAnsi="Times New Roman"/>
          <w:bCs/>
          <w:sz w:val="28"/>
          <w:szCs w:val="28"/>
        </w:rPr>
        <w:t>наших</w:t>
      </w:r>
      <w:r w:rsidR="005F0148">
        <w:rPr>
          <w:rFonts w:ascii="Times New Roman" w:hAnsi="Times New Roman"/>
          <w:bCs/>
          <w:sz w:val="28"/>
          <w:szCs w:val="28"/>
        </w:rPr>
        <w:t xml:space="preserve"> птиц.</w:t>
      </w:r>
    </w:p>
    <w:p w:rsidR="00C51280" w:rsidRPr="009B6CB8" w:rsidRDefault="001C3EDF" w:rsidP="00F418C9">
      <w:pPr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9B6CB8">
        <w:rPr>
          <w:rFonts w:ascii="Times New Roman" w:hAnsi="Times New Roman"/>
          <w:b/>
          <w:bCs/>
          <w:sz w:val="28"/>
          <w:szCs w:val="28"/>
        </w:rPr>
        <w:t>Порядок выполнения работы:</w:t>
      </w:r>
    </w:p>
    <w:p w:rsidR="00C509BD" w:rsidRDefault="006754D1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Изготовление ободка: из ватмана вырезают полоски по объему головы, отмеряют и соединяют стиплером</w:t>
      </w:r>
      <w:r w:rsidR="001970DB">
        <w:rPr>
          <w:rFonts w:ascii="Times New Roman" w:hAnsi="Times New Roman"/>
          <w:bCs/>
          <w:sz w:val="28"/>
          <w:szCs w:val="28"/>
        </w:rPr>
        <w:t>.</w:t>
      </w:r>
    </w:p>
    <w:p w:rsidR="001970DB" w:rsidRDefault="005F0148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Нарисуйте на </w:t>
      </w:r>
      <w:proofErr w:type="gramStart"/>
      <w:r>
        <w:rPr>
          <w:rFonts w:ascii="Times New Roman" w:hAnsi="Times New Roman"/>
          <w:bCs/>
          <w:sz w:val="28"/>
          <w:szCs w:val="28"/>
        </w:rPr>
        <w:t>листе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эскиз головного убора.</w:t>
      </w:r>
    </w:p>
    <w:p w:rsidR="001970DB" w:rsidRDefault="005F0148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Изготовьте выкройки перьев на листах формата А</w:t>
      </w:r>
      <w:proofErr w:type="gramStart"/>
      <w:r>
        <w:rPr>
          <w:rFonts w:ascii="Times New Roman" w:hAnsi="Times New Roman"/>
          <w:bCs/>
          <w:sz w:val="28"/>
          <w:szCs w:val="28"/>
        </w:rPr>
        <w:t>4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:rsidR="001970DB" w:rsidRDefault="005F0148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 помощью ножниц необходимо вырезать необходимое количество перьев.</w:t>
      </w:r>
    </w:p>
    <w:p w:rsidR="001970DB" w:rsidRDefault="005F0148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Композиционно разместите перья на </w:t>
      </w:r>
      <w:proofErr w:type="gramStart"/>
      <w:r>
        <w:rPr>
          <w:rFonts w:ascii="Times New Roman" w:hAnsi="Times New Roman"/>
          <w:bCs/>
          <w:sz w:val="28"/>
          <w:szCs w:val="28"/>
        </w:rPr>
        <w:t>ободке</w:t>
      </w:r>
      <w:proofErr w:type="gramEnd"/>
      <w:r w:rsidR="001970DB">
        <w:rPr>
          <w:rFonts w:ascii="Times New Roman" w:hAnsi="Times New Roman"/>
          <w:bCs/>
          <w:sz w:val="28"/>
          <w:szCs w:val="28"/>
        </w:rPr>
        <w:t>.</w:t>
      </w:r>
    </w:p>
    <w:p w:rsidR="001970DB" w:rsidRDefault="001970DB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</w:t>
      </w:r>
      <w:r w:rsidR="005F0148">
        <w:rPr>
          <w:rFonts w:ascii="Times New Roman" w:hAnsi="Times New Roman"/>
          <w:bCs/>
          <w:sz w:val="28"/>
          <w:szCs w:val="28"/>
        </w:rPr>
        <w:t xml:space="preserve">фиксируйте перья на </w:t>
      </w:r>
      <w:proofErr w:type="gramStart"/>
      <w:r w:rsidR="005F0148">
        <w:rPr>
          <w:rFonts w:ascii="Times New Roman" w:hAnsi="Times New Roman"/>
          <w:bCs/>
          <w:sz w:val="28"/>
          <w:szCs w:val="28"/>
        </w:rPr>
        <w:t>ободке</w:t>
      </w:r>
      <w:proofErr w:type="gramEnd"/>
      <w:r w:rsidR="005F014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(клеем, </w:t>
      </w:r>
      <w:r w:rsidR="005F0148">
        <w:rPr>
          <w:rFonts w:ascii="Times New Roman" w:hAnsi="Times New Roman"/>
          <w:bCs/>
          <w:sz w:val="28"/>
          <w:szCs w:val="28"/>
        </w:rPr>
        <w:t>стиплером</w:t>
      </w:r>
      <w:r>
        <w:rPr>
          <w:rFonts w:ascii="Times New Roman" w:hAnsi="Times New Roman"/>
          <w:bCs/>
          <w:sz w:val="28"/>
          <w:szCs w:val="28"/>
        </w:rPr>
        <w:t>).</w:t>
      </w:r>
    </w:p>
    <w:p w:rsidR="001970DB" w:rsidRDefault="001970DB" w:rsidP="001970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Декор</w:t>
      </w:r>
      <w:r w:rsidR="005F0148">
        <w:rPr>
          <w:rFonts w:ascii="Times New Roman" w:hAnsi="Times New Roman"/>
          <w:bCs/>
          <w:sz w:val="28"/>
          <w:szCs w:val="28"/>
        </w:rPr>
        <w:t>ативное оформление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5F0148">
        <w:rPr>
          <w:rFonts w:ascii="Times New Roman" w:hAnsi="Times New Roman"/>
          <w:bCs/>
          <w:sz w:val="28"/>
          <w:szCs w:val="28"/>
        </w:rPr>
        <w:t xml:space="preserve">головного убора </w:t>
      </w:r>
      <w:r>
        <w:rPr>
          <w:rFonts w:ascii="Times New Roman" w:hAnsi="Times New Roman"/>
          <w:bCs/>
          <w:sz w:val="28"/>
          <w:szCs w:val="28"/>
        </w:rPr>
        <w:t xml:space="preserve">(тесьмой, </w:t>
      </w:r>
      <w:proofErr w:type="spellStart"/>
      <w:r>
        <w:rPr>
          <w:rFonts w:ascii="Times New Roman" w:hAnsi="Times New Roman"/>
          <w:bCs/>
          <w:sz w:val="28"/>
          <w:szCs w:val="28"/>
        </w:rPr>
        <w:t>паетками</w:t>
      </w:r>
      <w:proofErr w:type="spellEnd"/>
      <w:r>
        <w:rPr>
          <w:rFonts w:ascii="Times New Roman" w:hAnsi="Times New Roman"/>
          <w:bCs/>
          <w:sz w:val="28"/>
          <w:szCs w:val="28"/>
        </w:rPr>
        <w:t>, пуговицами, стразами, бисером…).</w:t>
      </w:r>
    </w:p>
    <w:p w:rsidR="001970DB" w:rsidRPr="00FA452A" w:rsidRDefault="001970DB" w:rsidP="001970DB">
      <w:pPr>
        <w:spacing w:after="0" w:line="240" w:lineRule="auto"/>
        <w:ind w:left="720"/>
        <w:jc w:val="both"/>
        <w:rPr>
          <w:rFonts w:ascii="Times New Roman" w:hAnsi="Times New Roman"/>
          <w:bCs/>
          <w:sz w:val="28"/>
          <w:szCs w:val="28"/>
        </w:rPr>
      </w:pPr>
    </w:p>
    <w:p w:rsidR="00FA452A" w:rsidRPr="00FA452A" w:rsidRDefault="00FA452A" w:rsidP="00F418C9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A452A">
        <w:rPr>
          <w:rFonts w:ascii="Times New Roman" w:hAnsi="Times New Roman"/>
          <w:b/>
          <w:bCs/>
          <w:sz w:val="28"/>
          <w:szCs w:val="28"/>
        </w:rPr>
        <w:t>Подведение итогов</w:t>
      </w:r>
      <w:r w:rsidR="00C828E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B18F8">
        <w:rPr>
          <w:rFonts w:ascii="Times New Roman" w:hAnsi="Times New Roman"/>
          <w:b/>
          <w:bCs/>
          <w:sz w:val="28"/>
          <w:szCs w:val="28"/>
        </w:rPr>
        <w:t xml:space="preserve">мастер-класса </w:t>
      </w:r>
      <w:r w:rsidR="00C828ED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="009C6EC5">
        <w:rPr>
          <w:rFonts w:ascii="Times New Roman" w:hAnsi="Times New Roman"/>
          <w:b/>
          <w:bCs/>
          <w:sz w:val="28"/>
          <w:szCs w:val="28"/>
        </w:rPr>
        <w:t>5</w:t>
      </w:r>
      <w:r w:rsidR="00C828ED">
        <w:rPr>
          <w:rFonts w:ascii="Times New Roman" w:hAnsi="Times New Roman"/>
          <w:b/>
          <w:bCs/>
          <w:sz w:val="28"/>
          <w:szCs w:val="28"/>
        </w:rPr>
        <w:t xml:space="preserve"> минут</w:t>
      </w:r>
    </w:p>
    <w:p w:rsidR="00FA452A" w:rsidRPr="00FA452A" w:rsidRDefault="009C6EC5" w:rsidP="000D7714">
      <w:pPr>
        <w:spacing w:after="0" w:line="240" w:lineRule="auto"/>
        <w:ind w:firstLine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Придумай название своей волшебной птицы, </w:t>
      </w:r>
      <w:proofErr w:type="gramStart"/>
      <w:r>
        <w:rPr>
          <w:rFonts w:ascii="Times New Roman" w:hAnsi="Times New Roman"/>
          <w:bCs/>
          <w:sz w:val="28"/>
          <w:szCs w:val="28"/>
        </w:rPr>
        <w:t>расскажи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где она живет, чем питается</w:t>
      </w:r>
      <w:r w:rsidR="008604AC">
        <w:rPr>
          <w:rFonts w:ascii="Times New Roman" w:hAnsi="Times New Roman"/>
          <w:bCs/>
          <w:sz w:val="28"/>
          <w:szCs w:val="28"/>
        </w:rPr>
        <w:t>?</w:t>
      </w:r>
      <w:r w:rsidR="00C828ED">
        <w:rPr>
          <w:rFonts w:ascii="Times New Roman" w:hAnsi="Times New Roman"/>
          <w:bCs/>
          <w:sz w:val="28"/>
          <w:szCs w:val="28"/>
        </w:rPr>
        <w:t xml:space="preserve"> (Метод развития творческого воображения - РТВ)</w:t>
      </w:r>
    </w:p>
    <w:p w:rsidR="00E5047A" w:rsidRDefault="00BF342D" w:rsidP="00BF342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Р</w:t>
      </w:r>
      <w:r w:rsidR="008B18F8" w:rsidRPr="008B18F8">
        <w:rPr>
          <w:rFonts w:ascii="Times New Roman" w:hAnsi="Times New Roman"/>
          <w:b/>
          <w:bCs/>
          <w:sz w:val="28"/>
          <w:szCs w:val="28"/>
          <w:u w:val="single"/>
        </w:rPr>
        <w:t>ефлекси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я</w:t>
      </w:r>
      <w:r w:rsidR="008B18F8" w:rsidRPr="009C6EC5">
        <w:rPr>
          <w:rFonts w:ascii="Times New Roman" w:hAnsi="Times New Roman"/>
          <w:b/>
          <w:bCs/>
          <w:sz w:val="28"/>
          <w:szCs w:val="28"/>
        </w:rPr>
        <w:t>. – 5 мин.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И вопросы «Что ты чувствуешь сейчас? Какие эмоции ты испытываешь?». В помощь учащимся для высказывания предлагается опорный конспект, который также способствует повторению и расширению лексического запаса.</w:t>
      </w:r>
    </w:p>
    <w:p w:rsidR="00BF342D" w:rsidRPr="00BF342D" w:rsidRDefault="00BF342D" w:rsidP="00BF342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b/>
          <w:bCs/>
          <w:sz w:val="28"/>
          <w:szCs w:val="24"/>
        </w:rPr>
        <w:t>Какие эмоции вы испытываете: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b/>
          <w:sz w:val="24"/>
        </w:rPr>
      </w:pPr>
      <w:r w:rsidRPr="00BF342D">
        <w:rPr>
          <w:rFonts w:ascii="Times New Roman" w:hAnsi="Times New Roman"/>
          <w:b/>
          <w:sz w:val="28"/>
          <w:szCs w:val="24"/>
        </w:rPr>
        <w:t>Положительные                                                        Отрицательные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Удовлетворение                                                    неудовлетворение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счастье                                                                   скуку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радость                                                                  печаль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успех                                                                      колебания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гордость                                                                страх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Я чувствую...  потому, что... мне скучно (не скучно)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>                                               был активным, эмоциональным</w:t>
      </w:r>
    </w:p>
    <w:p w:rsid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 w:rsidRPr="00BF342D">
        <w:rPr>
          <w:rFonts w:ascii="Times New Roman" w:hAnsi="Times New Roman"/>
          <w:sz w:val="28"/>
          <w:szCs w:val="24"/>
        </w:rPr>
        <w:t>                                               полностью выполнил задание</w:t>
      </w:r>
    </w:p>
    <w:p w:rsidR="001B54CA" w:rsidRPr="00BF342D" w:rsidRDefault="001B54CA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 xml:space="preserve">    развил творческое воображение</w:t>
      </w:r>
    </w:p>
    <w:p w:rsidR="00BF342D" w:rsidRPr="00BF342D" w:rsidRDefault="00BF342D" w:rsidP="00BF342D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BF342D">
        <w:rPr>
          <w:rFonts w:ascii="Times New Roman" w:hAnsi="Times New Roman"/>
          <w:sz w:val="28"/>
          <w:szCs w:val="24"/>
        </w:rPr>
        <w:t xml:space="preserve">                                               получил </w:t>
      </w:r>
      <w:r w:rsidR="001B54CA">
        <w:rPr>
          <w:rFonts w:ascii="Times New Roman" w:hAnsi="Times New Roman"/>
          <w:sz w:val="28"/>
          <w:szCs w:val="24"/>
        </w:rPr>
        <w:t>море позитива</w:t>
      </w:r>
      <w:r w:rsidRPr="00BF342D">
        <w:rPr>
          <w:rFonts w:ascii="Times New Roman" w:hAnsi="Times New Roman"/>
          <w:sz w:val="28"/>
          <w:szCs w:val="24"/>
        </w:rPr>
        <w:t>.            </w:t>
      </w:r>
    </w:p>
    <w:p w:rsidR="00BF342D" w:rsidRDefault="00BF342D" w:rsidP="00BF34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F342D">
        <w:rPr>
          <w:rFonts w:ascii="Times New Roman" w:hAnsi="Times New Roman"/>
          <w:sz w:val="28"/>
          <w:szCs w:val="24"/>
        </w:rPr>
        <w:t>Отвечая на эти вопросы, учащиеся обычно радуют разнообразием чувств</w:t>
      </w:r>
      <w:r>
        <w:rPr>
          <w:rFonts w:ascii="Times New Roman" w:hAnsi="Times New Roman"/>
          <w:sz w:val="28"/>
          <w:szCs w:val="24"/>
        </w:rPr>
        <w:t xml:space="preserve"> </w:t>
      </w:r>
      <w:r w:rsidRPr="00BF342D">
        <w:rPr>
          <w:rFonts w:ascii="Times New Roman" w:hAnsi="Times New Roman"/>
          <w:sz w:val="28"/>
          <w:szCs w:val="24"/>
        </w:rPr>
        <w:t>и  переживаний.</w:t>
      </w:r>
    </w:p>
    <w:p w:rsidR="00BF342D" w:rsidRPr="00BF342D" w:rsidRDefault="00BF342D" w:rsidP="00BF342D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</w:rPr>
      </w:pPr>
    </w:p>
    <w:p w:rsidR="008604AC" w:rsidRDefault="008604AC" w:rsidP="008604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92C25">
        <w:rPr>
          <w:rFonts w:ascii="Times New Roman" w:hAnsi="Times New Roman"/>
          <w:b/>
          <w:bCs/>
          <w:sz w:val="28"/>
          <w:szCs w:val="28"/>
        </w:rPr>
        <w:t>Педагог:</w:t>
      </w:r>
      <w:r>
        <w:rPr>
          <w:rFonts w:ascii="Times New Roman" w:hAnsi="Times New Roman"/>
          <w:bCs/>
          <w:sz w:val="28"/>
          <w:szCs w:val="28"/>
        </w:rPr>
        <w:t xml:space="preserve"> Спасибо за совместное творчество и внимание!</w:t>
      </w:r>
    </w:p>
    <w:p w:rsidR="006A1F80" w:rsidRDefault="006A1F80" w:rsidP="006A1F80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</w:p>
    <w:p w:rsidR="004806E0" w:rsidRDefault="004806E0">
      <w:pPr>
        <w:spacing w:after="0" w:line="240" w:lineRule="auto"/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p w:rsidR="0017203C" w:rsidRPr="004806E0" w:rsidRDefault="0017203C" w:rsidP="000D7714">
      <w:pPr>
        <w:pStyle w:val="1"/>
        <w:rPr>
          <w:color w:val="auto"/>
        </w:rPr>
      </w:pPr>
      <w:bookmarkStart w:id="9" w:name="_Toc476045571"/>
      <w:r w:rsidRPr="004806E0">
        <w:rPr>
          <w:color w:val="auto"/>
        </w:rPr>
        <w:lastRenderedPageBreak/>
        <w:t>Литература</w:t>
      </w:r>
      <w:bookmarkEnd w:id="9"/>
    </w:p>
    <w:p w:rsidR="004806E0" w:rsidRDefault="004806E0" w:rsidP="004806E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806E0">
        <w:rPr>
          <w:rFonts w:ascii="Times New Roman" w:hAnsi="Times New Roman"/>
          <w:bCs/>
          <w:sz w:val="28"/>
          <w:szCs w:val="28"/>
        </w:rPr>
        <w:t>Хуторской</w:t>
      </w:r>
      <w:proofErr w:type="gramEnd"/>
      <w:r w:rsidRPr="004806E0">
        <w:rPr>
          <w:rFonts w:ascii="Times New Roman" w:hAnsi="Times New Roman"/>
          <w:bCs/>
          <w:sz w:val="28"/>
          <w:szCs w:val="28"/>
        </w:rPr>
        <w:t xml:space="preserve"> А.В. 55 методов творческого обучения: Методическое пособие. — М.</w:t>
      </w:r>
      <w:proofErr w:type="gramStart"/>
      <w:r w:rsidRPr="004806E0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4806E0">
        <w:rPr>
          <w:rFonts w:ascii="Times New Roman" w:hAnsi="Times New Roman"/>
          <w:bCs/>
          <w:sz w:val="28"/>
          <w:szCs w:val="28"/>
        </w:rPr>
        <w:t xml:space="preserve"> Издательство «</w:t>
      </w:r>
      <w:proofErr w:type="spellStart"/>
      <w:r w:rsidRPr="004806E0">
        <w:rPr>
          <w:rFonts w:ascii="Times New Roman" w:hAnsi="Times New Roman"/>
          <w:bCs/>
          <w:sz w:val="28"/>
          <w:szCs w:val="28"/>
        </w:rPr>
        <w:t>Эйдос</w:t>
      </w:r>
      <w:proofErr w:type="spellEnd"/>
      <w:r w:rsidRPr="004806E0">
        <w:rPr>
          <w:rFonts w:ascii="Times New Roman" w:hAnsi="Times New Roman"/>
          <w:bCs/>
          <w:sz w:val="28"/>
          <w:szCs w:val="28"/>
        </w:rPr>
        <w:t>»; Издательство Института образования человека, 2012. — 42 с. : ил. (Серия «Современный урок»)</w:t>
      </w:r>
    </w:p>
    <w:p w:rsidR="00BF342D" w:rsidRPr="004806E0" w:rsidRDefault="00BF342D" w:rsidP="004806E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Рефлексивные техники эмоционального состояния детей/ авт.-сост. Л.В. Свешникова. – Изд. 3-е. – Волгоград: Учитель. – 79 </w:t>
      </w:r>
      <w:proofErr w:type="gramStart"/>
      <w:r>
        <w:rPr>
          <w:rFonts w:ascii="Times New Roman" w:hAnsi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:rsidR="0069499E" w:rsidRDefault="004806E0" w:rsidP="004806E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806E0">
        <w:rPr>
          <w:rFonts w:ascii="Times New Roman" w:hAnsi="Times New Roman"/>
          <w:bCs/>
          <w:sz w:val="28"/>
          <w:szCs w:val="28"/>
        </w:rPr>
        <w:t>Интернет-ресурсы для презентации «</w:t>
      </w:r>
      <w:r w:rsidR="00062882">
        <w:rPr>
          <w:rFonts w:ascii="Times New Roman" w:hAnsi="Times New Roman"/>
          <w:bCs/>
          <w:sz w:val="28"/>
          <w:szCs w:val="28"/>
        </w:rPr>
        <w:t>Экзотические птицы</w:t>
      </w:r>
      <w:bookmarkStart w:id="10" w:name="_GoBack"/>
      <w:bookmarkEnd w:id="10"/>
      <w:r w:rsidRPr="004806E0">
        <w:rPr>
          <w:rFonts w:ascii="Times New Roman" w:hAnsi="Times New Roman"/>
          <w:bCs/>
          <w:sz w:val="28"/>
          <w:szCs w:val="28"/>
        </w:rPr>
        <w:t>».</w:t>
      </w:r>
    </w:p>
    <w:p w:rsidR="0069499E" w:rsidRDefault="0069499E" w:rsidP="0069499E">
      <w:pPr>
        <w:spacing w:after="0" w:line="240" w:lineRule="auto"/>
        <w:ind w:left="720"/>
        <w:jc w:val="both"/>
        <w:rPr>
          <w:rFonts w:ascii="Times New Roman" w:hAnsi="Times New Roman"/>
          <w:bCs/>
          <w:sz w:val="28"/>
          <w:szCs w:val="28"/>
        </w:rPr>
      </w:pPr>
    </w:p>
    <w:p w:rsidR="003A0EC5" w:rsidRDefault="003A0EC5" w:rsidP="003A0EC5">
      <w:pPr>
        <w:spacing w:after="0" w:line="240" w:lineRule="auto"/>
        <w:ind w:left="720"/>
        <w:jc w:val="both"/>
        <w:rPr>
          <w:rFonts w:ascii="Times New Roman" w:hAnsi="Times New Roman"/>
          <w:bCs/>
          <w:sz w:val="28"/>
          <w:szCs w:val="28"/>
        </w:rPr>
      </w:pPr>
    </w:p>
    <w:p w:rsidR="00355D37" w:rsidRPr="00295F88" w:rsidRDefault="00C127F1" w:rsidP="00BC21CB">
      <w:pPr>
        <w:spacing w:after="0" w:line="240" w:lineRule="auto"/>
        <w:ind w:left="3261"/>
        <w:jc w:val="right"/>
        <w:rPr>
          <w:rStyle w:val="10"/>
          <w:b w:val="0"/>
          <w:bCs w:val="0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bookmarkStart w:id="11" w:name="_Toc476045572"/>
      <w:r w:rsidRPr="00295F88">
        <w:rPr>
          <w:rStyle w:val="10"/>
          <w:b w:val="0"/>
          <w:sz w:val="24"/>
        </w:rPr>
        <w:lastRenderedPageBreak/>
        <w:t xml:space="preserve">Приложение 1. </w:t>
      </w:r>
      <w:r w:rsidR="000D7714" w:rsidRPr="00295F88">
        <w:rPr>
          <w:rStyle w:val="10"/>
          <w:b w:val="0"/>
          <w:sz w:val="24"/>
        </w:rPr>
        <w:t>Презентация</w:t>
      </w:r>
      <w:bookmarkEnd w:id="11"/>
      <w:r w:rsidR="00295F88" w:rsidRPr="00295F88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295F88" w:rsidRPr="00295F88">
        <w:rPr>
          <w:rStyle w:val="10"/>
          <w:b w:val="0"/>
          <w:bCs w:val="0"/>
          <w:sz w:val="24"/>
        </w:rPr>
        <w:t>«</w:t>
      </w:r>
      <w:r w:rsidR="00BC21CB">
        <w:rPr>
          <w:rStyle w:val="10"/>
          <w:b w:val="0"/>
          <w:bCs w:val="0"/>
          <w:sz w:val="24"/>
        </w:rPr>
        <w:t>Экзотические птицы</w:t>
      </w:r>
      <w:r w:rsidR="00295F88" w:rsidRPr="00295F88">
        <w:rPr>
          <w:rStyle w:val="10"/>
          <w:b w:val="0"/>
          <w:bCs w:val="0"/>
          <w:sz w:val="24"/>
        </w:rPr>
        <w:t>»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6994" w:rsidTr="00C56994"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6075" cy="2164711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Слайд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66" cy="217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1</w:t>
            </w:r>
          </w:p>
        </w:tc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08095" cy="2181225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Слайд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00" cy="218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BC21C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2</w:t>
            </w:r>
          </w:p>
        </w:tc>
      </w:tr>
      <w:tr w:rsidR="00C56994" w:rsidTr="00C56994"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38450" cy="2128990"/>
                  <wp:effectExtent l="0" t="0" r="0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Слайд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57" cy="213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3</w:t>
            </w:r>
          </w:p>
        </w:tc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32735" cy="2124704"/>
                  <wp:effectExtent l="0" t="0" r="571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Слайд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22" cy="213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4</w:t>
            </w:r>
          </w:p>
        </w:tc>
      </w:tr>
      <w:tr w:rsidR="00C56994" w:rsidTr="00C56994"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61945" cy="2146613"/>
                  <wp:effectExtent l="0" t="0" r="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Слайд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2" cy="215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5</w:t>
            </w:r>
          </w:p>
        </w:tc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09666" cy="2107402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Слайд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744" cy="211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6</w:t>
            </w:r>
          </w:p>
        </w:tc>
      </w:tr>
      <w:tr w:rsidR="00C56994" w:rsidTr="00C56994"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08092" cy="2181225"/>
                  <wp:effectExtent l="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Слайд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76" cy="219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7</w:t>
            </w:r>
          </w:p>
        </w:tc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74855" cy="2156297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Слайд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28" cy="21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8</w:t>
            </w:r>
          </w:p>
        </w:tc>
      </w:tr>
      <w:tr w:rsidR="00C56994" w:rsidTr="00C56994">
        <w:tc>
          <w:tcPr>
            <w:tcW w:w="4672" w:type="dxa"/>
          </w:tcPr>
          <w:p w:rsidR="00BC21CB" w:rsidRDefault="00C56994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06501" cy="21050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Слайд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284" cy="211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9</w:t>
            </w:r>
          </w:p>
        </w:tc>
        <w:tc>
          <w:tcPr>
            <w:tcW w:w="4672" w:type="dxa"/>
          </w:tcPr>
          <w:p w:rsidR="00BC21CB" w:rsidRDefault="00C56994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47975" cy="2136133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Слайд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67" cy="21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10</w:t>
            </w:r>
          </w:p>
        </w:tc>
      </w:tr>
      <w:tr w:rsidR="00C56994" w:rsidTr="00C56994">
        <w:tc>
          <w:tcPr>
            <w:tcW w:w="4672" w:type="dxa"/>
          </w:tcPr>
          <w:p w:rsidR="00BC21CB" w:rsidRDefault="00C56994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44598" cy="21336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Слайд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711" cy="214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Слайд 11</w:t>
            </w:r>
          </w:p>
        </w:tc>
        <w:tc>
          <w:tcPr>
            <w:tcW w:w="4672" w:type="dxa"/>
          </w:tcPr>
          <w:p w:rsidR="00BC21CB" w:rsidRDefault="00BC21CB" w:rsidP="00C127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95F88" w:rsidRDefault="00295F88" w:rsidP="00C127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127F1" w:rsidRPr="00FC75B5" w:rsidRDefault="00295F88" w:rsidP="00FC75B5">
      <w:pPr>
        <w:pStyle w:val="1"/>
        <w:ind w:left="3686"/>
        <w:jc w:val="right"/>
        <w:rPr>
          <w:b w:val="0"/>
        </w:rPr>
      </w:pPr>
      <w:r>
        <w:br w:type="page"/>
      </w:r>
      <w:bookmarkStart w:id="12" w:name="_Toc476045573"/>
      <w:r w:rsidRPr="00295F88">
        <w:rPr>
          <w:b w:val="0"/>
          <w:sz w:val="24"/>
        </w:rPr>
        <w:lastRenderedPageBreak/>
        <w:t xml:space="preserve">Приложение 2. </w:t>
      </w:r>
      <w:r w:rsidR="00FC75B5">
        <w:rPr>
          <w:b w:val="0"/>
          <w:sz w:val="24"/>
        </w:rPr>
        <w:t xml:space="preserve">Когнитивные и </w:t>
      </w:r>
      <w:proofErr w:type="spellStart"/>
      <w:r w:rsidR="00FC75B5">
        <w:rPr>
          <w:b w:val="0"/>
          <w:sz w:val="24"/>
        </w:rPr>
        <w:t>креативные</w:t>
      </w:r>
      <w:proofErr w:type="spellEnd"/>
      <w:r w:rsidR="00FC75B5">
        <w:rPr>
          <w:b w:val="0"/>
          <w:sz w:val="24"/>
        </w:rPr>
        <w:t xml:space="preserve"> методы</w:t>
      </w:r>
      <w:bookmarkEnd w:id="12"/>
    </w:p>
    <w:p w:rsidR="004806E0" w:rsidRDefault="004806E0" w:rsidP="004806E0">
      <w:pPr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Из методического пособия А.В. Хуторского «55 методов творческого обучения»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13" w:name="Когнитивные_методы_обучения"/>
      <w:r>
        <w:rPr>
          <w:rFonts w:ascii="Times New Roman" w:hAnsi="Times New Roman"/>
          <w:b/>
          <w:bCs/>
          <w:sz w:val="28"/>
          <w:szCs w:val="28"/>
        </w:rPr>
        <w:t>Когнитивные методы обучения</w:t>
      </w:r>
      <w:bookmarkEnd w:id="13"/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эмпатии (вживания) </w:t>
      </w:r>
      <w:r>
        <w:rPr>
          <w:rFonts w:ascii="Times New Roman" w:hAnsi="Times New Roman"/>
          <w:sz w:val="28"/>
          <w:szCs w:val="28"/>
        </w:rPr>
        <w:t>означает "</w:t>
      </w:r>
      <w:proofErr w:type="spellStart"/>
      <w:r>
        <w:rPr>
          <w:rFonts w:ascii="Times New Roman" w:hAnsi="Times New Roman"/>
          <w:sz w:val="28"/>
          <w:szCs w:val="28"/>
        </w:rPr>
        <w:t>вчувствование</w:t>
      </w:r>
      <w:proofErr w:type="spellEnd"/>
      <w:r>
        <w:rPr>
          <w:rFonts w:ascii="Times New Roman" w:hAnsi="Times New Roman"/>
          <w:sz w:val="28"/>
          <w:szCs w:val="28"/>
        </w:rPr>
        <w:t>" человека в состояние другого объекта. Опираясь на древнейшую идею соответствия макро- и микрокосма, познание человеком окружающего мира есть общение подобного с подобным. Миссия человека здесь – вселение в свой дом, во Вселенную. Метод эмпатии вполне применим для "вселения" учеников в изучаемые объекты окружающего мира. Посредством чувственно-образных и мысленных представлений ученик пытается "переселиться" в изучаемый объект, почувствовать и познать его изнутри.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смыслового видения.</w:t>
      </w:r>
      <w:r>
        <w:rPr>
          <w:rFonts w:ascii="Times New Roman" w:hAnsi="Times New Roman"/>
          <w:b/>
          <w:b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Это продолжение и углубление предыдущего метода. Одновременная концентрация учеников на образовательном </w:t>
      </w:r>
      <w:proofErr w:type="gramStart"/>
      <w:r>
        <w:rPr>
          <w:rFonts w:ascii="Times New Roman" w:hAnsi="Times New Roman"/>
          <w:sz w:val="28"/>
          <w:szCs w:val="28"/>
        </w:rPr>
        <w:t>объекте</w:t>
      </w:r>
      <w:proofErr w:type="gramEnd"/>
      <w:r>
        <w:rPr>
          <w:rFonts w:ascii="Times New Roman" w:hAnsi="Times New Roman"/>
          <w:sz w:val="28"/>
          <w:szCs w:val="28"/>
        </w:rPr>
        <w:t xml:space="preserve"> своего зрения и "пытливо настроенного" разума позволяет им понять (увидеть) первопричину объекта, заключённую в нём идею, </w:t>
      </w:r>
      <w:proofErr w:type="spellStart"/>
      <w:r>
        <w:rPr>
          <w:rFonts w:ascii="Times New Roman" w:hAnsi="Times New Roman"/>
          <w:sz w:val="28"/>
          <w:szCs w:val="28"/>
        </w:rPr>
        <w:t>первосмысл</w:t>
      </w:r>
      <w:proofErr w:type="spellEnd"/>
      <w:r>
        <w:rPr>
          <w:rFonts w:ascii="Times New Roman" w:hAnsi="Times New Roman"/>
          <w:sz w:val="28"/>
          <w:szCs w:val="28"/>
        </w:rPr>
        <w:t xml:space="preserve">, то есть внутреннюю сущность объекта. Так же, как и в методе эмпатии, здесь требуется создание у ученика определённого настроя, состоящего из активной чувственно-мысленной познавательной деятельности. Учитель может предложить ученикам следующие вопросы для смыслового "вопрошания": Какова причина этого объекта, его происхождения? Как он устроен, что происходит у него внутри? Почему он такой, а не другой? Упражнения по целенаправленному применению данного метода приводят к развитию у учащихся таких качеств, как интуиция, озарение, </w:t>
      </w:r>
      <w:proofErr w:type="spellStart"/>
      <w:r>
        <w:rPr>
          <w:rFonts w:ascii="Times New Roman" w:hAnsi="Times New Roman"/>
          <w:sz w:val="28"/>
          <w:szCs w:val="28"/>
        </w:rPr>
        <w:t>инсайт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Метод символического видения.</w:t>
      </w:r>
      <w:r>
        <w:rPr>
          <w:rFonts w:ascii="Times New Roman" w:hAnsi="Times New Roman"/>
          <w:sz w:val="28"/>
          <w:szCs w:val="28"/>
        </w:rPr>
        <w:t> Символ, как глубинный образ реальности, содержащий в себе её смысл, может выступать средством наблюдения и познания этой реальности. Метод символического видения заключается в отыскании или построении учеником связей между объектом и его символом. После выяснения характера отношений символа и его объекта (например, свет - символ добра, спираль - символ бесконечности, голубь - символ мира, блин - символ Масленицы) учитель предлагает ученикам наблюдать какой-либо объект с целью увидеть и изобразить его символ в графической, знаковой, словесной или иной форме. Важное место занимает объяснение и толкование детьми созданных "символов".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сравнения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применяется для сравнения версий разных учеников, их версий с культурно-историческими аналогами, которые формулировали великие ученые, философы, богословы, при сравнении различных аналогов между собой. Для обучения данному методу ученикам предлагаются вопросы: Что значит сравнить? Всегда ли и все можно сравнивать? Укажите, что, на ваш взгляд, не подлежит сравнению, и попытайтесь всё же сравнить </w:t>
      </w:r>
      <w:proofErr w:type="gramStart"/>
      <w:r>
        <w:rPr>
          <w:rFonts w:ascii="Times New Roman" w:hAnsi="Times New Roman"/>
          <w:sz w:val="28"/>
          <w:szCs w:val="28"/>
        </w:rPr>
        <w:t>несравнимое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Метод образного видения</w:t>
      </w:r>
      <w:r>
        <w:rPr>
          <w:rFonts w:ascii="Times New Roman" w:hAnsi="Times New Roman"/>
          <w:i/>
          <w:iCs/>
          <w:sz w:val="28"/>
          <w:szCs w:val="28"/>
        </w:rPr>
        <w:t> – </w:t>
      </w:r>
      <w:r>
        <w:rPr>
          <w:rFonts w:ascii="Times New Roman" w:hAnsi="Times New Roman"/>
          <w:sz w:val="28"/>
          <w:szCs w:val="28"/>
        </w:rPr>
        <w:t xml:space="preserve">эмоционально-образное исследование объекта. Предлагается, например, глядя на число, фигуру, слово, знак или реальный объект, нарисовать увиденные в них образы, описать, на что они похожи. Образовательный продукт как результат наблюдения учеников выражается в словесной или графической образной форме, </w:t>
      </w:r>
      <w:proofErr w:type="gramStart"/>
      <w:r>
        <w:rPr>
          <w:rFonts w:ascii="Times New Roman" w:hAnsi="Times New Roman"/>
          <w:sz w:val="28"/>
          <w:szCs w:val="28"/>
        </w:rPr>
        <w:t>то есть ученики проговаривают</w:t>
      </w:r>
      <w:proofErr w:type="gramEnd"/>
      <w:r>
        <w:rPr>
          <w:rFonts w:ascii="Times New Roman" w:hAnsi="Times New Roman"/>
          <w:sz w:val="28"/>
          <w:szCs w:val="28"/>
        </w:rPr>
        <w:t>, записывают или рисуют результаты своего исследования.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эвристического наблюдения.</w:t>
      </w:r>
      <w:r>
        <w:rPr>
          <w:rFonts w:ascii="Times New Roman" w:hAnsi="Times New Roman"/>
          <w:sz w:val="28"/>
          <w:szCs w:val="28"/>
        </w:rPr>
        <w:t> Наблюдение как целенаправленное личностное восприятие учеником различных объектов является подготовительным этапом в формировании его теоретических знаний. Наблюдение есть источник знаний ученика, способ их добывания из реальности бытия, то есть его можно отнести к эвристическим методам обучения.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Ученики, осуществляющие наблюдение, получают собственный результат, включающий: а) информационный результат наблюдения; б) применённый способ наблюдения; в) комплекс личных действий и ощущений, сопровождавших наблюдение. Степень творчества ученика в ходе его наблюдения определяется новизной полученных результатов по сравнению с уже </w:t>
      </w:r>
      <w:proofErr w:type="gramStart"/>
      <w:r>
        <w:rPr>
          <w:rFonts w:ascii="Times New Roman" w:hAnsi="Times New Roman"/>
          <w:sz w:val="28"/>
          <w:szCs w:val="28"/>
        </w:rPr>
        <w:t>имеющимися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у него ранее.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Одновременно с получением заданной учителем информации многие ученики во время наблюдения видят и другие особенности наблюдаемого объекта, то есть добывают новую информацию и конструируют новые знания. Этот процесс носит либо спонтанный характер, если учитель не организует его, либо целенаправленный - в случае применения педагогом специальной методики обучения наблюдению. Цель данного метода - </w:t>
      </w:r>
      <w:proofErr w:type="gramStart"/>
      <w:r>
        <w:rPr>
          <w:rFonts w:ascii="Times New Roman" w:hAnsi="Times New Roman"/>
          <w:sz w:val="28"/>
          <w:szCs w:val="28"/>
        </w:rPr>
        <w:t>научить детей добывать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и конструировать знания с помощью наблюдений.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фактов.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Осознанное владение учащимися физическими органами чувств требует </w:t>
      </w:r>
      <w:proofErr w:type="gramStart"/>
      <w:r>
        <w:rPr>
          <w:rFonts w:ascii="Times New Roman" w:hAnsi="Times New Roman"/>
          <w:sz w:val="28"/>
          <w:szCs w:val="28"/>
        </w:rPr>
        <w:t>последовательного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развития в дальнейшей познавательной деятельности. Прежде всего, это относится к такому этапу познания, как поиск фактов, отличие их от </w:t>
      </w:r>
      <w:proofErr w:type="spellStart"/>
      <w:r>
        <w:rPr>
          <w:rFonts w:ascii="Times New Roman" w:hAnsi="Times New Roman"/>
          <w:sz w:val="28"/>
          <w:szCs w:val="28"/>
        </w:rPr>
        <w:t>нефактов</w:t>
      </w:r>
      <w:proofErr w:type="spellEnd"/>
      <w:r>
        <w:rPr>
          <w:rFonts w:ascii="Times New Roman" w:hAnsi="Times New Roman"/>
          <w:sz w:val="28"/>
          <w:szCs w:val="28"/>
        </w:rPr>
        <w:t>. Опыт показывает, что  ученикам непросто отличить то, что они видят, слышат, чувствуют, от того, что они думают. Необходимость естественного восприятия образовательных объектов с помощью физических органов чувств требует применения данного метода обучения, пересмотра и изменения привычного содержания образования.</w:t>
      </w:r>
    </w:p>
    <w:p w:rsidR="004806E0" w:rsidRDefault="004806E0" w:rsidP="004806E0">
      <w:pPr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исследования. </w:t>
      </w:r>
      <w:proofErr w:type="gramStart"/>
      <w:r>
        <w:rPr>
          <w:rFonts w:ascii="Times New Roman" w:hAnsi="Times New Roman"/>
          <w:sz w:val="28"/>
          <w:szCs w:val="28"/>
        </w:rPr>
        <w:t>Выбирается объект исследования - природный, культурный, научный, словесный, знаковый или иной: лист дерева, камень, падение капли воды, элемент одежды, стихотворение, поговорка, приметы, буква, цифра, звук, уравнение, геометрическая фигура, обряд.</w:t>
      </w:r>
      <w:proofErr w:type="gramEnd"/>
      <w:r>
        <w:rPr>
          <w:rFonts w:ascii="Times New Roman" w:hAnsi="Times New Roman"/>
          <w:sz w:val="28"/>
          <w:szCs w:val="28"/>
        </w:rPr>
        <w:t xml:space="preserve"> Ученикам предлагается самостоятельно исследовать заданный объект по следующему плану: цели исследования - план работы - факты об </w:t>
      </w:r>
      <w:proofErr w:type="gramStart"/>
      <w:r>
        <w:rPr>
          <w:rFonts w:ascii="Times New Roman" w:hAnsi="Times New Roman"/>
          <w:sz w:val="28"/>
          <w:szCs w:val="28"/>
        </w:rPr>
        <w:t>объекте</w:t>
      </w:r>
      <w:proofErr w:type="gramEnd"/>
      <w:r>
        <w:rPr>
          <w:rFonts w:ascii="Times New Roman" w:hAnsi="Times New Roman"/>
          <w:sz w:val="28"/>
          <w:szCs w:val="28"/>
        </w:rPr>
        <w:t xml:space="preserve"> - опыты, рисунки опытов, новые факты - возникшие вопросы и проблемы - версии ответов, гипотезы - рефлексивные суждения, осознанные способы деятельности и результаты - выводы. Подобная алгоритмизация деятельности учащихся нисколько не умаляет их творчества. Наоборот, выполнив последовательно </w:t>
      </w:r>
      <w:r>
        <w:rPr>
          <w:rFonts w:ascii="Times New Roman" w:hAnsi="Times New Roman"/>
          <w:sz w:val="28"/>
          <w:szCs w:val="28"/>
        </w:rPr>
        <w:lastRenderedPageBreak/>
        <w:t>все перечисленные шаги, практически любой ученик неизбежно получает свой собственный образовательный результат. Учитель  помогает детям увеличивать объём и качество такого результата. Достигается это путём систематического повторения алгоритмических этапов исследования.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конструирования понятий.</w:t>
      </w:r>
      <w:r>
        <w:rPr>
          <w:rFonts w:ascii="Times New Roman" w:hAnsi="Times New Roman"/>
          <w:sz w:val="28"/>
          <w:szCs w:val="28"/>
        </w:rPr>
        <w:t> Формирование у учеников изучаемых понятий начинается с актуализации уже имеющихся у них представлений. Например, младшим школьникам уже известны термины "число", "слово", "небо", "зима ", "движение"; старшим ученикам – "алгоритм", "величина”, " молекула" и др. Сопоставляя и обсуждая детские представления о понятии, учитель помогает достроить их до некоторых культурных форм (не обязательно до тех, которые есть в учебниках!). Результатом такой работы выступает коллективный творческий продукт - совместно сформулированное определение понятия, которое записывается на доске. Одновременно учитель предлагает детям познакомиться с другими формулировками понятия, которые приведены, например, авторами разных учебников или других книг. Различные формулировки остаются в тетрадях учеников как условие их личностного самоопределения в отношении изучаемого понятия.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конструирования правил.</w:t>
      </w:r>
      <w:r>
        <w:rPr>
          <w:rFonts w:ascii="Times New Roman" w:hAnsi="Times New Roman"/>
          <w:sz w:val="28"/>
          <w:szCs w:val="28"/>
        </w:rPr>
        <w:t xml:space="preserve"> Изучаемые в общеобразовательных курсах правила могут быть созданы, "открыты" учениками. Например, из предложенного учителем текста ученики выявляют орфограммы, лежащие в их основе правила, и </w:t>
      </w:r>
      <w:proofErr w:type="gramStart"/>
      <w:r>
        <w:rPr>
          <w:rFonts w:ascii="Times New Roman" w:hAnsi="Times New Roman"/>
          <w:sz w:val="28"/>
          <w:szCs w:val="28"/>
        </w:rPr>
        <w:t>создают</w:t>
      </w:r>
      <w:proofErr w:type="gramEnd"/>
      <w:r>
        <w:rPr>
          <w:rFonts w:ascii="Times New Roman" w:hAnsi="Times New Roman"/>
          <w:sz w:val="28"/>
          <w:szCs w:val="28"/>
        </w:rPr>
        <w:t xml:space="preserve"> затем на данные правила свои тексты. Исследование проводится по указанному учителем алгоритму, который зависит от вида текста и поставленной задачи. Например, для изучения на </w:t>
      </w:r>
      <w:proofErr w:type="gramStart"/>
      <w:r>
        <w:rPr>
          <w:rFonts w:ascii="Times New Roman" w:hAnsi="Times New Roman"/>
          <w:sz w:val="28"/>
          <w:szCs w:val="28"/>
        </w:rPr>
        <w:t>уроках</w:t>
      </w:r>
      <w:proofErr w:type="gramEnd"/>
      <w:r>
        <w:rPr>
          <w:rFonts w:ascii="Times New Roman" w:hAnsi="Times New Roman"/>
          <w:sz w:val="28"/>
          <w:szCs w:val="28"/>
        </w:rPr>
        <w:t xml:space="preserve"> литературы былины, алгоритм деятельности имеет следующий вид: а) сформулировать особенности стиля былины; б) обнаружить орфограмму, правило, лежащее в основе текста; в) сформулировать языковые особенности былины.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гипотез.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Учащимся предлагается задание - сконструировать версии ответов на поставленный учителем вопрос или проблему. Первоначальной задачей является выбор оснований для конструирования версий. Ученики предлагают исходные позиции или точки зрения на проблему, усваивают </w:t>
      </w:r>
      <w:proofErr w:type="spellStart"/>
      <w:r>
        <w:rPr>
          <w:rFonts w:ascii="Times New Roman" w:hAnsi="Times New Roman"/>
          <w:sz w:val="28"/>
          <w:szCs w:val="28"/>
        </w:rPr>
        <w:t>разнонаучный</w:t>
      </w:r>
      <w:proofErr w:type="spellEnd"/>
      <w:r>
        <w:rPr>
          <w:rFonts w:ascii="Times New Roman" w:hAnsi="Times New Roman"/>
          <w:sz w:val="28"/>
          <w:szCs w:val="28"/>
        </w:rPr>
        <w:t>, разноплановый подход к конструированию гипотез. Затем учатся наиболее полно и чётко формулировать варианты своих ответов на вопрос, опираясь на логику и интуицию. Метод гипотез развивается при решении прогностических задач типа "что будет, если …". Метод путешествия в будущее эффективен в любой образовательной области как способ развития навыков предвидения, прогнозирования, гипотетичности.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прогнозирования</w:t>
      </w:r>
      <w:r>
        <w:rPr>
          <w:rFonts w:ascii="Times New Roman" w:hAnsi="Times New Roman"/>
          <w:sz w:val="28"/>
          <w:szCs w:val="28"/>
        </w:rPr>
        <w:t xml:space="preserve"> отличается от метода гипотез тем, что применяется к реальному или планируемому процессу. Например, ученикам предлагается исследовать динамику изменений помещённого во влажную среду семени гороха. Дети делают наблюдения, выполняют зарисовки. Учитель предлагает ученикам задание: нарисовать росток таким, каким тот </w:t>
      </w:r>
      <w:r>
        <w:rPr>
          <w:rFonts w:ascii="Times New Roman" w:hAnsi="Times New Roman"/>
          <w:sz w:val="28"/>
          <w:szCs w:val="28"/>
        </w:rPr>
        <w:lastRenderedPageBreak/>
        <w:t>станет через 3 дня, через неделю и т.д. Ученики, опираясь на прежние наблюдения, обнаруженные закономерности и на собственные прогностические способности, выполняют рисунок. Спустя заданное время прогноз сравнивается с реальностью, проводится обсуждение результатов, делаются выводы.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ошибок.</w:t>
      </w:r>
      <w:r>
        <w:rPr>
          <w:rFonts w:ascii="Times New Roman" w:hAnsi="Times New Roman"/>
          <w:b/>
          <w:b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Данный метод предполагает изменение устоявшегося негативного отношения к ошибкам, замену его на конструктивное использование ошибок (и </w:t>
      </w:r>
      <w:proofErr w:type="spellStart"/>
      <w:r>
        <w:rPr>
          <w:rFonts w:ascii="Times New Roman" w:hAnsi="Times New Roman"/>
          <w:sz w:val="28"/>
          <w:szCs w:val="28"/>
        </w:rPr>
        <w:t>псевдоошибок</w:t>
      </w:r>
      <w:proofErr w:type="spellEnd"/>
      <w:r>
        <w:rPr>
          <w:rFonts w:ascii="Times New Roman" w:hAnsi="Times New Roman"/>
          <w:sz w:val="28"/>
          <w:szCs w:val="28"/>
        </w:rPr>
        <w:t xml:space="preserve">) для углубления образовательных процессов. Ошибка рассматривается как источник противоречий, феноменов, исключений из правил, новых знаний, которые рождаются на противопоставлении </w:t>
      </w:r>
      <w:proofErr w:type="gramStart"/>
      <w:r>
        <w:rPr>
          <w:rFonts w:ascii="Times New Roman" w:hAnsi="Times New Roman"/>
          <w:sz w:val="28"/>
          <w:szCs w:val="28"/>
        </w:rPr>
        <w:t>общепринятым</w:t>
      </w:r>
      <w:proofErr w:type="gramEnd"/>
      <w:r>
        <w:rPr>
          <w:rFonts w:ascii="Times New Roman" w:hAnsi="Times New Roman"/>
          <w:sz w:val="28"/>
          <w:szCs w:val="28"/>
        </w:rPr>
        <w:t>. Внимание к ошибке может быть не только с целью её исправления, но и для выяснения её причин, способов её получения. Отыскание взаимосвязей ошибки с "правильностью" стимулирует эвристическую деятельность учеников, приводит их к пониманию относительности и вариативности любых знаний.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конструирования теорий.</w:t>
      </w:r>
      <w:r>
        <w:rPr>
          <w:rFonts w:ascii="Times New Roman" w:hAnsi="Times New Roman"/>
          <w:sz w:val="28"/>
          <w:szCs w:val="28"/>
        </w:rPr>
        <w:t xml:space="preserve"> Ученикам предлагается выполнить теоретическое обобщение проделанной ими работы следующими способами: 1) обнаруженные учениками факты классифицируются по заданным учителем основаниям, например: </w:t>
      </w:r>
      <w:proofErr w:type="gramStart"/>
      <w:r>
        <w:rPr>
          <w:rFonts w:ascii="Times New Roman" w:hAnsi="Times New Roman"/>
          <w:sz w:val="28"/>
          <w:szCs w:val="28"/>
        </w:rPr>
        <w:t>факты о строении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объекта, факты о его функциях, факты о процессах, факты о взаимосвязях; 2) выясняются типы позиций наблюдателей, например, хронологическая позиция (последовательная фиксация и описание событий), математическая (исследуются количественные характеристики объекта, его формы и пропорции), образная (находятся выразительные словесные характеристики объекта, его символические черты); 3) формулируются вопросы и проблемы, относящиеся к наиболее примечательным фактам, например: Влияет ли цвет воска на цвет пламени свечи? Куда исчезает сгоревшая часть фитиля? Почему нельзя взять пламя в руки?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Дальнейшие занятия обеспечивают развитие образовательного процесса в следующей последовательности теоретических обобщений: факты - вопросы о них - гипотезы ответов - построение теоретической модели - следствия модели - доказательства модели (гипотезы) - применение модели - сопоставление модели с культурными аналогами. Способы конструирования учениками теоретической модели устанавливаются педагогом в зависимости от изучаемой образовательной области или темы.</w:t>
      </w:r>
    </w:p>
    <w:p w:rsidR="004806E0" w:rsidRDefault="004806E0" w:rsidP="004806E0">
      <w:pPr>
        <w:spacing w:before="100" w:beforeAutospacing="1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14" w:name="Креативные_методы_обучения"/>
      <w:proofErr w:type="spellStart"/>
      <w:r>
        <w:rPr>
          <w:rFonts w:ascii="Times New Roman" w:hAnsi="Times New Roman"/>
          <w:b/>
          <w:bCs/>
          <w:sz w:val="28"/>
          <w:szCs w:val="28"/>
        </w:rPr>
        <w:t>Креативные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методы обучения</w:t>
      </w:r>
      <w:bookmarkEnd w:id="14"/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придумывания</w:t>
      </w:r>
      <w:r>
        <w:rPr>
          <w:rFonts w:ascii="Times New Roman" w:hAnsi="Times New Roman"/>
          <w:i/>
          <w:iCs/>
          <w:sz w:val="28"/>
          <w:szCs w:val="28"/>
        </w:rPr>
        <w:t> – </w:t>
      </w:r>
      <w:r>
        <w:rPr>
          <w:rFonts w:ascii="Times New Roman" w:hAnsi="Times New Roman"/>
          <w:sz w:val="28"/>
          <w:szCs w:val="28"/>
        </w:rPr>
        <w:t>это способ создания неизвестного ученикам ранее продукта в результате их определённых умственных действий. Метод реализуется при помощи следующих приёмов: а) замещение качеств одного объекта качествами другого с целью создания нового объекта; б) отыскание свойств объекта в иной среде; в) изменение элемента изучаемого объекта и описание свойств нового, изменённого объекта.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"Если бы ...".</w:t>
      </w:r>
      <w:r>
        <w:rPr>
          <w:rFonts w:ascii="Times New Roman" w:hAnsi="Times New Roman"/>
          <w:b/>
          <w:b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Ученикам предлагается составить описание или нарисовать картину о том, что произойдёт, если в мире что-либо изменится, </w:t>
      </w:r>
      <w:r>
        <w:rPr>
          <w:rFonts w:ascii="Times New Roman" w:hAnsi="Times New Roman"/>
          <w:sz w:val="28"/>
          <w:szCs w:val="28"/>
        </w:rPr>
        <w:lastRenderedPageBreak/>
        <w:t>например: увеличится в 10 раз сила гравитации; исчезнут окончания в словах или сами слова; все объёмные геометрические фигуры превратятся в плоские; хищники станут травоядными; все люди переселятся на Луну и т.д. Выполнение учениками подобных заданий не только развивает их способность воображения, но и позволяет лучше понять устройство реального мира, взаимосвязь всего со всем в нём, фундаментальные основы различных наук.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образной картины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воссоздаёт такое состояние ученика, когда восприятие и понимание изучаемого объекта бы сливаются, происходит его целостное, нерасчлененное видение. В результате у ученика возникает образная картина цветка, дерева, облака, Земли или всего Космоса. Поскольку человеку очень важно уметь создавать и передавать целостный образ познаваемого объекта, ученикам предлагается изобразить, например, свою картину природы или всего мира, т. е. выразить с помощью рисунков, символов, ключевых терминов фундаментальные основы природы, связи между ними. Каждый ученик во время такой работы не только мыслит различными масштабами, соотносит свои знания из разных областей науки, но и чувствует, ощущает смысл изображаемой реальности. Предлагая такое задание 2-3 раза в год, можно оценить изменения в картинах мира учащихся, внести необходимые коррективы в процесс обучения.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случайных ассоциаций.</w:t>
      </w:r>
      <w:r>
        <w:rPr>
          <w:rFonts w:ascii="Times New Roman" w:hAnsi="Times New Roman"/>
          <w:sz w:val="28"/>
          <w:szCs w:val="28"/>
        </w:rPr>
        <w:t xml:space="preserve"> Метод применяется для генерации новых идей, связанных с изменением объекта, с улучшением его свойств, решением проблем. Суть метода состоит в опоре на случайные ассоциации, возникающие по отношению к названию объекта, его функциям. </w:t>
      </w:r>
      <w:proofErr w:type="gramStart"/>
      <w:r>
        <w:rPr>
          <w:rFonts w:ascii="Times New Roman" w:hAnsi="Times New Roman"/>
          <w:sz w:val="28"/>
          <w:szCs w:val="28"/>
        </w:rPr>
        <w:t>Например, со словом "гвоздь" могут быть связаны следующие рождающиеся ассоциации; "молоток", "удар", "боксёр", "чемпион", "фруктовый сок", "моторное масло", "уменьшение трения", "смазывание гвоздя перед забиванием".</w:t>
      </w:r>
      <w:proofErr w:type="gramEnd"/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гиперболизации.</w:t>
      </w:r>
      <w:r>
        <w:rPr>
          <w:rFonts w:ascii="Times New Roman" w:hAnsi="Times New Roman"/>
          <w:sz w:val="28"/>
          <w:szCs w:val="28"/>
        </w:rPr>
        <w:t xml:space="preserve"> Увеличивается или уменьшается объект познания, его отдельные части или качества: придумывается самое длинное слово, самое малое число; изображаются инопланетяне с большими головами или малыми ногами; приготавливается самый сладкий чай или очень солёный огурец. Стартовый эффект подобным воображениям могут придать "Рекорды </w:t>
      </w:r>
      <w:proofErr w:type="spellStart"/>
      <w:r>
        <w:rPr>
          <w:rFonts w:ascii="Times New Roman" w:hAnsi="Times New Roman"/>
          <w:sz w:val="28"/>
          <w:szCs w:val="28"/>
        </w:rPr>
        <w:t>Гиннесса</w:t>
      </w:r>
      <w:proofErr w:type="spellEnd"/>
      <w:r>
        <w:rPr>
          <w:rFonts w:ascii="Times New Roman" w:hAnsi="Times New Roman"/>
          <w:sz w:val="28"/>
          <w:szCs w:val="28"/>
        </w:rPr>
        <w:t>", находящиеся на грани выхода из реальности в фантазию.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агглютинации.</w:t>
      </w:r>
      <w:r>
        <w:rPr>
          <w:rFonts w:ascii="Times New Roman" w:hAnsi="Times New Roman"/>
          <w:sz w:val="28"/>
          <w:szCs w:val="28"/>
        </w:rPr>
        <w:t> </w:t>
      </w:r>
      <w:proofErr w:type="gramStart"/>
      <w:r>
        <w:rPr>
          <w:rFonts w:ascii="Times New Roman" w:hAnsi="Times New Roman"/>
          <w:sz w:val="28"/>
          <w:szCs w:val="28"/>
        </w:rPr>
        <w:t>Ученикам предлагается соединить несоединимые в реальности качества, свойства, части объектов и изобразить, например: горячий снег, вершину пропасти, объём пустоты, сладкую соль, чёрный свет, силу слабости, бегающее дерево, летающего медведя, мяукающую собаку.</w:t>
      </w:r>
      <w:proofErr w:type="gramEnd"/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"Мозговой штурм"</w:t>
      </w:r>
      <w:r>
        <w:rPr>
          <w:rFonts w:ascii="Times New Roman" w:hAnsi="Times New Roman"/>
          <w:sz w:val="28"/>
          <w:szCs w:val="28"/>
        </w:rPr>
        <w:t xml:space="preserve"> (А.Ф.Осборн). Основная задача метода - сбор как можно большего числа идей в результате освобождения участников обсуждения от инерции мышления и стереотипов. Начинается штурм с разминки – быстрого поиска ответов на вопросы тренировочного характера. </w:t>
      </w:r>
      <w:r>
        <w:rPr>
          <w:rFonts w:ascii="Times New Roman" w:hAnsi="Times New Roman"/>
          <w:sz w:val="28"/>
          <w:szCs w:val="28"/>
        </w:rPr>
        <w:lastRenderedPageBreak/>
        <w:t>Затем еще раз уточняется поставленная задача, напоминаются правила обсуждения, и – старт.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может высказать свои идеи, дополнять и уточнять. К группам прикрепляется эксперт, задача которого – фиксировать на бумаге выдвигаемые идеи. «Штурм» длится 10 – 15 минут. Для «штурма» предлагаются вопросы, требующие нетрадиционного решения. На пример: Как определить длину </w:t>
      </w:r>
      <w:proofErr w:type="gramStart"/>
      <w:r>
        <w:rPr>
          <w:rFonts w:ascii="Times New Roman" w:hAnsi="Times New Roman"/>
          <w:sz w:val="28"/>
          <w:szCs w:val="28"/>
        </w:rPr>
        <w:t>медной</w:t>
      </w:r>
      <w:proofErr w:type="gramEnd"/>
      <w:r>
        <w:rPr>
          <w:rFonts w:ascii="Times New Roman" w:hAnsi="Times New Roman"/>
          <w:sz w:val="28"/>
          <w:szCs w:val="28"/>
        </w:rPr>
        <w:t xml:space="preserve"> про волоки, намотанной на катушку, не разматывая её? Каким образом определить без компаса, есть ли у незнакомой планеты, магнитное поле или нет. Не прибегая к дополнительному освещению, предложите способ видения предметов под водой.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ведётся в следующих группах: генерации идей, анализа проблемной ситуации и оценки идей, генерации контр-идей. Генерация идей происходит в группах по определённым правилам. На этапе генерации идей любая критика запрещена. Всячески поощряются реплики, шутки, </w:t>
      </w:r>
      <w:proofErr w:type="gramStart"/>
      <w:r>
        <w:rPr>
          <w:rFonts w:ascii="Times New Roman" w:hAnsi="Times New Roman"/>
          <w:sz w:val="28"/>
          <w:szCs w:val="28"/>
        </w:rPr>
        <w:t>непринуждённая</w:t>
      </w:r>
      <w:proofErr w:type="gramEnd"/>
      <w:r>
        <w:rPr>
          <w:rFonts w:ascii="Times New Roman" w:hAnsi="Times New Roman"/>
          <w:sz w:val="28"/>
          <w:szCs w:val="28"/>
        </w:rPr>
        <w:t xml:space="preserve"> обстановка. Затем, полученные в группах идеи систематизируются, объединяются по общим принципам и подходам. Далее рассматриваются всевозможные препятствия к реализации </w:t>
      </w:r>
      <w:proofErr w:type="gramStart"/>
      <w:r>
        <w:rPr>
          <w:rFonts w:ascii="Times New Roman" w:hAnsi="Times New Roman"/>
          <w:sz w:val="28"/>
          <w:szCs w:val="28"/>
        </w:rPr>
        <w:t>отобранных</w:t>
      </w:r>
      <w:proofErr w:type="gramEnd"/>
      <w:r>
        <w:rPr>
          <w:rFonts w:ascii="Times New Roman" w:hAnsi="Times New Roman"/>
          <w:sz w:val="28"/>
          <w:szCs w:val="28"/>
        </w:rPr>
        <w:t xml:space="preserve"> идей. Оцениваются сделанные критические замечания. Окончательно отбираются только те идеи, которые не были отвергнуты критическими замечаниями и </w:t>
      </w:r>
      <w:proofErr w:type="spellStart"/>
      <w:r>
        <w:rPr>
          <w:rFonts w:ascii="Times New Roman" w:hAnsi="Times New Roman"/>
          <w:sz w:val="28"/>
          <w:szCs w:val="28"/>
        </w:rPr>
        <w:t>контридеями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синектики</w:t>
      </w:r>
      <w:proofErr w:type="spellEnd"/>
      <w:r>
        <w:rPr>
          <w:rFonts w:ascii="Times New Roman" w:hAnsi="Times New Roman"/>
          <w:sz w:val="28"/>
          <w:szCs w:val="28"/>
        </w:rPr>
        <w:t> (Дж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 xml:space="preserve">ордон) базируется на методе мозгового штурма, различного вида аналогий (словесной, образной, личной), инверсии, ассоциаций и др. Вначале обсуждаются общие признаки проблемы, выдвигаются и отсеиваются первые решения, генерируются и развиваются аналогии, использование аналогий для понимания проблемы, выбираются альтернативы, ищутся новые аналогии, возвращаются к проблеме. В </w:t>
      </w:r>
      <w:proofErr w:type="spellStart"/>
      <w:r>
        <w:rPr>
          <w:rFonts w:ascii="Times New Roman" w:hAnsi="Times New Roman"/>
          <w:sz w:val="28"/>
          <w:szCs w:val="28"/>
        </w:rPr>
        <w:t>синектике</w:t>
      </w:r>
      <w:proofErr w:type="spellEnd"/>
      <w:r>
        <w:rPr>
          <w:rFonts w:ascii="Times New Roman" w:hAnsi="Times New Roman"/>
          <w:sz w:val="28"/>
          <w:szCs w:val="28"/>
        </w:rPr>
        <w:t xml:space="preserve"> широко используются аналогии - прямые, субъективные, символические, фантастические.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морфологического ящика</w:t>
      </w:r>
      <w:r>
        <w:rPr>
          <w:rFonts w:ascii="Times New Roman" w:hAnsi="Times New Roman"/>
          <w:sz w:val="28"/>
          <w:szCs w:val="28"/>
        </w:rPr>
        <w:t> или метод многомерных матриц (Ф.Цвики). Нахождение новых, неожиданных и оригинальных идей путём составления различных комбинаций известных и неизвестных элементов. Анализ признаков и связей, получаемых из различных комбинаций элементов (устройств, процессов, идей), применяется как для выявления проблем, так и для поиска новых идей.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Метод инверсии</w:t>
      </w:r>
      <w:r>
        <w:rPr>
          <w:rFonts w:ascii="Times New Roman" w:hAnsi="Times New Roman"/>
          <w:sz w:val="28"/>
          <w:szCs w:val="28"/>
        </w:rPr>
        <w:t> или метод обращений. Когда стереотипные приёмы оказываются бесплодными, применяется принципиально противоположная альтернатива решения. Например, прочность изделия пытаются увеличить через увеличение его массы, а эффективным оказывается обратное решение - изготовление полого изделия. Или, объект исследуется с внешней стороны, а решение проблемы происходит при рассмотрении его изнутри. К.Э.Циолковский "придумал пушку, но пушку летающую, с тонкими стенками и пускающую вместо ядер газы ...".</w:t>
      </w:r>
    </w:p>
    <w:p w:rsidR="004806E0" w:rsidRDefault="004806E0" w:rsidP="004806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разнонаучного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видения.</w:t>
      </w:r>
      <w:r>
        <w:rPr>
          <w:rFonts w:ascii="Times New Roman" w:hAnsi="Times New Roman"/>
          <w:sz w:val="28"/>
          <w:szCs w:val="28"/>
        </w:rPr>
        <w:t xml:space="preserve"> Изучение объекта с позиций разных наук и социальных практик позволяет найти новые грани проблемы и </w:t>
      </w:r>
      <w:r>
        <w:rPr>
          <w:rFonts w:ascii="Times New Roman" w:hAnsi="Times New Roman"/>
          <w:sz w:val="28"/>
          <w:szCs w:val="28"/>
        </w:rPr>
        <w:lastRenderedPageBreak/>
        <w:t xml:space="preserve">способы ее решения. Например, организуется одновременная работа с разными способами исследования одного и того же объекта, для этого применяются методы разных наук – естественнонаучные, гуманитарные, социологические. </w:t>
      </w:r>
      <w:proofErr w:type="spellStart"/>
      <w:r>
        <w:rPr>
          <w:rFonts w:ascii="Times New Roman" w:hAnsi="Times New Roman"/>
          <w:sz w:val="28"/>
          <w:szCs w:val="28"/>
        </w:rPr>
        <w:t>Разнонаучные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способы деятельности и полученные результаты создают </w:t>
      </w:r>
      <w:proofErr w:type="gramStart"/>
      <w:r>
        <w:rPr>
          <w:rFonts w:ascii="Times New Roman" w:hAnsi="Times New Roman"/>
          <w:sz w:val="28"/>
          <w:szCs w:val="28"/>
        </w:rPr>
        <w:t>объемное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пространство, внутри которого обнаруживается много нового. Задания, с помощью которых реализуется данный метод: "Выясните, что есть общего в  цвете и музыке (в числах и геометрических фигурах)"; "Опишите один и тот же цветок глазами естествоиспытателя, филолога, экономиста, дизайнера, воспитательницы детского сада, туриста и т.д.".</w:t>
      </w:r>
      <w:r>
        <w:rPr>
          <w:rFonts w:ascii="Times New Roman" w:hAnsi="Times New Roman"/>
          <w:sz w:val="28"/>
          <w:szCs w:val="28"/>
        </w:rPr>
        <w:br w:type="page"/>
      </w:r>
    </w:p>
    <w:p w:rsidR="000733D8" w:rsidRDefault="000733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</w:rPr>
        <w:lastRenderedPageBreak/>
        <w:br w:type="page"/>
      </w:r>
    </w:p>
    <w:p w:rsidR="00215CB2" w:rsidRPr="004806E0" w:rsidRDefault="00215CB2" w:rsidP="00215CB2">
      <w:pPr>
        <w:pStyle w:val="1"/>
        <w:jc w:val="right"/>
        <w:rPr>
          <w:b w:val="0"/>
          <w:color w:val="auto"/>
        </w:rPr>
      </w:pPr>
      <w:bookmarkStart w:id="15" w:name="_Toc476045574"/>
      <w:r w:rsidRPr="004806E0">
        <w:rPr>
          <w:b w:val="0"/>
          <w:color w:val="auto"/>
        </w:rPr>
        <w:lastRenderedPageBreak/>
        <w:t xml:space="preserve">Приложение </w:t>
      </w:r>
      <w:r w:rsidR="00FC75B5" w:rsidRPr="004806E0">
        <w:rPr>
          <w:b w:val="0"/>
          <w:color w:val="auto"/>
        </w:rPr>
        <w:t>3</w:t>
      </w:r>
      <w:r w:rsidRPr="004806E0">
        <w:rPr>
          <w:b w:val="0"/>
          <w:color w:val="auto"/>
        </w:rPr>
        <w:t>. Итоги мастер-класса</w:t>
      </w:r>
      <w:bookmarkEnd w:id="15"/>
    </w:p>
    <w:p w:rsidR="005C1F37" w:rsidRDefault="000733D8" w:rsidP="005C1F37">
      <w:r>
        <w:rPr>
          <w:noProof/>
        </w:rPr>
        <w:drawing>
          <wp:inline distT="0" distB="0" distL="0" distR="0">
            <wp:extent cx="5638800" cy="4229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620_1119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79" cy="42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37" w:rsidRDefault="000733D8" w:rsidP="005C1F37">
      <w:r>
        <w:rPr>
          <w:noProof/>
        </w:rPr>
        <w:drawing>
          <wp:inline distT="0" distB="0" distL="0" distR="0">
            <wp:extent cx="5651096" cy="42386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59" cy="42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B2" w:rsidRDefault="000733D8" w:rsidP="000733D8">
      <w:r>
        <w:rPr>
          <w:noProof/>
        </w:rPr>
        <w:lastRenderedPageBreak/>
        <w:drawing>
          <wp:inline distT="0" distB="0" distL="0" distR="0">
            <wp:extent cx="5939790" cy="33413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621_1422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D8" w:rsidRPr="005C1F37" w:rsidRDefault="000733D8" w:rsidP="000733D8">
      <w:r>
        <w:rPr>
          <w:noProof/>
        </w:rPr>
        <w:drawing>
          <wp:inline distT="0" distB="0" distL="0" distR="0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620_1630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3D8" w:rsidRPr="005C1F37" w:rsidSect="00C2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71B" w:rsidRDefault="0091771B" w:rsidP="00680890">
      <w:pPr>
        <w:spacing w:after="0" w:line="240" w:lineRule="auto"/>
      </w:pPr>
      <w:r>
        <w:separator/>
      </w:r>
    </w:p>
  </w:endnote>
  <w:endnote w:type="continuationSeparator" w:id="0">
    <w:p w:rsidR="0091771B" w:rsidRDefault="0091771B" w:rsidP="00680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646" w:rsidRDefault="0009153F">
    <w:pPr>
      <w:pStyle w:val="a8"/>
      <w:jc w:val="center"/>
    </w:pPr>
    <w:r>
      <w:fldChar w:fldCharType="begin"/>
    </w:r>
    <w:r w:rsidR="00E66646">
      <w:instrText xml:space="preserve"> PAGE   \* MERGEFORMAT </w:instrText>
    </w:r>
    <w:r>
      <w:fldChar w:fldCharType="separate"/>
    </w:r>
    <w:r w:rsidR="00474677">
      <w:rPr>
        <w:noProof/>
      </w:rPr>
      <w:t>2</w:t>
    </w:r>
    <w:r>
      <w:rPr>
        <w:noProof/>
      </w:rPr>
      <w:fldChar w:fldCharType="end"/>
    </w:r>
  </w:p>
  <w:p w:rsidR="00E66646" w:rsidRDefault="00E6664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71B" w:rsidRDefault="0091771B" w:rsidP="00680890">
      <w:pPr>
        <w:spacing w:after="0" w:line="240" w:lineRule="auto"/>
      </w:pPr>
      <w:r>
        <w:separator/>
      </w:r>
    </w:p>
  </w:footnote>
  <w:footnote w:type="continuationSeparator" w:id="0">
    <w:p w:rsidR="0091771B" w:rsidRDefault="0091771B" w:rsidP="00680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108"/>
    <w:multiLevelType w:val="hybridMultilevel"/>
    <w:tmpl w:val="D9C4D130"/>
    <w:lvl w:ilvl="0" w:tplc="995AB5B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924BE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FD222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40C96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DDA527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30651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825D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E4C11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FC6BC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49C5A03"/>
    <w:multiLevelType w:val="hybridMultilevel"/>
    <w:tmpl w:val="D69A7902"/>
    <w:lvl w:ilvl="0" w:tplc="DF427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E6233"/>
    <w:multiLevelType w:val="hybridMultilevel"/>
    <w:tmpl w:val="2FFE9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43BDC"/>
    <w:multiLevelType w:val="hybridMultilevel"/>
    <w:tmpl w:val="43487B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FC4E8D"/>
    <w:multiLevelType w:val="hybridMultilevel"/>
    <w:tmpl w:val="65A4D6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B36BC"/>
    <w:multiLevelType w:val="hybridMultilevel"/>
    <w:tmpl w:val="0C927746"/>
    <w:lvl w:ilvl="0" w:tplc="DF427D14">
      <w:start w:val="1"/>
      <w:numFmt w:val="bullet"/>
      <w:lvlText w:val=""/>
      <w:lvlJc w:val="left"/>
      <w:pPr>
        <w:ind w:left="36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6">
    <w:nsid w:val="3F125CE9"/>
    <w:multiLevelType w:val="hybridMultilevel"/>
    <w:tmpl w:val="29343E2C"/>
    <w:lvl w:ilvl="0" w:tplc="DF427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5740D"/>
    <w:multiLevelType w:val="multilevel"/>
    <w:tmpl w:val="C41C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796E3E"/>
    <w:multiLevelType w:val="hybridMultilevel"/>
    <w:tmpl w:val="310862B4"/>
    <w:lvl w:ilvl="0" w:tplc="284C4E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94196"/>
    <w:multiLevelType w:val="hybridMultilevel"/>
    <w:tmpl w:val="AC6E6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EBE02D5"/>
    <w:multiLevelType w:val="hybridMultilevel"/>
    <w:tmpl w:val="48903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D924FC"/>
    <w:multiLevelType w:val="hybridMultilevel"/>
    <w:tmpl w:val="32E4C14A"/>
    <w:lvl w:ilvl="0" w:tplc="DF427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1B6C0E"/>
    <w:multiLevelType w:val="hybridMultilevel"/>
    <w:tmpl w:val="2F924A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285E2E"/>
    <w:multiLevelType w:val="hybridMultilevel"/>
    <w:tmpl w:val="9B70BB2A"/>
    <w:lvl w:ilvl="0" w:tplc="DF427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44BD7"/>
    <w:multiLevelType w:val="hybridMultilevel"/>
    <w:tmpl w:val="C1708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44A98"/>
    <w:multiLevelType w:val="hybridMultilevel"/>
    <w:tmpl w:val="BA8E72A8"/>
    <w:lvl w:ilvl="0" w:tplc="F86E32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11838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36FC3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1C00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736CF1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0BE22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3C48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51AAC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8287D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B90BBA"/>
    <w:multiLevelType w:val="multilevel"/>
    <w:tmpl w:val="3DCAE7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EC1ACA"/>
    <w:multiLevelType w:val="hybridMultilevel"/>
    <w:tmpl w:val="E31899BA"/>
    <w:lvl w:ilvl="0" w:tplc="B8F057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222D8"/>
    <w:multiLevelType w:val="hybridMultilevel"/>
    <w:tmpl w:val="00286D5C"/>
    <w:lvl w:ilvl="0" w:tplc="DF427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270BB"/>
    <w:multiLevelType w:val="hybridMultilevel"/>
    <w:tmpl w:val="FDA435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4033C"/>
    <w:multiLevelType w:val="hybridMultilevel"/>
    <w:tmpl w:val="4282F8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4"/>
  </w:num>
  <w:num w:numId="3">
    <w:abstractNumId w:val="2"/>
  </w:num>
  <w:num w:numId="4">
    <w:abstractNumId w:val="11"/>
  </w:num>
  <w:num w:numId="5">
    <w:abstractNumId w:val="13"/>
  </w:num>
  <w:num w:numId="6">
    <w:abstractNumId w:val="6"/>
  </w:num>
  <w:num w:numId="7">
    <w:abstractNumId w:val="1"/>
  </w:num>
  <w:num w:numId="8">
    <w:abstractNumId w:val="5"/>
  </w:num>
  <w:num w:numId="9">
    <w:abstractNumId w:val="12"/>
  </w:num>
  <w:num w:numId="10">
    <w:abstractNumId w:val="19"/>
  </w:num>
  <w:num w:numId="11">
    <w:abstractNumId w:val="18"/>
  </w:num>
  <w:num w:numId="12">
    <w:abstractNumId w:val="3"/>
  </w:num>
  <w:num w:numId="13">
    <w:abstractNumId w:val="10"/>
  </w:num>
  <w:num w:numId="14">
    <w:abstractNumId w:val="14"/>
  </w:num>
  <w:num w:numId="15">
    <w:abstractNumId w:val="17"/>
  </w:num>
  <w:num w:numId="16">
    <w:abstractNumId w:val="7"/>
  </w:num>
  <w:num w:numId="17">
    <w:abstractNumId w:val="8"/>
  </w:num>
  <w:num w:numId="18">
    <w:abstractNumId w:val="15"/>
  </w:num>
  <w:num w:numId="19">
    <w:abstractNumId w:val="0"/>
  </w:num>
  <w:num w:numId="20">
    <w:abstractNumId w:val="9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31F0"/>
    <w:rsid w:val="00010137"/>
    <w:rsid w:val="00011397"/>
    <w:rsid w:val="00015424"/>
    <w:rsid w:val="000322A9"/>
    <w:rsid w:val="00047825"/>
    <w:rsid w:val="00055EB3"/>
    <w:rsid w:val="00062882"/>
    <w:rsid w:val="00064536"/>
    <w:rsid w:val="00064C37"/>
    <w:rsid w:val="00065585"/>
    <w:rsid w:val="000733D8"/>
    <w:rsid w:val="00074F37"/>
    <w:rsid w:val="0007556E"/>
    <w:rsid w:val="00076C5F"/>
    <w:rsid w:val="000817CD"/>
    <w:rsid w:val="00083C6D"/>
    <w:rsid w:val="00085A12"/>
    <w:rsid w:val="00086041"/>
    <w:rsid w:val="0009153F"/>
    <w:rsid w:val="000A593B"/>
    <w:rsid w:val="000A599C"/>
    <w:rsid w:val="000A795D"/>
    <w:rsid w:val="000D13C4"/>
    <w:rsid w:val="000D7714"/>
    <w:rsid w:val="000F725E"/>
    <w:rsid w:val="00104833"/>
    <w:rsid w:val="00105500"/>
    <w:rsid w:val="00106C7D"/>
    <w:rsid w:val="00110268"/>
    <w:rsid w:val="0011197E"/>
    <w:rsid w:val="001264D3"/>
    <w:rsid w:val="001316EA"/>
    <w:rsid w:val="0013384D"/>
    <w:rsid w:val="0013487D"/>
    <w:rsid w:val="00135FD2"/>
    <w:rsid w:val="00142F53"/>
    <w:rsid w:val="00147248"/>
    <w:rsid w:val="0017203C"/>
    <w:rsid w:val="0018754B"/>
    <w:rsid w:val="00192C25"/>
    <w:rsid w:val="001970DB"/>
    <w:rsid w:val="001A271C"/>
    <w:rsid w:val="001B3C56"/>
    <w:rsid w:val="001B54CA"/>
    <w:rsid w:val="001B758D"/>
    <w:rsid w:val="001C3EDF"/>
    <w:rsid w:val="001D10B5"/>
    <w:rsid w:val="001D31AF"/>
    <w:rsid w:val="001D6DB0"/>
    <w:rsid w:val="001F38B0"/>
    <w:rsid w:val="001F4491"/>
    <w:rsid w:val="001F5D13"/>
    <w:rsid w:val="00203550"/>
    <w:rsid w:val="00210EAA"/>
    <w:rsid w:val="002142F3"/>
    <w:rsid w:val="00215CB2"/>
    <w:rsid w:val="00221EF8"/>
    <w:rsid w:val="00223321"/>
    <w:rsid w:val="0023625A"/>
    <w:rsid w:val="00240EA3"/>
    <w:rsid w:val="00241062"/>
    <w:rsid w:val="002417EB"/>
    <w:rsid w:val="0026163B"/>
    <w:rsid w:val="00271C36"/>
    <w:rsid w:val="00272ED3"/>
    <w:rsid w:val="0027433D"/>
    <w:rsid w:val="00290436"/>
    <w:rsid w:val="00295725"/>
    <w:rsid w:val="00295F88"/>
    <w:rsid w:val="002B015D"/>
    <w:rsid w:val="002C6464"/>
    <w:rsid w:val="002E1409"/>
    <w:rsid w:val="002E2D98"/>
    <w:rsid w:val="002F3FBC"/>
    <w:rsid w:val="002F4A2F"/>
    <w:rsid w:val="003054E7"/>
    <w:rsid w:val="003173FE"/>
    <w:rsid w:val="00317EB7"/>
    <w:rsid w:val="00335B24"/>
    <w:rsid w:val="003468BB"/>
    <w:rsid w:val="003512AE"/>
    <w:rsid w:val="00355D37"/>
    <w:rsid w:val="00362CEA"/>
    <w:rsid w:val="003712C0"/>
    <w:rsid w:val="00384345"/>
    <w:rsid w:val="00386BE6"/>
    <w:rsid w:val="0039665B"/>
    <w:rsid w:val="003A0EC5"/>
    <w:rsid w:val="003A5B55"/>
    <w:rsid w:val="003A6403"/>
    <w:rsid w:val="003B17FB"/>
    <w:rsid w:val="003C09E8"/>
    <w:rsid w:val="003C474F"/>
    <w:rsid w:val="003D11BD"/>
    <w:rsid w:val="003D1C17"/>
    <w:rsid w:val="003D51E3"/>
    <w:rsid w:val="003F2041"/>
    <w:rsid w:val="004145C8"/>
    <w:rsid w:val="00416838"/>
    <w:rsid w:val="00421581"/>
    <w:rsid w:val="00422C89"/>
    <w:rsid w:val="00426427"/>
    <w:rsid w:val="004273C2"/>
    <w:rsid w:val="00435CF3"/>
    <w:rsid w:val="004479BA"/>
    <w:rsid w:val="004512E0"/>
    <w:rsid w:val="00451E1E"/>
    <w:rsid w:val="00453C8C"/>
    <w:rsid w:val="00472AAA"/>
    <w:rsid w:val="00474677"/>
    <w:rsid w:val="004773F0"/>
    <w:rsid w:val="004806E0"/>
    <w:rsid w:val="0049704D"/>
    <w:rsid w:val="004B0DA9"/>
    <w:rsid w:val="004B4EE9"/>
    <w:rsid w:val="004C2AF7"/>
    <w:rsid w:val="004D1267"/>
    <w:rsid w:val="004D3134"/>
    <w:rsid w:val="00502A42"/>
    <w:rsid w:val="00524C04"/>
    <w:rsid w:val="0054618A"/>
    <w:rsid w:val="0055274D"/>
    <w:rsid w:val="00553EC8"/>
    <w:rsid w:val="00562552"/>
    <w:rsid w:val="00576166"/>
    <w:rsid w:val="00580F3C"/>
    <w:rsid w:val="00591AB8"/>
    <w:rsid w:val="00594E45"/>
    <w:rsid w:val="00595EBB"/>
    <w:rsid w:val="005A74D3"/>
    <w:rsid w:val="005C1F37"/>
    <w:rsid w:val="005D4541"/>
    <w:rsid w:val="005E628A"/>
    <w:rsid w:val="005F0148"/>
    <w:rsid w:val="005F4A27"/>
    <w:rsid w:val="006106FD"/>
    <w:rsid w:val="006128F9"/>
    <w:rsid w:val="006241E1"/>
    <w:rsid w:val="006248AA"/>
    <w:rsid w:val="006358FE"/>
    <w:rsid w:val="00635E4A"/>
    <w:rsid w:val="00647D30"/>
    <w:rsid w:val="006542E5"/>
    <w:rsid w:val="00670DE7"/>
    <w:rsid w:val="006754D1"/>
    <w:rsid w:val="00680890"/>
    <w:rsid w:val="00691987"/>
    <w:rsid w:val="00693F4A"/>
    <w:rsid w:val="0069499E"/>
    <w:rsid w:val="006A1F80"/>
    <w:rsid w:val="006A3D31"/>
    <w:rsid w:val="006A512B"/>
    <w:rsid w:val="006B3B53"/>
    <w:rsid w:val="006C1B0E"/>
    <w:rsid w:val="006E0A3B"/>
    <w:rsid w:val="006E4A6E"/>
    <w:rsid w:val="00701A50"/>
    <w:rsid w:val="00704300"/>
    <w:rsid w:val="00704670"/>
    <w:rsid w:val="00706BE9"/>
    <w:rsid w:val="00710596"/>
    <w:rsid w:val="00712483"/>
    <w:rsid w:val="00734823"/>
    <w:rsid w:val="00741ED3"/>
    <w:rsid w:val="00753F7D"/>
    <w:rsid w:val="00762EC1"/>
    <w:rsid w:val="007861F6"/>
    <w:rsid w:val="007B5309"/>
    <w:rsid w:val="007D64DD"/>
    <w:rsid w:val="007F0B53"/>
    <w:rsid w:val="007F1494"/>
    <w:rsid w:val="007F7BE5"/>
    <w:rsid w:val="00803C1D"/>
    <w:rsid w:val="00807EBF"/>
    <w:rsid w:val="00816E8A"/>
    <w:rsid w:val="008240B4"/>
    <w:rsid w:val="00841457"/>
    <w:rsid w:val="008427AD"/>
    <w:rsid w:val="00847EF2"/>
    <w:rsid w:val="008552C3"/>
    <w:rsid w:val="0085643E"/>
    <w:rsid w:val="008604AC"/>
    <w:rsid w:val="00865239"/>
    <w:rsid w:val="00870411"/>
    <w:rsid w:val="0087270D"/>
    <w:rsid w:val="00886FE3"/>
    <w:rsid w:val="008A23C6"/>
    <w:rsid w:val="008A7914"/>
    <w:rsid w:val="008B0205"/>
    <w:rsid w:val="008B18F8"/>
    <w:rsid w:val="008C6D96"/>
    <w:rsid w:val="008D348F"/>
    <w:rsid w:val="008E3302"/>
    <w:rsid w:val="00901BB2"/>
    <w:rsid w:val="0091771B"/>
    <w:rsid w:val="009227FC"/>
    <w:rsid w:val="00932D74"/>
    <w:rsid w:val="009441A8"/>
    <w:rsid w:val="00950DD4"/>
    <w:rsid w:val="0096620F"/>
    <w:rsid w:val="00974E9B"/>
    <w:rsid w:val="00982A0C"/>
    <w:rsid w:val="00986D50"/>
    <w:rsid w:val="009901DC"/>
    <w:rsid w:val="00990AA7"/>
    <w:rsid w:val="00991823"/>
    <w:rsid w:val="00994D30"/>
    <w:rsid w:val="00997927"/>
    <w:rsid w:val="009A5F31"/>
    <w:rsid w:val="009B12CF"/>
    <w:rsid w:val="009B20FF"/>
    <w:rsid w:val="009B6CB8"/>
    <w:rsid w:val="009C4213"/>
    <w:rsid w:val="009C6EC5"/>
    <w:rsid w:val="009D161F"/>
    <w:rsid w:val="009E4C97"/>
    <w:rsid w:val="009E7B99"/>
    <w:rsid w:val="009F2459"/>
    <w:rsid w:val="00A003F6"/>
    <w:rsid w:val="00A05D3F"/>
    <w:rsid w:val="00A2346B"/>
    <w:rsid w:val="00A37946"/>
    <w:rsid w:val="00A4134A"/>
    <w:rsid w:val="00A74A52"/>
    <w:rsid w:val="00A85FE5"/>
    <w:rsid w:val="00A8775B"/>
    <w:rsid w:val="00A90669"/>
    <w:rsid w:val="00AC1E94"/>
    <w:rsid w:val="00AD31F0"/>
    <w:rsid w:val="00AD7B9F"/>
    <w:rsid w:val="00AF0040"/>
    <w:rsid w:val="00B10D82"/>
    <w:rsid w:val="00B12B4B"/>
    <w:rsid w:val="00B17304"/>
    <w:rsid w:val="00B46BC0"/>
    <w:rsid w:val="00B6026E"/>
    <w:rsid w:val="00B7403C"/>
    <w:rsid w:val="00B77421"/>
    <w:rsid w:val="00B81DDB"/>
    <w:rsid w:val="00B825DA"/>
    <w:rsid w:val="00B84C4B"/>
    <w:rsid w:val="00B9008F"/>
    <w:rsid w:val="00B93C78"/>
    <w:rsid w:val="00B96EBF"/>
    <w:rsid w:val="00BA046D"/>
    <w:rsid w:val="00BA07DB"/>
    <w:rsid w:val="00BA5854"/>
    <w:rsid w:val="00BB41ED"/>
    <w:rsid w:val="00BB63C1"/>
    <w:rsid w:val="00BC21CB"/>
    <w:rsid w:val="00BD58B9"/>
    <w:rsid w:val="00BE227F"/>
    <w:rsid w:val="00BE31F6"/>
    <w:rsid w:val="00BE7EF0"/>
    <w:rsid w:val="00BF342D"/>
    <w:rsid w:val="00BF6202"/>
    <w:rsid w:val="00C0155D"/>
    <w:rsid w:val="00C04024"/>
    <w:rsid w:val="00C10A59"/>
    <w:rsid w:val="00C127F1"/>
    <w:rsid w:val="00C15CC5"/>
    <w:rsid w:val="00C2120B"/>
    <w:rsid w:val="00C22495"/>
    <w:rsid w:val="00C30B46"/>
    <w:rsid w:val="00C32268"/>
    <w:rsid w:val="00C364D1"/>
    <w:rsid w:val="00C3797B"/>
    <w:rsid w:val="00C4190A"/>
    <w:rsid w:val="00C509BD"/>
    <w:rsid w:val="00C51280"/>
    <w:rsid w:val="00C55EA2"/>
    <w:rsid w:val="00C56986"/>
    <w:rsid w:val="00C56994"/>
    <w:rsid w:val="00C64584"/>
    <w:rsid w:val="00C828ED"/>
    <w:rsid w:val="00C83DFB"/>
    <w:rsid w:val="00C917B8"/>
    <w:rsid w:val="00CB5A9C"/>
    <w:rsid w:val="00CC03E5"/>
    <w:rsid w:val="00CC6331"/>
    <w:rsid w:val="00D07177"/>
    <w:rsid w:val="00D215FF"/>
    <w:rsid w:val="00D244A0"/>
    <w:rsid w:val="00D33332"/>
    <w:rsid w:val="00D6412F"/>
    <w:rsid w:val="00D646D6"/>
    <w:rsid w:val="00D65CCD"/>
    <w:rsid w:val="00D81748"/>
    <w:rsid w:val="00D832F7"/>
    <w:rsid w:val="00D869FA"/>
    <w:rsid w:val="00DB136C"/>
    <w:rsid w:val="00DD68F8"/>
    <w:rsid w:val="00DE5701"/>
    <w:rsid w:val="00E02640"/>
    <w:rsid w:val="00E07E02"/>
    <w:rsid w:val="00E162DD"/>
    <w:rsid w:val="00E25841"/>
    <w:rsid w:val="00E43B6F"/>
    <w:rsid w:val="00E47150"/>
    <w:rsid w:val="00E5047A"/>
    <w:rsid w:val="00E61293"/>
    <w:rsid w:val="00E66646"/>
    <w:rsid w:val="00E66B63"/>
    <w:rsid w:val="00E74A38"/>
    <w:rsid w:val="00EA1E31"/>
    <w:rsid w:val="00EB317E"/>
    <w:rsid w:val="00EB5E2F"/>
    <w:rsid w:val="00EC06D4"/>
    <w:rsid w:val="00ED4F1E"/>
    <w:rsid w:val="00ED78F0"/>
    <w:rsid w:val="00EE6DB3"/>
    <w:rsid w:val="00F131EE"/>
    <w:rsid w:val="00F17E92"/>
    <w:rsid w:val="00F3333A"/>
    <w:rsid w:val="00F35A2A"/>
    <w:rsid w:val="00F418C9"/>
    <w:rsid w:val="00F428DA"/>
    <w:rsid w:val="00F52018"/>
    <w:rsid w:val="00F61FB3"/>
    <w:rsid w:val="00F6267F"/>
    <w:rsid w:val="00F671EB"/>
    <w:rsid w:val="00F73898"/>
    <w:rsid w:val="00F7638E"/>
    <w:rsid w:val="00F76829"/>
    <w:rsid w:val="00F77154"/>
    <w:rsid w:val="00F838A4"/>
    <w:rsid w:val="00F94881"/>
    <w:rsid w:val="00F971CA"/>
    <w:rsid w:val="00FA452A"/>
    <w:rsid w:val="00FB18AD"/>
    <w:rsid w:val="00FC75B5"/>
    <w:rsid w:val="00FC7684"/>
    <w:rsid w:val="00FE488A"/>
    <w:rsid w:val="00FF0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3F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482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2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59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05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0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0890"/>
  </w:style>
  <w:style w:type="paragraph" w:styleId="a8">
    <w:name w:val="footer"/>
    <w:basedOn w:val="a"/>
    <w:link w:val="a9"/>
    <w:uiPriority w:val="99"/>
    <w:unhideWhenUsed/>
    <w:rsid w:val="00680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890"/>
  </w:style>
  <w:style w:type="character" w:customStyle="1" w:styleId="10">
    <w:name w:val="Заголовок 1 Знак"/>
    <w:link w:val="1"/>
    <w:uiPriority w:val="9"/>
    <w:rsid w:val="007348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a">
    <w:name w:val="annotation reference"/>
    <w:uiPriority w:val="99"/>
    <w:semiHidden/>
    <w:unhideWhenUsed/>
    <w:rsid w:val="00BE31F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E31F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E31F6"/>
  </w:style>
  <w:style w:type="paragraph" w:styleId="ad">
    <w:name w:val="annotation subject"/>
    <w:basedOn w:val="ab"/>
    <w:next w:val="ab"/>
    <w:link w:val="ae"/>
    <w:uiPriority w:val="99"/>
    <w:semiHidden/>
    <w:unhideWhenUsed/>
    <w:rsid w:val="00BE31F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BE31F6"/>
    <w:rPr>
      <w:b/>
      <w:bCs/>
    </w:rPr>
  </w:style>
  <w:style w:type="character" w:styleId="af">
    <w:name w:val="Hyperlink"/>
    <w:uiPriority w:val="99"/>
    <w:unhideWhenUsed/>
    <w:rsid w:val="00221EF8"/>
    <w:rPr>
      <w:color w:val="0000FF"/>
      <w:u w:val="single"/>
    </w:rPr>
  </w:style>
  <w:style w:type="table" w:styleId="af0">
    <w:name w:val="Table Grid"/>
    <w:basedOn w:val="a1"/>
    <w:uiPriority w:val="59"/>
    <w:rsid w:val="008D3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9B6CB8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B6CB8"/>
  </w:style>
  <w:style w:type="paragraph" w:styleId="af2">
    <w:name w:val="No Spacing"/>
    <w:link w:val="af3"/>
    <w:uiPriority w:val="1"/>
    <w:qFormat/>
    <w:rsid w:val="00B1730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Без интервала Знак"/>
    <w:basedOn w:val="a0"/>
    <w:link w:val="af2"/>
    <w:uiPriority w:val="1"/>
    <w:rsid w:val="00B17304"/>
    <w:rPr>
      <w:rFonts w:asciiTheme="minorHAnsi" w:eastAsiaTheme="minorEastAsia" w:hAnsiTheme="minorHAnsi" w:cstheme="minorBidi"/>
      <w:sz w:val="22"/>
      <w:szCs w:val="22"/>
    </w:rPr>
  </w:style>
  <w:style w:type="character" w:customStyle="1" w:styleId="c1">
    <w:name w:val="c1"/>
    <w:basedOn w:val="a0"/>
    <w:rsid w:val="00BF342D"/>
  </w:style>
  <w:style w:type="paragraph" w:customStyle="1" w:styleId="c2">
    <w:name w:val="c2"/>
    <w:basedOn w:val="a"/>
    <w:rsid w:val="00BF34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BF34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482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2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5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7105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0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0890"/>
  </w:style>
  <w:style w:type="paragraph" w:styleId="a8">
    <w:name w:val="footer"/>
    <w:basedOn w:val="a"/>
    <w:link w:val="a9"/>
    <w:uiPriority w:val="99"/>
    <w:unhideWhenUsed/>
    <w:rsid w:val="00680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890"/>
  </w:style>
  <w:style w:type="character" w:customStyle="1" w:styleId="10">
    <w:name w:val="Заголовок 1 Знак"/>
    <w:link w:val="1"/>
    <w:uiPriority w:val="9"/>
    <w:rsid w:val="007348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a">
    <w:name w:val="annotation reference"/>
    <w:uiPriority w:val="99"/>
    <w:semiHidden/>
    <w:unhideWhenUsed/>
    <w:rsid w:val="00BE31F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E31F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E31F6"/>
  </w:style>
  <w:style w:type="paragraph" w:styleId="ad">
    <w:name w:val="annotation subject"/>
    <w:basedOn w:val="ab"/>
    <w:next w:val="ab"/>
    <w:link w:val="ae"/>
    <w:uiPriority w:val="99"/>
    <w:semiHidden/>
    <w:unhideWhenUsed/>
    <w:rsid w:val="00BE31F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BE31F6"/>
    <w:rPr>
      <w:b/>
      <w:bCs/>
    </w:rPr>
  </w:style>
  <w:style w:type="character" w:styleId="af">
    <w:name w:val="Hyperlink"/>
    <w:uiPriority w:val="99"/>
    <w:unhideWhenUsed/>
    <w:rsid w:val="00221EF8"/>
    <w:rPr>
      <w:color w:val="0000FF"/>
      <w:u w:val="single"/>
    </w:rPr>
  </w:style>
  <w:style w:type="table" w:styleId="af0">
    <w:name w:val="Table Grid"/>
    <w:basedOn w:val="a1"/>
    <w:uiPriority w:val="59"/>
    <w:rsid w:val="008D3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9B6CB8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9B6CB8"/>
  </w:style>
  <w:style w:type="paragraph" w:styleId="af2">
    <w:name w:val="No Spacing"/>
    <w:link w:val="af3"/>
    <w:uiPriority w:val="1"/>
    <w:qFormat/>
    <w:rsid w:val="00B1730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Без интервала Знак"/>
    <w:basedOn w:val="a0"/>
    <w:link w:val="af2"/>
    <w:uiPriority w:val="1"/>
    <w:rsid w:val="00B17304"/>
    <w:rPr>
      <w:rFonts w:asciiTheme="minorHAnsi" w:eastAsiaTheme="minorEastAsia" w:hAnsiTheme="minorHAnsi" w:cstheme="minorBidi"/>
      <w:sz w:val="22"/>
      <w:szCs w:val="22"/>
    </w:rPr>
  </w:style>
  <w:style w:type="character" w:customStyle="1" w:styleId="c1">
    <w:name w:val="c1"/>
    <w:basedOn w:val="a0"/>
    <w:rsid w:val="00BF342D"/>
  </w:style>
  <w:style w:type="paragraph" w:customStyle="1" w:styleId="c2">
    <w:name w:val="c2"/>
    <w:basedOn w:val="a"/>
    <w:rsid w:val="00BF34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BF34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84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39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30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39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5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1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70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52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56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84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192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3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0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23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AC7562-F7C2-4D0C-9301-5012BDB7B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3501</Words>
  <Characters>19961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мастер-класса «Техника рисования Зентангл как средства релаксации»</vt:lpstr>
    </vt:vector>
  </TitlesOfParts>
  <Company>Муниципальное автономное учреждение дополнительного образования детей г.Хабаровска «Дворец творчества детей и молодежи «Северное сияние»</Company>
  <LinksUpToDate>false</LinksUpToDate>
  <CharactersWithSpaces>23416</CharactersWithSpaces>
  <SharedDoc>false</SharedDoc>
  <HLinks>
    <vt:vector size="66" baseType="variant">
      <vt:variant>
        <vt:i4>6815843</vt:i4>
      </vt:variant>
      <vt:variant>
        <vt:i4>60</vt:i4>
      </vt:variant>
      <vt:variant>
        <vt:i4>0</vt:i4>
      </vt:variant>
      <vt:variant>
        <vt:i4>5</vt:i4>
      </vt:variant>
      <vt:variant>
        <vt:lpwstr>http://www.shm.ru/</vt:lpwstr>
      </vt:variant>
      <vt:variant>
        <vt:lpwstr/>
      </vt:variant>
      <vt:variant>
        <vt:i4>2490466</vt:i4>
      </vt:variant>
      <vt:variant>
        <vt:i4>57</vt:i4>
      </vt:variant>
      <vt:variant>
        <vt:i4>0</vt:i4>
      </vt:variant>
      <vt:variant>
        <vt:i4>5</vt:i4>
      </vt:variant>
      <vt:variant>
        <vt:lpwstr>http://historicaldis.ru/blog/43998837405/YAzyicheskie-motivyi-Drevney-Rusi-</vt:lpwstr>
      </vt:variant>
      <vt:variant>
        <vt:lpwstr/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_Toc475451689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_Toc475451688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_Toc475451687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_Toc475451686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_Toc475451685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_Toc475451684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_Toc475451683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_Toc475451682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_Toc475451681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мастер-класса «Техника рисования Зентангл как средства релаксации»</dc:title>
  <dc:subject>для участия в краевом конкурсе методических разработок мастер-классов посредством ТРИЗ–педагогики «Творческий калейдоскоп» по художественно-эстетическому направлению среди педагогов дополнительного образования детей</dc:subject>
  <dc:creator>Сильвиной Елены Ивановны, педагога дополнительного образования МАУДОД «ДТДиМ», руководитель объединения «Дизайн+»</dc:creator>
  <cp:lastModifiedBy>DPI</cp:lastModifiedBy>
  <cp:revision>6</cp:revision>
  <cp:lastPrinted>2016-05-19T00:56:00Z</cp:lastPrinted>
  <dcterms:created xsi:type="dcterms:W3CDTF">2017-04-24T08:08:00Z</dcterms:created>
  <dcterms:modified xsi:type="dcterms:W3CDTF">2018-05-02T01:54:00Z</dcterms:modified>
</cp:coreProperties>
</file>