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2D25">
      <w:r w:rsidRPr="00592D25">
        <w:object w:dxaOrig="16585" w:dyaOrig="10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9.5pt;height:546.75pt" o:ole="">
            <v:imagedata r:id="rId4" o:title=""/>
          </v:shape>
          <o:OLEObject Type="Embed" ProgID="Word.Document.12" ShapeID="_x0000_i1025" DrawAspect="Content" ObjectID="_1585477701" r:id="rId5"/>
        </w:object>
      </w:r>
    </w:p>
    <w:p w:rsidR="00592D25" w:rsidRDefault="00592D25" w:rsidP="00592D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E3E">
        <w:rPr>
          <w:rFonts w:ascii="Times New Roman" w:hAnsi="Times New Roman" w:cs="Times New Roman"/>
          <w:b/>
          <w:sz w:val="28"/>
          <w:szCs w:val="28"/>
        </w:rPr>
        <w:lastRenderedPageBreak/>
        <w:t>Комплекс гимнастики после сна.   «Петя, Петя-Петушок».</w:t>
      </w:r>
      <w:r w:rsidRPr="00C15E3E">
        <w:rPr>
          <w:rFonts w:ascii="Times New Roman" w:hAnsi="Times New Roman" w:cs="Times New Roman"/>
          <w:sz w:val="24"/>
          <w:szCs w:val="24"/>
        </w:rPr>
        <w:t xml:space="preserve">                      (2 группа раннего возраста, с </w:t>
      </w:r>
      <w:smartTag w:uri="urn:schemas-microsoft-com:office:smarttags" w:element="metricconverter">
        <w:smartTagPr>
          <w:attr w:name="ProductID" w:val="1 г"/>
        </w:smartTagPr>
        <w:r w:rsidRPr="00C15E3E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C15E3E">
        <w:rPr>
          <w:rFonts w:ascii="Times New Roman" w:hAnsi="Times New Roman" w:cs="Times New Roman"/>
          <w:sz w:val="24"/>
          <w:szCs w:val="24"/>
        </w:rPr>
        <w:t>. 6мес. до 2 лет)</w:t>
      </w:r>
    </w:p>
    <w:p w:rsidR="00592D25" w:rsidRDefault="00592D25" w:rsidP="00592D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2D25" w:rsidRPr="00C15E3E" w:rsidRDefault="00592D25" w:rsidP="00592D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8"/>
        <w:gridCol w:w="2937"/>
        <w:gridCol w:w="2237"/>
        <w:gridCol w:w="868"/>
        <w:gridCol w:w="5733"/>
        <w:gridCol w:w="2627"/>
      </w:tblGrid>
      <w:tr w:rsidR="00592D25" w:rsidRPr="00C15E3E" w:rsidTr="005B7377">
        <w:trPr>
          <w:trHeight w:val="74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Часть,</w:t>
            </w:r>
          </w:p>
          <w:p w:rsidR="00592D25" w:rsidRPr="00C15E3E" w:rsidRDefault="00592D25" w:rsidP="005B737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длительн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Содержание упражнений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Доз</w:t>
            </w:r>
            <w:proofErr w:type="gramStart"/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Методы, приемы, способы выполнения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592D25" w:rsidRPr="00C15E3E" w:rsidTr="005B7377">
        <w:trPr>
          <w:trHeight w:val="125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  <w:p w:rsidR="00592D25" w:rsidRPr="00C15E3E" w:rsidRDefault="00592D25" w:rsidP="005B7377">
            <w:pPr>
              <w:spacing w:after="0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положительного эмоционального фона 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 пробуждений детей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1) Потягивание в кровати, повороты с боку на бок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Кто проснулся рано? Петя, Петя-Петушок! 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Поднял Петя к верху красный гребешок 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И пропел: «Кукареку, кто еще лежит там на боку?</w:t>
            </w:r>
          </w:p>
          <w:p w:rsidR="00592D25" w:rsidRPr="00C15E3E" w:rsidRDefault="00592D25" w:rsidP="005B737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Кукареку! Хватит спать – всем давно пора вставать!»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Игрушка «Петушок»</w:t>
            </w:r>
          </w:p>
        </w:tc>
      </w:tr>
      <w:tr w:rsidR="00592D25" w:rsidRPr="00C15E3E" w:rsidTr="005B7377">
        <w:trPr>
          <w:trHeight w:val="1354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2часть</w:t>
            </w:r>
          </w:p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по ограниченной поверхности с использованием </w:t>
            </w:r>
            <w:proofErr w:type="spellStart"/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массажеров</w:t>
            </w:r>
            <w:proofErr w:type="spellEnd"/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 для ног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2) Ходьба детей по дорожке «здоровья» друг за другом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Вот как с Петей-Петушком -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По дорожке мы идем!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15E3E">
              <w:rPr>
                <w:rFonts w:ascii="Times New Roman" w:hAnsi="Times New Roman" w:cs="Times New Roman"/>
                <w:i/>
                <w:sz w:val="24"/>
                <w:szCs w:val="24"/>
              </w:rPr>
              <w:t>Поточно</w:t>
            </w:r>
            <w:proofErr w:type="spellEnd"/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Дорожка закаливания (массажная)    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 - 3м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25" w:rsidRPr="00C15E3E" w:rsidTr="005B7377">
        <w:trPr>
          <w:trHeight w:val="1003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глазомер и координацию движений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3) Скатывание мяча с горки-ската 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А теперь веселый, звонкий мяч - с высокой горки пустим вскачь!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E3E">
              <w:rPr>
                <w:rFonts w:ascii="Times New Roman" w:hAnsi="Times New Roman" w:cs="Times New Roman"/>
                <w:i/>
                <w:sz w:val="24"/>
                <w:szCs w:val="24"/>
              </w:rPr>
              <w:t>Поточно</w:t>
            </w:r>
            <w:proofErr w:type="spellEnd"/>
            <w:r w:rsidRPr="00C15E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5E3E">
              <w:rPr>
                <w:rFonts w:ascii="Times New Roman" w:hAnsi="Times New Roman" w:cs="Times New Roman"/>
                <w:i/>
                <w:sz w:val="24"/>
                <w:szCs w:val="24"/>
              </w:rPr>
              <w:t>догнать мяч и принести обратно</w:t>
            </w: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Горка-скат 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25" w:rsidRPr="00C15E3E" w:rsidTr="005B7377">
        <w:trPr>
          <w:trHeight w:val="1025"/>
        </w:trPr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ползании в прямом направлении за движущейся игрушкой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4) Ползание </w:t>
            </w:r>
          </w:p>
          <w:p w:rsidR="00592D25" w:rsidRPr="00C15E3E" w:rsidRDefault="00592D25" w:rsidP="005B737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в прямом </w:t>
            </w:r>
          </w:p>
          <w:p w:rsidR="00592D25" w:rsidRPr="00C15E3E" w:rsidRDefault="00592D25" w:rsidP="005B737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 за игрушкой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Петя-Петушок хочет с детками играть,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Будет Петя деток догонять!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Вышли детки погулять – Стал их Петя догонять!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(Ползание на четвереньках, </w:t>
            </w:r>
            <w:r w:rsidRPr="00C15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 - 4-5м), </w:t>
            </w:r>
            <w:r w:rsidRPr="00C15E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фронтально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Игрушка «Петушок»</w:t>
            </w:r>
          </w:p>
        </w:tc>
      </w:tr>
      <w:tr w:rsidR="00592D25" w:rsidRPr="00C15E3E" w:rsidTr="005B7377">
        <w:trPr>
          <w:trHeight w:val="550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Развивать равновесие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5) Встать на носочки, потянуться за игрушкой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Я, Петя-Петушок, крыльями машу (поднимаясь </w:t>
            </w:r>
            <w:r w:rsidRPr="00C15E3E">
              <w:rPr>
                <w:rFonts w:ascii="Times New Roman" w:hAnsi="Times New Roman" w:cs="Times New Roman"/>
                <w:i/>
                <w:sz w:val="24"/>
                <w:szCs w:val="24"/>
              </w:rPr>
              <w:t>медленно на носочках, дети поднимают руки вверх через стороны</w:t>
            </w: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), Высоко сижу, далеко гляжу! (</w:t>
            </w:r>
            <w:r w:rsidRPr="00C15E3E">
              <w:rPr>
                <w:rFonts w:ascii="Times New Roman" w:hAnsi="Times New Roman" w:cs="Times New Roman"/>
                <w:i/>
                <w:sz w:val="24"/>
                <w:szCs w:val="24"/>
              </w:rPr>
              <w:t>опускаются</w:t>
            </w: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C15E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Фронтально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Игрушка «Петушок»</w:t>
            </w:r>
          </w:p>
        </w:tc>
      </w:tr>
      <w:tr w:rsidR="00592D25" w:rsidRPr="00C15E3E" w:rsidTr="005B7377">
        <w:trPr>
          <w:trHeight w:val="158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3 часть</w:t>
            </w:r>
          </w:p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 xml:space="preserve">Обучать приемам  восстановления дыхания, повышать устойчивость организма к заболеваниям  дыхательной системы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6) Упражнение на восстановление дыхания «Петушок»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Громко кричу: (</w:t>
            </w:r>
            <w:r w:rsidRPr="00C15E3E">
              <w:rPr>
                <w:rFonts w:ascii="Times New Roman" w:hAnsi="Times New Roman" w:cs="Times New Roman"/>
                <w:i/>
                <w:sz w:val="24"/>
                <w:szCs w:val="24"/>
              </w:rPr>
              <w:t>на выдохе</w:t>
            </w: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) «Ку-ка-ре-ку!»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E3E">
              <w:rPr>
                <w:rFonts w:ascii="Times New Roman" w:hAnsi="Times New Roman" w:cs="Times New Roman"/>
                <w:sz w:val="24"/>
                <w:szCs w:val="24"/>
              </w:rPr>
              <w:t>Игрушка «Петушок»</w:t>
            </w:r>
          </w:p>
          <w:p w:rsidR="00592D25" w:rsidRPr="00C15E3E" w:rsidRDefault="00592D25" w:rsidP="005B7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D25" w:rsidRDefault="00592D25"/>
    <w:sectPr w:rsidR="00592D25" w:rsidSect="00592D25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D25"/>
    <w:rsid w:val="0059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2018-04-17T05:40:00Z</dcterms:created>
  <dcterms:modified xsi:type="dcterms:W3CDTF">2018-04-17T05:42:00Z</dcterms:modified>
</cp:coreProperties>
</file>