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75" w:rsidRPr="00935C9B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C9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74775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№3</w:t>
      </w:r>
      <w:r w:rsidRPr="00935C9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74775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align>top</wp:align>
            </wp:positionV>
            <wp:extent cx="1866900" cy="1714500"/>
            <wp:effectExtent l="19050" t="0" r="0" b="0"/>
            <wp:wrapSquare wrapText="bothSides"/>
            <wp:docPr id="1" name="Рисунок 1" descr="F: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775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Pr="00D35E99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775" w:rsidRPr="00D35E99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художественно-эстетическому развитию детей старшего дошкольного возраста.</w:t>
      </w:r>
    </w:p>
    <w:p w:rsidR="00A74775" w:rsidRPr="00D35E99" w:rsidRDefault="00A74775" w:rsidP="00A747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D35E9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6101E" w:rsidRPr="0096101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6101E">
        <w:rPr>
          <w:rFonts w:ascii="Times New Roman" w:eastAsia="Times New Roman" w:hAnsi="Times New Roman" w:cs="Times New Roman"/>
          <w:b/>
          <w:sz w:val="28"/>
          <w:szCs w:val="28"/>
        </w:rPr>
        <w:t>Семь К</w:t>
      </w:r>
      <w:r w:rsidR="0096101E" w:rsidRPr="0096101E">
        <w:rPr>
          <w:rFonts w:ascii="Times New Roman" w:eastAsia="Times New Roman" w:hAnsi="Times New Roman" w:cs="Times New Roman"/>
          <w:b/>
          <w:sz w:val="28"/>
          <w:szCs w:val="28"/>
        </w:rPr>
        <w:t>атерин»</w:t>
      </w:r>
    </w:p>
    <w:p w:rsidR="00A74775" w:rsidRPr="006D66CC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Pr="006D66CC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Pr="006D66CC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Pr="006D66CC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="0096101E">
        <w:rPr>
          <w:rFonts w:ascii="Times New Roman" w:eastAsia="Times New Roman" w:hAnsi="Times New Roman" w:cs="Times New Roman"/>
          <w:sz w:val="28"/>
          <w:szCs w:val="28"/>
        </w:rPr>
        <w:t>Каньшина</w:t>
      </w:r>
      <w:proofErr w:type="spellEnd"/>
      <w:r w:rsidR="0096101E">
        <w:rPr>
          <w:rFonts w:ascii="Times New Roman" w:eastAsia="Times New Roman" w:hAnsi="Times New Roman" w:cs="Times New Roman"/>
          <w:sz w:val="28"/>
          <w:szCs w:val="28"/>
        </w:rPr>
        <w:t xml:space="preserve"> Ольга Ивановна</w:t>
      </w: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4775" w:rsidRDefault="00A74775" w:rsidP="00A7477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Default="00A74775" w:rsidP="00A747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Default="00A74775" w:rsidP="00A747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Default="00A74775" w:rsidP="00A747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Default="00A74775" w:rsidP="00A747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Default="00A74775" w:rsidP="00A747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775" w:rsidRPr="00D35E99" w:rsidRDefault="00A74775" w:rsidP="00A74775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ийск, 2018 г.</w:t>
      </w:r>
    </w:p>
    <w:p w:rsidR="00D20C83" w:rsidRDefault="00D20C83" w:rsidP="00D20C83">
      <w:pPr>
        <w:tabs>
          <w:tab w:val="left" w:pos="1934"/>
        </w:tabs>
        <w:rPr>
          <w:sz w:val="32"/>
          <w:szCs w:val="32"/>
        </w:rPr>
      </w:pPr>
    </w:p>
    <w:p w:rsidR="00CA400C" w:rsidRDefault="00CA400C" w:rsidP="00CA400C">
      <w:pPr>
        <w:tabs>
          <w:tab w:val="left" w:pos="64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161D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E161D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101E">
        <w:rPr>
          <w:rFonts w:ascii="Times New Roman" w:eastAsia="Times New Roman" w:hAnsi="Times New Roman" w:cs="Times New Roman"/>
          <w:sz w:val="28"/>
          <w:szCs w:val="28"/>
        </w:rPr>
        <w:t>Семь К</w:t>
      </w:r>
      <w:r>
        <w:rPr>
          <w:rFonts w:ascii="Times New Roman" w:eastAsia="Times New Roman" w:hAnsi="Times New Roman" w:cs="Times New Roman"/>
          <w:sz w:val="28"/>
          <w:szCs w:val="28"/>
        </w:rPr>
        <w:t>атерин</w:t>
      </w:r>
      <w:r w:rsidRPr="00E161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A400C" w:rsidRDefault="00CA400C" w:rsidP="00CA400C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161D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8138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23C1">
        <w:rPr>
          <w:rFonts w:ascii="Times New Roman" w:hAnsi="Times New Roman" w:cs="Times New Roman"/>
          <w:color w:val="000000"/>
          <w:spacing w:val="3"/>
          <w:sz w:val="28"/>
          <w:szCs w:val="28"/>
        </w:rPr>
        <w:t>ф</w:t>
      </w:r>
      <w:r w:rsidRPr="0096101E">
        <w:rPr>
          <w:rFonts w:ascii="Times New Roman" w:hAnsi="Times New Roman" w:cs="Times New Roman"/>
          <w:spacing w:val="3"/>
          <w:sz w:val="28"/>
          <w:szCs w:val="28"/>
        </w:rPr>
        <w:t>ормирование</w:t>
      </w:r>
      <w:r w:rsidR="008138E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023C1">
        <w:rPr>
          <w:rFonts w:ascii="Times New Roman" w:hAnsi="Times New Roman" w:cs="Times New Roman"/>
          <w:color w:val="000000"/>
          <w:spacing w:val="3"/>
          <w:sz w:val="28"/>
          <w:szCs w:val="28"/>
        </w:rPr>
        <w:t>элементарных представлений о видах искусства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8138E7" w:rsidRDefault="008138E7" w:rsidP="008138E7">
      <w:pPr>
        <w:tabs>
          <w:tab w:val="left" w:pos="6439"/>
        </w:tabs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8138E7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Задачи:</w:t>
      </w:r>
    </w:p>
    <w:p w:rsidR="008138E7" w:rsidRPr="008138E7" w:rsidRDefault="008138E7" w:rsidP="008138E7">
      <w:pPr>
        <w:tabs>
          <w:tab w:val="left" w:pos="6439"/>
        </w:tabs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8138E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E7CD8"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Изучение раз</w:t>
      </w:r>
      <w:r w:rsidR="003E51D0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личного вида кружева и различных видов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плетения;</w:t>
      </w:r>
    </w:p>
    <w:p w:rsidR="008138E7" w:rsidRDefault="008138E7" w:rsidP="008138E7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2.Развитие внимания,  воображения,</w:t>
      </w:r>
      <w:r w:rsidR="003E51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восприятия цвета</w:t>
      </w:r>
      <w:r w:rsidR="00D769D7">
        <w:rPr>
          <w:rFonts w:ascii="Times New Roman" w:hAnsi="Times New Roman" w:cs="Times New Roman"/>
          <w:color w:val="000000"/>
          <w:spacing w:val="3"/>
          <w:sz w:val="28"/>
          <w:szCs w:val="28"/>
        </w:rPr>
        <w:t>, монологической речи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8138E7" w:rsidRPr="00FE7CD8" w:rsidRDefault="008138E7" w:rsidP="008138E7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3.Воспитание эстетического вкуса.</w:t>
      </w:r>
    </w:p>
    <w:p w:rsidR="00CA400C" w:rsidRPr="00541C06" w:rsidRDefault="00CA400C" w:rsidP="00CA400C">
      <w:pPr>
        <w:tabs>
          <w:tab w:val="left" w:pos="6439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6291D">
        <w:rPr>
          <w:rFonts w:ascii="Times New Roman" w:hAnsi="Times New Roman" w:cs="Times New Roman"/>
          <w:b/>
          <w:bCs/>
          <w:iCs/>
          <w:sz w:val="28"/>
          <w:szCs w:val="28"/>
        </w:rPr>
        <w:t>Предварительная работа с детьми:</w:t>
      </w:r>
      <w:r w:rsidR="003E51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F0430" w:rsidRPr="001F0430">
        <w:rPr>
          <w:rFonts w:ascii="Times New Roman" w:hAnsi="Times New Roman" w:cs="Times New Roman"/>
          <w:bCs/>
          <w:iCs/>
          <w:sz w:val="28"/>
          <w:szCs w:val="28"/>
        </w:rPr>
        <w:t>рассматривание кружева</w:t>
      </w:r>
      <w:r w:rsidR="001F0430">
        <w:rPr>
          <w:rFonts w:ascii="Times New Roman" w:hAnsi="Times New Roman" w:cs="Times New Roman"/>
          <w:bCs/>
          <w:iCs/>
          <w:sz w:val="28"/>
          <w:szCs w:val="28"/>
        </w:rPr>
        <w:t xml:space="preserve"> в нарядах кукол.</w:t>
      </w:r>
      <w:bookmarkStart w:id="0" w:name="_GoBack"/>
      <w:bookmarkEnd w:id="0"/>
    </w:p>
    <w:p w:rsidR="00CA400C" w:rsidRPr="00541C06" w:rsidRDefault="00CA400C" w:rsidP="00CA400C">
      <w:pPr>
        <w:tabs>
          <w:tab w:val="left" w:pos="64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Материалы и оборудование:</w:t>
      </w:r>
      <w:r w:rsidR="003F300A" w:rsidRPr="00541C06">
        <w:rPr>
          <w:rFonts w:ascii="Times New Roman" w:hAnsi="Times New Roman" w:cs="Times New Roman"/>
          <w:bCs/>
          <w:iCs/>
          <w:sz w:val="28"/>
          <w:szCs w:val="28"/>
        </w:rPr>
        <w:t>макеты с кружевными узорами,  фигуры животных и людей, вырезанные из бумаги</w:t>
      </w:r>
      <w:r w:rsidR="00541C0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tbl>
      <w:tblPr>
        <w:tblStyle w:val="a3"/>
        <w:tblW w:w="10597" w:type="dxa"/>
        <w:tblInd w:w="-1026" w:type="dxa"/>
        <w:tblLook w:val="0480"/>
      </w:tblPr>
      <w:tblGrid>
        <w:gridCol w:w="2977"/>
        <w:gridCol w:w="5103"/>
        <w:gridCol w:w="2517"/>
      </w:tblGrid>
      <w:tr w:rsidR="007354E7" w:rsidTr="00BA704B">
        <w:tc>
          <w:tcPr>
            <w:tcW w:w="10597" w:type="dxa"/>
            <w:gridSpan w:val="3"/>
          </w:tcPr>
          <w:p w:rsidR="007354E7" w:rsidRPr="007354E7" w:rsidRDefault="007354E7" w:rsidP="007354E7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4E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F57E45" w:rsidTr="000A275A">
        <w:tc>
          <w:tcPr>
            <w:tcW w:w="2977" w:type="dxa"/>
          </w:tcPr>
          <w:p w:rsidR="00F57E45" w:rsidRPr="0096101E" w:rsidRDefault="00F57E45" w:rsidP="00745A4D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103" w:type="dxa"/>
          </w:tcPr>
          <w:p w:rsidR="00F57E45" w:rsidRPr="0096101E" w:rsidRDefault="007354E7" w:rsidP="00745A4D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17" w:type="dxa"/>
          </w:tcPr>
          <w:p w:rsidR="00F57E45" w:rsidRPr="0096101E" w:rsidRDefault="007354E7" w:rsidP="00745A4D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57E45" w:rsidTr="000A275A">
        <w:tc>
          <w:tcPr>
            <w:tcW w:w="2977" w:type="dxa"/>
          </w:tcPr>
          <w:p w:rsidR="00F57E45" w:rsidRPr="00CA400C" w:rsidRDefault="007354E7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Дети играют.</w:t>
            </w:r>
          </w:p>
          <w:p w:rsidR="00CA400C" w:rsidRPr="00CA400C" w:rsidRDefault="00CA400C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00C" w:rsidRPr="00CA400C" w:rsidRDefault="00CA400C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00C" w:rsidRPr="00CA400C" w:rsidRDefault="00CA400C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00C" w:rsidRDefault="00CA400C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</w:tc>
        <w:tc>
          <w:tcPr>
            <w:tcW w:w="5103" w:type="dxa"/>
          </w:tcPr>
          <w:p w:rsidR="00F57E45" w:rsidRPr="00CA400C" w:rsidRDefault="007354E7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Воспитатель перебирает и рас</w:t>
            </w:r>
            <w:r w:rsidR="00CA400C" w:rsidRPr="00CA40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матривает книги в книжном уголке.</w:t>
            </w:r>
          </w:p>
          <w:p w:rsidR="00CA400C" w:rsidRPr="00CA400C" w:rsidRDefault="007354E7" w:rsidP="007354E7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ребята, сколько книг в нашем книжном уголке.</w:t>
            </w:r>
          </w:p>
          <w:p w:rsidR="00CA400C" w:rsidRPr="00CA400C" w:rsidRDefault="00CA400C" w:rsidP="007354E7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Дома у вас есть книги?</w:t>
            </w:r>
          </w:p>
          <w:p w:rsidR="00CA400C" w:rsidRPr="00CA400C" w:rsidRDefault="007354E7" w:rsidP="007354E7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Вы любите слушать</w:t>
            </w:r>
            <w:r w:rsidR="00CA400C" w:rsidRPr="00CA400C">
              <w:rPr>
                <w:rFonts w:ascii="Times New Roman" w:hAnsi="Times New Roman" w:cs="Times New Roman"/>
                <w:sz w:val="28"/>
                <w:szCs w:val="28"/>
              </w:rPr>
              <w:t xml:space="preserve">, когда их вам читают? </w:t>
            </w:r>
          </w:p>
          <w:p w:rsidR="007354E7" w:rsidRPr="00CA400C" w:rsidRDefault="00CA400C" w:rsidP="007354E7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sz w:val="28"/>
                <w:szCs w:val="28"/>
              </w:rPr>
              <w:t>А вы любите  слушать сказки?</w:t>
            </w:r>
          </w:p>
          <w:p w:rsidR="00CA400C" w:rsidRDefault="00CA400C" w:rsidP="007354E7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F57E45" w:rsidRDefault="00F57E45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</w:tc>
      </w:tr>
      <w:tr w:rsidR="00CA400C" w:rsidTr="00C81715">
        <w:tc>
          <w:tcPr>
            <w:tcW w:w="10597" w:type="dxa"/>
            <w:gridSpan w:val="3"/>
          </w:tcPr>
          <w:p w:rsidR="00CA400C" w:rsidRPr="00CA400C" w:rsidRDefault="00CA400C" w:rsidP="00CA400C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A400C" w:rsidTr="000A275A">
        <w:tc>
          <w:tcPr>
            <w:tcW w:w="2977" w:type="dxa"/>
          </w:tcPr>
          <w:p w:rsidR="00CA400C" w:rsidRPr="0096101E" w:rsidRDefault="00745A4D" w:rsidP="00745A4D">
            <w:pPr>
              <w:tabs>
                <w:tab w:val="left" w:pos="1934"/>
              </w:tabs>
              <w:jc w:val="center"/>
              <w:rPr>
                <w:b/>
                <w:sz w:val="24"/>
                <w:szCs w:val="24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103" w:type="dxa"/>
          </w:tcPr>
          <w:p w:rsidR="00CA400C" w:rsidRPr="0096101E" w:rsidRDefault="00745A4D" w:rsidP="00745A4D">
            <w:pPr>
              <w:tabs>
                <w:tab w:val="left" w:pos="1934"/>
              </w:tabs>
              <w:jc w:val="center"/>
              <w:rPr>
                <w:b/>
                <w:sz w:val="24"/>
                <w:szCs w:val="24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17" w:type="dxa"/>
          </w:tcPr>
          <w:p w:rsidR="00CA400C" w:rsidRPr="0096101E" w:rsidRDefault="00745A4D" w:rsidP="00745A4D">
            <w:pPr>
              <w:tabs>
                <w:tab w:val="left" w:pos="1934"/>
              </w:tabs>
              <w:jc w:val="center"/>
              <w:rPr>
                <w:b/>
                <w:sz w:val="24"/>
                <w:szCs w:val="24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20C83" w:rsidRPr="00A10086" w:rsidTr="000A275A">
        <w:tc>
          <w:tcPr>
            <w:tcW w:w="2977" w:type="dxa"/>
          </w:tcPr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Pr="00745A4D" w:rsidRDefault="00CA400C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745A4D">
              <w:rPr>
                <w:rFonts w:ascii="Times New Roman" w:hAnsi="Times New Roman" w:cs="Times New Roman"/>
                <w:sz w:val="28"/>
                <w:szCs w:val="28"/>
              </w:rPr>
              <w:t xml:space="preserve"> Да.</w:t>
            </w:r>
          </w:p>
          <w:p w:rsidR="00D20C83" w:rsidRPr="00745A4D" w:rsidRDefault="00D20C83" w:rsidP="000A275A">
            <w:pPr>
              <w:tabs>
                <w:tab w:val="left" w:pos="19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E27E72" w:rsidRDefault="00E27E72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Default="00D20C83" w:rsidP="000A275A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20C83" w:rsidRPr="00A10086" w:rsidRDefault="00D20C83" w:rsidP="000A275A">
            <w:pPr>
              <w:rPr>
                <w:b/>
                <w:iCs/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Pr="00A10086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45A4D" w:rsidRDefault="00CA400C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Воспитатель:</w:t>
            </w:r>
            <w:r w:rsidR="00D20C83"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Хотите, я вам расскажу необычную сказку? </w:t>
            </w:r>
          </w:p>
          <w:p w:rsidR="00745A4D" w:rsidRDefault="00745A4D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20C83" w:rsidRPr="00CA400C" w:rsidRDefault="00745A4D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Воспитатель</w:t>
            </w:r>
            <w:proofErr w:type="gramStart"/>
            <w:r w:rsidRPr="0096101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D20C83"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proofErr w:type="gramEnd"/>
            <w:r w:rsidR="00D20C83"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огда садитесь поудобнее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стульчики </w:t>
            </w:r>
            <w:r w:rsidR="00D20C83"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и слушайте.</w:t>
            </w:r>
          </w:p>
          <w:p w:rsidR="00D20C83" w:rsidRPr="00CA400C" w:rsidRDefault="00D20C83" w:rsidP="000A275A">
            <w:pPr>
              <w:ind w:firstLine="708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Рассказывают, что царь Петр частенько в заморские страны ездил. Любил своими глазами посмотреть, как и что. Прикидывал, где чему хорошему поучиться. Однажды приезжает к Лазоревому морю. Заморский король его встречает, во дворец ведет, показывает разные диковины.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-Жаль мне тебя, царь Петр, - говорит, - </w:t>
            </w: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живешь ты среди темных людей. Ничего-то они не знают, ничего не умеют. Взгляни, вот, какие мастерицы в моем королевстве имеются. И показывает скатерть кружевную. Царь Петр посмотрел на скатерть и засмеялся: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-Где же вы в своей стране видели березки да ромашки. Это русское кружево из моей страны.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-Быть того не может! – вскричал король и стал скатерть в увеличительное стекло рассматривать. Но смотри, не смотри – береза березой и останется. Рассердился король, приказал позвать к себе купцов. Те бросились королю в ноги и признались: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proofErr w:type="gramStart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Виноваты</w:t>
            </w:r>
            <w:proofErr w:type="gramEnd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, ваше королевское величество! Ох, виноваты! Не вели казнить, вели миловать! Не наших это мастериц дело, у русских кружевниц куплено – у семи Катерин. Лучше их никто кружева не плетет, богаче узора нигде не найдешь…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-Что еще за семь Катерин? Опять меня обмануть хотите? – разгневался король заморский. Тут уж царю Петру пришлось за купцов заступиться.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-Есть, - говорит, - в моем царстве такие кружевницы. Слышать я о них слышал, хоть видеть</w:t>
            </w:r>
            <w:proofErr w:type="gramStart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</w:t>
            </w:r>
            <w:proofErr w:type="gramEnd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никогда не видел.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А заморский король разошелся – и царю Петру веры нет.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-Не поверю, - кричит, - пока своими глазами не увижу! Покажите мне этих Катерин! Едем к ним сию же минуту!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Ну</w:t>
            </w:r>
            <w:proofErr w:type="gramEnd"/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царям сборы не долги. Приказали лошадей запрячь, да и поехали. Впереди – стража, позади – стража на тот случай, если разбойники нападут.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Начали путь в коляске, а потом в сани пересели, в собольи шубы оделись. Едут, едут. Смотрят, на встречу возок ползет. В нем – купец с узлом на коленях. Спрашивает его королевский </w:t>
            </w: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стражник: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-Добрый человек, не укажешь ли нам путь к семи Катеринам – кружевницам.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Купец рассказал, как проехать, да и говорит: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-Я вот от них возвращаюсь. Занавески купил. Может, взглянете.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Развернул купец занавески. Все они так и ахнули. На каждой из них целая сказка выплетена. На одной – про Морозко, на другой – про Сивку-Бурку, а на третьей – про Василису Премудрую. Заморский король как увидел занавески, так и закричал: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-Мои! Покупаю!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И бросил купцу кошелек с золотом.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А царь Петр молчит, будто его это вовсе не касается. Двинулись дальше. Навстречу другой возок. В нем тоже купец сидит. И тоже узел держит. Спрашивает его королевский стражник: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-Добрый человек, не скажешь ли ты нам, где семь Катерин живут?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Отвечает купец: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-Знаю, как не знать! Вот за тем леском… я вот покрывало купил у них,  не взглянете ли?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Развернул купец покрывало – чудо, да и только! На одной стороне – весна лето догоняет, на другой – зима с осенью в обнимку идут.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Заморский король даже из саней выпрыгнул.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-Покупаю! Покупаю! – кричит, - Казначей, «дай ему целую шапку золота…»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А сам покрывало в охапку – и в сани. Боится, чтобы купец, чего доброго не передумал или царь Петр покупку не перехватил. Еще немного проехали - и до села добрались. Подкатили к дому, где кружевницы живут.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Вышли на крыльцо семь Катерин. Все статные, красивые, русые, ясноглазые. Поклонились они гостям в пояс, в дом к </w:t>
            </w: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себе пригласили. А сами за работу сели. У каждой на подушечке-валике свой узор заплетен: у одной, будто волны под руками струятся, у другой – над небывалыми цветами птицы порхают, у третьей – по всему кружеву звезды рассыпаны…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Дух захватило у заморского короля. Он себя щипать стал, уж не снится ли ему это. Потом заморский король пришел в себя, спрашивает: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-А кто вам узоры дает? Кто их придумывает? Продайте мне все узоры – в убытке не будите. 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Отвечают кружевницы: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-Нет у нас никаких узоров. Сказки нам помогают.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Захотел заморский король сказки купить, но они не продаются.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Старшая Катерина говорит: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-Сказки у нас не продажные. Мы их «складываем» по очереди. Что не кружево – то новая сказка…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Царь Петр попросил:</w:t>
            </w:r>
          </w:p>
          <w:p w:rsidR="00D20C83" w:rsidRPr="00CA400C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-Расскажите нам. Люблю сказки слушать!</w:t>
            </w:r>
          </w:p>
          <w:p w:rsidR="00D20C83" w:rsidRDefault="00D20C8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400C">
              <w:rPr>
                <w:rFonts w:ascii="Times New Roman" w:hAnsi="Times New Roman" w:cs="Times New Roman"/>
                <w:iCs/>
                <w:sz w:val="28"/>
                <w:szCs w:val="28"/>
              </w:rPr>
              <w:t>И старшая Катерина рассказала ему сказку, которая называется «Волшебное кружево».</w:t>
            </w:r>
          </w:p>
          <w:p w:rsidR="001505BE" w:rsidRDefault="001505BE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505BE" w:rsidRDefault="001505BE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А теперь встаем на ножки и повторяем  за мной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!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Раз, подняться, потянуться.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Два, согнуться, разогнуться.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Три, в ладоши три хлопка,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три кивка.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 четыре, руки шире.</w:t>
            </w:r>
          </w:p>
          <w:p w:rsidR="001505BE" w:rsidRDefault="001505BE" w:rsidP="001505BE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Пять,  руками помахать</w:t>
            </w:r>
          </w:p>
          <w:p w:rsidR="001505BE" w:rsidRPr="001505BE" w:rsidRDefault="001505BE" w:rsidP="001505BE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на стульчик сесть опять.</w:t>
            </w:r>
          </w:p>
          <w:p w:rsidR="00D20C83" w:rsidRPr="001368D9" w:rsidRDefault="00D20C83" w:rsidP="000A275A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:rsidR="00D20C83" w:rsidRDefault="00D20C83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  <w:p w:rsidR="00D20C83" w:rsidRPr="00A218B8" w:rsidRDefault="00D20C83" w:rsidP="000A275A">
            <w:pPr>
              <w:rPr>
                <w:sz w:val="24"/>
                <w:szCs w:val="24"/>
              </w:rPr>
            </w:pPr>
          </w:p>
          <w:p w:rsidR="00D20C83" w:rsidRPr="00A218B8" w:rsidRDefault="00D20C83" w:rsidP="000A275A">
            <w:pPr>
              <w:rPr>
                <w:sz w:val="24"/>
                <w:szCs w:val="24"/>
              </w:rPr>
            </w:pPr>
          </w:p>
          <w:p w:rsidR="00D20C83" w:rsidRPr="00A218B8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Pr="00A218B8" w:rsidRDefault="00D20C83" w:rsidP="000A275A">
            <w:pPr>
              <w:rPr>
                <w:sz w:val="24"/>
                <w:szCs w:val="24"/>
              </w:rPr>
            </w:pPr>
          </w:p>
          <w:p w:rsidR="00D20C83" w:rsidRPr="00745A4D" w:rsidRDefault="00745A4D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A4D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слово.</w:t>
            </w:r>
          </w:p>
          <w:p w:rsidR="00D20C83" w:rsidRPr="00745A4D" w:rsidRDefault="00D20C83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sz w:val="24"/>
                <w:szCs w:val="24"/>
              </w:rPr>
            </w:pPr>
          </w:p>
          <w:p w:rsidR="00D20C83" w:rsidRDefault="00D20C83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E72">
              <w:rPr>
                <w:rFonts w:ascii="Times New Roman" w:hAnsi="Times New Roman" w:cs="Times New Roman"/>
                <w:sz w:val="28"/>
                <w:szCs w:val="28"/>
              </w:rPr>
              <w:t>Показ макетов с различными кружевными узорами.</w:t>
            </w: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BE" w:rsidRPr="00E27E72" w:rsidRDefault="001505BE" w:rsidP="000A2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745A4D" w:rsidRPr="00A10086" w:rsidTr="000C17CB">
        <w:tc>
          <w:tcPr>
            <w:tcW w:w="10597" w:type="dxa"/>
            <w:gridSpan w:val="3"/>
          </w:tcPr>
          <w:p w:rsidR="00745A4D" w:rsidRPr="00745A4D" w:rsidRDefault="00745A4D" w:rsidP="00745A4D">
            <w:pPr>
              <w:tabs>
                <w:tab w:val="left" w:pos="193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A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CA400C" w:rsidRPr="00A10086" w:rsidTr="000A275A">
        <w:tc>
          <w:tcPr>
            <w:tcW w:w="2977" w:type="dxa"/>
          </w:tcPr>
          <w:p w:rsidR="00CA400C" w:rsidRPr="003F300A" w:rsidRDefault="00745A4D" w:rsidP="00745A4D">
            <w:pPr>
              <w:tabs>
                <w:tab w:val="left" w:pos="1934"/>
              </w:tabs>
              <w:jc w:val="center"/>
              <w:rPr>
                <w:b/>
                <w:sz w:val="24"/>
                <w:szCs w:val="24"/>
              </w:rPr>
            </w:pPr>
            <w:r w:rsidRPr="003F300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103" w:type="dxa"/>
          </w:tcPr>
          <w:p w:rsidR="00CA400C" w:rsidRPr="003F300A" w:rsidRDefault="00745A4D" w:rsidP="00745A4D">
            <w:pPr>
              <w:jc w:val="center"/>
              <w:rPr>
                <w:b/>
                <w:iCs/>
                <w:sz w:val="24"/>
                <w:szCs w:val="24"/>
              </w:rPr>
            </w:pPr>
            <w:r w:rsidRPr="003F300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17" w:type="dxa"/>
          </w:tcPr>
          <w:p w:rsidR="00CA400C" w:rsidRPr="003F300A" w:rsidRDefault="00745A4D" w:rsidP="00745A4D">
            <w:pPr>
              <w:tabs>
                <w:tab w:val="left" w:pos="1934"/>
              </w:tabs>
              <w:jc w:val="center"/>
              <w:rPr>
                <w:b/>
                <w:sz w:val="24"/>
                <w:szCs w:val="24"/>
              </w:rPr>
            </w:pPr>
            <w:r w:rsidRPr="003F300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45A4D" w:rsidRPr="00A10086" w:rsidTr="001505BE">
        <w:trPr>
          <w:trHeight w:val="3883"/>
        </w:trPr>
        <w:tc>
          <w:tcPr>
            <w:tcW w:w="2977" w:type="dxa"/>
          </w:tcPr>
          <w:p w:rsidR="003F300A" w:rsidRPr="001505BE" w:rsidRDefault="003F300A" w:rsidP="003F300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Дети сами составляют сказку.</w:t>
            </w:r>
          </w:p>
          <w:p w:rsidR="003F300A" w:rsidRPr="001505BE" w:rsidRDefault="003F300A" w:rsidP="003F300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300A" w:rsidRPr="001505BE" w:rsidRDefault="003F300A" w:rsidP="003F300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3F300A" w:rsidRPr="001505BE" w:rsidRDefault="003F300A" w:rsidP="003F300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Дети  рассказывают сказку по выложенной картине.</w:t>
            </w:r>
          </w:p>
          <w:p w:rsidR="00745A4D" w:rsidRPr="001505BE" w:rsidRDefault="00745A4D" w:rsidP="000A275A">
            <w:pPr>
              <w:tabs>
                <w:tab w:val="left" w:pos="1934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27E72" w:rsidRPr="001505BE" w:rsidRDefault="00E27E72" w:rsidP="00E27E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</w:t>
            </w:r>
            <w:r w:rsidR="003F300A"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теперь и мы с вами </w:t>
            </w: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сказку </w:t>
            </w:r>
            <w:r w:rsidR="003F300A"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попробуем </w:t>
            </w: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сами придумать.</w:t>
            </w:r>
          </w:p>
          <w:p w:rsidR="00E27E72" w:rsidRPr="001505BE" w:rsidRDefault="00E27E72" w:rsidP="00E27E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помогает детям в составлении рассказа.</w:t>
            </w:r>
          </w:p>
          <w:p w:rsidR="00FF0BEA" w:rsidRPr="001505BE" w:rsidRDefault="00FF0BEA" w:rsidP="00E27E7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45A4D" w:rsidRPr="001505BE" w:rsidRDefault="00FF0BEA" w:rsidP="00E27E72">
            <w:pPr>
              <w:jc w:val="both"/>
              <w:rPr>
                <w:iCs/>
                <w:sz w:val="24"/>
                <w:szCs w:val="24"/>
              </w:rPr>
            </w:pPr>
            <w:r w:rsidRPr="001505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Воспитатель: </w:t>
            </w: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мы сегодня с вами отлично потрудились и научились сами составлять сказки. Теперь вы можете рассказать их дома своим мамам и папам.</w:t>
            </w:r>
          </w:p>
        </w:tc>
        <w:tc>
          <w:tcPr>
            <w:tcW w:w="2517" w:type="dxa"/>
          </w:tcPr>
          <w:p w:rsidR="00745A4D" w:rsidRPr="001505BE" w:rsidRDefault="003F300A" w:rsidP="003F300A">
            <w:pPr>
              <w:tabs>
                <w:tab w:val="left" w:pos="1934"/>
              </w:tabs>
              <w:jc w:val="both"/>
              <w:rPr>
                <w:sz w:val="24"/>
                <w:szCs w:val="24"/>
              </w:rPr>
            </w:pP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Детям предлагают различные узоры, фигуры животных, фигуры людей вырезанных из бумаги. Дети должны сложить их в одну общую картину и придумать сказку к этому изображению.</w:t>
            </w:r>
          </w:p>
        </w:tc>
      </w:tr>
    </w:tbl>
    <w:p w:rsidR="00D20C83" w:rsidRPr="00A10086" w:rsidRDefault="00D20C83" w:rsidP="00D20C83">
      <w:pPr>
        <w:tabs>
          <w:tab w:val="left" w:pos="1934"/>
        </w:tabs>
        <w:rPr>
          <w:sz w:val="24"/>
          <w:szCs w:val="24"/>
        </w:rPr>
      </w:pPr>
    </w:p>
    <w:p w:rsidR="00D20C83" w:rsidRDefault="00D20C83" w:rsidP="00D20C83"/>
    <w:p w:rsidR="00D20C83" w:rsidRDefault="00D20C83" w:rsidP="00D20C83"/>
    <w:p w:rsidR="00D20C83" w:rsidRDefault="00D20C83" w:rsidP="00D20C83"/>
    <w:p w:rsidR="00D20C83" w:rsidRDefault="00D20C83" w:rsidP="00D20C83"/>
    <w:p w:rsidR="00D20C83" w:rsidRDefault="00D20C83" w:rsidP="00D20C83"/>
    <w:p w:rsidR="00D20C83" w:rsidRDefault="00D20C83" w:rsidP="00D20C83"/>
    <w:p w:rsidR="00D20C83" w:rsidRDefault="00D20C83" w:rsidP="00D20C83"/>
    <w:p w:rsidR="00D20C83" w:rsidRDefault="00D20C83" w:rsidP="00D20C83"/>
    <w:p w:rsidR="000751A4" w:rsidRDefault="000751A4"/>
    <w:sectPr w:rsidR="000751A4" w:rsidSect="00A1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D20C83"/>
    <w:rsid w:val="00022295"/>
    <w:rsid w:val="000751A4"/>
    <w:rsid w:val="000D1C53"/>
    <w:rsid w:val="001505BE"/>
    <w:rsid w:val="001F0430"/>
    <w:rsid w:val="003E51D0"/>
    <w:rsid w:val="003F300A"/>
    <w:rsid w:val="00541C06"/>
    <w:rsid w:val="0065412F"/>
    <w:rsid w:val="007354E7"/>
    <w:rsid w:val="00745A4D"/>
    <w:rsid w:val="008138E7"/>
    <w:rsid w:val="0096101E"/>
    <w:rsid w:val="009B24A9"/>
    <w:rsid w:val="00A13F1D"/>
    <w:rsid w:val="00A74775"/>
    <w:rsid w:val="00CA2AD2"/>
    <w:rsid w:val="00CA400C"/>
    <w:rsid w:val="00CF48EB"/>
    <w:rsid w:val="00D20C83"/>
    <w:rsid w:val="00D769D7"/>
    <w:rsid w:val="00E27E72"/>
    <w:rsid w:val="00F04911"/>
    <w:rsid w:val="00F57E45"/>
    <w:rsid w:val="00FF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2018-03-12T05:02:00Z</cp:lastPrinted>
  <dcterms:created xsi:type="dcterms:W3CDTF">2018-02-21T06:17:00Z</dcterms:created>
  <dcterms:modified xsi:type="dcterms:W3CDTF">2018-03-13T15:21:00Z</dcterms:modified>
</cp:coreProperties>
</file>