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54F" w:rsidRPr="00562511" w:rsidRDefault="00561C55">
      <w:pPr>
        <w:rPr>
          <w:rFonts w:ascii="Times New Roman" w:hAnsi="Times New Roman" w:cs="Times New Roman"/>
          <w:b/>
          <w:sz w:val="24"/>
          <w:szCs w:val="24"/>
        </w:rPr>
      </w:pPr>
      <w:r w:rsidRPr="00562511">
        <w:rPr>
          <w:rFonts w:ascii="Times New Roman" w:hAnsi="Times New Roman" w:cs="Times New Roman"/>
          <w:b/>
          <w:sz w:val="24"/>
          <w:szCs w:val="24"/>
        </w:rPr>
        <w:t xml:space="preserve">                   План – конспект открытого урока в классе баяна</w:t>
      </w:r>
    </w:p>
    <w:p w:rsidR="00561C55" w:rsidRDefault="00561C55">
      <w:pPr>
        <w:rPr>
          <w:rFonts w:ascii="Times New Roman" w:hAnsi="Times New Roman" w:cs="Times New Roman"/>
          <w:b/>
          <w:sz w:val="24"/>
          <w:szCs w:val="24"/>
        </w:rPr>
      </w:pPr>
      <w:r w:rsidRPr="00561C55">
        <w:rPr>
          <w:rFonts w:ascii="Times New Roman" w:hAnsi="Times New Roman" w:cs="Times New Roman"/>
          <w:b/>
          <w:sz w:val="24"/>
          <w:szCs w:val="24"/>
        </w:rPr>
        <w:t xml:space="preserve">Тема « </w:t>
      </w:r>
      <w:r>
        <w:rPr>
          <w:rFonts w:ascii="Times New Roman" w:hAnsi="Times New Roman" w:cs="Times New Roman"/>
          <w:b/>
          <w:sz w:val="24"/>
          <w:szCs w:val="24"/>
        </w:rPr>
        <w:t>Освоение клавиатуры инструмента</w:t>
      </w:r>
      <w:r w:rsidRPr="00561C55">
        <w:rPr>
          <w:rFonts w:ascii="Times New Roman" w:hAnsi="Times New Roman" w:cs="Times New Roman"/>
          <w:b/>
          <w:sz w:val="24"/>
          <w:szCs w:val="24"/>
        </w:rPr>
        <w:t>, развитие технических навыков на уроке  по специальности»</w:t>
      </w:r>
    </w:p>
    <w:p w:rsidR="00561C55" w:rsidRDefault="00561C55">
      <w:pPr>
        <w:rPr>
          <w:rFonts w:ascii="Times New Roman" w:hAnsi="Times New Roman" w:cs="Times New Roman"/>
          <w:b/>
          <w:sz w:val="24"/>
          <w:szCs w:val="24"/>
        </w:rPr>
      </w:pPr>
      <w:r>
        <w:rPr>
          <w:rFonts w:ascii="Times New Roman" w:hAnsi="Times New Roman" w:cs="Times New Roman"/>
          <w:b/>
          <w:sz w:val="24"/>
          <w:szCs w:val="24"/>
        </w:rPr>
        <w:t xml:space="preserve">Учащийся: </w:t>
      </w:r>
      <w:proofErr w:type="spellStart"/>
      <w:r w:rsidRPr="002E6409">
        <w:rPr>
          <w:rFonts w:ascii="Times New Roman" w:hAnsi="Times New Roman" w:cs="Times New Roman"/>
          <w:sz w:val="24"/>
          <w:szCs w:val="24"/>
        </w:rPr>
        <w:t>Хаметов</w:t>
      </w:r>
      <w:proofErr w:type="spellEnd"/>
      <w:r w:rsidRPr="002E6409">
        <w:rPr>
          <w:rFonts w:ascii="Times New Roman" w:hAnsi="Times New Roman" w:cs="Times New Roman"/>
          <w:sz w:val="24"/>
          <w:szCs w:val="24"/>
        </w:rPr>
        <w:t xml:space="preserve"> Андрей – 1 класс, программа -  дополнительная предпрофессиональная образовательная программа « Народные инструменты».</w:t>
      </w:r>
    </w:p>
    <w:p w:rsidR="00561C55" w:rsidRDefault="002E6409">
      <w:pPr>
        <w:rPr>
          <w:rFonts w:ascii="Times New Roman" w:hAnsi="Times New Roman" w:cs="Times New Roman"/>
          <w:b/>
          <w:sz w:val="24"/>
          <w:szCs w:val="24"/>
        </w:rPr>
      </w:pPr>
      <w:r>
        <w:rPr>
          <w:rFonts w:ascii="Times New Roman" w:hAnsi="Times New Roman" w:cs="Times New Roman"/>
          <w:b/>
          <w:sz w:val="24"/>
          <w:szCs w:val="24"/>
        </w:rPr>
        <w:t xml:space="preserve">Тип урока: </w:t>
      </w:r>
      <w:r w:rsidRPr="002E6409">
        <w:rPr>
          <w:rFonts w:ascii="Times New Roman" w:hAnsi="Times New Roman" w:cs="Times New Roman"/>
          <w:sz w:val="24"/>
          <w:szCs w:val="24"/>
        </w:rPr>
        <w:t>комбинированный.</w:t>
      </w:r>
    </w:p>
    <w:p w:rsidR="002E6409" w:rsidRDefault="002E6409">
      <w:pPr>
        <w:rPr>
          <w:rFonts w:ascii="Times New Roman" w:hAnsi="Times New Roman" w:cs="Times New Roman"/>
          <w:sz w:val="24"/>
          <w:szCs w:val="24"/>
        </w:rPr>
      </w:pPr>
      <w:r>
        <w:rPr>
          <w:rFonts w:ascii="Times New Roman" w:hAnsi="Times New Roman" w:cs="Times New Roman"/>
          <w:b/>
          <w:sz w:val="24"/>
          <w:szCs w:val="24"/>
        </w:rPr>
        <w:t>Цель урока</w:t>
      </w:r>
      <w:r w:rsidRPr="002E6409">
        <w:rPr>
          <w:rFonts w:ascii="Times New Roman" w:hAnsi="Times New Roman" w:cs="Times New Roman"/>
          <w:sz w:val="24"/>
          <w:szCs w:val="24"/>
        </w:rPr>
        <w:t>: формирование исполнительских и технических навыков игры на инструменте</w:t>
      </w:r>
      <w:r>
        <w:rPr>
          <w:rFonts w:ascii="Times New Roman" w:hAnsi="Times New Roman" w:cs="Times New Roman"/>
          <w:sz w:val="24"/>
          <w:szCs w:val="24"/>
        </w:rPr>
        <w:t>.</w:t>
      </w:r>
    </w:p>
    <w:p w:rsidR="002E6409" w:rsidRDefault="002E6409">
      <w:pPr>
        <w:rPr>
          <w:rFonts w:ascii="Times New Roman" w:hAnsi="Times New Roman" w:cs="Times New Roman"/>
          <w:sz w:val="24"/>
          <w:szCs w:val="24"/>
        </w:rPr>
      </w:pPr>
      <w:r w:rsidRPr="00562511">
        <w:rPr>
          <w:rFonts w:ascii="Times New Roman" w:hAnsi="Times New Roman" w:cs="Times New Roman"/>
          <w:b/>
          <w:sz w:val="24"/>
          <w:szCs w:val="24"/>
        </w:rPr>
        <w:t>Задачи урока</w:t>
      </w:r>
      <w:r>
        <w:rPr>
          <w:rFonts w:ascii="Times New Roman" w:hAnsi="Times New Roman" w:cs="Times New Roman"/>
          <w:sz w:val="24"/>
          <w:szCs w:val="24"/>
        </w:rPr>
        <w:t xml:space="preserve">: </w:t>
      </w:r>
    </w:p>
    <w:p w:rsidR="002E6409" w:rsidRPr="002E6409" w:rsidRDefault="002E6409" w:rsidP="002E6409">
      <w:pPr>
        <w:pStyle w:val="a3"/>
        <w:numPr>
          <w:ilvl w:val="0"/>
          <w:numId w:val="1"/>
        </w:numPr>
        <w:rPr>
          <w:rFonts w:ascii="Times New Roman" w:hAnsi="Times New Roman" w:cs="Times New Roman"/>
          <w:sz w:val="24"/>
          <w:szCs w:val="24"/>
        </w:rPr>
      </w:pPr>
      <w:proofErr w:type="gramStart"/>
      <w:r>
        <w:rPr>
          <w:rFonts w:ascii="Times New Roman" w:hAnsi="Times New Roman" w:cs="Times New Roman"/>
          <w:b/>
          <w:sz w:val="24"/>
          <w:szCs w:val="24"/>
        </w:rPr>
        <w:t>Обучающая</w:t>
      </w:r>
      <w:proofErr w:type="gramEnd"/>
      <w:r>
        <w:rPr>
          <w:rFonts w:ascii="Times New Roman" w:hAnsi="Times New Roman" w:cs="Times New Roman"/>
          <w:b/>
          <w:sz w:val="24"/>
          <w:szCs w:val="24"/>
        </w:rPr>
        <w:t xml:space="preserve">: </w:t>
      </w:r>
      <w:r w:rsidRPr="002E6409">
        <w:rPr>
          <w:rFonts w:ascii="Times New Roman" w:hAnsi="Times New Roman" w:cs="Times New Roman"/>
          <w:sz w:val="24"/>
          <w:szCs w:val="24"/>
        </w:rPr>
        <w:t>обобщить и углубить знания учащегося, сформировать навык вертикального перемещения третьего пальца по второму ряду левой клавиатуры</w:t>
      </w:r>
    </w:p>
    <w:p w:rsidR="002E6409" w:rsidRPr="002E6409" w:rsidRDefault="002E6409" w:rsidP="002E6409">
      <w:pPr>
        <w:pStyle w:val="a3"/>
        <w:numPr>
          <w:ilvl w:val="0"/>
          <w:numId w:val="1"/>
        </w:numPr>
        <w:rPr>
          <w:rFonts w:ascii="Times New Roman" w:hAnsi="Times New Roman" w:cs="Times New Roman"/>
          <w:sz w:val="24"/>
          <w:szCs w:val="24"/>
        </w:rPr>
      </w:pPr>
      <w:proofErr w:type="gramStart"/>
      <w:r>
        <w:rPr>
          <w:rFonts w:ascii="Times New Roman" w:hAnsi="Times New Roman" w:cs="Times New Roman"/>
          <w:b/>
          <w:sz w:val="24"/>
          <w:szCs w:val="24"/>
        </w:rPr>
        <w:t>Развивающая</w:t>
      </w:r>
      <w:proofErr w:type="gramEnd"/>
      <w:r>
        <w:rPr>
          <w:rFonts w:ascii="Times New Roman" w:hAnsi="Times New Roman" w:cs="Times New Roman"/>
          <w:b/>
          <w:sz w:val="24"/>
          <w:szCs w:val="24"/>
        </w:rPr>
        <w:t xml:space="preserve">: </w:t>
      </w:r>
      <w:r w:rsidRPr="002E6409">
        <w:rPr>
          <w:rFonts w:ascii="Times New Roman" w:hAnsi="Times New Roman" w:cs="Times New Roman"/>
          <w:sz w:val="24"/>
          <w:szCs w:val="24"/>
        </w:rPr>
        <w:t>развитие внимания, музыкального слуха при игре на инструменте технических навыков исполнительства, творческих способностей</w:t>
      </w:r>
    </w:p>
    <w:p w:rsidR="002E6409" w:rsidRDefault="002E6409" w:rsidP="002E6409">
      <w:pPr>
        <w:pStyle w:val="a3"/>
        <w:numPr>
          <w:ilvl w:val="0"/>
          <w:numId w:val="1"/>
        </w:numPr>
        <w:rPr>
          <w:rFonts w:ascii="Times New Roman" w:hAnsi="Times New Roman" w:cs="Times New Roman"/>
          <w:b/>
          <w:sz w:val="24"/>
          <w:szCs w:val="24"/>
        </w:rPr>
      </w:pPr>
      <w:proofErr w:type="gramStart"/>
      <w:r>
        <w:rPr>
          <w:rFonts w:ascii="Times New Roman" w:hAnsi="Times New Roman" w:cs="Times New Roman"/>
          <w:b/>
          <w:sz w:val="24"/>
          <w:szCs w:val="24"/>
        </w:rPr>
        <w:t>Воспитывающая</w:t>
      </w:r>
      <w:proofErr w:type="gramEnd"/>
      <w:r>
        <w:rPr>
          <w:rFonts w:ascii="Times New Roman" w:hAnsi="Times New Roman" w:cs="Times New Roman"/>
          <w:b/>
          <w:sz w:val="24"/>
          <w:szCs w:val="24"/>
        </w:rPr>
        <w:t xml:space="preserve">: </w:t>
      </w:r>
      <w:r w:rsidRPr="002E6409">
        <w:rPr>
          <w:rFonts w:ascii="Times New Roman" w:hAnsi="Times New Roman" w:cs="Times New Roman"/>
          <w:sz w:val="24"/>
          <w:szCs w:val="24"/>
        </w:rPr>
        <w:t>привитие интереса к музыкальному искусству</w:t>
      </w:r>
    </w:p>
    <w:p w:rsidR="002E6409" w:rsidRPr="002E6409" w:rsidRDefault="002E6409" w:rsidP="002E6409">
      <w:pPr>
        <w:pStyle w:val="a3"/>
        <w:numPr>
          <w:ilvl w:val="0"/>
          <w:numId w:val="1"/>
        </w:numPr>
        <w:rPr>
          <w:rFonts w:ascii="Times New Roman" w:hAnsi="Times New Roman" w:cs="Times New Roman"/>
          <w:sz w:val="24"/>
          <w:szCs w:val="24"/>
        </w:rPr>
      </w:pPr>
      <w:proofErr w:type="spellStart"/>
      <w:r>
        <w:rPr>
          <w:rFonts w:ascii="Times New Roman" w:hAnsi="Times New Roman" w:cs="Times New Roman"/>
          <w:b/>
          <w:sz w:val="24"/>
          <w:szCs w:val="24"/>
        </w:rPr>
        <w:t>Здоровьесберегающая</w:t>
      </w:r>
      <w:proofErr w:type="spellEnd"/>
      <w:r>
        <w:rPr>
          <w:rFonts w:ascii="Times New Roman" w:hAnsi="Times New Roman" w:cs="Times New Roman"/>
          <w:b/>
          <w:sz w:val="24"/>
          <w:szCs w:val="24"/>
        </w:rPr>
        <w:t xml:space="preserve">: </w:t>
      </w:r>
      <w:r w:rsidRPr="002E6409">
        <w:rPr>
          <w:rFonts w:ascii="Times New Roman" w:hAnsi="Times New Roman" w:cs="Times New Roman"/>
          <w:sz w:val="24"/>
          <w:szCs w:val="24"/>
        </w:rPr>
        <w:t>правильная посадка, положение рук, установка инструмента</w:t>
      </w:r>
    </w:p>
    <w:p w:rsidR="002E6409" w:rsidRDefault="002E6409" w:rsidP="002E6409">
      <w:pPr>
        <w:pStyle w:val="a3"/>
        <w:rPr>
          <w:rFonts w:ascii="Times New Roman" w:hAnsi="Times New Roman" w:cs="Times New Roman"/>
          <w:b/>
          <w:sz w:val="24"/>
          <w:szCs w:val="24"/>
        </w:rPr>
      </w:pPr>
      <w:r>
        <w:rPr>
          <w:rFonts w:ascii="Times New Roman" w:hAnsi="Times New Roman" w:cs="Times New Roman"/>
          <w:b/>
          <w:sz w:val="24"/>
          <w:szCs w:val="24"/>
        </w:rPr>
        <w:t>Форма урока</w:t>
      </w:r>
      <w:r w:rsidRPr="002E6409">
        <w:rPr>
          <w:rFonts w:ascii="Times New Roman" w:hAnsi="Times New Roman" w:cs="Times New Roman"/>
          <w:sz w:val="24"/>
          <w:szCs w:val="24"/>
        </w:rPr>
        <w:t>: индивидуальная</w:t>
      </w:r>
      <w:r>
        <w:rPr>
          <w:rFonts w:ascii="Times New Roman" w:hAnsi="Times New Roman" w:cs="Times New Roman"/>
          <w:b/>
          <w:sz w:val="24"/>
          <w:szCs w:val="24"/>
        </w:rPr>
        <w:t>.</w:t>
      </w:r>
    </w:p>
    <w:p w:rsidR="002E6409" w:rsidRPr="00562511" w:rsidRDefault="002E6409" w:rsidP="00562511">
      <w:pPr>
        <w:rPr>
          <w:rFonts w:ascii="Times New Roman" w:hAnsi="Times New Roman" w:cs="Times New Roman"/>
          <w:sz w:val="24"/>
          <w:szCs w:val="24"/>
        </w:rPr>
      </w:pPr>
      <w:proofErr w:type="gramStart"/>
      <w:r w:rsidRPr="00562511">
        <w:rPr>
          <w:rFonts w:ascii="Times New Roman" w:hAnsi="Times New Roman" w:cs="Times New Roman"/>
          <w:b/>
          <w:sz w:val="24"/>
          <w:szCs w:val="24"/>
        </w:rPr>
        <w:t xml:space="preserve">Технические средства: </w:t>
      </w:r>
      <w:r w:rsidRPr="00562511">
        <w:rPr>
          <w:rFonts w:ascii="Times New Roman" w:hAnsi="Times New Roman" w:cs="Times New Roman"/>
          <w:sz w:val="24"/>
          <w:szCs w:val="24"/>
        </w:rPr>
        <w:t xml:space="preserve">2 баяна, пульт, стол, стулья, ноты, </w:t>
      </w:r>
      <w:r w:rsidR="00562511">
        <w:rPr>
          <w:rFonts w:ascii="Times New Roman" w:hAnsi="Times New Roman" w:cs="Times New Roman"/>
          <w:sz w:val="24"/>
          <w:szCs w:val="24"/>
        </w:rPr>
        <w:t xml:space="preserve">нотная </w:t>
      </w:r>
      <w:r w:rsidRPr="00562511">
        <w:rPr>
          <w:rFonts w:ascii="Times New Roman" w:hAnsi="Times New Roman" w:cs="Times New Roman"/>
          <w:sz w:val="24"/>
          <w:szCs w:val="24"/>
        </w:rPr>
        <w:t xml:space="preserve"> тетрадь ученика, </w:t>
      </w:r>
      <w:r w:rsidR="00562511">
        <w:rPr>
          <w:rFonts w:ascii="Times New Roman" w:hAnsi="Times New Roman" w:cs="Times New Roman"/>
          <w:sz w:val="24"/>
          <w:szCs w:val="24"/>
        </w:rPr>
        <w:t xml:space="preserve">дневник, </w:t>
      </w:r>
      <w:r w:rsidRPr="00562511">
        <w:rPr>
          <w:rFonts w:ascii="Times New Roman" w:hAnsi="Times New Roman" w:cs="Times New Roman"/>
          <w:sz w:val="24"/>
          <w:szCs w:val="24"/>
        </w:rPr>
        <w:t>наглядные пособия, ноутбук.</w:t>
      </w:r>
      <w:proofErr w:type="gramEnd"/>
    </w:p>
    <w:p w:rsidR="002E6409" w:rsidRPr="00562511" w:rsidRDefault="002E6409" w:rsidP="00562511">
      <w:pPr>
        <w:rPr>
          <w:rFonts w:ascii="Times New Roman" w:hAnsi="Times New Roman" w:cs="Times New Roman"/>
          <w:sz w:val="24"/>
          <w:szCs w:val="24"/>
        </w:rPr>
      </w:pPr>
      <w:r w:rsidRPr="00562511">
        <w:rPr>
          <w:rFonts w:ascii="Times New Roman" w:hAnsi="Times New Roman" w:cs="Times New Roman"/>
          <w:b/>
          <w:sz w:val="24"/>
          <w:szCs w:val="24"/>
        </w:rPr>
        <w:t>Репертуарный план урока:</w:t>
      </w:r>
    </w:p>
    <w:p w:rsidR="002E6409" w:rsidRPr="002E6409" w:rsidRDefault="002E6409" w:rsidP="002E6409">
      <w:pPr>
        <w:pStyle w:val="a3"/>
        <w:numPr>
          <w:ilvl w:val="0"/>
          <w:numId w:val="2"/>
        </w:numPr>
        <w:rPr>
          <w:rFonts w:ascii="Times New Roman" w:hAnsi="Times New Roman" w:cs="Times New Roman"/>
          <w:b/>
          <w:sz w:val="24"/>
          <w:szCs w:val="24"/>
        </w:rPr>
      </w:pPr>
      <w:r>
        <w:rPr>
          <w:rFonts w:ascii="Times New Roman" w:hAnsi="Times New Roman" w:cs="Times New Roman"/>
          <w:sz w:val="24"/>
          <w:szCs w:val="24"/>
        </w:rPr>
        <w:t>Гаммы до, соль, фа мажор, арпеджио, аккорды.</w:t>
      </w:r>
    </w:p>
    <w:p w:rsidR="002E6409" w:rsidRPr="00403BE2" w:rsidRDefault="00403BE2" w:rsidP="002E6409">
      <w:pPr>
        <w:pStyle w:val="a3"/>
        <w:numPr>
          <w:ilvl w:val="0"/>
          <w:numId w:val="2"/>
        </w:numPr>
        <w:rPr>
          <w:rFonts w:ascii="Times New Roman" w:hAnsi="Times New Roman" w:cs="Times New Roman"/>
          <w:sz w:val="24"/>
          <w:szCs w:val="24"/>
        </w:rPr>
      </w:pPr>
      <w:proofErr w:type="spellStart"/>
      <w:r w:rsidRPr="00403BE2">
        <w:rPr>
          <w:rFonts w:ascii="Times New Roman" w:hAnsi="Times New Roman" w:cs="Times New Roman"/>
          <w:sz w:val="24"/>
          <w:szCs w:val="24"/>
        </w:rPr>
        <w:t>Р.н</w:t>
      </w:r>
      <w:proofErr w:type="gramStart"/>
      <w:r w:rsidRPr="00403BE2">
        <w:rPr>
          <w:rFonts w:ascii="Times New Roman" w:hAnsi="Times New Roman" w:cs="Times New Roman"/>
          <w:sz w:val="24"/>
          <w:szCs w:val="24"/>
        </w:rPr>
        <w:t>.п</w:t>
      </w:r>
      <w:proofErr w:type="spellEnd"/>
      <w:proofErr w:type="gramEnd"/>
      <w:r w:rsidRPr="00403BE2">
        <w:rPr>
          <w:rFonts w:ascii="Times New Roman" w:hAnsi="Times New Roman" w:cs="Times New Roman"/>
          <w:sz w:val="24"/>
          <w:szCs w:val="24"/>
        </w:rPr>
        <w:t xml:space="preserve"> « Как под горкой, под горой», «Коровушка»</w:t>
      </w:r>
    </w:p>
    <w:p w:rsidR="00403BE2" w:rsidRPr="00403BE2" w:rsidRDefault="00403BE2" w:rsidP="002E6409">
      <w:pPr>
        <w:pStyle w:val="a3"/>
        <w:numPr>
          <w:ilvl w:val="0"/>
          <w:numId w:val="2"/>
        </w:numPr>
        <w:rPr>
          <w:rFonts w:ascii="Times New Roman" w:hAnsi="Times New Roman" w:cs="Times New Roman"/>
          <w:sz w:val="24"/>
          <w:szCs w:val="24"/>
        </w:rPr>
      </w:pPr>
      <w:proofErr w:type="spellStart"/>
      <w:r w:rsidRPr="00403BE2">
        <w:rPr>
          <w:rFonts w:ascii="Times New Roman" w:hAnsi="Times New Roman" w:cs="Times New Roman"/>
          <w:sz w:val="24"/>
          <w:szCs w:val="24"/>
        </w:rPr>
        <w:t>Шитте</w:t>
      </w:r>
      <w:proofErr w:type="spellEnd"/>
      <w:r w:rsidRPr="00403BE2">
        <w:rPr>
          <w:rFonts w:ascii="Times New Roman" w:hAnsi="Times New Roman" w:cs="Times New Roman"/>
          <w:sz w:val="24"/>
          <w:szCs w:val="24"/>
        </w:rPr>
        <w:t xml:space="preserve"> « Этюд»</w:t>
      </w:r>
    </w:p>
    <w:p w:rsidR="00403BE2" w:rsidRDefault="00403BE2" w:rsidP="002E6409">
      <w:pPr>
        <w:pStyle w:val="a3"/>
        <w:numPr>
          <w:ilvl w:val="0"/>
          <w:numId w:val="2"/>
        </w:numPr>
        <w:rPr>
          <w:rFonts w:ascii="Times New Roman" w:hAnsi="Times New Roman" w:cs="Times New Roman"/>
          <w:b/>
          <w:sz w:val="24"/>
          <w:szCs w:val="24"/>
        </w:rPr>
      </w:pPr>
      <w:proofErr w:type="spellStart"/>
      <w:r w:rsidRPr="00403BE2">
        <w:rPr>
          <w:rFonts w:ascii="Times New Roman" w:hAnsi="Times New Roman" w:cs="Times New Roman"/>
          <w:sz w:val="24"/>
          <w:szCs w:val="24"/>
        </w:rPr>
        <w:t>Анс</w:t>
      </w:r>
      <w:proofErr w:type="spellEnd"/>
      <w:r w:rsidRPr="00403BE2">
        <w:rPr>
          <w:rFonts w:ascii="Times New Roman" w:hAnsi="Times New Roman" w:cs="Times New Roman"/>
          <w:sz w:val="24"/>
          <w:szCs w:val="24"/>
        </w:rPr>
        <w:t>. « В хороводе</w:t>
      </w:r>
      <w:r>
        <w:rPr>
          <w:rFonts w:ascii="Times New Roman" w:hAnsi="Times New Roman" w:cs="Times New Roman"/>
          <w:b/>
          <w:sz w:val="24"/>
          <w:szCs w:val="24"/>
        </w:rPr>
        <w:t>».</w:t>
      </w:r>
    </w:p>
    <w:p w:rsidR="00403BE2" w:rsidRPr="00562511" w:rsidRDefault="00403BE2" w:rsidP="00562511">
      <w:pPr>
        <w:rPr>
          <w:rFonts w:ascii="Times New Roman" w:hAnsi="Times New Roman" w:cs="Times New Roman"/>
          <w:b/>
          <w:sz w:val="24"/>
          <w:szCs w:val="24"/>
        </w:rPr>
      </w:pPr>
      <w:r w:rsidRPr="00562511">
        <w:rPr>
          <w:rFonts w:ascii="Times New Roman" w:hAnsi="Times New Roman" w:cs="Times New Roman"/>
          <w:b/>
          <w:sz w:val="24"/>
          <w:szCs w:val="24"/>
        </w:rPr>
        <w:t>Структура урока:</w:t>
      </w:r>
    </w:p>
    <w:p w:rsidR="00403BE2" w:rsidRPr="00562511" w:rsidRDefault="00403BE2" w:rsidP="00403BE2">
      <w:pPr>
        <w:pStyle w:val="a3"/>
        <w:ind w:left="1440"/>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1 часть – организационная;</w:t>
      </w:r>
      <w:r w:rsidRPr="00562511">
        <w:rPr>
          <w:rFonts w:ascii="Times New Roman" w:eastAsia="Times New Roman" w:hAnsi="Times New Roman" w:cs="Times New Roman"/>
          <w:color w:val="000000" w:themeColor="text1"/>
          <w:sz w:val="24"/>
          <w:szCs w:val="24"/>
          <w:lang w:eastAsia="ru-RU"/>
        </w:rPr>
        <w:br/>
        <w:t>2 часть – работа над новым материалом;</w:t>
      </w:r>
      <w:r w:rsidRPr="00562511">
        <w:rPr>
          <w:rFonts w:ascii="Times New Roman" w:eastAsia="Times New Roman" w:hAnsi="Times New Roman" w:cs="Times New Roman"/>
          <w:color w:val="000000" w:themeColor="text1"/>
          <w:sz w:val="24"/>
          <w:szCs w:val="24"/>
          <w:lang w:eastAsia="ru-RU"/>
        </w:rPr>
        <w:br/>
        <w:t>3 часть – закрепление изученного материала на уроке;</w:t>
      </w:r>
      <w:r w:rsidRPr="00562511">
        <w:rPr>
          <w:rFonts w:ascii="Times New Roman" w:eastAsia="Times New Roman" w:hAnsi="Times New Roman" w:cs="Times New Roman"/>
          <w:color w:val="000000" w:themeColor="text1"/>
          <w:sz w:val="24"/>
          <w:szCs w:val="24"/>
          <w:lang w:eastAsia="ru-RU"/>
        </w:rPr>
        <w:br/>
        <w:t>4 часть – итог урока;</w:t>
      </w:r>
      <w:r w:rsidRPr="00562511">
        <w:rPr>
          <w:rFonts w:ascii="Times New Roman" w:eastAsia="Times New Roman" w:hAnsi="Times New Roman" w:cs="Times New Roman"/>
          <w:color w:val="000000" w:themeColor="text1"/>
          <w:sz w:val="24"/>
          <w:szCs w:val="24"/>
          <w:lang w:eastAsia="ru-RU"/>
        </w:rPr>
        <w:br/>
        <w:t>5часть - формулировка домашнего задания.</w:t>
      </w:r>
    </w:p>
    <w:p w:rsidR="004C2F54" w:rsidRPr="00562511" w:rsidRDefault="00562511" w:rsidP="00403BE2">
      <w:pP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403BE2" w:rsidRPr="00562511">
        <w:rPr>
          <w:rFonts w:ascii="Times New Roman" w:eastAsia="Times New Roman" w:hAnsi="Times New Roman" w:cs="Times New Roman"/>
          <w:color w:val="000000" w:themeColor="text1"/>
          <w:sz w:val="24"/>
          <w:szCs w:val="24"/>
          <w:lang w:eastAsia="ru-RU"/>
        </w:rPr>
        <w:t xml:space="preserve">С первых уроков ученик приучается играть, не глядя на клавиатуру. Перед началом исполнения песенки ему необходимо установить  пальцы на клавиши: до – 2 палец, ми – 3, фа </w:t>
      </w:r>
      <w:r w:rsidR="004C2F54" w:rsidRPr="00562511">
        <w:rPr>
          <w:rFonts w:ascii="Times New Roman" w:eastAsia="Times New Roman" w:hAnsi="Times New Roman" w:cs="Times New Roman"/>
          <w:color w:val="000000" w:themeColor="text1"/>
          <w:sz w:val="24"/>
          <w:szCs w:val="24"/>
          <w:lang w:eastAsia="ru-RU"/>
        </w:rPr>
        <w:t>–</w:t>
      </w:r>
      <w:r w:rsidR="00403BE2" w:rsidRPr="00562511">
        <w:rPr>
          <w:rFonts w:ascii="Times New Roman" w:eastAsia="Times New Roman" w:hAnsi="Times New Roman" w:cs="Times New Roman"/>
          <w:color w:val="000000" w:themeColor="text1"/>
          <w:sz w:val="24"/>
          <w:szCs w:val="24"/>
          <w:lang w:eastAsia="ru-RU"/>
        </w:rPr>
        <w:t xml:space="preserve"> 4</w:t>
      </w:r>
      <w:r w:rsidR="004C2F54" w:rsidRPr="00562511">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 xml:space="preserve">  </w:t>
      </w:r>
      <w:r w:rsidR="004C2F54" w:rsidRPr="00562511">
        <w:rPr>
          <w:rFonts w:ascii="Times New Roman" w:eastAsia="Times New Roman" w:hAnsi="Times New Roman" w:cs="Times New Roman"/>
          <w:color w:val="000000" w:themeColor="text1"/>
          <w:sz w:val="24"/>
          <w:szCs w:val="24"/>
          <w:lang w:eastAsia="ru-RU"/>
        </w:rPr>
        <w:t>Традиционная постановка предполагает использования первоначального принципа аппликатуры, закрепляющей за каждым вертикальным рядом определенный пале</w:t>
      </w:r>
      <w:proofErr w:type="gramStart"/>
      <w:r w:rsidR="004C2F54" w:rsidRPr="00562511">
        <w:rPr>
          <w:rFonts w:ascii="Times New Roman" w:eastAsia="Times New Roman" w:hAnsi="Times New Roman" w:cs="Times New Roman"/>
          <w:color w:val="000000" w:themeColor="text1"/>
          <w:sz w:val="24"/>
          <w:szCs w:val="24"/>
          <w:lang w:eastAsia="ru-RU"/>
        </w:rPr>
        <w:t>ц-</w:t>
      </w:r>
      <w:proofErr w:type="gramEnd"/>
      <w:r w:rsidR="004C2F54" w:rsidRPr="00562511">
        <w:rPr>
          <w:rFonts w:ascii="Times New Roman" w:eastAsia="Times New Roman" w:hAnsi="Times New Roman" w:cs="Times New Roman"/>
          <w:color w:val="000000" w:themeColor="text1"/>
          <w:sz w:val="24"/>
          <w:szCs w:val="24"/>
          <w:lang w:eastAsia="ru-RU"/>
        </w:rPr>
        <w:t xml:space="preserve">            « хозяин». </w:t>
      </w:r>
      <w:proofErr w:type="gramStart"/>
      <w:r w:rsidR="004C2F54" w:rsidRPr="00562511">
        <w:rPr>
          <w:rFonts w:ascii="Times New Roman" w:eastAsia="Times New Roman" w:hAnsi="Times New Roman" w:cs="Times New Roman"/>
          <w:color w:val="000000" w:themeColor="text1"/>
          <w:sz w:val="24"/>
          <w:szCs w:val="24"/>
          <w:lang w:eastAsia="ru-RU"/>
        </w:rPr>
        <w:t>В данном случае постановка правой руки более фиксированная, т. к первый палец, находясь за грифом, способствует удержанию руки в определенном положению</w:t>
      </w:r>
      <w:r w:rsidR="002D3F5B" w:rsidRPr="00562511">
        <w:rPr>
          <w:rFonts w:ascii="Times New Roman" w:eastAsia="Times New Roman" w:hAnsi="Times New Roman" w:cs="Times New Roman"/>
          <w:color w:val="000000" w:themeColor="text1"/>
          <w:sz w:val="24"/>
          <w:szCs w:val="24"/>
          <w:lang w:eastAsia="ru-RU"/>
        </w:rPr>
        <w:t>.</w:t>
      </w:r>
      <w:proofErr w:type="gramEnd"/>
      <w:r w:rsidR="002D3F5B" w:rsidRPr="00562511">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 xml:space="preserve">            </w:t>
      </w:r>
      <w:r w:rsidR="002D3F5B" w:rsidRPr="00562511">
        <w:rPr>
          <w:rFonts w:ascii="Times New Roman" w:eastAsia="Times New Roman" w:hAnsi="Times New Roman" w:cs="Times New Roman"/>
          <w:color w:val="000000" w:themeColor="text1"/>
          <w:sz w:val="24"/>
          <w:szCs w:val="24"/>
          <w:lang w:eastAsia="ru-RU"/>
        </w:rPr>
        <w:t xml:space="preserve">Это позволяет ученику лучше чувствовать саму клавишу, обеспечивать устойчивость положения кисти.  Необходимо помнить,  что нужно держать открытым « окошечко», т.е. </w:t>
      </w:r>
      <w:r w:rsidR="002D3F5B" w:rsidRPr="00562511">
        <w:rPr>
          <w:rFonts w:ascii="Times New Roman" w:eastAsia="Times New Roman" w:hAnsi="Times New Roman" w:cs="Times New Roman"/>
          <w:color w:val="000000" w:themeColor="text1"/>
          <w:sz w:val="24"/>
          <w:szCs w:val="24"/>
          <w:lang w:eastAsia="ru-RU"/>
        </w:rPr>
        <w:lastRenderedPageBreak/>
        <w:t>отверстие  между внутренней частью кисти и грифом. При работе на правой клавиатуре контролируется минимальная весовая нагрузка</w:t>
      </w:r>
      <w:r w:rsidR="00123468" w:rsidRPr="00562511">
        <w:rPr>
          <w:rFonts w:ascii="Times New Roman" w:eastAsia="Times New Roman" w:hAnsi="Times New Roman" w:cs="Times New Roman"/>
          <w:color w:val="000000" w:themeColor="text1"/>
          <w:sz w:val="24"/>
          <w:szCs w:val="24"/>
          <w:lang w:eastAsia="ru-RU"/>
        </w:rPr>
        <w:t xml:space="preserve"> для преодоления сопротивления                 «</w:t>
      </w:r>
      <w:r w:rsidR="002D3F5B" w:rsidRPr="00562511">
        <w:rPr>
          <w:rFonts w:ascii="Times New Roman" w:eastAsia="Times New Roman" w:hAnsi="Times New Roman" w:cs="Times New Roman"/>
          <w:color w:val="000000" w:themeColor="text1"/>
          <w:sz w:val="24"/>
          <w:szCs w:val="24"/>
          <w:lang w:eastAsia="ru-RU"/>
        </w:rPr>
        <w:t xml:space="preserve"> пружинки» и внутренний сброс мышечных усилий пальца в момент выхода из клавиатуры</w:t>
      </w:r>
      <w:r w:rsidR="00123468" w:rsidRPr="00562511">
        <w:rPr>
          <w:rFonts w:ascii="Times New Roman" w:eastAsia="Times New Roman" w:hAnsi="Times New Roman" w:cs="Times New Roman"/>
          <w:color w:val="000000" w:themeColor="text1"/>
          <w:sz w:val="24"/>
          <w:szCs w:val="24"/>
          <w:lang w:eastAsia="ru-RU"/>
        </w:rPr>
        <w:t xml:space="preserve">. </w:t>
      </w:r>
      <w:r w:rsidR="002D3F5B" w:rsidRPr="00562511">
        <w:rPr>
          <w:rFonts w:ascii="Times New Roman" w:eastAsia="Times New Roman" w:hAnsi="Times New Roman" w:cs="Times New Roman"/>
          <w:color w:val="000000" w:themeColor="text1"/>
          <w:sz w:val="24"/>
          <w:szCs w:val="24"/>
          <w:lang w:eastAsia="ru-RU"/>
        </w:rPr>
        <w:t xml:space="preserve"> По окончании упражнения необходимо освободить руку: сброс вниз, небольшие маховые движения кистью. </w:t>
      </w:r>
    </w:p>
    <w:p w:rsidR="002D3F5B" w:rsidRPr="00562511" w:rsidRDefault="00562511" w:rsidP="00403BE2">
      <w:pP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2D3F5B" w:rsidRPr="00562511">
        <w:rPr>
          <w:rFonts w:ascii="Times New Roman" w:eastAsia="Times New Roman" w:hAnsi="Times New Roman" w:cs="Times New Roman"/>
          <w:color w:val="000000" w:themeColor="text1"/>
          <w:sz w:val="24"/>
          <w:szCs w:val="24"/>
          <w:lang w:eastAsia="ru-RU"/>
        </w:rPr>
        <w:t xml:space="preserve">Положение левой руки при игре правой: « </w:t>
      </w:r>
      <w:proofErr w:type="spellStart"/>
      <w:r w:rsidR="002D3F5B" w:rsidRPr="00562511">
        <w:rPr>
          <w:rFonts w:ascii="Times New Roman" w:eastAsia="Times New Roman" w:hAnsi="Times New Roman" w:cs="Times New Roman"/>
          <w:color w:val="000000" w:themeColor="text1"/>
          <w:sz w:val="24"/>
          <w:szCs w:val="24"/>
          <w:lang w:eastAsia="ru-RU"/>
        </w:rPr>
        <w:t>пяточкой</w:t>
      </w:r>
      <w:proofErr w:type="spellEnd"/>
      <w:r w:rsidR="002D3F5B" w:rsidRPr="00562511">
        <w:rPr>
          <w:rFonts w:ascii="Times New Roman" w:eastAsia="Times New Roman" w:hAnsi="Times New Roman" w:cs="Times New Roman"/>
          <w:color w:val="000000" w:themeColor="text1"/>
          <w:sz w:val="24"/>
          <w:szCs w:val="24"/>
          <w:lang w:eastAsia="ru-RU"/>
        </w:rPr>
        <w:t xml:space="preserve">», т. е основанием ладони, левая рука  располагается на краю крышки левого </w:t>
      </w:r>
      <w:proofErr w:type="spellStart"/>
      <w:r w:rsidR="002D3F5B" w:rsidRPr="00562511">
        <w:rPr>
          <w:rFonts w:ascii="Times New Roman" w:eastAsia="Times New Roman" w:hAnsi="Times New Roman" w:cs="Times New Roman"/>
          <w:color w:val="000000" w:themeColor="text1"/>
          <w:sz w:val="24"/>
          <w:szCs w:val="24"/>
          <w:lang w:eastAsia="ru-RU"/>
        </w:rPr>
        <w:t>полукорпуса</w:t>
      </w:r>
      <w:proofErr w:type="spellEnd"/>
      <w:r w:rsidR="002D3F5B" w:rsidRPr="00562511">
        <w:rPr>
          <w:rFonts w:ascii="Times New Roman" w:eastAsia="Times New Roman" w:hAnsi="Times New Roman" w:cs="Times New Roman"/>
          <w:color w:val="000000" w:themeColor="text1"/>
          <w:sz w:val="24"/>
          <w:szCs w:val="24"/>
          <w:lang w:eastAsia="ru-RU"/>
        </w:rPr>
        <w:t xml:space="preserve">, кисть находится над клавиатурой; подушечки пальцев лучше расположить на корпусе </w:t>
      </w:r>
      <w:proofErr w:type="gramStart"/>
      <w:r w:rsidR="002D3F5B" w:rsidRPr="00562511">
        <w:rPr>
          <w:rFonts w:ascii="Times New Roman" w:eastAsia="Times New Roman" w:hAnsi="Times New Roman" w:cs="Times New Roman"/>
          <w:color w:val="000000" w:themeColor="text1"/>
          <w:sz w:val="24"/>
          <w:szCs w:val="24"/>
          <w:lang w:eastAsia="ru-RU"/>
        </w:rPr>
        <w:t>за</w:t>
      </w:r>
      <w:proofErr w:type="gramEnd"/>
      <w:r w:rsidR="002D3F5B" w:rsidRPr="00562511">
        <w:rPr>
          <w:rFonts w:ascii="Times New Roman" w:eastAsia="Times New Roman" w:hAnsi="Times New Roman" w:cs="Times New Roman"/>
          <w:color w:val="000000" w:themeColor="text1"/>
          <w:sz w:val="24"/>
          <w:szCs w:val="24"/>
          <w:lang w:eastAsia="ru-RU"/>
        </w:rPr>
        <w:t xml:space="preserve"> вспомогательным рядом.</w:t>
      </w:r>
      <w:r w:rsidR="00123468" w:rsidRPr="00562511">
        <w:rPr>
          <w:rFonts w:ascii="Times New Roman" w:eastAsia="Times New Roman" w:hAnsi="Times New Roman" w:cs="Times New Roman"/>
          <w:color w:val="000000" w:themeColor="text1"/>
          <w:sz w:val="24"/>
          <w:szCs w:val="24"/>
          <w:lang w:eastAsia="ru-RU"/>
        </w:rPr>
        <w:t xml:space="preserve"> Такое положение  приучает левую руку к правильной посадке,  способствует работе </w:t>
      </w:r>
      <w:proofErr w:type="gramStart"/>
      <w:r w:rsidR="00123468" w:rsidRPr="00562511">
        <w:rPr>
          <w:rFonts w:ascii="Times New Roman" w:eastAsia="Times New Roman" w:hAnsi="Times New Roman" w:cs="Times New Roman"/>
          <w:color w:val="000000" w:themeColor="text1"/>
          <w:sz w:val="24"/>
          <w:szCs w:val="24"/>
          <w:lang w:eastAsia="ru-RU"/>
        </w:rPr>
        <w:t>нужных</w:t>
      </w:r>
      <w:proofErr w:type="gramEnd"/>
      <w:r w:rsidR="00123468" w:rsidRPr="00562511">
        <w:rPr>
          <w:rFonts w:ascii="Times New Roman" w:eastAsia="Times New Roman" w:hAnsi="Times New Roman" w:cs="Times New Roman"/>
          <w:color w:val="000000" w:themeColor="text1"/>
          <w:sz w:val="24"/>
          <w:szCs w:val="24"/>
          <w:lang w:eastAsia="ru-RU"/>
        </w:rPr>
        <w:t xml:space="preserve"> </w:t>
      </w:r>
      <w:proofErr w:type="spellStart"/>
      <w:r w:rsidR="00123468" w:rsidRPr="00562511">
        <w:rPr>
          <w:rFonts w:ascii="Times New Roman" w:eastAsia="Times New Roman" w:hAnsi="Times New Roman" w:cs="Times New Roman"/>
          <w:color w:val="000000" w:themeColor="text1"/>
          <w:sz w:val="24"/>
          <w:szCs w:val="24"/>
          <w:lang w:eastAsia="ru-RU"/>
        </w:rPr>
        <w:t>мыщц</w:t>
      </w:r>
      <w:proofErr w:type="spellEnd"/>
      <w:r w:rsidR="00123468" w:rsidRPr="00562511">
        <w:rPr>
          <w:rFonts w:ascii="Times New Roman" w:eastAsia="Times New Roman" w:hAnsi="Times New Roman" w:cs="Times New Roman"/>
          <w:color w:val="000000" w:themeColor="text1"/>
          <w:sz w:val="24"/>
          <w:szCs w:val="24"/>
          <w:lang w:eastAsia="ru-RU"/>
        </w:rPr>
        <w:t xml:space="preserve">. </w:t>
      </w:r>
    </w:p>
    <w:p w:rsidR="00123468" w:rsidRPr="00562511" w:rsidRDefault="00562511" w:rsidP="00403BE2">
      <w:pP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123468" w:rsidRPr="00562511">
        <w:rPr>
          <w:rFonts w:ascii="Times New Roman" w:eastAsia="Times New Roman" w:hAnsi="Times New Roman" w:cs="Times New Roman"/>
          <w:color w:val="000000" w:themeColor="text1"/>
          <w:sz w:val="24"/>
          <w:szCs w:val="24"/>
          <w:lang w:eastAsia="ru-RU"/>
        </w:rPr>
        <w:t xml:space="preserve">Освоение основ </w:t>
      </w:r>
      <w:proofErr w:type="spellStart"/>
      <w:r w:rsidR="00123468" w:rsidRPr="00562511">
        <w:rPr>
          <w:rFonts w:ascii="Times New Roman" w:eastAsia="Times New Roman" w:hAnsi="Times New Roman" w:cs="Times New Roman"/>
          <w:color w:val="000000" w:themeColor="text1"/>
          <w:sz w:val="24"/>
          <w:szCs w:val="24"/>
          <w:lang w:eastAsia="ru-RU"/>
        </w:rPr>
        <w:t>меховедения</w:t>
      </w:r>
      <w:proofErr w:type="spellEnd"/>
      <w:proofErr w:type="gramStart"/>
      <w:r w:rsidR="00123468" w:rsidRPr="00562511">
        <w:rPr>
          <w:rFonts w:ascii="Times New Roman" w:eastAsia="Times New Roman" w:hAnsi="Times New Roman" w:cs="Times New Roman"/>
          <w:color w:val="000000" w:themeColor="text1"/>
          <w:sz w:val="24"/>
          <w:szCs w:val="24"/>
          <w:lang w:eastAsia="ru-RU"/>
        </w:rPr>
        <w:t xml:space="preserve"> ,</w:t>
      </w:r>
      <w:proofErr w:type="gramEnd"/>
      <w:r w:rsidR="00123468" w:rsidRPr="00562511">
        <w:rPr>
          <w:rFonts w:ascii="Times New Roman" w:eastAsia="Times New Roman" w:hAnsi="Times New Roman" w:cs="Times New Roman"/>
          <w:color w:val="000000" w:themeColor="text1"/>
          <w:sz w:val="24"/>
          <w:szCs w:val="24"/>
          <w:lang w:eastAsia="ru-RU"/>
        </w:rPr>
        <w:t xml:space="preserve"> извлечения длинных звуков выполняется по слуху без нот, по показу преподавателя. Он обращает внимание на ровность  </w:t>
      </w:r>
      <w:proofErr w:type="spellStart"/>
      <w:r w:rsidR="00123468" w:rsidRPr="00562511">
        <w:rPr>
          <w:rFonts w:ascii="Times New Roman" w:eastAsia="Times New Roman" w:hAnsi="Times New Roman" w:cs="Times New Roman"/>
          <w:color w:val="000000" w:themeColor="text1"/>
          <w:sz w:val="24"/>
          <w:szCs w:val="24"/>
          <w:lang w:eastAsia="ru-RU"/>
        </w:rPr>
        <w:t>меховедения</w:t>
      </w:r>
      <w:proofErr w:type="spellEnd"/>
      <w:r w:rsidR="00123468" w:rsidRPr="00562511">
        <w:rPr>
          <w:rFonts w:ascii="Times New Roman" w:eastAsia="Times New Roman" w:hAnsi="Times New Roman" w:cs="Times New Roman"/>
          <w:color w:val="000000" w:themeColor="text1"/>
          <w:sz w:val="24"/>
          <w:szCs w:val="24"/>
          <w:lang w:eastAsia="ru-RU"/>
        </w:rPr>
        <w:t xml:space="preserve">, качество </w:t>
      </w:r>
      <w:proofErr w:type="spellStart"/>
      <w:r w:rsidR="00123468" w:rsidRPr="00562511">
        <w:rPr>
          <w:rFonts w:ascii="Times New Roman" w:eastAsia="Times New Roman" w:hAnsi="Times New Roman" w:cs="Times New Roman"/>
          <w:color w:val="000000" w:themeColor="text1"/>
          <w:sz w:val="24"/>
          <w:szCs w:val="24"/>
          <w:lang w:eastAsia="ru-RU"/>
        </w:rPr>
        <w:t>звукоизвлечения</w:t>
      </w:r>
      <w:proofErr w:type="spellEnd"/>
      <w:r w:rsidR="00123468" w:rsidRPr="00562511">
        <w:rPr>
          <w:rFonts w:ascii="Times New Roman" w:eastAsia="Times New Roman" w:hAnsi="Times New Roman" w:cs="Times New Roman"/>
          <w:color w:val="000000" w:themeColor="text1"/>
          <w:sz w:val="24"/>
          <w:szCs w:val="24"/>
          <w:lang w:eastAsia="ru-RU"/>
        </w:rPr>
        <w:t>, недопустимость прогиба пальцев, ощущение трёх точек оп</w:t>
      </w:r>
      <w:r w:rsidR="00AF3E70" w:rsidRPr="00562511">
        <w:rPr>
          <w:rFonts w:ascii="Times New Roman" w:eastAsia="Times New Roman" w:hAnsi="Times New Roman" w:cs="Times New Roman"/>
          <w:color w:val="000000" w:themeColor="text1"/>
          <w:sz w:val="24"/>
          <w:szCs w:val="24"/>
          <w:lang w:eastAsia="ru-RU"/>
        </w:rPr>
        <w:t>о</w:t>
      </w:r>
      <w:r w:rsidR="00123468" w:rsidRPr="00562511">
        <w:rPr>
          <w:rFonts w:ascii="Times New Roman" w:eastAsia="Times New Roman" w:hAnsi="Times New Roman" w:cs="Times New Roman"/>
          <w:color w:val="000000" w:themeColor="text1"/>
          <w:sz w:val="24"/>
          <w:szCs w:val="24"/>
          <w:lang w:eastAsia="ru-RU"/>
        </w:rPr>
        <w:t>ры</w:t>
      </w:r>
      <w:r w:rsidR="00AF3E70" w:rsidRPr="00562511">
        <w:rPr>
          <w:rFonts w:ascii="Times New Roman" w:eastAsia="Times New Roman" w:hAnsi="Times New Roman" w:cs="Times New Roman"/>
          <w:color w:val="000000" w:themeColor="text1"/>
          <w:sz w:val="24"/>
          <w:szCs w:val="24"/>
          <w:lang w:eastAsia="ru-RU"/>
        </w:rPr>
        <w:t xml:space="preserve">,  необходимых для контакта с левым </w:t>
      </w:r>
      <w:proofErr w:type="spellStart"/>
      <w:r w:rsidR="00AF3E70" w:rsidRPr="00562511">
        <w:rPr>
          <w:rFonts w:ascii="Times New Roman" w:eastAsia="Times New Roman" w:hAnsi="Times New Roman" w:cs="Times New Roman"/>
          <w:color w:val="000000" w:themeColor="text1"/>
          <w:sz w:val="24"/>
          <w:szCs w:val="24"/>
          <w:lang w:eastAsia="ru-RU"/>
        </w:rPr>
        <w:t>полукорпусом</w:t>
      </w:r>
      <w:proofErr w:type="spellEnd"/>
      <w:r w:rsidR="00AF3E70" w:rsidRPr="00562511">
        <w:rPr>
          <w:rFonts w:ascii="Times New Roman" w:eastAsia="Times New Roman" w:hAnsi="Times New Roman" w:cs="Times New Roman"/>
          <w:color w:val="000000" w:themeColor="text1"/>
          <w:sz w:val="24"/>
          <w:szCs w:val="24"/>
          <w:lang w:eastAsia="ru-RU"/>
        </w:rPr>
        <w:t>, а также наличие точки опоры инструмента во внутреннюю часть бедра правой ноги при ведении меха в сжим.</w:t>
      </w:r>
    </w:p>
    <w:p w:rsidR="00AF3E70" w:rsidRPr="00562511" w:rsidRDefault="00562511" w:rsidP="00403BE2">
      <w:pP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AF3E70" w:rsidRPr="00562511">
        <w:rPr>
          <w:rFonts w:ascii="Times New Roman" w:eastAsia="Times New Roman" w:hAnsi="Times New Roman" w:cs="Times New Roman"/>
          <w:color w:val="000000" w:themeColor="text1"/>
          <w:sz w:val="24"/>
          <w:szCs w:val="24"/>
          <w:lang w:eastAsia="ru-RU"/>
        </w:rPr>
        <w:t xml:space="preserve">Выработка чувства, осязательных ощущений, умение находить нужные  клавиши и соизмерять мышечные </w:t>
      </w:r>
      <w:r w:rsidR="000D75A0" w:rsidRPr="00562511">
        <w:rPr>
          <w:rFonts w:ascii="Times New Roman" w:eastAsia="Times New Roman" w:hAnsi="Times New Roman" w:cs="Times New Roman"/>
          <w:color w:val="000000" w:themeColor="text1"/>
          <w:sz w:val="24"/>
          <w:szCs w:val="24"/>
          <w:lang w:eastAsia="ru-RU"/>
        </w:rPr>
        <w:t xml:space="preserve"> усилия с упругостью клавиш, не допуская  чрезмерного давления прогиба суставов, сохранять контроль над правильным положением левой руки.</w:t>
      </w:r>
    </w:p>
    <w:p w:rsidR="000D75A0" w:rsidRPr="00562511" w:rsidRDefault="00562511" w:rsidP="00403BE2">
      <w:pP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0D75A0" w:rsidRPr="00562511">
        <w:rPr>
          <w:rFonts w:ascii="Times New Roman" w:eastAsia="Times New Roman" w:hAnsi="Times New Roman" w:cs="Times New Roman"/>
          <w:color w:val="000000" w:themeColor="text1"/>
          <w:sz w:val="24"/>
          <w:szCs w:val="24"/>
          <w:lang w:eastAsia="ru-RU"/>
        </w:rPr>
        <w:t xml:space="preserve">Освоение навыков вертикального перемещения  третьего пальца  во втором ряду левой клавиатуры, выполняется по слуху, по заказу преподавателя.  Перед началом  игры необходимо  четыре пальца разместить во втором ряду левой клавиатуры, на клавише – соль расположить второй палец,  на </w:t>
      </w:r>
      <w:proofErr w:type="gramStart"/>
      <w:r w:rsidR="000D75A0" w:rsidRPr="00562511">
        <w:rPr>
          <w:rFonts w:ascii="Times New Roman" w:eastAsia="Times New Roman" w:hAnsi="Times New Roman" w:cs="Times New Roman"/>
          <w:color w:val="000000" w:themeColor="text1"/>
          <w:sz w:val="24"/>
          <w:szCs w:val="24"/>
          <w:lang w:eastAsia="ru-RU"/>
        </w:rPr>
        <w:t>до</w:t>
      </w:r>
      <w:proofErr w:type="gramEnd"/>
      <w:r w:rsidR="000D75A0" w:rsidRPr="00562511">
        <w:rPr>
          <w:rFonts w:ascii="Times New Roman" w:eastAsia="Times New Roman" w:hAnsi="Times New Roman" w:cs="Times New Roman"/>
          <w:color w:val="000000" w:themeColor="text1"/>
          <w:sz w:val="24"/>
          <w:szCs w:val="24"/>
          <w:lang w:eastAsia="ru-RU"/>
        </w:rPr>
        <w:t xml:space="preserve"> – третий палец,  на фа – четвёртый, на чёрный – пятый палец.  Упражнение исполняется  третьим пальцем, остальные неиграющие пальцы - «это дружная семейка», поднимать их не следует.  Кисть  смещается вверх или вниз  при неизменном положении пальцев. </w:t>
      </w:r>
    </w:p>
    <w:p w:rsidR="00B71058" w:rsidRPr="00562511" w:rsidRDefault="00562511" w:rsidP="00403BE2">
      <w:pP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B71058" w:rsidRPr="00562511">
        <w:rPr>
          <w:rFonts w:ascii="Times New Roman" w:eastAsia="Times New Roman" w:hAnsi="Times New Roman" w:cs="Times New Roman"/>
          <w:color w:val="000000" w:themeColor="text1"/>
          <w:sz w:val="24"/>
          <w:szCs w:val="24"/>
          <w:lang w:eastAsia="ru-RU"/>
        </w:rPr>
        <w:t>При ознакомлении с новыми произведениями  у меня существует определенная методика разучивания:</w:t>
      </w:r>
    </w:p>
    <w:p w:rsidR="00B71058" w:rsidRPr="00562511" w:rsidRDefault="00B71058" w:rsidP="00B71058">
      <w:pPr>
        <w:pStyle w:val="a3"/>
        <w:numPr>
          <w:ilvl w:val="0"/>
          <w:numId w:val="5"/>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 xml:space="preserve">Преподаватель проигрывает произведение 2 – </w:t>
      </w:r>
      <w:proofErr w:type="spellStart"/>
      <w:r w:rsidRPr="00562511">
        <w:rPr>
          <w:rFonts w:ascii="Times New Roman" w:eastAsia="Times New Roman" w:hAnsi="Times New Roman" w:cs="Times New Roman"/>
          <w:color w:val="000000" w:themeColor="text1"/>
          <w:sz w:val="24"/>
          <w:szCs w:val="24"/>
          <w:lang w:eastAsia="ru-RU"/>
        </w:rPr>
        <w:t>мя</w:t>
      </w:r>
      <w:proofErr w:type="spellEnd"/>
      <w:r w:rsidRPr="00562511">
        <w:rPr>
          <w:rFonts w:ascii="Times New Roman" w:eastAsia="Times New Roman" w:hAnsi="Times New Roman" w:cs="Times New Roman"/>
          <w:color w:val="000000" w:themeColor="text1"/>
          <w:sz w:val="24"/>
          <w:szCs w:val="24"/>
          <w:lang w:eastAsia="ru-RU"/>
        </w:rPr>
        <w:t xml:space="preserve"> руками, а если есть слова </w:t>
      </w:r>
      <w:proofErr w:type="spellStart"/>
      <w:r w:rsidRPr="00562511">
        <w:rPr>
          <w:rFonts w:ascii="Times New Roman" w:eastAsia="Times New Roman" w:hAnsi="Times New Roman" w:cs="Times New Roman"/>
          <w:color w:val="000000" w:themeColor="text1"/>
          <w:sz w:val="24"/>
          <w:szCs w:val="24"/>
          <w:lang w:eastAsia="ru-RU"/>
        </w:rPr>
        <w:t>пропевает</w:t>
      </w:r>
      <w:proofErr w:type="spellEnd"/>
      <w:r w:rsidRPr="00562511">
        <w:rPr>
          <w:rFonts w:ascii="Times New Roman" w:eastAsia="Times New Roman" w:hAnsi="Times New Roman" w:cs="Times New Roman"/>
          <w:color w:val="000000" w:themeColor="text1"/>
          <w:sz w:val="24"/>
          <w:szCs w:val="24"/>
          <w:lang w:eastAsia="ru-RU"/>
        </w:rPr>
        <w:t xml:space="preserve"> со словами.</w:t>
      </w:r>
    </w:p>
    <w:p w:rsidR="00B71058" w:rsidRPr="00562511" w:rsidRDefault="00B71058" w:rsidP="00B71058">
      <w:pPr>
        <w:pStyle w:val="a3"/>
        <w:numPr>
          <w:ilvl w:val="0"/>
          <w:numId w:val="5"/>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Идёт обсуждение характера мелодии, рисуются картины, т. е создается  художественный образ.</w:t>
      </w:r>
    </w:p>
    <w:p w:rsidR="00B71058" w:rsidRPr="00562511" w:rsidRDefault="00B71058" w:rsidP="00B71058">
      <w:pPr>
        <w:pStyle w:val="a3"/>
        <w:numPr>
          <w:ilvl w:val="0"/>
          <w:numId w:val="5"/>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Далее рекомендуется прослушать  эту мелодию или  песню в исполнении других учащихся, на других музыкальных инструментах, используя сеть интернет.</w:t>
      </w:r>
    </w:p>
    <w:p w:rsidR="00B71058" w:rsidRPr="00562511" w:rsidRDefault="00B71058" w:rsidP="00B71058">
      <w:pPr>
        <w:pStyle w:val="a3"/>
        <w:numPr>
          <w:ilvl w:val="0"/>
          <w:numId w:val="5"/>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Ученик прохлопывает ритмический рисунок. Работа над нотным текстом</w:t>
      </w:r>
      <w:r w:rsidR="00593E47" w:rsidRPr="00562511">
        <w:rPr>
          <w:rFonts w:ascii="Times New Roman" w:eastAsia="Times New Roman" w:hAnsi="Times New Roman" w:cs="Times New Roman"/>
          <w:color w:val="000000" w:themeColor="text1"/>
          <w:sz w:val="24"/>
          <w:szCs w:val="24"/>
          <w:lang w:eastAsia="ru-RU"/>
        </w:rPr>
        <w:t xml:space="preserve"> </w:t>
      </w:r>
      <w:r w:rsidRPr="00562511">
        <w:rPr>
          <w:rFonts w:ascii="Times New Roman" w:eastAsia="Times New Roman" w:hAnsi="Times New Roman" w:cs="Times New Roman"/>
          <w:color w:val="000000" w:themeColor="text1"/>
          <w:sz w:val="24"/>
          <w:szCs w:val="24"/>
          <w:lang w:eastAsia="ru-RU"/>
        </w:rPr>
        <w:t xml:space="preserve">(фразировка, смена меха, </w:t>
      </w:r>
      <w:proofErr w:type="spellStart"/>
      <w:r w:rsidRPr="00562511">
        <w:rPr>
          <w:rFonts w:ascii="Times New Roman" w:eastAsia="Times New Roman" w:hAnsi="Times New Roman" w:cs="Times New Roman"/>
          <w:color w:val="000000" w:themeColor="text1"/>
          <w:sz w:val="24"/>
          <w:szCs w:val="24"/>
          <w:lang w:eastAsia="ru-RU"/>
        </w:rPr>
        <w:t>пальцовка</w:t>
      </w:r>
      <w:proofErr w:type="spellEnd"/>
      <w:r w:rsidRPr="00562511">
        <w:rPr>
          <w:rFonts w:ascii="Times New Roman" w:eastAsia="Times New Roman" w:hAnsi="Times New Roman" w:cs="Times New Roman"/>
          <w:color w:val="000000" w:themeColor="text1"/>
          <w:sz w:val="24"/>
          <w:szCs w:val="24"/>
          <w:lang w:eastAsia="ru-RU"/>
        </w:rPr>
        <w:t>, кульминация).</w:t>
      </w:r>
    </w:p>
    <w:p w:rsidR="00B71058" w:rsidRPr="00562511" w:rsidRDefault="00B71058" w:rsidP="00B71058">
      <w:pPr>
        <w:pStyle w:val="a3"/>
        <w:numPr>
          <w:ilvl w:val="0"/>
          <w:numId w:val="5"/>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 xml:space="preserve">Работа непосредственно над нотным изложением </w:t>
      </w:r>
      <w:proofErr w:type="gramStart"/>
      <w:r w:rsidRPr="00562511">
        <w:rPr>
          <w:rFonts w:ascii="Times New Roman" w:eastAsia="Times New Roman" w:hAnsi="Times New Roman" w:cs="Times New Roman"/>
          <w:color w:val="000000" w:themeColor="text1"/>
          <w:sz w:val="24"/>
          <w:szCs w:val="24"/>
          <w:lang w:eastAsia="ru-RU"/>
        </w:rPr>
        <w:t xml:space="preserve">( </w:t>
      </w:r>
      <w:proofErr w:type="gramEnd"/>
      <w:r w:rsidRPr="00562511">
        <w:rPr>
          <w:rFonts w:ascii="Times New Roman" w:eastAsia="Times New Roman" w:hAnsi="Times New Roman" w:cs="Times New Roman"/>
          <w:color w:val="000000" w:themeColor="text1"/>
          <w:sz w:val="24"/>
          <w:szCs w:val="24"/>
          <w:lang w:eastAsia="ru-RU"/>
        </w:rPr>
        <w:t>движение мелодии вверх, вниз, скачками, знаки альтерации, штрихи).</w:t>
      </w:r>
      <w:r w:rsidR="00593E47" w:rsidRPr="00562511">
        <w:rPr>
          <w:rFonts w:ascii="Times New Roman" w:eastAsia="Times New Roman" w:hAnsi="Times New Roman" w:cs="Times New Roman"/>
          <w:color w:val="000000" w:themeColor="text1"/>
          <w:sz w:val="24"/>
          <w:szCs w:val="24"/>
          <w:lang w:eastAsia="ru-RU"/>
        </w:rPr>
        <w:t xml:space="preserve"> Здесь хорошо прослеживается взаимосвязь предметов сольфеджио и музыкальной литературы, слушания музыки. </w:t>
      </w:r>
    </w:p>
    <w:p w:rsidR="00B71058" w:rsidRPr="00562511" w:rsidRDefault="00B71058" w:rsidP="00B71058">
      <w:pPr>
        <w:pStyle w:val="a3"/>
        <w:numPr>
          <w:ilvl w:val="0"/>
          <w:numId w:val="5"/>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 xml:space="preserve">Игра отдельными руками, потом 2 – </w:t>
      </w:r>
      <w:proofErr w:type="spellStart"/>
      <w:r w:rsidRPr="00562511">
        <w:rPr>
          <w:rFonts w:ascii="Times New Roman" w:eastAsia="Times New Roman" w:hAnsi="Times New Roman" w:cs="Times New Roman"/>
          <w:color w:val="000000" w:themeColor="text1"/>
          <w:sz w:val="24"/>
          <w:szCs w:val="24"/>
          <w:lang w:eastAsia="ru-RU"/>
        </w:rPr>
        <w:t>мя</w:t>
      </w:r>
      <w:proofErr w:type="spellEnd"/>
      <w:r w:rsidRPr="00562511">
        <w:rPr>
          <w:rFonts w:ascii="Times New Roman" w:eastAsia="Times New Roman" w:hAnsi="Times New Roman" w:cs="Times New Roman"/>
          <w:color w:val="000000" w:themeColor="text1"/>
          <w:sz w:val="24"/>
          <w:szCs w:val="24"/>
          <w:lang w:eastAsia="ru-RU"/>
        </w:rPr>
        <w:t xml:space="preserve"> руками вместе.</w:t>
      </w:r>
    </w:p>
    <w:p w:rsidR="00B71058" w:rsidRPr="00562511" w:rsidRDefault="00562511" w:rsidP="00593E47">
      <w:pPr>
        <w:ind w:left="360"/>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B71058" w:rsidRPr="00562511">
        <w:rPr>
          <w:rFonts w:ascii="Times New Roman" w:eastAsia="Times New Roman" w:hAnsi="Times New Roman" w:cs="Times New Roman"/>
          <w:color w:val="000000" w:themeColor="text1"/>
          <w:sz w:val="24"/>
          <w:szCs w:val="24"/>
          <w:lang w:eastAsia="ru-RU"/>
        </w:rPr>
        <w:t>Большое внимание уделяется на уроке слушанию музыки</w:t>
      </w:r>
      <w:r w:rsidR="00593E47" w:rsidRPr="00562511">
        <w:rPr>
          <w:rFonts w:ascii="Times New Roman" w:eastAsia="Times New Roman" w:hAnsi="Times New Roman" w:cs="Times New Roman"/>
          <w:color w:val="000000" w:themeColor="text1"/>
          <w:sz w:val="24"/>
          <w:szCs w:val="24"/>
          <w:lang w:eastAsia="ru-RU"/>
        </w:rPr>
        <w:t>. Исполнение преподавателем</w:t>
      </w:r>
      <w:r w:rsidR="00B71058" w:rsidRPr="00562511">
        <w:rPr>
          <w:rFonts w:ascii="Times New Roman" w:eastAsia="Times New Roman" w:hAnsi="Times New Roman" w:cs="Times New Roman"/>
          <w:color w:val="000000" w:themeColor="text1"/>
          <w:sz w:val="24"/>
          <w:szCs w:val="24"/>
          <w:lang w:eastAsia="ru-RU"/>
        </w:rPr>
        <w:t xml:space="preserve"> </w:t>
      </w:r>
      <w:r w:rsidR="00593E47" w:rsidRPr="00562511">
        <w:rPr>
          <w:rFonts w:ascii="Times New Roman" w:eastAsia="Times New Roman" w:hAnsi="Times New Roman" w:cs="Times New Roman"/>
          <w:color w:val="000000" w:themeColor="text1"/>
          <w:sz w:val="24"/>
          <w:szCs w:val="24"/>
          <w:lang w:eastAsia="ru-RU"/>
        </w:rPr>
        <w:t xml:space="preserve"> подобранных для слушания  пьес, воспитывает музыкальный слух, </w:t>
      </w:r>
      <w:r w:rsidR="00593E47" w:rsidRPr="00562511">
        <w:rPr>
          <w:rFonts w:ascii="Times New Roman" w:eastAsia="Times New Roman" w:hAnsi="Times New Roman" w:cs="Times New Roman"/>
          <w:color w:val="000000" w:themeColor="text1"/>
          <w:sz w:val="24"/>
          <w:szCs w:val="24"/>
          <w:lang w:eastAsia="ru-RU"/>
        </w:rPr>
        <w:lastRenderedPageBreak/>
        <w:t xml:space="preserve">прививает  определённую манеру исполнения, расширяет кругозор, разнообразность репертуара. Исполнение музыки преподавателем должно служить образцом для ученика. </w:t>
      </w:r>
    </w:p>
    <w:p w:rsidR="00593E47" w:rsidRPr="00562511" w:rsidRDefault="00562511" w:rsidP="00593E47">
      <w:pPr>
        <w:ind w:left="360"/>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593E47" w:rsidRPr="00562511">
        <w:rPr>
          <w:rFonts w:ascii="Times New Roman" w:eastAsia="Times New Roman" w:hAnsi="Times New Roman" w:cs="Times New Roman"/>
          <w:color w:val="000000" w:themeColor="text1"/>
          <w:sz w:val="24"/>
          <w:szCs w:val="24"/>
          <w:lang w:eastAsia="ru-RU"/>
        </w:rPr>
        <w:t xml:space="preserve">Игра в ансамбле  должна входить в план каждого  урока. </w:t>
      </w:r>
      <w:proofErr w:type="gramStart"/>
      <w:r w:rsidR="00593E47" w:rsidRPr="00562511">
        <w:rPr>
          <w:rFonts w:ascii="Times New Roman" w:eastAsia="Times New Roman" w:hAnsi="Times New Roman" w:cs="Times New Roman"/>
          <w:color w:val="000000" w:themeColor="text1"/>
          <w:sz w:val="24"/>
          <w:szCs w:val="24"/>
          <w:lang w:eastAsia="ru-RU"/>
        </w:rPr>
        <w:t>Совместное</w:t>
      </w:r>
      <w:proofErr w:type="gramEnd"/>
      <w:r w:rsidR="00593E47" w:rsidRPr="00562511">
        <w:rPr>
          <w:rFonts w:ascii="Times New Roman" w:eastAsia="Times New Roman" w:hAnsi="Times New Roman" w:cs="Times New Roman"/>
          <w:color w:val="000000" w:themeColor="text1"/>
          <w:sz w:val="24"/>
          <w:szCs w:val="24"/>
          <w:lang w:eastAsia="ru-RU"/>
        </w:rPr>
        <w:t xml:space="preserve"> </w:t>
      </w:r>
      <w:proofErr w:type="spellStart"/>
      <w:r w:rsidR="00593E47" w:rsidRPr="00562511">
        <w:rPr>
          <w:rFonts w:ascii="Times New Roman" w:eastAsia="Times New Roman" w:hAnsi="Times New Roman" w:cs="Times New Roman"/>
          <w:color w:val="000000" w:themeColor="text1"/>
          <w:sz w:val="24"/>
          <w:szCs w:val="24"/>
          <w:lang w:eastAsia="ru-RU"/>
        </w:rPr>
        <w:t>музицирование</w:t>
      </w:r>
      <w:proofErr w:type="spellEnd"/>
      <w:r w:rsidR="00593E47" w:rsidRPr="00562511">
        <w:rPr>
          <w:rFonts w:ascii="Times New Roman" w:eastAsia="Times New Roman" w:hAnsi="Times New Roman" w:cs="Times New Roman"/>
          <w:color w:val="000000" w:themeColor="text1"/>
          <w:sz w:val="24"/>
          <w:szCs w:val="24"/>
          <w:lang w:eastAsia="ru-RU"/>
        </w:rPr>
        <w:t xml:space="preserve">  способствует  развитию чувства ритма, обогащает гармонический слух, развивает навыки чтения с листа. Ученик и преподаватель – это одно целое. </w:t>
      </w:r>
    </w:p>
    <w:p w:rsidR="00593E47" w:rsidRPr="00562511" w:rsidRDefault="00562511" w:rsidP="00593E47">
      <w:pPr>
        <w:ind w:left="360"/>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593E47" w:rsidRPr="00562511">
        <w:rPr>
          <w:rFonts w:ascii="Times New Roman" w:eastAsia="Times New Roman" w:hAnsi="Times New Roman" w:cs="Times New Roman"/>
          <w:color w:val="000000" w:themeColor="text1"/>
          <w:sz w:val="24"/>
          <w:szCs w:val="24"/>
          <w:lang w:eastAsia="ru-RU"/>
        </w:rPr>
        <w:t>Ира под фонограмму очень нравится детям, воспитывает у них чёткий ритм,  темп, исполнительскую выразительность и дисциплину, умение слушать другие партии</w:t>
      </w:r>
      <w:r w:rsidR="001D07CD" w:rsidRPr="00562511">
        <w:rPr>
          <w:rFonts w:ascii="Times New Roman" w:eastAsia="Times New Roman" w:hAnsi="Times New Roman" w:cs="Times New Roman"/>
          <w:color w:val="000000" w:themeColor="text1"/>
          <w:sz w:val="24"/>
          <w:szCs w:val="24"/>
          <w:lang w:eastAsia="ru-RU"/>
        </w:rPr>
        <w:t>, развитие техники.</w:t>
      </w:r>
      <w:r w:rsidR="00593E47" w:rsidRPr="00562511">
        <w:rPr>
          <w:rFonts w:ascii="Times New Roman" w:eastAsia="Times New Roman" w:hAnsi="Times New Roman" w:cs="Times New Roman"/>
          <w:color w:val="000000" w:themeColor="text1"/>
          <w:sz w:val="24"/>
          <w:szCs w:val="24"/>
          <w:lang w:eastAsia="ru-RU"/>
        </w:rPr>
        <w:t xml:space="preserve"> </w:t>
      </w:r>
    </w:p>
    <w:p w:rsidR="00631673" w:rsidRPr="00562511" w:rsidRDefault="00631673" w:rsidP="00562511">
      <w:p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b/>
          <w:color w:val="000000" w:themeColor="text1"/>
          <w:sz w:val="24"/>
          <w:szCs w:val="24"/>
          <w:lang w:eastAsia="ru-RU"/>
        </w:rPr>
        <w:t>Ход урока</w:t>
      </w:r>
      <w:r w:rsidRPr="00562511">
        <w:rPr>
          <w:rFonts w:ascii="Times New Roman" w:eastAsia="Times New Roman" w:hAnsi="Times New Roman" w:cs="Times New Roman"/>
          <w:color w:val="000000" w:themeColor="text1"/>
          <w:sz w:val="24"/>
          <w:szCs w:val="24"/>
          <w:lang w:eastAsia="ru-RU"/>
        </w:rPr>
        <w:t>:</w:t>
      </w:r>
      <w:bookmarkStart w:id="0" w:name="_GoBack"/>
      <w:bookmarkEnd w:id="0"/>
    </w:p>
    <w:p w:rsidR="00DD4AFF" w:rsidRPr="00562511" w:rsidRDefault="00DD4AFF" w:rsidP="00DD4AFF">
      <w:pPr>
        <w:pStyle w:val="a3"/>
        <w:numPr>
          <w:ilvl w:val="0"/>
          <w:numId w:val="7"/>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Игра позиционных  упражнений, но при этом постоянно уделять внимание посадке за инструментом, положению рук, ног, опоре.</w:t>
      </w:r>
    </w:p>
    <w:p w:rsidR="00DD4AFF" w:rsidRPr="00562511" w:rsidRDefault="00DD4AFF" w:rsidP="00DD4AFF">
      <w:pPr>
        <w:pStyle w:val="a3"/>
        <w:numPr>
          <w:ilvl w:val="0"/>
          <w:numId w:val="7"/>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Игра гамм целыми, половинными, восьмыми длительностями со счетом вслух различными штрихами, арпеджио.</w:t>
      </w:r>
    </w:p>
    <w:p w:rsidR="00DD4AFF" w:rsidRPr="00562511" w:rsidRDefault="00DD4AFF" w:rsidP="00DD4AFF">
      <w:pPr>
        <w:pStyle w:val="a3"/>
        <w:numPr>
          <w:ilvl w:val="0"/>
          <w:numId w:val="7"/>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 xml:space="preserve">Проигрывание ранее изученных пьес « </w:t>
      </w:r>
      <w:proofErr w:type="gramStart"/>
      <w:r w:rsidRPr="00562511">
        <w:rPr>
          <w:rFonts w:ascii="Times New Roman" w:eastAsia="Times New Roman" w:hAnsi="Times New Roman" w:cs="Times New Roman"/>
          <w:color w:val="000000" w:themeColor="text1"/>
          <w:sz w:val="24"/>
          <w:szCs w:val="24"/>
          <w:lang w:eastAsia="ru-RU"/>
        </w:rPr>
        <w:t>Во</w:t>
      </w:r>
      <w:proofErr w:type="gramEnd"/>
      <w:r w:rsidRPr="00562511">
        <w:rPr>
          <w:rFonts w:ascii="Times New Roman" w:eastAsia="Times New Roman" w:hAnsi="Times New Roman" w:cs="Times New Roman"/>
          <w:color w:val="000000" w:themeColor="text1"/>
          <w:sz w:val="24"/>
          <w:szCs w:val="24"/>
          <w:lang w:eastAsia="ru-RU"/>
        </w:rPr>
        <w:t xml:space="preserve"> саду лив огороде», « Камаринская» с указанием недостатков.</w:t>
      </w:r>
    </w:p>
    <w:p w:rsidR="00DD4AFF" w:rsidRPr="00562511" w:rsidRDefault="00DD4AFF" w:rsidP="00DD4AFF">
      <w:pPr>
        <w:pStyle w:val="a3"/>
        <w:numPr>
          <w:ilvl w:val="0"/>
          <w:numId w:val="7"/>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Работа над этюдо</w:t>
      </w:r>
      <w:proofErr w:type="gramStart"/>
      <w:r w:rsidRPr="00562511">
        <w:rPr>
          <w:rFonts w:ascii="Times New Roman" w:eastAsia="Times New Roman" w:hAnsi="Times New Roman" w:cs="Times New Roman"/>
          <w:color w:val="000000" w:themeColor="text1"/>
          <w:sz w:val="24"/>
          <w:szCs w:val="24"/>
          <w:lang w:eastAsia="ru-RU"/>
        </w:rPr>
        <w:t>м(</w:t>
      </w:r>
      <w:proofErr w:type="gramEnd"/>
      <w:r w:rsidRPr="00562511">
        <w:rPr>
          <w:rFonts w:ascii="Times New Roman" w:eastAsia="Times New Roman" w:hAnsi="Times New Roman" w:cs="Times New Roman"/>
          <w:color w:val="000000" w:themeColor="text1"/>
          <w:sz w:val="24"/>
          <w:szCs w:val="24"/>
          <w:lang w:eastAsia="ru-RU"/>
        </w:rPr>
        <w:t xml:space="preserve"> аппликатура, смена меха, темп)</w:t>
      </w:r>
    </w:p>
    <w:p w:rsidR="00551915" w:rsidRPr="00562511" w:rsidRDefault="00DD4AFF" w:rsidP="00551915">
      <w:pPr>
        <w:pStyle w:val="a3"/>
        <w:numPr>
          <w:ilvl w:val="0"/>
          <w:numId w:val="7"/>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 xml:space="preserve">Физкультминутка – </w:t>
      </w:r>
      <w:r w:rsidR="00562511">
        <w:rPr>
          <w:rFonts w:ascii="Times New Roman" w:eastAsia="Times New Roman" w:hAnsi="Times New Roman" w:cs="Times New Roman"/>
          <w:color w:val="000000" w:themeColor="text1"/>
          <w:sz w:val="24"/>
          <w:szCs w:val="24"/>
          <w:lang w:eastAsia="ru-RU"/>
        </w:rPr>
        <w:t>она обязательна для расслабления</w:t>
      </w:r>
      <w:r w:rsidRPr="00562511">
        <w:rPr>
          <w:rFonts w:ascii="Times New Roman" w:eastAsia="Times New Roman" w:hAnsi="Times New Roman" w:cs="Times New Roman"/>
          <w:color w:val="000000" w:themeColor="text1"/>
          <w:sz w:val="24"/>
          <w:szCs w:val="24"/>
          <w:lang w:eastAsia="ru-RU"/>
        </w:rPr>
        <w:t xml:space="preserve"> спины, </w:t>
      </w:r>
      <w:proofErr w:type="spellStart"/>
      <w:r w:rsidRPr="00562511">
        <w:rPr>
          <w:rFonts w:ascii="Times New Roman" w:eastAsia="Times New Roman" w:hAnsi="Times New Roman" w:cs="Times New Roman"/>
          <w:color w:val="000000" w:themeColor="text1"/>
          <w:sz w:val="24"/>
          <w:szCs w:val="24"/>
          <w:lang w:eastAsia="ru-RU"/>
        </w:rPr>
        <w:t>мыщц</w:t>
      </w:r>
      <w:proofErr w:type="spellEnd"/>
      <w:r w:rsidRPr="00562511">
        <w:rPr>
          <w:rFonts w:ascii="Times New Roman" w:eastAsia="Times New Roman" w:hAnsi="Times New Roman" w:cs="Times New Roman"/>
          <w:color w:val="000000" w:themeColor="text1"/>
          <w:sz w:val="24"/>
          <w:szCs w:val="24"/>
          <w:lang w:eastAsia="ru-RU"/>
        </w:rPr>
        <w:t xml:space="preserve"> рук. Здесь можно поиграть в игры « </w:t>
      </w:r>
      <w:proofErr w:type="spellStart"/>
      <w:proofErr w:type="gramStart"/>
      <w:r w:rsidRPr="00562511">
        <w:rPr>
          <w:rFonts w:ascii="Times New Roman" w:eastAsia="Times New Roman" w:hAnsi="Times New Roman" w:cs="Times New Roman"/>
          <w:color w:val="000000" w:themeColor="text1"/>
          <w:sz w:val="24"/>
          <w:szCs w:val="24"/>
          <w:lang w:eastAsia="ru-RU"/>
        </w:rPr>
        <w:t>Шалтай</w:t>
      </w:r>
      <w:proofErr w:type="spellEnd"/>
      <w:r w:rsidRPr="00562511">
        <w:rPr>
          <w:rFonts w:ascii="Times New Roman" w:eastAsia="Times New Roman" w:hAnsi="Times New Roman" w:cs="Times New Roman"/>
          <w:color w:val="000000" w:themeColor="text1"/>
          <w:sz w:val="24"/>
          <w:szCs w:val="24"/>
          <w:lang w:eastAsia="ru-RU"/>
        </w:rPr>
        <w:t xml:space="preserve"> – болтай</w:t>
      </w:r>
      <w:proofErr w:type="gramEnd"/>
      <w:r w:rsidRPr="00562511">
        <w:rPr>
          <w:rFonts w:ascii="Times New Roman" w:eastAsia="Times New Roman" w:hAnsi="Times New Roman" w:cs="Times New Roman"/>
          <w:color w:val="000000" w:themeColor="text1"/>
          <w:sz w:val="24"/>
          <w:szCs w:val="24"/>
          <w:lang w:eastAsia="ru-RU"/>
        </w:rPr>
        <w:t xml:space="preserve">», « Солдатик и толстый медвежонок» </w:t>
      </w:r>
    </w:p>
    <w:p w:rsidR="00DD4AFF" w:rsidRPr="00562511" w:rsidRDefault="00562511" w:rsidP="00551915">
      <w:pPr>
        <w:pStyle w:val="a3"/>
        <w:numPr>
          <w:ilvl w:val="0"/>
          <w:numId w:val="7"/>
        </w:numP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Работа над пьесами « Коровушка», « К</w:t>
      </w:r>
      <w:r w:rsidR="00551915" w:rsidRPr="00562511">
        <w:rPr>
          <w:rFonts w:ascii="Times New Roman" w:eastAsia="Times New Roman" w:hAnsi="Times New Roman" w:cs="Times New Roman"/>
          <w:color w:val="000000" w:themeColor="text1"/>
          <w:sz w:val="24"/>
          <w:szCs w:val="24"/>
          <w:lang w:eastAsia="ru-RU"/>
        </w:rPr>
        <w:t>ак под горкой, под горой</w:t>
      </w:r>
      <w:proofErr w:type="gramStart"/>
      <w:r w:rsidR="00551915" w:rsidRPr="00562511">
        <w:rPr>
          <w:rFonts w:ascii="Times New Roman" w:eastAsia="Times New Roman" w:hAnsi="Times New Roman" w:cs="Times New Roman"/>
          <w:color w:val="000000" w:themeColor="text1"/>
          <w:sz w:val="24"/>
          <w:szCs w:val="24"/>
          <w:lang w:eastAsia="ru-RU"/>
        </w:rPr>
        <w:t>»(</w:t>
      </w:r>
      <w:proofErr w:type="gramEnd"/>
      <w:r w:rsidR="00551915" w:rsidRPr="00562511">
        <w:rPr>
          <w:rFonts w:ascii="Times New Roman" w:eastAsia="Times New Roman" w:hAnsi="Times New Roman" w:cs="Times New Roman"/>
          <w:color w:val="000000" w:themeColor="text1"/>
          <w:sz w:val="24"/>
          <w:szCs w:val="24"/>
          <w:lang w:eastAsia="ru-RU"/>
        </w:rPr>
        <w:t xml:space="preserve"> пальцы, темп, ритм, характер)</w:t>
      </w:r>
      <w:r w:rsidR="00DD4AFF" w:rsidRPr="00562511">
        <w:rPr>
          <w:rFonts w:ascii="Times New Roman" w:eastAsia="Times New Roman" w:hAnsi="Times New Roman" w:cs="Times New Roman"/>
          <w:color w:val="000000" w:themeColor="text1"/>
          <w:sz w:val="24"/>
          <w:szCs w:val="24"/>
          <w:lang w:eastAsia="ru-RU"/>
        </w:rPr>
        <w:t>.</w:t>
      </w:r>
      <w:r w:rsidR="00551915" w:rsidRPr="00562511">
        <w:rPr>
          <w:rFonts w:ascii="Times New Roman" w:eastAsia="Times New Roman" w:hAnsi="Times New Roman" w:cs="Times New Roman"/>
          <w:color w:val="000000" w:themeColor="text1"/>
          <w:sz w:val="24"/>
          <w:szCs w:val="24"/>
          <w:lang w:eastAsia="ru-RU"/>
        </w:rPr>
        <w:t xml:space="preserve"> Работа над отдельными фразами, по тактам. Следить за аккомпанементом в левой руке </w:t>
      </w:r>
      <w:proofErr w:type="gramStart"/>
      <w:r w:rsidR="00551915" w:rsidRPr="00562511">
        <w:rPr>
          <w:rFonts w:ascii="Times New Roman" w:eastAsia="Times New Roman" w:hAnsi="Times New Roman" w:cs="Times New Roman"/>
          <w:color w:val="000000" w:themeColor="text1"/>
          <w:sz w:val="24"/>
          <w:szCs w:val="24"/>
          <w:lang w:eastAsia="ru-RU"/>
        </w:rPr>
        <w:t xml:space="preserve">( </w:t>
      </w:r>
      <w:proofErr w:type="gramEnd"/>
      <w:r w:rsidR="00551915" w:rsidRPr="00562511">
        <w:rPr>
          <w:rFonts w:ascii="Times New Roman" w:eastAsia="Times New Roman" w:hAnsi="Times New Roman" w:cs="Times New Roman"/>
          <w:color w:val="000000" w:themeColor="text1"/>
          <w:sz w:val="24"/>
          <w:szCs w:val="24"/>
          <w:lang w:eastAsia="ru-RU"/>
        </w:rPr>
        <w:t>сильная и слабая доли). Соединять по тактам.</w:t>
      </w:r>
    </w:p>
    <w:p w:rsidR="00DD4AFF" w:rsidRPr="00562511" w:rsidRDefault="00DD4AFF" w:rsidP="00562511">
      <w:pPr>
        <w:rPr>
          <w:rFonts w:ascii="Times New Roman" w:eastAsia="Times New Roman" w:hAnsi="Times New Roman" w:cs="Times New Roman"/>
          <w:b/>
          <w:color w:val="000000" w:themeColor="text1"/>
          <w:sz w:val="24"/>
          <w:szCs w:val="24"/>
          <w:lang w:eastAsia="ru-RU"/>
        </w:rPr>
      </w:pPr>
      <w:r w:rsidRPr="00562511">
        <w:rPr>
          <w:rFonts w:ascii="Times New Roman" w:eastAsia="Times New Roman" w:hAnsi="Times New Roman" w:cs="Times New Roman"/>
          <w:b/>
          <w:color w:val="000000" w:themeColor="text1"/>
          <w:sz w:val="24"/>
          <w:szCs w:val="24"/>
          <w:lang w:eastAsia="ru-RU"/>
        </w:rPr>
        <w:t>Домашнее задание:</w:t>
      </w:r>
    </w:p>
    <w:p w:rsidR="00DD4AFF" w:rsidRPr="00562511" w:rsidRDefault="00DD4AFF" w:rsidP="00DD4AFF">
      <w:pPr>
        <w:pStyle w:val="a3"/>
        <w:numPr>
          <w:ilvl w:val="0"/>
          <w:numId w:val="8"/>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Играть гаммы до, соль, фа мажор разными длительностями, а</w:t>
      </w:r>
      <w:r w:rsidR="00551915" w:rsidRPr="00562511">
        <w:rPr>
          <w:rFonts w:ascii="Times New Roman" w:eastAsia="Times New Roman" w:hAnsi="Times New Roman" w:cs="Times New Roman"/>
          <w:color w:val="000000" w:themeColor="text1"/>
          <w:sz w:val="24"/>
          <w:szCs w:val="24"/>
          <w:lang w:eastAsia="ru-RU"/>
        </w:rPr>
        <w:t>р</w:t>
      </w:r>
      <w:r w:rsidRPr="00562511">
        <w:rPr>
          <w:rFonts w:ascii="Times New Roman" w:eastAsia="Times New Roman" w:hAnsi="Times New Roman" w:cs="Times New Roman"/>
          <w:color w:val="000000" w:themeColor="text1"/>
          <w:sz w:val="24"/>
          <w:szCs w:val="24"/>
          <w:lang w:eastAsia="ru-RU"/>
        </w:rPr>
        <w:t>педжио</w:t>
      </w:r>
    </w:p>
    <w:p w:rsidR="00551915" w:rsidRPr="00562511" w:rsidRDefault="00551915" w:rsidP="00DD4AFF">
      <w:pPr>
        <w:pStyle w:val="a3"/>
        <w:numPr>
          <w:ilvl w:val="0"/>
          <w:numId w:val="8"/>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Работать над точной аппликатурой, сменой меха в этюде.</w:t>
      </w:r>
    </w:p>
    <w:p w:rsidR="00551915" w:rsidRPr="00562511" w:rsidRDefault="00551915" w:rsidP="00DD4AFF">
      <w:pPr>
        <w:pStyle w:val="a3"/>
        <w:numPr>
          <w:ilvl w:val="0"/>
          <w:numId w:val="8"/>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 xml:space="preserve">Соединить 2 – </w:t>
      </w:r>
      <w:proofErr w:type="spellStart"/>
      <w:r w:rsidRPr="00562511">
        <w:rPr>
          <w:rFonts w:ascii="Times New Roman" w:eastAsia="Times New Roman" w:hAnsi="Times New Roman" w:cs="Times New Roman"/>
          <w:color w:val="000000" w:themeColor="text1"/>
          <w:sz w:val="24"/>
          <w:szCs w:val="24"/>
          <w:lang w:eastAsia="ru-RU"/>
        </w:rPr>
        <w:t>мя</w:t>
      </w:r>
      <w:proofErr w:type="spellEnd"/>
      <w:r w:rsidRPr="00562511">
        <w:rPr>
          <w:rFonts w:ascii="Times New Roman" w:eastAsia="Times New Roman" w:hAnsi="Times New Roman" w:cs="Times New Roman"/>
          <w:color w:val="000000" w:themeColor="text1"/>
          <w:sz w:val="24"/>
          <w:szCs w:val="24"/>
          <w:lang w:eastAsia="ru-RU"/>
        </w:rPr>
        <w:t xml:space="preserve"> руками пьесы, играть со счетом вслух, работать над динамикой.</w:t>
      </w:r>
    </w:p>
    <w:p w:rsidR="00551915" w:rsidRPr="00562511" w:rsidRDefault="00551915" w:rsidP="00DD4AFF">
      <w:pPr>
        <w:pStyle w:val="a3"/>
        <w:numPr>
          <w:ilvl w:val="0"/>
          <w:numId w:val="8"/>
        </w:num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Ансамбль – играть ритмично со счетом вслух, динамика</w:t>
      </w:r>
    </w:p>
    <w:p w:rsidR="00551915" w:rsidRPr="00562511" w:rsidRDefault="00551915" w:rsidP="00562511">
      <w:pPr>
        <w:rPr>
          <w:rFonts w:ascii="Times New Roman" w:eastAsia="Times New Roman" w:hAnsi="Times New Roman" w:cs="Times New Roman"/>
          <w:b/>
          <w:color w:val="000000" w:themeColor="text1"/>
          <w:sz w:val="24"/>
          <w:szCs w:val="24"/>
          <w:lang w:eastAsia="ru-RU"/>
        </w:rPr>
      </w:pPr>
      <w:r w:rsidRPr="00562511">
        <w:rPr>
          <w:rFonts w:ascii="Times New Roman" w:eastAsia="Times New Roman" w:hAnsi="Times New Roman" w:cs="Times New Roman"/>
          <w:b/>
          <w:color w:val="000000" w:themeColor="text1"/>
          <w:sz w:val="24"/>
          <w:szCs w:val="24"/>
          <w:lang w:eastAsia="ru-RU"/>
        </w:rPr>
        <w:t>Анализ урока:</w:t>
      </w:r>
    </w:p>
    <w:p w:rsidR="00AF3E70" w:rsidRPr="00562511" w:rsidRDefault="00551915" w:rsidP="00562511">
      <w:p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color w:val="000000" w:themeColor="text1"/>
          <w:sz w:val="24"/>
          <w:szCs w:val="24"/>
          <w:lang w:eastAsia="ru-RU"/>
        </w:rPr>
        <w:t>Результат урока показал, что ребенок внимательно слушает, понимает, выполняет все задания преподавателя. Все задачи</w:t>
      </w:r>
      <w:proofErr w:type="gramStart"/>
      <w:r w:rsidRPr="00562511">
        <w:rPr>
          <w:rFonts w:ascii="Times New Roman" w:eastAsia="Times New Roman" w:hAnsi="Times New Roman" w:cs="Times New Roman"/>
          <w:color w:val="000000" w:themeColor="text1"/>
          <w:sz w:val="24"/>
          <w:szCs w:val="24"/>
          <w:lang w:eastAsia="ru-RU"/>
        </w:rPr>
        <w:t xml:space="preserve"> ,</w:t>
      </w:r>
      <w:proofErr w:type="gramEnd"/>
      <w:r w:rsidRPr="00562511">
        <w:rPr>
          <w:rFonts w:ascii="Times New Roman" w:eastAsia="Times New Roman" w:hAnsi="Times New Roman" w:cs="Times New Roman"/>
          <w:color w:val="000000" w:themeColor="text1"/>
          <w:sz w:val="24"/>
          <w:szCs w:val="24"/>
          <w:lang w:eastAsia="ru-RU"/>
        </w:rPr>
        <w:t xml:space="preserve"> поставленные  перед учеником,  были раскрыты полностью: разнообразный репертуар, создание образа, сравнение, слушание, слуховой кон</w:t>
      </w:r>
      <w:r w:rsidR="00DA4ACD" w:rsidRPr="00562511">
        <w:rPr>
          <w:rFonts w:ascii="Times New Roman" w:eastAsia="Times New Roman" w:hAnsi="Times New Roman" w:cs="Times New Roman"/>
          <w:color w:val="000000" w:themeColor="text1"/>
          <w:sz w:val="24"/>
          <w:szCs w:val="24"/>
          <w:lang w:eastAsia="ru-RU"/>
        </w:rPr>
        <w:t>т</w:t>
      </w:r>
      <w:r w:rsidRPr="00562511">
        <w:rPr>
          <w:rFonts w:ascii="Times New Roman" w:eastAsia="Times New Roman" w:hAnsi="Times New Roman" w:cs="Times New Roman"/>
          <w:color w:val="000000" w:themeColor="text1"/>
          <w:sz w:val="24"/>
          <w:szCs w:val="24"/>
          <w:lang w:eastAsia="ru-RU"/>
        </w:rPr>
        <w:t>роль</w:t>
      </w:r>
      <w:r w:rsidR="00DA4ACD" w:rsidRPr="00562511">
        <w:rPr>
          <w:rFonts w:ascii="Times New Roman" w:eastAsia="Times New Roman" w:hAnsi="Times New Roman" w:cs="Times New Roman"/>
          <w:color w:val="000000" w:themeColor="text1"/>
          <w:sz w:val="24"/>
          <w:szCs w:val="24"/>
          <w:lang w:eastAsia="ru-RU"/>
        </w:rPr>
        <w:t>, самоанализ исполняемых произведений.</w:t>
      </w:r>
      <w:r w:rsidR="00B71058" w:rsidRPr="00562511">
        <w:rPr>
          <w:rFonts w:ascii="Times New Roman" w:eastAsia="Times New Roman" w:hAnsi="Times New Roman" w:cs="Times New Roman"/>
          <w:color w:val="000000" w:themeColor="text1"/>
          <w:sz w:val="24"/>
          <w:szCs w:val="24"/>
          <w:lang w:eastAsia="ru-RU"/>
        </w:rPr>
        <w:t xml:space="preserve"> </w:t>
      </w:r>
    </w:p>
    <w:p w:rsidR="00062F31" w:rsidRPr="00562511" w:rsidRDefault="00062F31" w:rsidP="00403BE2">
      <w:pPr>
        <w:rPr>
          <w:rFonts w:ascii="Times New Roman" w:eastAsia="Times New Roman" w:hAnsi="Times New Roman" w:cs="Times New Roman"/>
          <w:color w:val="000000" w:themeColor="text1"/>
          <w:sz w:val="24"/>
          <w:szCs w:val="24"/>
          <w:lang w:eastAsia="ru-RU"/>
        </w:rPr>
      </w:pPr>
      <w:r w:rsidRPr="00562511">
        <w:rPr>
          <w:rFonts w:ascii="Times New Roman" w:eastAsia="Times New Roman" w:hAnsi="Times New Roman" w:cs="Times New Roman"/>
          <w:b/>
          <w:color w:val="000000" w:themeColor="text1"/>
          <w:sz w:val="24"/>
          <w:szCs w:val="24"/>
          <w:lang w:eastAsia="ru-RU"/>
        </w:rPr>
        <w:t>Используемая литература</w:t>
      </w:r>
      <w:r w:rsidRPr="00562511">
        <w:rPr>
          <w:rFonts w:ascii="Times New Roman" w:eastAsia="Times New Roman" w:hAnsi="Times New Roman" w:cs="Times New Roman"/>
          <w:color w:val="000000" w:themeColor="text1"/>
          <w:sz w:val="24"/>
          <w:szCs w:val="24"/>
          <w:lang w:eastAsia="ru-RU"/>
        </w:rPr>
        <w:t>:</w:t>
      </w:r>
    </w:p>
    <w:p w:rsidR="00DA4ACD" w:rsidRPr="00562511" w:rsidRDefault="00062F31" w:rsidP="00062F31">
      <w:pPr>
        <w:pStyle w:val="a3"/>
        <w:numPr>
          <w:ilvl w:val="0"/>
          <w:numId w:val="6"/>
        </w:numPr>
        <w:rPr>
          <w:rFonts w:ascii="Times New Roman" w:hAnsi="Times New Roman" w:cs="Times New Roman"/>
          <w:b/>
          <w:color w:val="000000" w:themeColor="text1"/>
          <w:sz w:val="24"/>
          <w:szCs w:val="24"/>
        </w:rPr>
      </w:pPr>
      <w:r w:rsidRPr="00562511">
        <w:rPr>
          <w:rFonts w:ascii="Times New Roman" w:eastAsia="Times New Roman" w:hAnsi="Times New Roman" w:cs="Times New Roman"/>
          <w:color w:val="000000" w:themeColor="text1"/>
          <w:sz w:val="24"/>
          <w:szCs w:val="24"/>
          <w:lang w:eastAsia="ru-RU"/>
        </w:rPr>
        <w:t xml:space="preserve">Бабаева, Ю. Д. Информационные  технологии для </w:t>
      </w:r>
      <w:proofErr w:type="gramStart"/>
      <w:r w:rsidRPr="00562511">
        <w:rPr>
          <w:rFonts w:ascii="Times New Roman" w:eastAsia="Times New Roman" w:hAnsi="Times New Roman" w:cs="Times New Roman"/>
          <w:color w:val="000000" w:themeColor="text1"/>
          <w:sz w:val="24"/>
          <w:szCs w:val="24"/>
          <w:lang w:eastAsia="ru-RU"/>
        </w:rPr>
        <w:t>одаренных</w:t>
      </w:r>
      <w:proofErr w:type="gramEnd"/>
      <w:r w:rsidRPr="00562511">
        <w:rPr>
          <w:rFonts w:ascii="Times New Roman" w:eastAsia="Times New Roman" w:hAnsi="Times New Roman" w:cs="Times New Roman"/>
          <w:color w:val="000000" w:themeColor="text1"/>
          <w:sz w:val="24"/>
          <w:szCs w:val="24"/>
          <w:lang w:eastAsia="ru-RU"/>
        </w:rPr>
        <w:t xml:space="preserve">. / Ю. Д. Бабаева, А. Е. </w:t>
      </w:r>
      <w:proofErr w:type="spellStart"/>
      <w:r w:rsidRPr="00562511">
        <w:rPr>
          <w:rFonts w:ascii="Times New Roman" w:eastAsia="Times New Roman" w:hAnsi="Times New Roman" w:cs="Times New Roman"/>
          <w:color w:val="000000" w:themeColor="text1"/>
          <w:sz w:val="24"/>
          <w:szCs w:val="24"/>
          <w:lang w:eastAsia="ru-RU"/>
        </w:rPr>
        <w:t>Войскунский</w:t>
      </w:r>
      <w:proofErr w:type="spellEnd"/>
      <w:r w:rsidRPr="00562511">
        <w:rPr>
          <w:rFonts w:ascii="Times New Roman" w:eastAsia="Times New Roman" w:hAnsi="Times New Roman" w:cs="Times New Roman"/>
          <w:color w:val="000000" w:themeColor="text1"/>
          <w:sz w:val="24"/>
          <w:szCs w:val="24"/>
          <w:lang w:eastAsia="ru-RU"/>
        </w:rPr>
        <w:t xml:space="preserve">. [Электронный ресурс]. URL:  http://www.den-za-dnem.ru/ </w:t>
      </w:r>
    </w:p>
    <w:p w:rsidR="00DA4ACD" w:rsidRPr="00562511" w:rsidRDefault="00DA4ACD" w:rsidP="00062F31">
      <w:pPr>
        <w:pStyle w:val="a3"/>
        <w:numPr>
          <w:ilvl w:val="0"/>
          <w:numId w:val="6"/>
        </w:numPr>
        <w:rPr>
          <w:rFonts w:ascii="Times New Roman" w:hAnsi="Times New Roman" w:cs="Times New Roman"/>
          <w:b/>
          <w:color w:val="000000" w:themeColor="text1"/>
          <w:sz w:val="24"/>
          <w:szCs w:val="24"/>
        </w:rPr>
      </w:pPr>
      <w:r w:rsidRPr="00562511">
        <w:rPr>
          <w:rFonts w:ascii="Times New Roman" w:eastAsia="Times New Roman" w:hAnsi="Times New Roman" w:cs="Times New Roman"/>
          <w:color w:val="000000" w:themeColor="text1"/>
          <w:sz w:val="24"/>
          <w:szCs w:val="24"/>
          <w:lang w:eastAsia="ru-RU"/>
        </w:rPr>
        <w:t>Г. И. Крылов « Азбука маленького пианиста», ч. 1</w:t>
      </w:r>
    </w:p>
    <w:p w:rsidR="00403BE2" w:rsidRPr="00562511" w:rsidRDefault="00DA4ACD" w:rsidP="00062F31">
      <w:pPr>
        <w:pStyle w:val="a3"/>
        <w:numPr>
          <w:ilvl w:val="0"/>
          <w:numId w:val="6"/>
        </w:numPr>
        <w:rPr>
          <w:rFonts w:ascii="Times New Roman" w:hAnsi="Times New Roman" w:cs="Times New Roman"/>
          <w:b/>
          <w:color w:val="000000" w:themeColor="text1"/>
          <w:sz w:val="24"/>
          <w:szCs w:val="24"/>
        </w:rPr>
      </w:pPr>
      <w:r w:rsidRPr="00562511">
        <w:rPr>
          <w:rFonts w:ascii="Times New Roman" w:eastAsia="Times New Roman" w:hAnsi="Times New Roman" w:cs="Times New Roman"/>
          <w:color w:val="000000" w:themeColor="text1"/>
          <w:sz w:val="24"/>
          <w:szCs w:val="24"/>
          <w:lang w:eastAsia="ru-RU"/>
        </w:rPr>
        <w:t>Д. Самойлов « 15 уроков игры на баяне»</w:t>
      </w:r>
      <w:r w:rsidR="00403BE2" w:rsidRPr="00562511">
        <w:rPr>
          <w:rFonts w:ascii="Times New Roman" w:eastAsia="Times New Roman" w:hAnsi="Times New Roman" w:cs="Times New Roman"/>
          <w:color w:val="000000" w:themeColor="text1"/>
          <w:sz w:val="24"/>
          <w:szCs w:val="24"/>
          <w:lang w:eastAsia="ru-RU"/>
        </w:rPr>
        <w:br/>
      </w:r>
    </w:p>
    <w:sectPr w:rsidR="00403BE2" w:rsidRPr="0056251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F7DDB"/>
    <w:multiLevelType w:val="hybridMultilevel"/>
    <w:tmpl w:val="AD0C33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AE3774"/>
    <w:multiLevelType w:val="hybridMultilevel"/>
    <w:tmpl w:val="A4829A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B0F3981"/>
    <w:multiLevelType w:val="hybridMultilevel"/>
    <w:tmpl w:val="778EE35A"/>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A1A7176"/>
    <w:multiLevelType w:val="hybridMultilevel"/>
    <w:tmpl w:val="6A244708"/>
    <w:lvl w:ilvl="0" w:tplc="E8A46EF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345A18D4"/>
    <w:multiLevelType w:val="hybridMultilevel"/>
    <w:tmpl w:val="FACE5F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2E92811"/>
    <w:multiLevelType w:val="hybridMultilevel"/>
    <w:tmpl w:val="CB9806BA"/>
    <w:lvl w:ilvl="0" w:tplc="6D8ACF1A">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60E31E75"/>
    <w:multiLevelType w:val="hybridMultilevel"/>
    <w:tmpl w:val="02223BD0"/>
    <w:lvl w:ilvl="0" w:tplc="5C88391A">
      <w:start w:val="1"/>
      <w:numFmt w:val="decimal"/>
      <w:lvlText w:val="%1."/>
      <w:lvlJc w:val="left"/>
      <w:pPr>
        <w:ind w:left="720" w:hanging="360"/>
      </w:pPr>
      <w:rPr>
        <w:rFonts w:eastAsia="Times New Roman" w:hint="default"/>
        <w:b w:val="0"/>
        <w:color w:val="33333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25C0D82"/>
    <w:multiLevelType w:val="hybridMultilevel"/>
    <w:tmpl w:val="8BDE46CE"/>
    <w:lvl w:ilvl="0" w:tplc="F5B8359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2"/>
  </w:num>
  <w:num w:numId="2">
    <w:abstractNumId w:val="5"/>
  </w:num>
  <w:num w:numId="3">
    <w:abstractNumId w:val="7"/>
  </w:num>
  <w:num w:numId="4">
    <w:abstractNumId w:val="1"/>
  </w:num>
  <w:num w:numId="5">
    <w:abstractNumId w:val="0"/>
  </w:num>
  <w:num w:numId="6">
    <w:abstractNumId w:val="6"/>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C55"/>
    <w:rsid w:val="00062F31"/>
    <w:rsid w:val="000D75A0"/>
    <w:rsid w:val="00123468"/>
    <w:rsid w:val="0017354F"/>
    <w:rsid w:val="001D07CD"/>
    <w:rsid w:val="002D3F5B"/>
    <w:rsid w:val="002E6409"/>
    <w:rsid w:val="00403BE2"/>
    <w:rsid w:val="004C2F54"/>
    <w:rsid w:val="00551915"/>
    <w:rsid w:val="00561C55"/>
    <w:rsid w:val="00562511"/>
    <w:rsid w:val="00586874"/>
    <w:rsid w:val="00593E47"/>
    <w:rsid w:val="00631673"/>
    <w:rsid w:val="00AF3E70"/>
    <w:rsid w:val="00B71058"/>
    <w:rsid w:val="00DA4ACD"/>
    <w:rsid w:val="00DD4A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E640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E64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178</TotalTime>
  <Pages>3</Pages>
  <Words>1046</Words>
  <Characters>5964</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6997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shkola</dc:creator>
  <cp:lastModifiedBy>shkola</cp:lastModifiedBy>
  <cp:revision>8</cp:revision>
  <dcterms:created xsi:type="dcterms:W3CDTF">2018-02-08T07:59:00Z</dcterms:created>
  <dcterms:modified xsi:type="dcterms:W3CDTF">2018-02-08T15:31:00Z</dcterms:modified>
</cp:coreProperties>
</file>