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718" w:rsidRPr="006E6718" w:rsidRDefault="006E6718" w:rsidP="006E6718">
      <w:pPr>
        <w:rPr>
          <w:rFonts w:ascii="Times New Roman" w:hAnsi="Times New Roman" w:cs="Times New Roman"/>
          <w:sz w:val="28"/>
          <w:szCs w:val="28"/>
        </w:rPr>
      </w:pPr>
      <w:r w:rsidRPr="006E6718">
        <w:rPr>
          <w:rFonts w:ascii="Times New Roman" w:hAnsi="Times New Roman" w:cs="Times New Roman"/>
          <w:sz w:val="28"/>
          <w:szCs w:val="28"/>
        </w:rPr>
        <w:t xml:space="preserve">        Муниципальное  Бюджетное  Образовательное  Учреждение</w:t>
      </w:r>
    </w:p>
    <w:p w:rsidR="006E6718" w:rsidRPr="006E6718" w:rsidRDefault="006E6718" w:rsidP="006E6718">
      <w:pPr>
        <w:rPr>
          <w:rFonts w:ascii="Times New Roman" w:hAnsi="Times New Roman" w:cs="Times New Roman"/>
          <w:sz w:val="28"/>
          <w:szCs w:val="28"/>
        </w:rPr>
      </w:pPr>
      <w:r w:rsidRPr="006E6718">
        <w:rPr>
          <w:rFonts w:ascii="Times New Roman" w:hAnsi="Times New Roman" w:cs="Times New Roman"/>
          <w:sz w:val="28"/>
          <w:szCs w:val="28"/>
        </w:rPr>
        <w:t xml:space="preserve">                комбинированного вида детский сад №72 «Мозаика»</w:t>
      </w:r>
    </w:p>
    <w:p w:rsidR="006E6718" w:rsidRPr="006E6718" w:rsidRDefault="006E6718" w:rsidP="006E6718">
      <w:pPr>
        <w:rPr>
          <w:rFonts w:ascii="Times New Roman" w:hAnsi="Times New Roman" w:cs="Times New Roman"/>
          <w:sz w:val="28"/>
          <w:szCs w:val="28"/>
        </w:rPr>
      </w:pPr>
    </w:p>
    <w:p w:rsidR="006E6718" w:rsidRPr="006E6718" w:rsidRDefault="006E6718" w:rsidP="006E6718">
      <w:pPr>
        <w:rPr>
          <w:rFonts w:ascii="Times New Roman" w:hAnsi="Times New Roman" w:cs="Times New Roman"/>
          <w:sz w:val="28"/>
          <w:szCs w:val="28"/>
        </w:rPr>
      </w:pPr>
    </w:p>
    <w:p w:rsidR="006E6718" w:rsidRPr="006E6718" w:rsidRDefault="006E6718" w:rsidP="006E6718">
      <w:pPr>
        <w:rPr>
          <w:rFonts w:ascii="Times New Roman" w:hAnsi="Times New Roman" w:cs="Times New Roman"/>
          <w:sz w:val="28"/>
          <w:szCs w:val="28"/>
        </w:rPr>
      </w:pPr>
    </w:p>
    <w:p w:rsidR="006E6718" w:rsidRPr="006E6718" w:rsidRDefault="006E6718" w:rsidP="006E6718">
      <w:pPr>
        <w:rPr>
          <w:rFonts w:ascii="Times New Roman" w:hAnsi="Times New Roman" w:cs="Times New Roman"/>
          <w:sz w:val="28"/>
          <w:szCs w:val="28"/>
        </w:rPr>
      </w:pPr>
    </w:p>
    <w:p w:rsidR="006E6718" w:rsidRPr="006E6718" w:rsidRDefault="006E6718" w:rsidP="006E6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718" w:rsidRPr="006E6718" w:rsidRDefault="006E6718" w:rsidP="006E6718">
      <w:pPr>
        <w:rPr>
          <w:rFonts w:ascii="Times New Roman" w:hAnsi="Times New Roman" w:cs="Times New Roman"/>
          <w:b/>
          <w:sz w:val="28"/>
          <w:szCs w:val="28"/>
        </w:rPr>
      </w:pPr>
      <w:r w:rsidRPr="006E6718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E6718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5E2E5F" w:rsidRDefault="006E6718" w:rsidP="006E6718">
      <w:pPr>
        <w:rPr>
          <w:rFonts w:ascii="Times New Roman" w:hAnsi="Times New Roman" w:cs="Times New Roman"/>
          <w:b/>
          <w:sz w:val="28"/>
          <w:szCs w:val="28"/>
        </w:rPr>
      </w:pPr>
      <w:r w:rsidRPr="006E6718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5E2E5F">
        <w:rPr>
          <w:rFonts w:ascii="Times New Roman" w:hAnsi="Times New Roman" w:cs="Times New Roman"/>
          <w:b/>
          <w:sz w:val="28"/>
          <w:szCs w:val="28"/>
        </w:rPr>
        <w:t>«</w:t>
      </w:r>
      <w:r w:rsidRPr="006E6718"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r w:rsidR="005E2E5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E6718">
        <w:rPr>
          <w:rFonts w:ascii="Times New Roman" w:hAnsi="Times New Roman" w:cs="Times New Roman"/>
          <w:b/>
          <w:sz w:val="28"/>
          <w:szCs w:val="28"/>
        </w:rPr>
        <w:t>мини-музея</w:t>
      </w:r>
      <w:r w:rsidR="005E2E5F">
        <w:rPr>
          <w:rFonts w:ascii="Times New Roman" w:hAnsi="Times New Roman" w:cs="Times New Roman"/>
          <w:b/>
          <w:sz w:val="28"/>
          <w:szCs w:val="28"/>
        </w:rPr>
        <w:t xml:space="preserve"> в детском саду</w:t>
      </w:r>
    </w:p>
    <w:p w:rsidR="006E6718" w:rsidRPr="006E6718" w:rsidRDefault="005E2E5F" w:rsidP="006E67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6E671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E6718" w:rsidRPr="006E67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6E6718" w:rsidRPr="006E6718">
        <w:rPr>
          <w:rFonts w:ascii="Times New Roman" w:hAnsi="Times New Roman" w:cs="Times New Roman"/>
          <w:b/>
          <w:sz w:val="28"/>
          <w:szCs w:val="28"/>
        </w:rPr>
        <w:t>«Волшебный мелок»</w:t>
      </w:r>
    </w:p>
    <w:p w:rsidR="006E6718" w:rsidRPr="006E6718" w:rsidRDefault="006E6718" w:rsidP="006E6718">
      <w:pPr>
        <w:rPr>
          <w:rFonts w:ascii="Times New Roman" w:hAnsi="Times New Roman" w:cs="Times New Roman"/>
          <w:b/>
          <w:sz w:val="28"/>
          <w:szCs w:val="28"/>
        </w:rPr>
      </w:pPr>
      <w:r w:rsidRPr="006E6718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5E2E5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6E6718">
        <w:rPr>
          <w:rFonts w:ascii="Times New Roman" w:hAnsi="Times New Roman" w:cs="Times New Roman"/>
          <w:b/>
          <w:sz w:val="28"/>
          <w:szCs w:val="28"/>
        </w:rPr>
        <w:t>(подготовительная группа)</w:t>
      </w:r>
    </w:p>
    <w:p w:rsidR="006E6718" w:rsidRPr="006E6718" w:rsidRDefault="006E6718" w:rsidP="006E6718">
      <w:pPr>
        <w:rPr>
          <w:rFonts w:ascii="Times New Roman" w:hAnsi="Times New Roman" w:cs="Times New Roman"/>
          <w:sz w:val="28"/>
          <w:szCs w:val="28"/>
        </w:rPr>
      </w:pPr>
    </w:p>
    <w:p w:rsidR="006E6718" w:rsidRPr="006E6718" w:rsidRDefault="006E6718" w:rsidP="006E6718">
      <w:pPr>
        <w:rPr>
          <w:rFonts w:ascii="Times New Roman" w:hAnsi="Times New Roman" w:cs="Times New Roman"/>
          <w:sz w:val="28"/>
          <w:szCs w:val="28"/>
        </w:rPr>
      </w:pPr>
    </w:p>
    <w:p w:rsidR="006E6718" w:rsidRPr="006E6718" w:rsidRDefault="006E6718" w:rsidP="006E6718">
      <w:pPr>
        <w:rPr>
          <w:rFonts w:ascii="Times New Roman" w:hAnsi="Times New Roman" w:cs="Times New Roman"/>
          <w:sz w:val="28"/>
          <w:szCs w:val="28"/>
        </w:rPr>
      </w:pPr>
    </w:p>
    <w:p w:rsidR="006E6718" w:rsidRPr="006E6718" w:rsidRDefault="006E6718" w:rsidP="006E6718">
      <w:pPr>
        <w:rPr>
          <w:rFonts w:ascii="Times New Roman" w:hAnsi="Times New Roman" w:cs="Times New Roman"/>
          <w:sz w:val="28"/>
          <w:szCs w:val="28"/>
        </w:rPr>
      </w:pPr>
    </w:p>
    <w:p w:rsidR="006E6718" w:rsidRPr="006E6718" w:rsidRDefault="006E6718" w:rsidP="006E6718">
      <w:pPr>
        <w:rPr>
          <w:rFonts w:ascii="Times New Roman" w:hAnsi="Times New Roman" w:cs="Times New Roman"/>
          <w:sz w:val="28"/>
          <w:szCs w:val="28"/>
        </w:rPr>
      </w:pPr>
    </w:p>
    <w:p w:rsidR="006E6718" w:rsidRPr="006E6718" w:rsidRDefault="006E6718" w:rsidP="006E6718">
      <w:pPr>
        <w:rPr>
          <w:rFonts w:ascii="Times New Roman" w:hAnsi="Times New Roman" w:cs="Times New Roman"/>
          <w:b/>
          <w:sz w:val="28"/>
          <w:szCs w:val="28"/>
        </w:rPr>
      </w:pPr>
      <w:r w:rsidRPr="006E671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подготовила воспитатель:</w:t>
      </w:r>
    </w:p>
    <w:p w:rsidR="006E6718" w:rsidRPr="006E6718" w:rsidRDefault="006E6718" w:rsidP="006E6718">
      <w:pPr>
        <w:rPr>
          <w:rFonts w:ascii="Times New Roman" w:hAnsi="Times New Roman" w:cs="Times New Roman"/>
          <w:b/>
          <w:sz w:val="28"/>
          <w:szCs w:val="28"/>
        </w:rPr>
      </w:pPr>
      <w:r w:rsidRPr="006E671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Симонова Ольга Анатольевна</w:t>
      </w:r>
    </w:p>
    <w:p w:rsidR="006E6718" w:rsidRPr="006E6718" w:rsidRDefault="006E6718" w:rsidP="006E6718">
      <w:pPr>
        <w:rPr>
          <w:rFonts w:ascii="Times New Roman" w:hAnsi="Times New Roman" w:cs="Times New Roman"/>
          <w:b/>
          <w:sz w:val="28"/>
          <w:szCs w:val="28"/>
        </w:rPr>
      </w:pPr>
    </w:p>
    <w:p w:rsidR="006E6718" w:rsidRPr="006E6718" w:rsidRDefault="006E6718" w:rsidP="006E6718">
      <w:pPr>
        <w:rPr>
          <w:rFonts w:ascii="Times New Roman" w:hAnsi="Times New Roman" w:cs="Times New Roman"/>
          <w:sz w:val="28"/>
          <w:szCs w:val="28"/>
        </w:rPr>
      </w:pPr>
    </w:p>
    <w:p w:rsidR="006E6718" w:rsidRPr="006E6718" w:rsidRDefault="006E6718" w:rsidP="006E6718">
      <w:pPr>
        <w:rPr>
          <w:rFonts w:ascii="Times New Roman" w:hAnsi="Times New Roman" w:cs="Times New Roman"/>
          <w:sz w:val="28"/>
          <w:szCs w:val="28"/>
        </w:rPr>
      </w:pPr>
    </w:p>
    <w:p w:rsidR="006E6718" w:rsidRPr="006E6718" w:rsidRDefault="006E6718" w:rsidP="006E6718">
      <w:pPr>
        <w:rPr>
          <w:rFonts w:ascii="Times New Roman" w:hAnsi="Times New Roman" w:cs="Times New Roman"/>
          <w:sz w:val="28"/>
          <w:szCs w:val="28"/>
        </w:rPr>
      </w:pPr>
    </w:p>
    <w:p w:rsidR="006E6718" w:rsidRPr="006E6718" w:rsidRDefault="006E6718" w:rsidP="006E6718">
      <w:pPr>
        <w:rPr>
          <w:rFonts w:ascii="Times New Roman" w:hAnsi="Times New Roman" w:cs="Times New Roman"/>
          <w:sz w:val="28"/>
          <w:szCs w:val="28"/>
        </w:rPr>
      </w:pPr>
    </w:p>
    <w:p w:rsidR="006E6718" w:rsidRPr="006E6718" w:rsidRDefault="006E6718" w:rsidP="006E6718">
      <w:pPr>
        <w:rPr>
          <w:rFonts w:ascii="Times New Roman" w:hAnsi="Times New Roman" w:cs="Times New Roman"/>
          <w:sz w:val="28"/>
          <w:szCs w:val="28"/>
        </w:rPr>
      </w:pPr>
    </w:p>
    <w:p w:rsidR="006E6718" w:rsidRPr="006E6718" w:rsidRDefault="006E6718" w:rsidP="006E6718">
      <w:pPr>
        <w:rPr>
          <w:rFonts w:ascii="Times New Roman" w:hAnsi="Times New Roman" w:cs="Times New Roman"/>
          <w:sz w:val="28"/>
          <w:szCs w:val="28"/>
        </w:rPr>
      </w:pPr>
      <w:r w:rsidRPr="006E6718">
        <w:rPr>
          <w:rFonts w:ascii="Times New Roman" w:hAnsi="Times New Roman" w:cs="Times New Roman"/>
          <w:sz w:val="28"/>
          <w:szCs w:val="28"/>
        </w:rPr>
        <w:t xml:space="preserve">                                           Белгород , 2017 г.</w:t>
      </w:r>
    </w:p>
    <w:p w:rsidR="006E6718" w:rsidRPr="006E6718" w:rsidRDefault="006E6718" w:rsidP="006E67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В </w:t>
      </w:r>
      <w:r w:rsidRPr="006E671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Федеральных государственных образовательных стандартах </w:t>
      </w:r>
      <w:r w:rsidRPr="006E671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дошкольного</w:t>
      </w:r>
      <w:r w:rsidRPr="006E671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образования определены условия необходимые для </w:t>
      </w:r>
      <w:r w:rsidRPr="006E671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развития познавательной активности дошкольников</w:t>
      </w:r>
      <w:r w:rsidRPr="006E671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, а именно создание разнообразной по содержанию </w:t>
      </w:r>
      <w:r w:rsidRPr="006E671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развивающей </w:t>
      </w:r>
      <w:r w:rsidRPr="006E671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предметно-пространственной </w:t>
      </w:r>
      <w:r w:rsidRPr="006E671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среды</w:t>
      </w:r>
      <w:r w:rsidRPr="006E671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, учет индивидуальных особенностей и интересов детей, самостоятельный выбор деятельности.</w:t>
      </w:r>
    </w:p>
    <w:p w:rsidR="006E6718" w:rsidRPr="006E6718" w:rsidRDefault="006E6718" w:rsidP="006E6718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671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Мини</w:t>
      </w:r>
      <w:r w:rsidRPr="006E671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– музей в ДОУ приобретает большую популярность в системе </w:t>
      </w:r>
      <w:r w:rsidRPr="006E671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дошкольного образования</w:t>
      </w:r>
      <w:r w:rsidRPr="006E671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, так как является </w:t>
      </w:r>
      <w:r w:rsidRPr="006E671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познавательным центром</w:t>
      </w:r>
      <w:r w:rsidRPr="006E671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, результатом общения и совместной работы воспитателей, детей и родителей. Ребенок является не только соавтором, но и творцом экспозиции.</w:t>
      </w:r>
      <w:r w:rsidRPr="006E67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6E6718" w:rsidRPr="006E6718" w:rsidRDefault="006E6718" w:rsidP="006E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Мини-музеи в детских садах рождаются с малого – уголка или выставки, посвященной какой либо теме.</w:t>
      </w:r>
    </w:p>
    <w:p w:rsidR="005E2E5F" w:rsidRDefault="006E6718" w:rsidP="006E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нашей группе «Почемучки» оформлен уголок по </w:t>
      </w:r>
      <w:proofErr w:type="spellStart"/>
      <w:r w:rsidRPr="006E6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Белгородоведению</w:t>
      </w:r>
      <w:proofErr w:type="spellEnd"/>
      <w:r w:rsidRPr="006E6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«Родное Белогорье». Он наполнен  красочным материалом о жизни родного города. Рассматривая флаг Белгородской области, ребята обратились с вопросом, что означает белый цвет. Это и стало идеей возникновения нашего мини-музея, ведь белый цвет на нашем флаге означает залежи меловых отложений, что является настоящим сокровищем родного Белогорья.</w:t>
      </w:r>
    </w:p>
    <w:p w:rsidR="005E2E5F" w:rsidRPr="004D4E95" w:rsidRDefault="004D4E95" w:rsidP="006E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D4E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</w:t>
      </w:r>
      <w:r w:rsidR="005E2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6E6718" w:rsidRPr="006E6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5E2E5F" w:rsidRDefault="005E2E5F" w:rsidP="006E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4D4E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655970" wp14:editId="142504A4">
            <wp:extent cx="4010025" cy="3543300"/>
            <wp:effectExtent l="0" t="0" r="9525" b="0"/>
            <wp:docPr id="1" name="Рисунок 1" descr="E:\фото (занятие музея)\DSC0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(занятие музея)\DSC02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083" cy="354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</w:p>
    <w:p w:rsidR="005E2E5F" w:rsidRPr="004D4E95" w:rsidRDefault="005E2E5F" w:rsidP="006E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6E6718" w:rsidRPr="006E6718" w:rsidRDefault="006E6718" w:rsidP="006E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94127"/>
          <w:sz w:val="28"/>
          <w:szCs w:val="28"/>
          <w:lang w:eastAsia="ru-RU"/>
        </w:rPr>
      </w:pPr>
      <w:r w:rsidRPr="006E671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Наш </w:t>
      </w:r>
      <w:r w:rsidRPr="006E671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мини</w:t>
      </w:r>
      <w:r w:rsidRPr="006E671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– музей поставил перед собой цель</w:t>
      </w:r>
      <w:r w:rsidRPr="006E67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6E6718">
        <w:rPr>
          <w:rFonts w:ascii="Times New Roman" w:eastAsia="Times New Roman" w:hAnsi="Times New Roman" w:cs="Times New Roman"/>
          <w:color w:val="494127"/>
          <w:sz w:val="28"/>
          <w:szCs w:val="28"/>
          <w:lang w:eastAsia="ru-RU"/>
        </w:rPr>
        <w:t xml:space="preserve">формировать представления детей о меле как о «сокровище» </w:t>
      </w:r>
      <w:proofErr w:type="spellStart"/>
      <w:r w:rsidRPr="006E6718">
        <w:rPr>
          <w:rFonts w:ascii="Times New Roman" w:eastAsia="Times New Roman" w:hAnsi="Times New Roman" w:cs="Times New Roman"/>
          <w:color w:val="494127"/>
          <w:sz w:val="28"/>
          <w:szCs w:val="28"/>
          <w:lang w:eastAsia="ru-RU"/>
        </w:rPr>
        <w:t>Белгородчины</w:t>
      </w:r>
      <w:proofErr w:type="spellEnd"/>
      <w:r w:rsidRPr="006E6718">
        <w:rPr>
          <w:rFonts w:ascii="Times New Roman" w:eastAsia="Times New Roman" w:hAnsi="Times New Roman" w:cs="Times New Roman"/>
          <w:color w:val="494127"/>
          <w:sz w:val="28"/>
          <w:szCs w:val="28"/>
          <w:lang w:eastAsia="ru-RU"/>
        </w:rPr>
        <w:t>, его качествах и свойствах.</w:t>
      </w:r>
    </w:p>
    <w:p w:rsidR="006E6718" w:rsidRPr="006E6718" w:rsidRDefault="006E6718" w:rsidP="006E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94127"/>
          <w:sz w:val="28"/>
          <w:szCs w:val="28"/>
          <w:lang w:eastAsia="ru-RU"/>
        </w:rPr>
      </w:pPr>
      <w:r w:rsidRPr="006E6718">
        <w:rPr>
          <w:rFonts w:ascii="Times New Roman" w:eastAsia="Times New Roman" w:hAnsi="Times New Roman" w:cs="Times New Roman"/>
          <w:b/>
          <w:color w:val="494127"/>
          <w:sz w:val="28"/>
          <w:szCs w:val="28"/>
          <w:lang w:eastAsia="ru-RU"/>
        </w:rPr>
        <w:t>Имеет задачи</w:t>
      </w:r>
      <w:r w:rsidRPr="006E6718">
        <w:rPr>
          <w:rFonts w:ascii="Times New Roman" w:eastAsia="Times New Roman" w:hAnsi="Times New Roman" w:cs="Times New Roman"/>
          <w:color w:val="494127"/>
          <w:sz w:val="28"/>
          <w:szCs w:val="28"/>
          <w:lang w:eastAsia="ru-RU"/>
        </w:rPr>
        <w:t>:</w:t>
      </w:r>
      <w:r w:rsidRPr="006E6718">
        <w:rPr>
          <w:rFonts w:ascii="Times New Roman" w:eastAsia="Times New Roman" w:hAnsi="Times New Roman" w:cs="Times New Roman"/>
          <w:i/>
          <w:iCs/>
          <w:color w:val="494127"/>
          <w:sz w:val="28"/>
          <w:szCs w:val="28"/>
          <w:lang w:eastAsia="ru-RU"/>
        </w:rPr>
        <w:t xml:space="preserve"> </w:t>
      </w:r>
      <w:r w:rsidRPr="006E6718">
        <w:rPr>
          <w:rFonts w:ascii="Times New Roman" w:eastAsia="Times New Roman" w:hAnsi="Times New Roman" w:cs="Times New Roman"/>
          <w:color w:val="494127"/>
          <w:sz w:val="28"/>
          <w:szCs w:val="28"/>
          <w:lang w:eastAsia="ru-RU"/>
        </w:rPr>
        <w:t> познакомить со свойствами мела; его применением в промышленности, расширить знания о культурной и архитектурной ценности мела и меловых гор в Белгородской области, закреплять навык исследовательской деятельности: умение выявить свойства и качества предложенных материалов через проведение опытов; учить устанавливать причинно-следственные связи; обогащать словарный запас у детей; учить делать выводы; продолжать работу по развитию у детей географических представлений через знакомство с природными богатствами; закреплять правила безопасности при проведении опытов.</w:t>
      </w:r>
    </w:p>
    <w:p w:rsidR="006E6718" w:rsidRPr="00B50C5C" w:rsidRDefault="006E6718" w:rsidP="006E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94127"/>
          <w:sz w:val="28"/>
          <w:szCs w:val="28"/>
          <w:lang w:eastAsia="ru-RU"/>
        </w:rPr>
      </w:pPr>
      <w:r w:rsidRPr="00B50C5C">
        <w:rPr>
          <w:rFonts w:ascii="Times New Roman" w:eastAsia="Times New Roman" w:hAnsi="Times New Roman" w:cs="Times New Roman"/>
          <w:color w:val="494127"/>
          <w:sz w:val="28"/>
          <w:szCs w:val="28"/>
          <w:lang w:eastAsia="ru-RU"/>
        </w:rPr>
        <w:t> Развивать исследовательские действия; развивать познавательную активность детей; развивать речь детей; развивать память, логическое мышление, эстетическое восприятие</w:t>
      </w:r>
    </w:p>
    <w:p w:rsidR="006E6718" w:rsidRDefault="006E6718" w:rsidP="006E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94127"/>
          <w:sz w:val="28"/>
          <w:szCs w:val="28"/>
          <w:lang w:val="en-US" w:eastAsia="ru-RU"/>
        </w:rPr>
      </w:pPr>
      <w:r w:rsidRPr="00B50C5C">
        <w:rPr>
          <w:rFonts w:ascii="Times New Roman" w:eastAsia="Times New Roman" w:hAnsi="Times New Roman" w:cs="Times New Roman"/>
          <w:color w:val="494127"/>
          <w:sz w:val="28"/>
          <w:szCs w:val="28"/>
          <w:lang w:eastAsia="ru-RU"/>
        </w:rPr>
        <w:t> Воспитывать интерес к познанию окружающего мира, родного края; любознательность, аккуратность, серьезность при выполнении опытов, эмоциональную отзывчивость.</w:t>
      </w:r>
    </w:p>
    <w:p w:rsidR="004D4E95" w:rsidRPr="004D4E95" w:rsidRDefault="004D4E95" w:rsidP="006E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94127"/>
          <w:sz w:val="28"/>
          <w:szCs w:val="28"/>
          <w:lang w:val="en-US" w:eastAsia="ru-RU"/>
        </w:rPr>
      </w:pPr>
    </w:p>
    <w:p w:rsidR="006E6718" w:rsidRPr="00B50C5C" w:rsidRDefault="006E6718" w:rsidP="006E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94127"/>
          <w:sz w:val="28"/>
          <w:szCs w:val="28"/>
          <w:lang w:eastAsia="ru-RU"/>
        </w:rPr>
      </w:pPr>
      <w:r w:rsidRPr="00B50C5C">
        <w:rPr>
          <w:rFonts w:ascii="Times New Roman" w:eastAsia="Times New Roman" w:hAnsi="Times New Roman" w:cs="Times New Roman"/>
          <w:color w:val="494127"/>
          <w:sz w:val="28"/>
          <w:szCs w:val="28"/>
          <w:lang w:eastAsia="ru-RU"/>
        </w:rPr>
        <w:t>Участниками в развитии музея являются воспитатели, дошкольники и их родители.</w:t>
      </w:r>
    </w:p>
    <w:p w:rsidR="005E2E5F" w:rsidRPr="000560AB" w:rsidRDefault="006E6718" w:rsidP="006E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94127"/>
          <w:sz w:val="28"/>
          <w:szCs w:val="28"/>
          <w:lang w:eastAsia="ru-RU"/>
        </w:rPr>
      </w:pPr>
      <w:r w:rsidRPr="00B50C5C">
        <w:rPr>
          <w:rFonts w:ascii="Times New Roman" w:eastAsia="Times New Roman" w:hAnsi="Times New Roman" w:cs="Times New Roman"/>
          <w:color w:val="494127"/>
          <w:sz w:val="28"/>
          <w:szCs w:val="28"/>
          <w:lang w:eastAsia="ru-RU"/>
        </w:rPr>
        <w:t>Название нашему музею подсказало любимое занятие наших детишек это рисование. Так в нашей группе появился мини-музей «Волшебный мелок».</w:t>
      </w:r>
    </w:p>
    <w:p w:rsidR="000764AA" w:rsidRPr="000560AB" w:rsidRDefault="006E6718" w:rsidP="006E6718">
      <w:pPr>
        <w:spacing w:after="0" w:line="240" w:lineRule="auto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B50C5C">
        <w:rPr>
          <w:rFonts w:ascii="Times New Roman" w:eastAsia="Times New Roman" w:hAnsi="Times New Roman" w:cs="Times New Roman"/>
          <w:color w:val="494127"/>
          <w:sz w:val="28"/>
          <w:szCs w:val="28"/>
          <w:lang w:eastAsia="ru-RU"/>
        </w:rPr>
        <w:t xml:space="preserve"> «Визитной карточка» музея стала  игрушка «Волшебный мелок»</w:t>
      </w:r>
      <w:r w:rsidRPr="000C7D80">
        <w:rPr>
          <w:rFonts w:ascii="Times New Roman" w:eastAsia="Times New Roman" w:hAnsi="Times New Roman" w:cs="Times New Roman"/>
          <w:color w:val="494127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94127"/>
          <w:sz w:val="28"/>
          <w:szCs w:val="28"/>
          <w:lang w:eastAsia="ru-RU"/>
        </w:rPr>
        <w:t>и его приветствие:</w:t>
      </w:r>
      <w:r w:rsidRPr="007653E7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</w:p>
    <w:p w:rsidR="000764AA" w:rsidRDefault="000764AA" w:rsidP="006E6718">
      <w:pPr>
        <w:spacing w:after="0" w:line="240" w:lineRule="auto"/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:rsidR="000764AA" w:rsidRPr="000764AA" w:rsidRDefault="000764AA" w:rsidP="006E6718">
      <w:pPr>
        <w:spacing w:after="0" w:line="240" w:lineRule="auto"/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:rsidR="004D4E95" w:rsidRPr="000560AB" w:rsidRDefault="004D4E95" w:rsidP="004D4E95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4D4E95">
        <w:rPr>
          <w:rFonts w:ascii="Arial" w:hAnsi="Arial" w:cs="Arial"/>
          <w:sz w:val="23"/>
          <w:szCs w:val="23"/>
          <w:shd w:val="clear" w:color="auto" w:fill="FFFFFF"/>
        </w:rPr>
        <w:t xml:space="preserve">   </w:t>
      </w:r>
      <w:r w:rsidRPr="00AF42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0560AB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«В России удивительный край - Белогорье, моя малая Родина. Места у нас замечательные. Название края – от меловых гор. Весной и летом вокруг разнообразные растения, воздух чист и прозрачен, звонкие трели птиц. Круглый год у подножия гор бьют звонкие родники. Мел-это лекарство, стройматериалы, школьная принадлежность. Я восхищаюсь этими местами и приглашаю в гости всех желающих. Добро пожаловать!»</w:t>
      </w:r>
    </w:p>
    <w:p w:rsidR="004D4E95" w:rsidRPr="000560AB" w:rsidRDefault="004D4E95" w:rsidP="004D4E95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4D4E95" w:rsidRPr="000764AA" w:rsidRDefault="004D4E95" w:rsidP="006E6718">
      <w:pPr>
        <w:spacing w:after="0" w:line="240" w:lineRule="auto"/>
        <w:jc w:val="both"/>
        <w:rPr>
          <w:rFonts w:ascii="Arial" w:hAnsi="Arial" w:cs="Arial"/>
          <w:sz w:val="36"/>
          <w:szCs w:val="36"/>
          <w:shd w:val="clear" w:color="auto" w:fill="FFFFFF"/>
        </w:rPr>
      </w:pPr>
    </w:p>
    <w:p w:rsidR="004D4E95" w:rsidRPr="004D4E95" w:rsidRDefault="004D4E95" w:rsidP="006E6718">
      <w:pPr>
        <w:spacing w:after="0" w:line="240" w:lineRule="auto"/>
        <w:jc w:val="both"/>
        <w:rPr>
          <w:rFonts w:ascii="Arial" w:hAnsi="Arial" w:cs="Arial"/>
          <w:sz w:val="23"/>
          <w:szCs w:val="23"/>
          <w:shd w:val="clear" w:color="auto" w:fill="FFFFFF"/>
          <w:lang w:val="en-US"/>
        </w:rPr>
      </w:pPr>
    </w:p>
    <w:p w:rsidR="005E2E5F" w:rsidRPr="004D4E95" w:rsidRDefault="004D4E95" w:rsidP="006E6718">
      <w:pPr>
        <w:spacing w:after="0" w:line="240" w:lineRule="auto"/>
        <w:jc w:val="both"/>
        <w:rPr>
          <w:rFonts w:ascii="Arial" w:hAnsi="Arial" w:cs="Arial"/>
          <w:sz w:val="23"/>
          <w:szCs w:val="23"/>
          <w:shd w:val="clear" w:color="auto" w:fill="FFFFFF"/>
          <w:lang w:val="en-US"/>
        </w:rPr>
      </w:pPr>
      <w:r w:rsidRPr="004D4E95">
        <w:rPr>
          <w:rFonts w:ascii="Arial" w:hAnsi="Arial" w:cs="Arial"/>
          <w:sz w:val="23"/>
          <w:szCs w:val="23"/>
          <w:shd w:val="clear" w:color="auto" w:fill="FFFFFF"/>
        </w:rPr>
        <w:t xml:space="preserve">                      </w:t>
      </w:r>
      <w:r>
        <w:rPr>
          <w:rFonts w:ascii="Arial" w:hAnsi="Arial" w:cs="Arial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 wp14:anchorId="577A9C6A" wp14:editId="15CF76F6">
            <wp:extent cx="3589819" cy="2693000"/>
            <wp:effectExtent l="0" t="0" r="0" b="0"/>
            <wp:docPr id="2" name="Рисунок 2" descr="C:\Users\admin\Desktop\мини-музей\DSC0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ини-музей\DSC02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21" cy="269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5F" w:rsidRPr="004D4E95" w:rsidRDefault="005E2E5F" w:rsidP="004D4E95">
      <w:pPr>
        <w:tabs>
          <w:tab w:val="left" w:pos="217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6E6718" w:rsidRPr="000560AB" w:rsidRDefault="006E6718" w:rsidP="005E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494127"/>
          <w:sz w:val="28"/>
          <w:szCs w:val="28"/>
          <w:lang w:eastAsia="ru-RU"/>
        </w:rPr>
      </w:pPr>
      <w:r w:rsidRPr="000560AB">
        <w:rPr>
          <w:rFonts w:ascii="Times New Roman" w:eastAsia="Times New Roman" w:hAnsi="Times New Roman" w:cs="Times New Roman"/>
          <w:b/>
          <w:color w:val="494127"/>
          <w:sz w:val="28"/>
          <w:szCs w:val="28"/>
          <w:lang w:eastAsia="ru-RU"/>
        </w:rPr>
        <w:t xml:space="preserve">    Веселая загадка.</w:t>
      </w:r>
    </w:p>
    <w:p w:rsidR="006E6718" w:rsidRPr="000560AB" w:rsidRDefault="006E6718" w:rsidP="005E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494127"/>
          <w:sz w:val="28"/>
          <w:szCs w:val="28"/>
          <w:lang w:eastAsia="ru-RU"/>
        </w:rPr>
      </w:pPr>
      <w:r w:rsidRPr="000560AB">
        <w:rPr>
          <w:rFonts w:ascii="Times New Roman" w:eastAsia="Times New Roman" w:hAnsi="Times New Roman" w:cs="Times New Roman"/>
          <w:b/>
          <w:color w:val="494127"/>
          <w:sz w:val="28"/>
          <w:szCs w:val="28"/>
          <w:lang w:eastAsia="ru-RU"/>
        </w:rPr>
        <w:t xml:space="preserve">  Он лежит в моей руке.</w:t>
      </w:r>
    </w:p>
    <w:p w:rsidR="006E6718" w:rsidRPr="000560AB" w:rsidRDefault="006E6718" w:rsidP="005E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494127"/>
          <w:sz w:val="28"/>
          <w:szCs w:val="28"/>
          <w:lang w:eastAsia="ru-RU"/>
        </w:rPr>
      </w:pPr>
      <w:r w:rsidRPr="000560AB">
        <w:rPr>
          <w:rFonts w:ascii="Times New Roman" w:eastAsia="Times New Roman" w:hAnsi="Times New Roman" w:cs="Times New Roman"/>
          <w:b/>
          <w:color w:val="494127"/>
          <w:sz w:val="28"/>
          <w:szCs w:val="28"/>
          <w:lang w:eastAsia="ru-RU"/>
        </w:rPr>
        <w:t xml:space="preserve">  Им рисуют на асфальте,</w:t>
      </w:r>
    </w:p>
    <w:p w:rsidR="006E6718" w:rsidRPr="000560AB" w:rsidRDefault="006E6718" w:rsidP="005E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494127"/>
          <w:sz w:val="28"/>
          <w:szCs w:val="28"/>
          <w:lang w:eastAsia="ru-RU"/>
        </w:rPr>
      </w:pPr>
      <w:r w:rsidRPr="000560AB">
        <w:rPr>
          <w:rFonts w:ascii="Times New Roman" w:eastAsia="Times New Roman" w:hAnsi="Times New Roman" w:cs="Times New Roman"/>
          <w:b/>
          <w:color w:val="494127"/>
          <w:sz w:val="28"/>
          <w:szCs w:val="28"/>
          <w:lang w:eastAsia="ru-RU"/>
        </w:rPr>
        <w:t xml:space="preserve">  Пишут буквы на доске,</w:t>
      </w:r>
    </w:p>
    <w:p w:rsidR="006E6718" w:rsidRPr="000560AB" w:rsidRDefault="006E6718" w:rsidP="005E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494127"/>
          <w:sz w:val="28"/>
          <w:szCs w:val="28"/>
          <w:lang w:eastAsia="ru-RU"/>
        </w:rPr>
      </w:pPr>
      <w:r w:rsidRPr="000560AB">
        <w:rPr>
          <w:rFonts w:ascii="Times New Roman" w:eastAsia="Times New Roman" w:hAnsi="Times New Roman" w:cs="Times New Roman"/>
          <w:b/>
          <w:color w:val="494127"/>
          <w:sz w:val="28"/>
          <w:szCs w:val="28"/>
          <w:lang w:eastAsia="ru-RU"/>
        </w:rPr>
        <w:t xml:space="preserve">  Белят потолки и печки.</w:t>
      </w:r>
    </w:p>
    <w:p w:rsidR="006E6718" w:rsidRPr="000560AB" w:rsidRDefault="006E6718" w:rsidP="005E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494127"/>
          <w:sz w:val="28"/>
          <w:szCs w:val="28"/>
          <w:lang w:eastAsia="ru-RU"/>
        </w:rPr>
      </w:pPr>
      <w:r w:rsidRPr="000560AB">
        <w:rPr>
          <w:rFonts w:ascii="Times New Roman" w:eastAsia="Times New Roman" w:hAnsi="Times New Roman" w:cs="Times New Roman"/>
          <w:b/>
          <w:color w:val="494127"/>
          <w:sz w:val="28"/>
          <w:szCs w:val="28"/>
          <w:lang w:eastAsia="ru-RU"/>
        </w:rPr>
        <w:t xml:space="preserve">  Растворяется легко:</w:t>
      </w:r>
    </w:p>
    <w:p w:rsidR="006E6718" w:rsidRPr="000560AB" w:rsidRDefault="006E6718" w:rsidP="005E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494127"/>
          <w:sz w:val="28"/>
          <w:szCs w:val="28"/>
          <w:lang w:eastAsia="ru-RU"/>
        </w:rPr>
      </w:pPr>
      <w:r w:rsidRPr="000560AB">
        <w:rPr>
          <w:rFonts w:ascii="Times New Roman" w:eastAsia="Times New Roman" w:hAnsi="Times New Roman" w:cs="Times New Roman"/>
          <w:b/>
          <w:color w:val="494127"/>
          <w:sz w:val="28"/>
          <w:szCs w:val="28"/>
          <w:lang w:eastAsia="ru-RU"/>
        </w:rPr>
        <w:t xml:space="preserve">  Попадет комочек в речку,</w:t>
      </w:r>
      <w:bookmarkStart w:id="0" w:name="_GoBack"/>
      <w:bookmarkEnd w:id="0"/>
    </w:p>
    <w:p w:rsidR="006E6718" w:rsidRPr="000560AB" w:rsidRDefault="006E6718" w:rsidP="005E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494127"/>
          <w:sz w:val="28"/>
          <w:szCs w:val="28"/>
          <w:lang w:val="en-US" w:eastAsia="ru-RU"/>
        </w:rPr>
      </w:pPr>
      <w:r w:rsidRPr="000560AB">
        <w:rPr>
          <w:rFonts w:ascii="Times New Roman" w:eastAsia="Times New Roman" w:hAnsi="Times New Roman" w:cs="Times New Roman"/>
          <w:b/>
          <w:color w:val="494127"/>
          <w:sz w:val="28"/>
          <w:szCs w:val="28"/>
          <w:lang w:eastAsia="ru-RU"/>
        </w:rPr>
        <w:t xml:space="preserve">  Утечет, как молоко.</w:t>
      </w:r>
    </w:p>
    <w:p w:rsidR="006E6718" w:rsidRPr="00B50C5C" w:rsidRDefault="006E6718" w:rsidP="005E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127"/>
          <w:sz w:val="28"/>
          <w:szCs w:val="28"/>
          <w:lang w:eastAsia="ru-RU"/>
        </w:rPr>
      </w:pPr>
      <w:r w:rsidRPr="00B50C5C">
        <w:rPr>
          <w:rFonts w:ascii="Times New Roman" w:eastAsia="Times New Roman" w:hAnsi="Times New Roman" w:cs="Times New Roman"/>
          <w:color w:val="494127"/>
          <w:sz w:val="28"/>
          <w:szCs w:val="28"/>
          <w:lang w:eastAsia="ru-RU"/>
        </w:rPr>
        <w:t>Залог хорошего музея в детском саду – его интерактивность,</w:t>
      </w:r>
      <w:r>
        <w:rPr>
          <w:rFonts w:ascii="Times New Roman" w:eastAsia="Times New Roman" w:hAnsi="Times New Roman" w:cs="Times New Roman"/>
          <w:color w:val="494127"/>
          <w:sz w:val="28"/>
          <w:szCs w:val="28"/>
          <w:lang w:eastAsia="ru-RU"/>
        </w:rPr>
        <w:t xml:space="preserve"> </w:t>
      </w:r>
      <w:r w:rsidRPr="00B50C5C">
        <w:rPr>
          <w:rFonts w:ascii="Times New Roman" w:eastAsia="Times New Roman" w:hAnsi="Times New Roman" w:cs="Times New Roman"/>
          <w:color w:val="494127"/>
          <w:sz w:val="28"/>
          <w:szCs w:val="28"/>
          <w:lang w:eastAsia="ru-RU"/>
        </w:rPr>
        <w:t>поэтому вместе с детьми мы разработали правила поведения в музеи.</w:t>
      </w:r>
    </w:p>
    <w:p w:rsidR="006E6718" w:rsidRPr="00B50C5C" w:rsidRDefault="006E6718" w:rsidP="005E2E5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1" w:name="_Hlk465839461"/>
      <w:r w:rsidRPr="00B50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В нашем музее многие экспонаты разрешено трогать руками;</w:t>
      </w:r>
    </w:p>
    <w:p w:rsidR="006E6718" w:rsidRPr="00B50C5C" w:rsidRDefault="006E6718" w:rsidP="005E2E5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0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Рассмотренные экспонаты нужно положить на место;</w:t>
      </w:r>
    </w:p>
    <w:p w:rsidR="006E6718" w:rsidRPr="00B50C5C" w:rsidRDefault="006E6718" w:rsidP="005E2E5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0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Экспонаты нельзя ломать и забирать домой;</w:t>
      </w:r>
    </w:p>
    <w:p w:rsidR="006E6718" w:rsidRPr="00B50C5C" w:rsidRDefault="006E6718" w:rsidP="005E2E5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0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Можно и даже нужно задавать вопросы;</w:t>
      </w:r>
    </w:p>
    <w:p w:rsidR="006E6718" w:rsidRDefault="006E6718" w:rsidP="005E2E5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B50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Можно пополнять музей новыми экспонатами.</w:t>
      </w:r>
      <w:bookmarkEnd w:id="1"/>
    </w:p>
    <w:p w:rsidR="004D4E95" w:rsidRDefault="004D4E95" w:rsidP="005E2E5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4D4E95" w:rsidRPr="004D4E95" w:rsidRDefault="004D4E95" w:rsidP="005E2E5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6E6718" w:rsidRPr="007653E7" w:rsidRDefault="006E6718" w:rsidP="006E67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53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Краткий обзор по содержанию нашего мини-музея.</w:t>
      </w:r>
    </w:p>
    <w:p w:rsidR="006E6718" w:rsidRPr="004D4E95" w:rsidRDefault="006E6718" w:rsidP="006E67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7653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Происхождение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653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мела.</w:t>
      </w:r>
    </w:p>
    <w:p w:rsidR="006E6718" w:rsidRDefault="006E6718" w:rsidP="006E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5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Мел растворяется потому, что это известняк, состоящий из морских микроорганизмов и водорослей. Это </w:t>
      </w:r>
      <w:proofErr w:type="spellStart"/>
      <w:r w:rsidRPr="00B5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полузатвердевший</w:t>
      </w:r>
      <w:proofErr w:type="spellEnd"/>
      <w:r w:rsidRPr="00B5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морской ил, в котором встречаются раковины моллюсков, скелеты морских ежей, мидий, и даже кораллы. Это лишний раз доказывает, что здесь очень давно находилось море, а потом вода ушла. Вот мы и живем на бывшем морском дне. И пользуемся дарами, созданными природой.</w:t>
      </w:r>
    </w:p>
    <w:p w:rsidR="006E6718" w:rsidRPr="004D4E95" w:rsidRDefault="004D4E95" w:rsidP="006E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E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6E6718" w:rsidRPr="00B5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6718" w:rsidRPr="007653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Мел – это богатство нашего края, полезное ископаемое.</w:t>
      </w:r>
    </w:p>
    <w:p w:rsidR="006E6718" w:rsidRDefault="006E6718" w:rsidP="006E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 </w:t>
      </w:r>
      <w:r w:rsidRPr="00B5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залегает на разных глубинах. Его можно увидеть на отмелях рек и глубоко под землёй. У нас в Белгороде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бывают мел открытым способом, так как </w:t>
      </w:r>
      <w:r w:rsidRPr="00B5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находится на поверхности земли, и мы по нему даже ходим в некоторых местах нашего города.</w:t>
      </w:r>
    </w:p>
    <w:p w:rsidR="00D720F0" w:rsidRDefault="00D720F0" w:rsidP="006E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4E95" w:rsidRPr="00D72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72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4D4E95" w:rsidRPr="00D72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4D4E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8070" cy="2324100"/>
            <wp:effectExtent l="0" t="0" r="7620" b="0"/>
            <wp:docPr id="3" name="Рисунок 3" descr="C:\Users\admin\Desktop\мини-музей\DSC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ини-музей\DSC02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1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718" w:rsidRDefault="006E6718" w:rsidP="006E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Мел нужен для рисования, он идёт для изготовления школьных мелков, художественных красок.</w:t>
      </w:r>
    </w:p>
    <w:p w:rsidR="00D720F0" w:rsidRPr="00B50C5C" w:rsidRDefault="00D720F0" w:rsidP="00D720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5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 используют в сельском хозяйстве – для известкования почв и подко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рмки животных (курам, свиньям); </w:t>
      </w:r>
      <w:r w:rsidRPr="00B5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промышленности – для производства цемента, извести; при изготовлении 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зины, пластмассы, лаков, красок; </w:t>
      </w:r>
      <w:r w:rsidRPr="00B5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получения соды, стекла.</w:t>
      </w:r>
      <w:proofErr w:type="gramEnd"/>
      <w:r w:rsidRPr="00B5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мела сахар очищают от примесей. Очищенный мел используют для изготовления таблеток. Мел – составная часть зубных порошков, паст. Мел из Белгорода отправляют в другие города и заграницу.</w:t>
      </w:r>
    </w:p>
    <w:p w:rsidR="00D720F0" w:rsidRDefault="00D720F0" w:rsidP="006E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20F0" w:rsidRDefault="00D720F0" w:rsidP="006E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1099" cy="2228850"/>
            <wp:effectExtent l="0" t="0" r="1270" b="0"/>
            <wp:docPr id="4" name="Рисунок 4" descr="C:\Users\admin\Desktop\мини-музей\DSC0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ини-музей\DSC02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34" cy="222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F0" w:rsidRDefault="00D720F0" w:rsidP="006E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6718" w:rsidRPr="00B50C5C" w:rsidRDefault="00D720F0" w:rsidP="006E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96405" cy="2847975"/>
            <wp:effectExtent l="0" t="0" r="0" b="0"/>
            <wp:docPr id="5" name="Рисунок 5" descr="C:\Users\admin\Desktop\мини-музей\DSC0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ини-музей\DSC02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033" cy="284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718" w:rsidRDefault="00D720F0" w:rsidP="006E67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</w:t>
      </w:r>
      <w:r w:rsidR="006E67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Игры - </w:t>
      </w:r>
      <w:r w:rsidR="006E6718" w:rsidRPr="007653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эксперименты  «</w:t>
      </w:r>
      <w:proofErr w:type="spellStart"/>
      <w:r w:rsidR="006E6718" w:rsidRPr="007653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Почемучкина</w:t>
      </w:r>
      <w:proofErr w:type="spellEnd"/>
      <w:r w:rsidR="006E67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E6718" w:rsidRPr="007653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лаборатория»</w:t>
      </w:r>
    </w:p>
    <w:p w:rsidR="00D720F0" w:rsidRDefault="00D720F0" w:rsidP="006E67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20F0" w:rsidRDefault="00D720F0" w:rsidP="006E67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85218" cy="2464494"/>
            <wp:effectExtent l="0" t="0" r="0" b="0"/>
            <wp:docPr id="6" name="Рисунок 6" descr="C:\Users\admin\Desktop\мини-музей\DSC0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ини-музей\DSC02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13" cy="246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718" w:rsidRDefault="00781071" w:rsidP="006E67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8702179" wp14:editId="60C0FB31">
            <wp:extent cx="4352925" cy="3265465"/>
            <wp:effectExtent l="0" t="0" r="0" b="0"/>
            <wp:docPr id="7" name="Рисунок 7" descr="C:\Users\admin\Desktop\мини-музей\DSC0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ини-музей\DSC02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987" cy="326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71" w:rsidRDefault="00781071" w:rsidP="006E67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Изучаем свойства мела.</w:t>
      </w:r>
    </w:p>
    <w:p w:rsidR="000764AA" w:rsidRDefault="000764AA" w:rsidP="006E67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81071" w:rsidRDefault="000764AA" w:rsidP="006E67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23098" cy="4143301"/>
            <wp:effectExtent l="0" t="0" r="1905" b="0"/>
            <wp:docPr id="12" name="Рисунок 12" descr="C:\Users\admin\Desktop\мини-музей\DSC0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ини-музей\DSC02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50" cy="414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4AA" w:rsidRDefault="00781071" w:rsidP="006E67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764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Сравнение мела – работа с коллекцией полезных ископаемых.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0764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</w:t>
      </w:r>
    </w:p>
    <w:p w:rsidR="000764AA" w:rsidRDefault="000764AA" w:rsidP="006E67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781071" w:rsidRDefault="00781071" w:rsidP="00781071">
      <w:pPr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653E7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Благодаря эффективным формам и методам </w:t>
      </w:r>
      <w:r w:rsidRPr="007653E7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мини-музей стал местом познания</w:t>
      </w:r>
      <w:r w:rsidRPr="007653E7">
        <w:rPr>
          <w:rFonts w:ascii="Times New Roman" w:hAnsi="Times New Roman" w:cs="Times New Roman"/>
          <w:b/>
          <w:color w:val="333333"/>
          <w:sz w:val="28"/>
          <w:szCs w:val="28"/>
        </w:rPr>
        <w:t>, исследования, общения и совместного творчества педагогов, детей и родителей</w:t>
      </w:r>
      <w:r w:rsidRPr="007653E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0764AA" w:rsidRDefault="000764AA" w:rsidP="00781071">
      <w:pPr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764AA" w:rsidRDefault="000764AA" w:rsidP="00781071">
      <w:pPr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14304" cy="3751521"/>
            <wp:effectExtent l="0" t="0" r="5715" b="1905"/>
            <wp:docPr id="13" name="Рисунок 13" descr="C:\Users\admin\Desktop\мини-музей\DSC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ини-музей\DSC02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39" cy="375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4AA" w:rsidRPr="007653E7" w:rsidRDefault="000764AA" w:rsidP="00781071">
      <w:pPr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22375" cy="3495675"/>
            <wp:effectExtent l="0" t="0" r="6985" b="0"/>
            <wp:docPr id="14" name="Рисунок 14" descr="C:\Users\admin\Desktop\мини-музей\DSC0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ини-музей\DSC027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29" cy="349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71" w:rsidRPr="00B50C5C" w:rsidRDefault="00781071" w:rsidP="007810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718" w:rsidRDefault="00781071" w:rsidP="006E67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</w:t>
      </w:r>
    </w:p>
    <w:p w:rsidR="006E6718" w:rsidRDefault="006E6718" w:rsidP="006E67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E2E5F" w:rsidRDefault="005E2E5F" w:rsidP="006E67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6718" w:rsidRDefault="006E6718" w:rsidP="006E67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6718" w:rsidRPr="007653E7" w:rsidRDefault="00781071" w:rsidP="006E67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</w:p>
    <w:p w:rsidR="006E6718" w:rsidRPr="00B50C5C" w:rsidRDefault="006E6718" w:rsidP="006E67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6718" w:rsidRPr="007653E7" w:rsidRDefault="006E6718" w:rsidP="006E67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5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53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7653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6E6718" w:rsidRPr="00B50C5C" w:rsidRDefault="006E6718" w:rsidP="006E67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6718" w:rsidRPr="00B50C5C" w:rsidRDefault="006E6718" w:rsidP="006E67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056E" w:rsidRDefault="0079056E" w:rsidP="006E6718">
      <w:pPr>
        <w:jc w:val="both"/>
      </w:pPr>
    </w:p>
    <w:sectPr w:rsidR="00790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C37" w:rsidRDefault="00E03C37" w:rsidP="004D4E95">
      <w:pPr>
        <w:spacing w:after="0" w:line="240" w:lineRule="auto"/>
      </w:pPr>
      <w:r>
        <w:separator/>
      </w:r>
    </w:p>
  </w:endnote>
  <w:endnote w:type="continuationSeparator" w:id="0">
    <w:p w:rsidR="00E03C37" w:rsidRDefault="00E03C37" w:rsidP="004D4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C37" w:rsidRDefault="00E03C37" w:rsidP="004D4E95">
      <w:pPr>
        <w:spacing w:after="0" w:line="240" w:lineRule="auto"/>
      </w:pPr>
      <w:r>
        <w:separator/>
      </w:r>
    </w:p>
  </w:footnote>
  <w:footnote w:type="continuationSeparator" w:id="0">
    <w:p w:rsidR="00E03C37" w:rsidRDefault="00E03C37" w:rsidP="004D4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718"/>
    <w:rsid w:val="000560AB"/>
    <w:rsid w:val="000764AA"/>
    <w:rsid w:val="004D4E95"/>
    <w:rsid w:val="005E2E5F"/>
    <w:rsid w:val="006E6718"/>
    <w:rsid w:val="00781071"/>
    <w:rsid w:val="0079056E"/>
    <w:rsid w:val="00D720F0"/>
    <w:rsid w:val="00E03C37"/>
    <w:rsid w:val="00E7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7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E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4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4E95"/>
  </w:style>
  <w:style w:type="paragraph" w:styleId="a7">
    <w:name w:val="footer"/>
    <w:basedOn w:val="a"/>
    <w:link w:val="a8"/>
    <w:uiPriority w:val="99"/>
    <w:unhideWhenUsed/>
    <w:rsid w:val="004D4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4E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7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E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4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4E95"/>
  </w:style>
  <w:style w:type="paragraph" w:styleId="a7">
    <w:name w:val="footer"/>
    <w:basedOn w:val="a"/>
    <w:link w:val="a8"/>
    <w:uiPriority w:val="99"/>
    <w:unhideWhenUsed/>
    <w:rsid w:val="004D4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4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890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2004-04-04T01:26:00Z</dcterms:created>
  <dcterms:modified xsi:type="dcterms:W3CDTF">2017-12-19T17:56:00Z</dcterms:modified>
</cp:coreProperties>
</file>