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A5F" w:rsidRDefault="00F35F4A" w:rsidP="00E43A5F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3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взаимодействия классного руководителя</w:t>
      </w:r>
      <w:r w:rsidR="00E43A5F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35F4A" w:rsidRDefault="00F35F4A" w:rsidP="00F35F4A">
      <w:pPr>
        <w:shd w:val="clear" w:color="auto" w:fill="FFFFFF"/>
        <w:spacing w:after="0" w:line="360" w:lineRule="auto"/>
        <w:ind w:left="4816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Нина Кирилловна</w:t>
      </w:r>
    </w:p>
    <w:p w:rsidR="00F35F4A" w:rsidRDefault="00F35F4A" w:rsidP="00F35F4A">
      <w:pPr>
        <w:shd w:val="clear" w:color="auto" w:fill="FFFFFF"/>
        <w:spacing w:after="0" w:line="360" w:lineRule="auto"/>
        <w:ind w:left="4816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технологии МОУ СОШ № 3</w:t>
      </w:r>
    </w:p>
    <w:p w:rsidR="00F35F4A" w:rsidRPr="00E43A5F" w:rsidRDefault="00F35F4A" w:rsidP="00F35F4A">
      <w:pPr>
        <w:shd w:val="clear" w:color="auto" w:fill="FFFFFF"/>
        <w:spacing w:after="0" w:line="360" w:lineRule="auto"/>
        <w:ind w:left="4816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Петровск</w:t>
      </w:r>
      <w:r w:rsidR="00865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Саратовской обл.</w:t>
      </w:r>
    </w:p>
    <w:p w:rsidR="00BC1799" w:rsidRPr="00E43A5F" w:rsidRDefault="00BC1799" w:rsidP="00E43A5F">
      <w:pPr>
        <w:shd w:val="clear" w:color="auto" w:fill="FFFFFF"/>
        <w:spacing w:after="0" w:line="36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проблема воспитания детей в школе и в семье </w:t>
      </w:r>
      <w:proofErr w:type="gramStart"/>
      <w:r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 актуальна</w:t>
      </w:r>
      <w:proofErr w:type="gramEnd"/>
      <w:r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Огромное количество  семей озабочено решением проблем экономического, а порой и физического выживания. Существуют такие семьи, где родители самоустраняются от решения вопросов воспитания ребенка и его личностного развития.</w:t>
      </w:r>
    </w:p>
    <w:p w:rsidR="003C26BD" w:rsidRPr="00E43A5F" w:rsidRDefault="00655521" w:rsidP="00C94EBB">
      <w:pPr>
        <w:shd w:val="clear" w:color="auto" w:fill="FFFFFF"/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C1799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школьном возрасте закладывается фундамент человеческой личности. Правильное воспитание ребенка в этот период жизни в условиях семьи имеет </w:t>
      </w:r>
      <w:r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большую значимость. Но</w:t>
      </w:r>
      <w:r w:rsidR="00BC1799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все родители это осознают, и не все родители способны п</w:t>
      </w:r>
      <w:r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равильно решать эту задачу</w:t>
      </w:r>
      <w:r w:rsidR="00BC1799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</w:t>
      </w:r>
      <w:r w:rsidR="003C26BD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ажным направлением многогранной деятельности классного руководителя является работа с родителями. Успех этой деятельности во многом зависит от подготовленности классного руководителя к этой работе.</w:t>
      </w:r>
      <w:r w:rsidR="003C26BD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Целью этого взаимодействия является забота о развитии ребенка. Иными словами, необходимо помочь школьнику выявить свои возможности, задатки, склонности, интересы и развить и</w:t>
      </w:r>
      <w:r w:rsidR="00B07245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3C26BD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позволит ребенку стать по</w:t>
      </w:r>
      <w:r w:rsidR="00B07245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лноценной личностью в обществе</w:t>
      </w:r>
      <w:r w:rsidR="003C26BD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26BD" w:rsidRPr="00E43A5F" w:rsidRDefault="00C94EBB" w:rsidP="00C94EBB">
      <w:pPr>
        <w:shd w:val="clear" w:color="auto" w:fill="FFFFFF"/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C26BD" w:rsidRPr="00E43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 с родителями:</w:t>
      </w:r>
    </w:p>
    <w:p w:rsidR="003C26BD" w:rsidRPr="00E43A5F" w:rsidRDefault="00C94EBB" w:rsidP="00E43A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3C26BD" w:rsidRPr="00E43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Посещение семьи</w:t>
      </w:r>
      <w:r w:rsidR="003C26BD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эффективная форма индивидуальной работы педагога с родителями. При посещении семьи происходит знакомство с условиями жизни уче</w:t>
      </w:r>
      <w:r w:rsidR="00B07245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ника. Педагог беседует с родите</w:t>
      </w:r>
      <w:r w:rsidR="003C26BD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лями о его характере, интересах и склонностях, об отношении к родителям, к школе, информи</w:t>
      </w:r>
      <w:r w:rsidR="00B07245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рует родителей об успехах их ре</w:t>
      </w:r>
      <w:r w:rsidR="003C26BD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бенка, дает советы по орган</w:t>
      </w:r>
      <w:r w:rsidR="00B07245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изации выполнения домашних зада</w:t>
      </w:r>
      <w:r w:rsidR="003C26BD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и т.д.</w:t>
      </w:r>
    </w:p>
    <w:p w:rsidR="00DC6C7B" w:rsidRPr="00E43A5F" w:rsidRDefault="003E464F" w:rsidP="00E43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43A5F">
        <w:rPr>
          <w:rFonts w:ascii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     </w:t>
      </w:r>
      <w:r w:rsidR="00B07245" w:rsidRPr="00E43A5F">
        <w:rPr>
          <w:rFonts w:ascii="Times New Roman" w:hAnsi="Times New Roman" w:cs="Times New Roman"/>
          <w:b/>
          <w:sz w:val="24"/>
          <w:szCs w:val="24"/>
          <w:lang w:eastAsia="ru-RU"/>
        </w:rPr>
        <w:t>Сетевое взаимодействие с родителями</w:t>
      </w:r>
      <w:r w:rsidR="00B07245" w:rsidRPr="00E43A5F">
        <w:rPr>
          <w:rFonts w:ascii="Times New Roman" w:hAnsi="Times New Roman" w:cs="Times New Roman"/>
          <w:sz w:val="24"/>
          <w:szCs w:val="24"/>
          <w:lang w:eastAsia="ru-RU"/>
        </w:rPr>
        <w:t xml:space="preserve"> включает в себя использование средств ИКТ, Интернет ресурсы, социальные сети и т.д. Использовани</w:t>
      </w:r>
      <w:r w:rsidR="00E43A5F">
        <w:rPr>
          <w:rFonts w:ascii="Times New Roman" w:hAnsi="Times New Roman" w:cs="Times New Roman"/>
          <w:sz w:val="24"/>
          <w:szCs w:val="24"/>
          <w:lang w:eastAsia="ru-RU"/>
        </w:rPr>
        <w:t xml:space="preserve">е ИКТ </w:t>
      </w:r>
      <w:r w:rsidR="00B07245" w:rsidRPr="00E43A5F">
        <w:rPr>
          <w:rFonts w:ascii="Times New Roman" w:hAnsi="Times New Roman" w:cs="Times New Roman"/>
          <w:sz w:val="24"/>
          <w:szCs w:val="24"/>
          <w:lang w:eastAsia="ru-RU"/>
        </w:rPr>
        <w:t xml:space="preserve"> – это одно из современных направлений образования.</w:t>
      </w:r>
      <w:r w:rsidR="00DC6C7B" w:rsidRPr="00E43A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7245" w:rsidRPr="00E43A5F">
        <w:rPr>
          <w:rFonts w:ascii="Times New Roman" w:hAnsi="Times New Roman" w:cs="Times New Roman"/>
          <w:sz w:val="24"/>
          <w:szCs w:val="24"/>
          <w:lang w:eastAsia="ru-RU"/>
        </w:rPr>
        <w:t xml:space="preserve"> Если есть доступ к сети Интернет, то электронная почта – это не только быстрый и удобный, но и очень эффективный способ общения с родителями. Преимуществами такой коммуникации являются: конфиденциальность и адресность информации, мгновенная доставка необходимой информации родителям, постоянная обратная связь с семьями и наоборот, постоянная обратная связь родителей с администрацией школы, специалистами учреждения.</w:t>
      </w:r>
    </w:p>
    <w:p w:rsidR="003C26BD" w:rsidRPr="00E43A5F" w:rsidRDefault="00C94EBB" w:rsidP="00E43A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3C26BD" w:rsidRPr="00E43A5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Университет педагогических знаний</w:t>
      </w:r>
      <w:r w:rsidR="003C26BD" w:rsidRPr="00E43A5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— </w:t>
      </w:r>
      <w:r w:rsidR="003C26BD" w:rsidRPr="00E43A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это форма психолого-педагогического про</w:t>
      </w:r>
      <w:r w:rsidR="00DC6C7B" w:rsidRPr="00E43A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свещения родителей. Он дает  родителям необходимые знания, </w:t>
      </w:r>
      <w:r w:rsidR="003C26BD" w:rsidRPr="00E43A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знакомит с актуальными вопросами воспитания с учетом возраста и запросов родителей, способствует установлению контактов родителей с общественностью, семьи со школой, а также взаимодействию </w:t>
      </w:r>
      <w:r w:rsidR="003C26BD" w:rsidRPr="00E43A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родителей и учителей в воспитательной работе. Формы организации занятий в университете педагогических знаний достаточно разнообразны: лекции, беседы, практикумы, конференции для родителей и т.д.</w:t>
      </w:r>
    </w:p>
    <w:p w:rsidR="003C26BD" w:rsidRPr="00E43A5F" w:rsidRDefault="00C94EBB" w:rsidP="00E43A5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3C26BD" w:rsidRPr="00E43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Лекция</w:t>
      </w:r>
      <w:r w:rsidR="003C26BD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C26BD" w:rsidRPr="00E43A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 </w:t>
      </w:r>
      <w:r w:rsidR="003C26BD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форма психолого-педагогического просвещения, раскрывающая сущность той или иной проблемы воспитания. Метод общения во время лекции — непринужденный разговор, задушевная беседа, диалог заинтересованных единомышленников.</w:t>
      </w:r>
    </w:p>
    <w:p w:rsidR="00D360E2" w:rsidRDefault="003C26BD" w:rsidP="00C94E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лекций должна быть разнообразной, интересной и актуальной для родителей</w:t>
      </w:r>
      <w:r w:rsidR="00D36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E464F" w:rsidRPr="00E43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C94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</w:t>
      </w:r>
      <w:r w:rsidRPr="00E43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Конференция</w:t>
      </w:r>
      <w:r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форма педагогического просвещения, предусматривающая расширение, углубление и закрепление знаний о воспитании детей. Конференции могут быть научно-практическими, теоретическими, читательскими, по обмену опытом, конференциями матерей, отцов.</w:t>
      </w:r>
    </w:p>
    <w:p w:rsidR="00D360E2" w:rsidRDefault="00C94EBB" w:rsidP="00E43A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3C26BD" w:rsidRPr="00E43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Практикум </w:t>
      </w:r>
      <w:r w:rsidR="003C26BD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форма вы</w:t>
      </w:r>
      <w:r w:rsidR="00DC6C7B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работки у родителей педагогичес</w:t>
      </w:r>
      <w:r w:rsidR="003C26BD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 умений по воспитанию де</w:t>
      </w:r>
      <w:r w:rsidR="00DC6C7B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тей, эффективному решению возни</w:t>
      </w:r>
      <w:r w:rsidR="003C26BD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кающих педагогических ситуаци</w:t>
      </w:r>
      <w:r w:rsidR="00DC6C7B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своеобразная тренировка педа</w:t>
      </w:r>
      <w:r w:rsidR="003C26BD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гогического мышления родителей-воспитателей.</w:t>
      </w:r>
    </w:p>
    <w:p w:rsidR="008637D2" w:rsidRPr="00E43A5F" w:rsidRDefault="00C94EBB" w:rsidP="00E43A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DC6C7B" w:rsidRPr="00E43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Совместные мероприятия</w:t>
      </w:r>
      <w:r w:rsidR="003C26BD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E464F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и обучающихся</w:t>
      </w:r>
      <w:r w:rsidR="00DC6C7B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26BD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в удобное для родителей время, чаще всего в субботу. </w:t>
      </w:r>
      <w:r w:rsidR="00DC6C7B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проводятся</w:t>
      </w:r>
      <w:r w:rsidR="003C26BD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нетрадиционн</w:t>
      </w:r>
      <w:r w:rsidR="008637D2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форме. Тематическая направленность мероприятий разнообразна и направлена на  раскрытие способностей детей, улучшение взаимопонимания детей и взрослых, укрепление взаимоуважения.</w:t>
      </w:r>
      <w:r w:rsidR="003C26BD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360E2" w:rsidRDefault="00C94EBB" w:rsidP="00E43A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3C26BD" w:rsidRPr="00E43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дискуссия (диспут) </w:t>
      </w:r>
      <w:r w:rsidR="003C26BD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одна из наиболее интересных форм повышения педагогической культуры. Отличительная особенность диспута заключается в том, что он позволяет вовлечь всех присутствующих в обсуждение поставленных проблем, способствует выработке умения всесторонне анализировать факты и явления, опираясь на приобретенные навыки и накопленный опыт. Главный принц</w:t>
      </w:r>
      <w:r w:rsidR="008637D2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 диспута — уважение к позиции и мнению любого участника. </w:t>
      </w:r>
      <w:r w:rsidR="003C26BD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Темой диспута может служи</w:t>
      </w:r>
      <w:r w:rsidR="008637D2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любая спорная проблема семей</w:t>
      </w:r>
      <w:r w:rsidR="003C26BD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и школьного воспитания</w:t>
      </w:r>
      <w:r w:rsidR="00D36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26BD" w:rsidRPr="00E43A5F" w:rsidRDefault="00C94EBB" w:rsidP="00E43A5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3E464F" w:rsidRPr="00E43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C26BD" w:rsidRPr="00E43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Ролевые игры</w:t>
      </w:r>
      <w:r w:rsidR="003C26BD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форма коллективной творческой деятельности по изучению уровня </w:t>
      </w:r>
      <w:proofErr w:type="spellStart"/>
      <w:r w:rsidR="003C26BD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="003C26BD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педагогических умений участников. Методика ролевой игры предусматривает определение темы, состава участников, распределение ролей между ними, предварительное обсуждение возможных позиций и вариантов поведения участников игры.</w:t>
      </w:r>
      <w:r w:rsidR="003E464F" w:rsidRPr="00E43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3C26BD" w:rsidRPr="00E43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Индивидуальные тематические консультации</w:t>
      </w:r>
      <w:r w:rsidR="003C26BD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Часто в решении той или иной сложной проблемы педагог может получить помощь непосредственно от родителей </w:t>
      </w:r>
      <w:r w:rsidR="008637D2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учеников, и этим не следует пре</w:t>
      </w:r>
      <w:r w:rsidR="003C26BD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небрегать. Консультации с родителями полезны как для них самих, так и для учителя. </w:t>
      </w:r>
      <w:r w:rsidR="008637D2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успешного кон</w:t>
      </w:r>
      <w:r w:rsidR="003C26BD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сультирования — доверительные отношения, взаимоуважение, заинтересованность, компетентность.</w:t>
      </w:r>
      <w:r w:rsidR="003C26BD" w:rsidRPr="00E43A5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</w:p>
    <w:p w:rsidR="003C26BD" w:rsidRPr="00E43A5F" w:rsidRDefault="00C94EBB" w:rsidP="00E43A5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</w:t>
      </w:r>
      <w:r w:rsidR="008637D2" w:rsidRPr="00E43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Родительское собрание</w:t>
      </w:r>
      <w:r w:rsidR="003C26BD" w:rsidRPr="00E43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3C26BD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организационные, собрания по плану родительского всеобуча, тематические, собрания-диспуты, итоговые (четвертные) и т. д. Тематику родительских собраний разрабатываем и  обсуждаем с родительским комитетом. Иногда тему предлагают сами родители.</w:t>
      </w:r>
    </w:p>
    <w:p w:rsidR="003C26BD" w:rsidRPr="00D360E2" w:rsidRDefault="00C94EBB" w:rsidP="00C94E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13D5D" w:rsidRPr="00E4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</w:t>
      </w:r>
      <w:r w:rsidR="00D3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классного руководителя </w:t>
      </w:r>
      <w:r w:rsidR="00713D5D" w:rsidRPr="00E43A5F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семьями воспитанников складываются по-разному.</w:t>
      </w:r>
      <w:r w:rsidR="00D3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D5D" w:rsidRPr="00E43A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необходимо помнить о существующих запретах,</w:t>
      </w:r>
      <w:r w:rsidR="003C26BD" w:rsidRPr="00E4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6BD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рассматриваются как нарушение педагогической этики.</w:t>
      </w:r>
    </w:p>
    <w:p w:rsidR="003C26BD" w:rsidRPr="00E43A5F" w:rsidRDefault="00C94EBB" w:rsidP="00C94EB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3C26BD" w:rsidRPr="00E43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запрет</w:t>
      </w:r>
      <w:r w:rsidR="003C26BD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запрет на установление таких личных отношений</w:t>
      </w:r>
      <w:r w:rsidR="00D36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 с родителями учащихся.</w:t>
      </w:r>
      <w:r w:rsidR="003C26BD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педагогов с родителями должны носить преимущественно деловой характер и касаться развития ребенка в учебно-воспитательном процессе.</w:t>
      </w:r>
    </w:p>
    <w:p w:rsidR="003C26BD" w:rsidRPr="00E43A5F" w:rsidRDefault="00C94EBB" w:rsidP="00C94EB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3C26BD" w:rsidRPr="00E43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запрет</w:t>
      </w:r>
      <w:r w:rsidR="003C26BD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это запрет на обсуждение с родителями </w:t>
      </w:r>
      <w:proofErr w:type="spellStart"/>
      <w:r w:rsidR="003C26BD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внутришкольных</w:t>
      </w:r>
      <w:proofErr w:type="spellEnd"/>
      <w:r w:rsidR="003C26BD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отношений. Все вопросы и претензии, возникающие у родителей, принимаются педагогом, ставятся и рассматриваются совместно с администрацией на педагогических советах, совещаниях, собраниях. О принятых мерах родители непременно извещаются.</w:t>
      </w:r>
    </w:p>
    <w:p w:rsidR="003C26BD" w:rsidRPr="00E43A5F" w:rsidRDefault="00C94EBB" w:rsidP="00C94EB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3C26BD" w:rsidRPr="00E43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 запрет</w:t>
      </w:r>
      <w:r w:rsidR="003C26BD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запрет на оценку личности ребенка, его семьи. Обсуждаются и оцениваются исключительно поступки ребенка, динамика его развития, эмоциональные реакции и т. п.</w:t>
      </w:r>
    </w:p>
    <w:p w:rsidR="003C26BD" w:rsidRPr="00E43A5F" w:rsidRDefault="00C94EBB" w:rsidP="00C94E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713D5D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</w:t>
      </w:r>
      <w:r w:rsidR="002050F3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</w:t>
      </w:r>
      <w:r w:rsidR="00713D5D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интересных и эффективных методов взаимодействия с </w:t>
      </w:r>
      <w:proofErr w:type="gramStart"/>
      <w:r w:rsidR="00713D5D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родителями</w:t>
      </w:r>
      <w:proofErr w:type="gramEnd"/>
      <w:r w:rsidR="002050F3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мой взгляд является</w:t>
      </w:r>
      <w:r w:rsidR="003C26BD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 </w:t>
      </w:r>
      <w:proofErr w:type="spellStart"/>
      <w:r w:rsidR="003C26BD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коученга</w:t>
      </w:r>
      <w:proofErr w:type="spellEnd"/>
      <w:r w:rsidR="003C26BD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3C26BD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Коученг</w:t>
      </w:r>
      <w:proofErr w:type="spellEnd"/>
      <w:r w:rsidR="003C26BD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 собой  один из методов консультирования, помогающий людям достигать своих желаний и целей в жизни.</w:t>
      </w:r>
    </w:p>
    <w:p w:rsidR="003C26BD" w:rsidRPr="00E43A5F" w:rsidRDefault="003C26BD" w:rsidP="00E43A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Коучинг</w:t>
      </w:r>
      <w:proofErr w:type="spellEnd"/>
      <w:r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не  имеет цель научить слушателя как ему поступить в той или иной ситуации, он лишь направляет свою помощь на создание  условий, способствующих нахождению выхода из сложившихся условий.</w:t>
      </w:r>
      <w:r w:rsidR="00D36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чень важно дать человеку не готовые знания, а возможность сделать «открытие» самому.</w:t>
      </w:r>
    </w:p>
    <w:p w:rsidR="003C26BD" w:rsidRPr="00E43A5F" w:rsidRDefault="00C94EBB" w:rsidP="00E43A5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FD2682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основе </w:t>
      </w:r>
      <w:proofErr w:type="spellStart"/>
      <w:r w:rsidR="00FD2682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коуче</w:t>
      </w:r>
      <w:r w:rsidR="003C26BD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нговой</w:t>
      </w:r>
      <w:proofErr w:type="spellEnd"/>
      <w:r w:rsidR="003C26BD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 родителями лежат 5 принципов Милтона Эриксона, а именно:</w:t>
      </w:r>
    </w:p>
    <w:p w:rsidR="003C26BD" w:rsidRPr="00C94EBB" w:rsidRDefault="00C94EBB" w:rsidP="00C94EB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C26BD" w:rsidRPr="00C94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всеми все ОК, и с вашим ребенком тоже. Он обладает набором сильных, значимых качеств.</w:t>
      </w:r>
    </w:p>
    <w:p w:rsidR="003C26BD" w:rsidRPr="00C94EBB" w:rsidRDefault="00C94EBB" w:rsidP="00C94EB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C26BD" w:rsidRPr="00C94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 есть все ресурсы. Независимо от возрастных особенностей, у вашего ребенка есть все возможности и способности для достижения цели и приобретения необходимого опыта</w:t>
      </w:r>
    </w:p>
    <w:p w:rsidR="003C26BD" w:rsidRPr="00C94EBB" w:rsidRDefault="00C94EBB" w:rsidP="00C94EB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C26BD" w:rsidRPr="00C94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аждое намерение позитивно. Каждое действие ребенка несет в себе определенную смысловую нагрузку, и она всегда позитивна, независимо от мнения родителей, ведь любое действие ребенка продиктовано желанием и стремлением к познанию, осознанию и самовыражению.</w:t>
      </w:r>
    </w:p>
    <w:p w:rsidR="003C26BD" w:rsidRPr="00C94EBB" w:rsidRDefault="00C94EBB" w:rsidP="00C94EB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</w:t>
      </w:r>
      <w:r w:rsidR="003C26BD" w:rsidRPr="00C94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ыбор всегда наилучший. Используя универсальные, «волшебные», открытые вопросы, которые позволят родителям вычерпать истинные побуждения и причины того или иного поступка или выбора своего ребенка. И ваше чад</w:t>
      </w:r>
      <w:r w:rsidR="002050F3" w:rsidRPr="00C94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на самом деле </w:t>
      </w:r>
      <w:proofErr w:type="gramStart"/>
      <w:r w:rsidR="002050F3" w:rsidRPr="00C94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сможет</w:t>
      </w:r>
      <w:proofErr w:type="gramEnd"/>
      <w:r w:rsidR="002050F3" w:rsidRPr="00C94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объяснит,</w:t>
      </w:r>
      <w:r w:rsidR="003C26BD" w:rsidRPr="00C94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для него это самый наилучший вариант.</w:t>
      </w:r>
    </w:p>
    <w:p w:rsidR="003C26BD" w:rsidRPr="00C94EBB" w:rsidRDefault="00C94EBB" w:rsidP="00C94EB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C26BD" w:rsidRPr="00C94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зменения неизбежны. Хотим мы того или нет, но дети меняются и растут, вопреки желаниям родителей. И задача</w:t>
      </w:r>
      <w:r w:rsidR="002050F3" w:rsidRPr="00C94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находиться рядом с ребенком</w:t>
      </w:r>
      <w:r w:rsidR="003C26BD" w:rsidRPr="00C94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оказать максимальную помощь в становлении личностного роста.</w:t>
      </w:r>
    </w:p>
    <w:p w:rsidR="003C26BD" w:rsidRPr="00E43A5F" w:rsidRDefault="00C94EBB" w:rsidP="00C94EBB">
      <w:pPr>
        <w:shd w:val="clear" w:color="auto" w:fill="FFFFFF"/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C26BD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Социальное партнёрство: учитель </w:t>
      </w:r>
      <w:r w:rsidR="002050F3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родитель – ученик</w:t>
      </w:r>
      <w:r w:rsidR="003C26BD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выстроенное в едином принципиальном и технологическом аспекте, позволяет не только эффективно осуществлять индивидуальную педагогическую поддержку развития ребёнка, но и создавать позитивное </w:t>
      </w:r>
      <w:r w:rsidR="00FD2682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пространство для формирования личности ребенка. И </w:t>
      </w:r>
      <w:proofErr w:type="spellStart"/>
      <w:r w:rsidR="00FD2682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коуче</w:t>
      </w:r>
      <w:r w:rsidR="003C26BD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нговый</w:t>
      </w:r>
      <w:proofErr w:type="spellEnd"/>
      <w:r w:rsidR="003C26BD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этом взаимодействии - эф</w:t>
      </w:r>
      <w:r w:rsidR="00FD2682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фективный способ</w:t>
      </w:r>
      <w:r w:rsidR="003C26BD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</w:t>
      </w:r>
      <w:r w:rsidR="00FD2682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ития осознанности и ответственности</w:t>
      </w:r>
      <w:r w:rsidR="003C26BD" w:rsidRPr="00E4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 субъекта образования.</w:t>
      </w:r>
    </w:p>
    <w:p w:rsidR="003C26BD" w:rsidRPr="00E43A5F" w:rsidRDefault="00F35F4A" w:rsidP="00F35F4A">
      <w:pPr>
        <w:spacing w:line="360" w:lineRule="auto"/>
        <w:jc w:val="center"/>
        <w:rPr>
          <w:sz w:val="24"/>
          <w:szCs w:val="24"/>
        </w:rPr>
      </w:pPr>
      <w:r>
        <w:rPr>
          <w:rFonts w:ascii="Times New Roman" w:hAnsi="Times New Roman"/>
          <w:color w:val="333333"/>
          <w:sz w:val="24"/>
        </w:rPr>
        <w:t>Список литературы</w:t>
      </w:r>
    </w:p>
    <w:p w:rsidR="00F35F4A" w:rsidRPr="00F35F4A" w:rsidRDefault="00F35F4A" w:rsidP="00F35F4A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5F4A">
        <w:rPr>
          <w:rFonts w:ascii="Times New Roman" w:hAnsi="Times New Roman" w:cs="Times New Roman"/>
          <w:sz w:val="24"/>
          <w:szCs w:val="24"/>
          <w:shd w:val="clear" w:color="auto" w:fill="FFFFFF"/>
        </w:rPr>
        <w:t>Гранкин</w:t>
      </w:r>
      <w:proofErr w:type="spellEnd"/>
      <w:r w:rsidRPr="00F35F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 Ю., Е. А. Аркин о семейном воспитании/А. Ю. </w:t>
      </w:r>
      <w:proofErr w:type="spellStart"/>
      <w:r w:rsidRPr="00F35F4A">
        <w:rPr>
          <w:rFonts w:ascii="Times New Roman" w:hAnsi="Times New Roman" w:cs="Times New Roman"/>
          <w:sz w:val="24"/>
          <w:szCs w:val="24"/>
          <w:shd w:val="clear" w:color="auto" w:fill="FFFFFF"/>
        </w:rPr>
        <w:t>Гранкин</w:t>
      </w:r>
      <w:proofErr w:type="spellEnd"/>
      <w:r w:rsidRPr="00F35F4A">
        <w:rPr>
          <w:rFonts w:ascii="Times New Roman" w:hAnsi="Times New Roman" w:cs="Times New Roman"/>
          <w:sz w:val="24"/>
          <w:szCs w:val="24"/>
          <w:shd w:val="clear" w:color="auto" w:fill="FFFFFF"/>
        </w:rPr>
        <w:t>// Педагогика. 2004. №6. С. 80 – 84.</w:t>
      </w:r>
      <w:r w:rsidRPr="00F35F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35F4A">
        <w:rPr>
          <w:rFonts w:ascii="Times New Roman" w:hAnsi="Times New Roman" w:cs="Times New Roman"/>
          <w:sz w:val="24"/>
          <w:szCs w:val="24"/>
        </w:rPr>
        <w:br/>
      </w:r>
      <w:r w:rsidRPr="00F35F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F4A">
        <w:rPr>
          <w:rFonts w:ascii="Times New Roman" w:hAnsi="Times New Roman" w:cs="Times New Roman"/>
          <w:sz w:val="24"/>
          <w:szCs w:val="24"/>
          <w:shd w:val="clear" w:color="auto" w:fill="FFFFFF"/>
        </w:rPr>
        <w:t>Дереклеева</w:t>
      </w:r>
      <w:proofErr w:type="spellEnd"/>
      <w:r w:rsidRPr="00F35F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Н.И. Справочник классного руководителя 5-11 </w:t>
      </w:r>
      <w:proofErr w:type="spellStart"/>
      <w:r w:rsidRPr="00F35F4A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F35F4A">
        <w:rPr>
          <w:rFonts w:ascii="Times New Roman" w:hAnsi="Times New Roman" w:cs="Times New Roman"/>
          <w:sz w:val="24"/>
          <w:szCs w:val="24"/>
          <w:shd w:val="clear" w:color="auto" w:fill="FFFFFF"/>
        </w:rPr>
        <w:t>. + новые собрания. М., 2005.</w:t>
      </w:r>
      <w:r w:rsidRPr="00F35F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F35F4A" w:rsidRPr="00F35F4A" w:rsidRDefault="00F35F4A" w:rsidP="00F35F4A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5F4A">
        <w:rPr>
          <w:rFonts w:ascii="Times New Roman" w:hAnsi="Times New Roman" w:cs="Times New Roman"/>
          <w:sz w:val="24"/>
          <w:szCs w:val="24"/>
          <w:shd w:val="clear" w:color="auto" w:fill="FFFFFF"/>
        </w:rPr>
        <w:t>Елисеева Т. П. Особенности взаимодействия школы и семьи в современных условиях/Т. П. Елисеева// Классный руководитель. 2005. №5. С. 65 – 72.</w:t>
      </w:r>
      <w:r w:rsidRPr="00F35F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sectPr w:rsidR="00F35F4A" w:rsidRPr="00F35F4A" w:rsidSect="00E43A5F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03C81"/>
    <w:multiLevelType w:val="hybridMultilevel"/>
    <w:tmpl w:val="827EB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66D8E"/>
    <w:multiLevelType w:val="multilevel"/>
    <w:tmpl w:val="6F1A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2E7A79"/>
    <w:multiLevelType w:val="hybridMultilevel"/>
    <w:tmpl w:val="92A42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1799"/>
    <w:rsid w:val="00030444"/>
    <w:rsid w:val="002050F3"/>
    <w:rsid w:val="003C26BD"/>
    <w:rsid w:val="003E464F"/>
    <w:rsid w:val="00655521"/>
    <w:rsid w:val="00691A21"/>
    <w:rsid w:val="00713D5D"/>
    <w:rsid w:val="00835313"/>
    <w:rsid w:val="008637D2"/>
    <w:rsid w:val="008652A5"/>
    <w:rsid w:val="008C1288"/>
    <w:rsid w:val="00A101FF"/>
    <w:rsid w:val="00B07245"/>
    <w:rsid w:val="00B271BD"/>
    <w:rsid w:val="00BC1799"/>
    <w:rsid w:val="00C94EBB"/>
    <w:rsid w:val="00D360E2"/>
    <w:rsid w:val="00DC6C7B"/>
    <w:rsid w:val="00E43A5F"/>
    <w:rsid w:val="00F35F4A"/>
    <w:rsid w:val="00FD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64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94EB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35F4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35F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6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нина</cp:lastModifiedBy>
  <cp:revision>5</cp:revision>
  <dcterms:created xsi:type="dcterms:W3CDTF">2018-03-13T12:03:00Z</dcterms:created>
  <dcterms:modified xsi:type="dcterms:W3CDTF">2018-03-20T16:17:00Z</dcterms:modified>
</cp:coreProperties>
</file>