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8C" w:rsidRPr="002002DD" w:rsidRDefault="00997BA7" w:rsidP="002002DD">
      <w:pPr>
        <w:shd w:val="clear" w:color="auto" w:fill="FFFFFF"/>
        <w:spacing w:after="0" w:line="360" w:lineRule="auto"/>
        <w:ind w:left="368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77F8C" w:rsidRPr="002002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«Сказки злые и добрые могут помочь воспитать ум.</w:t>
      </w:r>
    </w:p>
    <w:p w:rsidR="00277F8C" w:rsidRPr="002002DD" w:rsidRDefault="00277F8C" w:rsidP="002002DD">
      <w:pPr>
        <w:shd w:val="clear" w:color="auto" w:fill="FFFFFF"/>
        <w:spacing w:after="0" w:line="360" w:lineRule="auto"/>
        <w:ind w:left="368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 может дать ключи для того,</w:t>
      </w:r>
    </w:p>
    <w:p w:rsidR="00277F8C" w:rsidRPr="002002DD" w:rsidRDefault="00277F8C" w:rsidP="002002DD">
      <w:pPr>
        <w:shd w:val="clear" w:color="auto" w:fill="FFFFFF"/>
        <w:spacing w:after="0" w:line="360" w:lineRule="auto"/>
        <w:ind w:left="368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войти в действительность новыми путями,</w:t>
      </w:r>
    </w:p>
    <w:p w:rsidR="005A3287" w:rsidRPr="002002DD" w:rsidRDefault="00277F8C" w:rsidP="002002DD">
      <w:pPr>
        <w:shd w:val="clear" w:color="auto" w:fill="FFFFFF"/>
        <w:spacing w:after="0" w:line="360" w:lineRule="auto"/>
        <w:ind w:left="368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может помочь ребёнку узнать мир, </w:t>
      </w:r>
    </w:p>
    <w:p w:rsidR="00277F8C" w:rsidRPr="002002DD" w:rsidRDefault="00277F8C" w:rsidP="002002DD">
      <w:pPr>
        <w:shd w:val="clear" w:color="auto" w:fill="FFFFFF"/>
        <w:spacing w:after="0" w:line="360" w:lineRule="auto"/>
        <w:ind w:left="368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 одарить его воображение».</w:t>
      </w:r>
    </w:p>
    <w:p w:rsidR="009957ED" w:rsidRPr="002002DD" w:rsidRDefault="00277F8C" w:rsidP="002002DD">
      <w:pPr>
        <w:spacing w:after="0" w:line="360" w:lineRule="auto"/>
        <w:ind w:left="8505" w:hanging="28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002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Д.Родари</w:t>
      </w:r>
      <w:proofErr w:type="spellEnd"/>
    </w:p>
    <w:p w:rsidR="00277F8C" w:rsidRPr="002002DD" w:rsidRDefault="00277F8C" w:rsidP="002002D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77F8C" w:rsidRPr="009B10EA" w:rsidRDefault="00EA6E74" w:rsidP="00200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7E2A1B" w:rsidRPr="002002DD" w:rsidRDefault="009B10EA" w:rsidP="009B10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F8C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- необходимый элемент духовной жизни ребёнка. Входя в мир чудес и волшебства, ребёнок погружается в глуби</w:t>
      </w:r>
      <w:r w:rsidR="00D80E9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своей души. С</w:t>
      </w:r>
      <w:r w:rsidR="00277F8C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</w:t>
      </w:r>
    </w:p>
    <w:p w:rsidR="007E2A1B" w:rsidRPr="002002DD" w:rsidRDefault="009B10EA" w:rsidP="009B10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F8C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r w:rsidR="00D80E9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ск</w:t>
      </w:r>
      <w:r w:rsidR="00277F8C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="00D80E9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277F8C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80E9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многогранен, </w:t>
      </w:r>
      <w:r w:rsidR="007E2A1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 детей </w:t>
      </w:r>
      <w:proofErr w:type="gramStart"/>
      <w:r w:rsidR="007E2A1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80E9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</w:t>
      </w:r>
      <w:proofErr w:type="gramEnd"/>
      <w:r w:rsidRPr="009B10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0E9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</w:t>
      </w:r>
      <w:r w:rsidR="007E2A1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FD2E15" w:rsidRPr="002002DD">
        <w:rPr>
          <w:rFonts w:ascii="Times New Roman" w:hAnsi="Times New Roman" w:cs="Times New Roman"/>
          <w:sz w:val="24"/>
          <w:szCs w:val="24"/>
        </w:rPr>
        <w:t xml:space="preserve"> </w:t>
      </w:r>
      <w:r w:rsidR="00FD2E15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авторскими</w:t>
      </w:r>
      <w:r w:rsidR="00D80E9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</w:t>
      </w:r>
      <w:r w:rsidR="007E2A1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  <w:r w:rsidR="00D80E9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A1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 включены дети ОВЗ подготовительной и старшей группы.  </w:t>
      </w:r>
    </w:p>
    <w:p w:rsidR="00277F8C" w:rsidRPr="002002DD" w:rsidRDefault="006411B6" w:rsidP="009B10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277F8C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осуществляется, как увлекательная игровая, творческая деятельность, направленная на активизацию речевого, социально-коммуникативного общения. </w:t>
      </w:r>
    </w:p>
    <w:p w:rsidR="00277F8C" w:rsidRPr="002002DD" w:rsidRDefault="00277F8C" w:rsidP="00200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8C" w:rsidRPr="009B10EA" w:rsidRDefault="00277F8C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10EA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  ПРОЕКТА</w:t>
      </w:r>
      <w:proofErr w:type="gramEnd"/>
      <w:r w:rsidRPr="009B10E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D80E9B" w:rsidRPr="002002DD" w:rsidRDefault="009B10EA" w:rsidP="009B1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</w:t>
      </w:r>
      <w:r w:rsidR="00D80E9B" w:rsidRPr="002002DD">
        <w:rPr>
          <w:rFonts w:ascii="Times New Roman" w:hAnsi="Times New Roman" w:cs="Times New Roman"/>
          <w:sz w:val="24"/>
          <w:szCs w:val="24"/>
        </w:rPr>
        <w:t>В. Сухомлинский говорил: «Чтение в годы детства — это прежде воспитание сердца, прикосновение человеческого благородства к сокровенным уголкам детской души».</w:t>
      </w:r>
    </w:p>
    <w:p w:rsidR="007E2A1B" w:rsidRPr="002002DD" w:rsidRDefault="009B10EA" w:rsidP="009B10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t xml:space="preserve">     </w:t>
      </w:r>
      <w:r w:rsidR="00BA77D7" w:rsidRPr="002002DD">
        <w:rPr>
          <w:rFonts w:ascii="Times New Roman" w:hAnsi="Times New Roman" w:cs="Times New Roman"/>
          <w:sz w:val="24"/>
          <w:szCs w:val="24"/>
        </w:rPr>
        <w:t xml:space="preserve">Полноценное речевое развитие маленького человека невозможно без полноценной речевой среды. </w:t>
      </w:r>
      <w:r w:rsidR="007E2A1B" w:rsidRPr="002002DD">
        <w:rPr>
          <w:rFonts w:ascii="Times New Roman" w:hAnsi="Times New Roman" w:cs="Times New Roman"/>
          <w:sz w:val="24"/>
          <w:szCs w:val="24"/>
        </w:rPr>
        <w:t xml:space="preserve">Современным детям родители перестали читать книги. </w:t>
      </w:r>
      <w:r w:rsidR="00BA77D7" w:rsidRPr="002002DD">
        <w:rPr>
          <w:rFonts w:ascii="Times New Roman" w:hAnsi="Times New Roman" w:cs="Times New Roman"/>
          <w:sz w:val="24"/>
          <w:szCs w:val="24"/>
        </w:rPr>
        <w:t xml:space="preserve">Часто в семье </w:t>
      </w:r>
      <w:r w:rsidR="00D861D5" w:rsidRPr="002002DD">
        <w:rPr>
          <w:rFonts w:ascii="Times New Roman" w:hAnsi="Times New Roman" w:cs="Times New Roman"/>
          <w:sz w:val="24"/>
          <w:szCs w:val="24"/>
        </w:rPr>
        <w:t xml:space="preserve">не обсуждаются сказочные персонажи и их действия, не рассматриваются иллюстрации в книгах.  </w:t>
      </w:r>
      <w:r w:rsidR="00BA77D7" w:rsidRPr="002002DD">
        <w:rPr>
          <w:rFonts w:ascii="Times New Roman" w:hAnsi="Times New Roman" w:cs="Times New Roman"/>
          <w:sz w:val="24"/>
          <w:szCs w:val="24"/>
        </w:rPr>
        <w:t xml:space="preserve">Часто родителям проще включить ребенку телевизор, компьютер, нежели почитать ему или спросить, как прошел его день. </w:t>
      </w:r>
      <w:r w:rsidR="007E2A1B" w:rsidRPr="002002DD">
        <w:rPr>
          <w:rFonts w:ascii="Times New Roman" w:hAnsi="Times New Roman" w:cs="Times New Roman"/>
          <w:sz w:val="24"/>
          <w:szCs w:val="24"/>
        </w:rPr>
        <w:t xml:space="preserve"> Общение с родителями происходит в основном на бытовом уровне.</w:t>
      </w:r>
      <w:r w:rsidR="00D861D5" w:rsidRPr="002002DD">
        <w:rPr>
          <w:rFonts w:ascii="Times New Roman" w:hAnsi="Times New Roman" w:cs="Times New Roman"/>
          <w:sz w:val="24"/>
          <w:szCs w:val="24"/>
        </w:rPr>
        <w:t xml:space="preserve"> </w:t>
      </w:r>
      <w:r w:rsidR="00BA77D7" w:rsidRPr="002002DD">
        <w:rPr>
          <w:rFonts w:ascii="Times New Roman" w:hAnsi="Times New Roman" w:cs="Times New Roman"/>
          <w:sz w:val="24"/>
          <w:szCs w:val="24"/>
        </w:rPr>
        <w:t xml:space="preserve">Дети не приучены разговаривать, им сложно сформулировать свою мысль, описать ситуацию. </w:t>
      </w:r>
      <w:r w:rsidR="00D861D5" w:rsidRPr="002002DD">
        <w:rPr>
          <w:rFonts w:ascii="Times New Roman" w:hAnsi="Times New Roman" w:cs="Times New Roman"/>
          <w:sz w:val="24"/>
          <w:szCs w:val="24"/>
        </w:rPr>
        <w:t xml:space="preserve">При таких условиях воспитания развивается речь </w:t>
      </w:r>
      <w:r w:rsidR="006411B6" w:rsidRPr="002002DD"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="00D861D5" w:rsidRPr="002002DD">
        <w:rPr>
          <w:rFonts w:ascii="Times New Roman" w:hAnsi="Times New Roman" w:cs="Times New Roman"/>
          <w:sz w:val="24"/>
          <w:szCs w:val="24"/>
        </w:rPr>
        <w:t xml:space="preserve">не достаточно. Дети, не владеющие достаточным лексическим запасом, </w:t>
      </w:r>
      <w:r w:rsidR="00BA77D7" w:rsidRPr="002002DD">
        <w:rPr>
          <w:rFonts w:ascii="Times New Roman" w:hAnsi="Times New Roman" w:cs="Times New Roman"/>
          <w:sz w:val="24"/>
          <w:szCs w:val="24"/>
        </w:rPr>
        <w:t xml:space="preserve">в дальнейшем будут </w:t>
      </w:r>
      <w:r w:rsidR="00D861D5" w:rsidRPr="002002DD">
        <w:rPr>
          <w:rFonts w:ascii="Times New Roman" w:hAnsi="Times New Roman" w:cs="Times New Roman"/>
          <w:sz w:val="24"/>
          <w:szCs w:val="24"/>
        </w:rPr>
        <w:t>испытыва</w:t>
      </w:r>
      <w:r w:rsidR="00BA77D7" w:rsidRPr="002002DD">
        <w:rPr>
          <w:rFonts w:ascii="Times New Roman" w:hAnsi="Times New Roman" w:cs="Times New Roman"/>
          <w:sz w:val="24"/>
          <w:szCs w:val="24"/>
        </w:rPr>
        <w:t>ть</w:t>
      </w:r>
      <w:r w:rsidR="00D861D5" w:rsidRPr="002002DD">
        <w:rPr>
          <w:rFonts w:ascii="Times New Roman" w:hAnsi="Times New Roman" w:cs="Times New Roman"/>
          <w:sz w:val="24"/>
          <w:szCs w:val="24"/>
        </w:rPr>
        <w:t xml:space="preserve"> большие трудности в обучении</w:t>
      </w:r>
      <w:r w:rsidR="00BA77D7" w:rsidRPr="002002DD">
        <w:rPr>
          <w:rFonts w:ascii="Times New Roman" w:hAnsi="Times New Roman" w:cs="Times New Roman"/>
          <w:sz w:val="24"/>
          <w:szCs w:val="24"/>
        </w:rPr>
        <w:t>.</w:t>
      </w:r>
    </w:p>
    <w:p w:rsidR="00277F8C" w:rsidRPr="002002DD" w:rsidRDefault="00590922" w:rsidP="00590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7F8C" w:rsidRPr="002002DD">
        <w:rPr>
          <w:rFonts w:ascii="Times New Roman" w:hAnsi="Times New Roman" w:cs="Times New Roman"/>
          <w:sz w:val="24"/>
          <w:szCs w:val="24"/>
        </w:rPr>
        <w:t xml:space="preserve">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центральной задачей речевого воспитания детей. Театрализованная деятельность вносит разнообразие в </w:t>
      </w:r>
      <w:r w:rsidR="00277F8C" w:rsidRPr="002002DD">
        <w:rPr>
          <w:rFonts w:ascii="Times New Roman" w:hAnsi="Times New Roman" w:cs="Times New Roman"/>
          <w:sz w:val="24"/>
          <w:szCs w:val="24"/>
        </w:rPr>
        <w:lastRenderedPageBreak/>
        <w:t>жизнь ребенка в детском саду, дарит ему радость и является одним из самых эффективных способов воздействия на ребенка, в котором наиболее ярко проявляется принцип обучения: учить играя.</w:t>
      </w:r>
    </w:p>
    <w:p w:rsidR="000E2E3B" w:rsidRPr="002002DD" w:rsidRDefault="000E2E3B" w:rsidP="002002DD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77F8C" w:rsidRPr="009B10EA" w:rsidRDefault="00277F8C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b/>
          <w:bCs/>
          <w:sz w:val="24"/>
          <w:szCs w:val="24"/>
        </w:rPr>
        <w:t>ЦЕЛЬ ПРОЕКТА: </w:t>
      </w:r>
    </w:p>
    <w:p w:rsidR="00857C9C" w:rsidRPr="002002DD" w:rsidRDefault="00857C9C" w:rsidP="002002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Повышение интереса к чтению, развитие творческих и познавательных способностей у детей;</w:t>
      </w:r>
    </w:p>
    <w:p w:rsidR="00277F8C" w:rsidRPr="002002DD" w:rsidRDefault="00277F8C" w:rsidP="002002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обобщить знания детей о прочитанных сказках,</w:t>
      </w:r>
    </w:p>
    <w:p w:rsidR="00277F8C" w:rsidRPr="002002DD" w:rsidRDefault="00277F8C" w:rsidP="002002D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прививать любовь к русским народным и авторским сказкам и их героям.</w:t>
      </w:r>
    </w:p>
    <w:p w:rsidR="000E2E3B" w:rsidRPr="002002DD" w:rsidRDefault="000E2E3B" w:rsidP="002002DD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77F8C" w:rsidRPr="009B10EA" w:rsidRDefault="00277F8C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C70DE6" w:rsidRPr="002002DD" w:rsidRDefault="00ED2147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С</w:t>
      </w:r>
      <w:r w:rsidR="00C70DE6" w:rsidRPr="002002DD">
        <w:rPr>
          <w:rFonts w:ascii="Times New Roman" w:hAnsi="Times New Roman" w:cs="Times New Roman"/>
          <w:sz w:val="24"/>
          <w:szCs w:val="24"/>
        </w:rPr>
        <w:t>оздавать условия для детей, способствующие освоению сказок;</w:t>
      </w:r>
    </w:p>
    <w:p w:rsidR="00C70DE6" w:rsidRPr="002002DD" w:rsidRDefault="00A71536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з</w:t>
      </w:r>
      <w:r w:rsidR="00C70DE6" w:rsidRPr="002002DD">
        <w:rPr>
          <w:rFonts w:ascii="Times New Roman" w:hAnsi="Times New Roman" w:cs="Times New Roman"/>
          <w:sz w:val="24"/>
          <w:szCs w:val="24"/>
        </w:rPr>
        <w:t>акреплять и расширять знания детей о сказках;</w:t>
      </w:r>
    </w:p>
    <w:p w:rsidR="00A71536" w:rsidRPr="002002DD" w:rsidRDefault="00A71536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развивать познавательные способности ребенка, любознательность, творческое воображение, память, фантазию;</w:t>
      </w:r>
    </w:p>
    <w:p w:rsidR="00ED2147" w:rsidRPr="002002DD" w:rsidRDefault="00A71536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о</w:t>
      </w:r>
      <w:r w:rsidR="00ED2147" w:rsidRPr="002002DD">
        <w:rPr>
          <w:rFonts w:ascii="Times New Roman" w:hAnsi="Times New Roman" w:cs="Times New Roman"/>
          <w:sz w:val="24"/>
          <w:szCs w:val="24"/>
        </w:rPr>
        <w:t>богащать словарь детей;</w:t>
      </w:r>
    </w:p>
    <w:p w:rsidR="00A71536" w:rsidRPr="002002DD" w:rsidRDefault="00A71536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работать над звукопроизношением, развивать звуковую культуру речи детей.</w:t>
      </w:r>
    </w:p>
    <w:p w:rsidR="00A71536" w:rsidRPr="002002DD" w:rsidRDefault="00A71536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формировать умение пересказа.</w:t>
      </w:r>
    </w:p>
    <w:p w:rsidR="00ED2147" w:rsidRPr="002002DD" w:rsidRDefault="00A71536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с</w:t>
      </w:r>
      <w:r w:rsidR="00C70DE6" w:rsidRPr="002002DD">
        <w:rPr>
          <w:rFonts w:ascii="Times New Roman" w:hAnsi="Times New Roman" w:cs="Times New Roman"/>
          <w:sz w:val="24"/>
          <w:szCs w:val="24"/>
        </w:rPr>
        <w:t>овершенствовать диалогическую речь</w:t>
      </w:r>
      <w:r w:rsidR="00ED2147" w:rsidRPr="002002DD">
        <w:rPr>
          <w:rFonts w:ascii="Times New Roman" w:hAnsi="Times New Roman" w:cs="Times New Roman"/>
          <w:sz w:val="24"/>
          <w:szCs w:val="24"/>
        </w:rPr>
        <w:t>;</w:t>
      </w:r>
    </w:p>
    <w:p w:rsidR="00A71536" w:rsidRPr="002002DD" w:rsidRDefault="00A71536" w:rsidP="002002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развивать творческие навыки;</w:t>
      </w:r>
    </w:p>
    <w:p w:rsidR="00C70DE6" w:rsidRPr="002002DD" w:rsidRDefault="00A71536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в</w:t>
      </w:r>
      <w:r w:rsidR="00C70DE6" w:rsidRPr="002002DD">
        <w:rPr>
          <w:rFonts w:ascii="Times New Roman" w:hAnsi="Times New Roman" w:cs="Times New Roman"/>
          <w:sz w:val="24"/>
          <w:szCs w:val="24"/>
        </w:rPr>
        <w:t xml:space="preserve">оспитывать умение использовать в речи </w:t>
      </w:r>
      <w:r w:rsidR="00ED2147" w:rsidRPr="002002DD">
        <w:rPr>
          <w:rFonts w:ascii="Times New Roman" w:hAnsi="Times New Roman" w:cs="Times New Roman"/>
          <w:sz w:val="24"/>
          <w:szCs w:val="24"/>
        </w:rPr>
        <w:t>разнообразные языковые средства;</w:t>
      </w:r>
    </w:p>
    <w:p w:rsidR="00277F8C" w:rsidRPr="002002DD" w:rsidRDefault="00A71536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с</w:t>
      </w:r>
      <w:r w:rsidR="00277F8C" w:rsidRPr="002002DD">
        <w:rPr>
          <w:rFonts w:ascii="Times New Roman" w:hAnsi="Times New Roman" w:cs="Times New Roman"/>
          <w:sz w:val="24"/>
          <w:szCs w:val="24"/>
        </w:rPr>
        <w:t xml:space="preserve">пособствовать </w:t>
      </w:r>
      <w:r w:rsidR="00EA6E74" w:rsidRPr="002002DD">
        <w:rPr>
          <w:rFonts w:ascii="Times New Roman" w:hAnsi="Times New Roman" w:cs="Times New Roman"/>
          <w:sz w:val="24"/>
          <w:szCs w:val="24"/>
        </w:rPr>
        <w:t>зарождению и развитию</w:t>
      </w:r>
      <w:r w:rsidR="00277F8C" w:rsidRPr="002002DD">
        <w:rPr>
          <w:rFonts w:ascii="Times New Roman" w:hAnsi="Times New Roman" w:cs="Times New Roman"/>
          <w:sz w:val="24"/>
          <w:szCs w:val="24"/>
        </w:rPr>
        <w:t xml:space="preserve"> традиции семейного  чтения;</w:t>
      </w:r>
    </w:p>
    <w:p w:rsidR="00C70DE6" w:rsidRPr="002002DD" w:rsidRDefault="00A71536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р</w:t>
      </w:r>
      <w:r w:rsidR="00C70DE6" w:rsidRPr="002002DD">
        <w:rPr>
          <w:rFonts w:ascii="Times New Roman" w:hAnsi="Times New Roman" w:cs="Times New Roman"/>
          <w:sz w:val="24"/>
          <w:szCs w:val="24"/>
        </w:rPr>
        <w:t>азвивать общение и взаимодействие ребенка с взрослыми и сверстниками</w:t>
      </w:r>
      <w:r w:rsidRPr="002002DD">
        <w:rPr>
          <w:rFonts w:ascii="Times New Roman" w:hAnsi="Times New Roman" w:cs="Times New Roman"/>
          <w:sz w:val="24"/>
          <w:szCs w:val="24"/>
        </w:rPr>
        <w:t>.</w:t>
      </w:r>
    </w:p>
    <w:p w:rsidR="001B4056" w:rsidRPr="002002DD" w:rsidRDefault="001B4056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свои поступки, потребность искать выход из конфликтных ситуаций, находить компромиссы, совершать добрые дела и поступки.</w:t>
      </w:r>
    </w:p>
    <w:p w:rsidR="001B4056" w:rsidRPr="002002DD" w:rsidRDefault="001B4056" w:rsidP="002002D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Формировать чувство сопереживания, взаимопомощи.</w:t>
      </w:r>
    </w:p>
    <w:p w:rsidR="00ED2147" w:rsidRPr="002002DD" w:rsidRDefault="00ED2147" w:rsidP="002002DD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A6E74" w:rsidRPr="009B10EA" w:rsidRDefault="00EA6E74" w:rsidP="002002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0EA">
        <w:rPr>
          <w:rFonts w:ascii="Times New Roman" w:hAnsi="Times New Roman" w:cs="Times New Roman"/>
          <w:b/>
          <w:bCs/>
          <w:sz w:val="24"/>
          <w:szCs w:val="24"/>
        </w:rPr>
        <w:t xml:space="preserve">МЕСТО РЕАЛИЗАЦИИ ПРОЕКТА: </w:t>
      </w:r>
    </w:p>
    <w:p w:rsidR="00EA6E74" w:rsidRDefault="00EA6E74" w:rsidP="002002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002DD">
        <w:rPr>
          <w:rFonts w:ascii="Times New Roman" w:hAnsi="Times New Roman" w:cs="Times New Roman"/>
          <w:bCs/>
          <w:sz w:val="24"/>
          <w:szCs w:val="24"/>
        </w:rPr>
        <w:t>ГБОУ Школа № 2088, Грайвороновская ул., д. 8, к. 3.</w:t>
      </w:r>
    </w:p>
    <w:p w:rsidR="009B10EA" w:rsidRPr="002002DD" w:rsidRDefault="009B10EA" w:rsidP="002002D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6E74" w:rsidRPr="002002DD" w:rsidRDefault="00EA6E74" w:rsidP="002002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7F8C" w:rsidRPr="009B10EA" w:rsidRDefault="00277F8C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</w:p>
    <w:p w:rsidR="00277F8C" w:rsidRPr="009B10EA" w:rsidRDefault="00277F8C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10EA">
        <w:rPr>
          <w:rFonts w:ascii="Times New Roman" w:hAnsi="Times New Roman" w:cs="Times New Roman"/>
          <w:iCs/>
          <w:sz w:val="24"/>
          <w:szCs w:val="24"/>
        </w:rPr>
        <w:t xml:space="preserve">Дети </w:t>
      </w:r>
      <w:r w:rsidR="005909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11B6" w:rsidRPr="009B10EA">
        <w:rPr>
          <w:rFonts w:ascii="Times New Roman" w:hAnsi="Times New Roman" w:cs="Times New Roman"/>
          <w:iCs/>
          <w:sz w:val="24"/>
          <w:szCs w:val="24"/>
        </w:rPr>
        <w:t>подготовительной</w:t>
      </w:r>
      <w:proofErr w:type="gramEnd"/>
      <w:r w:rsidRPr="009B10EA">
        <w:rPr>
          <w:rFonts w:ascii="Times New Roman" w:hAnsi="Times New Roman" w:cs="Times New Roman"/>
          <w:iCs/>
          <w:sz w:val="24"/>
          <w:szCs w:val="24"/>
        </w:rPr>
        <w:t xml:space="preserve"> групп</w:t>
      </w:r>
      <w:r w:rsidR="00590922">
        <w:rPr>
          <w:rFonts w:ascii="Times New Roman" w:hAnsi="Times New Roman" w:cs="Times New Roman"/>
          <w:iCs/>
          <w:sz w:val="24"/>
          <w:szCs w:val="24"/>
        </w:rPr>
        <w:t>ы</w:t>
      </w:r>
      <w:r w:rsidRPr="009B10EA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9B10EA">
        <w:rPr>
          <w:rFonts w:ascii="Times New Roman" w:hAnsi="Times New Roman" w:cs="Times New Roman"/>
          <w:sz w:val="24"/>
          <w:szCs w:val="24"/>
        </w:rPr>
        <w:t>участвуют в разных видах деятельности (познавательной, игровой, практической).</w:t>
      </w:r>
    </w:p>
    <w:p w:rsidR="00277F8C" w:rsidRPr="009B10EA" w:rsidRDefault="00FD2E15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sz w:val="24"/>
          <w:szCs w:val="24"/>
        </w:rPr>
        <w:lastRenderedPageBreak/>
        <w:t>Учитель-логопед и в</w:t>
      </w:r>
      <w:r w:rsidR="006411B6" w:rsidRPr="009B10EA">
        <w:rPr>
          <w:rFonts w:ascii="Times New Roman" w:hAnsi="Times New Roman" w:cs="Times New Roman"/>
          <w:iCs/>
          <w:sz w:val="24"/>
          <w:szCs w:val="24"/>
        </w:rPr>
        <w:t>оспитатели</w:t>
      </w:r>
      <w:r w:rsidR="00277F8C" w:rsidRPr="009B10EA">
        <w:rPr>
          <w:rFonts w:ascii="Times New Roman" w:hAnsi="Times New Roman" w:cs="Times New Roman"/>
          <w:iCs/>
          <w:sz w:val="24"/>
          <w:szCs w:val="24"/>
        </w:rPr>
        <w:t>:</w:t>
      </w:r>
      <w:r w:rsidR="00277F8C" w:rsidRPr="009B10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77F8C" w:rsidRPr="009B10EA">
        <w:rPr>
          <w:rFonts w:ascii="Times New Roman" w:hAnsi="Times New Roman" w:cs="Times New Roman"/>
          <w:sz w:val="24"/>
          <w:szCs w:val="24"/>
        </w:rPr>
        <w:t>осуществляет педагогическое просвещение родителей по проблеме; организует деятельность детей и родителей.</w:t>
      </w:r>
    </w:p>
    <w:p w:rsidR="00277F8C" w:rsidRPr="009B10EA" w:rsidRDefault="00277F8C" w:rsidP="00590922">
      <w:pPr>
        <w:pStyle w:val="a4"/>
        <w:shd w:val="clear" w:color="auto" w:fill="FFFFFF"/>
        <w:spacing w:before="0" w:beforeAutospacing="0" w:after="0" w:afterAutospacing="0" w:line="360" w:lineRule="auto"/>
      </w:pPr>
      <w:r w:rsidRPr="009B10EA">
        <w:rPr>
          <w:iCs/>
        </w:rPr>
        <w:t>Родители:</w:t>
      </w:r>
      <w:r w:rsidRPr="009B10EA">
        <w:rPr>
          <w:b/>
          <w:bCs/>
        </w:rPr>
        <w:t> </w:t>
      </w:r>
      <w:r w:rsidRPr="009B10EA">
        <w:t>участвуют в совместной деятельности;</w:t>
      </w:r>
      <w:r w:rsidR="006411B6" w:rsidRPr="009B10EA">
        <w:t xml:space="preserve"> </w:t>
      </w:r>
      <w:r w:rsidRPr="009B10EA">
        <w:t>делятся опытом с другими.</w:t>
      </w:r>
    </w:p>
    <w:p w:rsidR="00277F8C" w:rsidRDefault="00277F8C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iCs/>
          <w:sz w:val="24"/>
          <w:szCs w:val="24"/>
        </w:rPr>
        <w:t>Музыкальный руководитель</w:t>
      </w:r>
      <w:r w:rsidRPr="009B10EA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9B10EA">
        <w:rPr>
          <w:rFonts w:ascii="Times New Roman" w:hAnsi="Times New Roman" w:cs="Times New Roman"/>
          <w:sz w:val="24"/>
          <w:szCs w:val="24"/>
        </w:rPr>
        <w:t>организует музыкальное сопровождение театрализованных представлений, постановок.</w:t>
      </w:r>
    </w:p>
    <w:p w:rsidR="00590922" w:rsidRPr="009B10EA" w:rsidRDefault="00590922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0922" w:rsidRPr="009B10EA" w:rsidRDefault="00277F8C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b/>
          <w:bCs/>
          <w:sz w:val="24"/>
          <w:szCs w:val="24"/>
        </w:rPr>
        <w:t>ТИП ПРОЕКТА:</w:t>
      </w:r>
      <w:r w:rsidRPr="009B10EA">
        <w:rPr>
          <w:rFonts w:ascii="Times New Roman" w:hAnsi="Times New Roman" w:cs="Times New Roman"/>
          <w:sz w:val="24"/>
          <w:szCs w:val="24"/>
        </w:rPr>
        <w:t> - творческий</w:t>
      </w:r>
    </w:p>
    <w:p w:rsidR="00590922" w:rsidRPr="002002DD" w:rsidRDefault="00277F8C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0EA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ПРОЕКТА:</w:t>
      </w:r>
      <w:r w:rsidRPr="009B10EA">
        <w:rPr>
          <w:rFonts w:ascii="Times New Roman" w:hAnsi="Times New Roman" w:cs="Times New Roman"/>
          <w:sz w:val="24"/>
          <w:szCs w:val="24"/>
        </w:rPr>
        <w:t> </w:t>
      </w:r>
      <w:r w:rsidR="00BA77D7" w:rsidRPr="009B10EA">
        <w:rPr>
          <w:rFonts w:ascii="Times New Roman" w:hAnsi="Times New Roman" w:cs="Times New Roman"/>
          <w:sz w:val="24"/>
          <w:szCs w:val="24"/>
        </w:rPr>
        <w:t xml:space="preserve">средней продолжительности </w:t>
      </w:r>
      <w:r w:rsidRPr="009B10EA">
        <w:rPr>
          <w:rFonts w:ascii="Times New Roman" w:hAnsi="Times New Roman" w:cs="Times New Roman"/>
          <w:sz w:val="24"/>
          <w:szCs w:val="24"/>
        </w:rPr>
        <w:t xml:space="preserve">(с </w:t>
      </w:r>
      <w:r w:rsidR="00857C9C" w:rsidRPr="009B10EA">
        <w:rPr>
          <w:rFonts w:ascii="Times New Roman" w:hAnsi="Times New Roman" w:cs="Times New Roman"/>
          <w:sz w:val="24"/>
          <w:szCs w:val="24"/>
        </w:rPr>
        <w:t>15.0</w:t>
      </w:r>
      <w:r w:rsidR="00FD2E15" w:rsidRPr="009B10EA">
        <w:rPr>
          <w:rFonts w:ascii="Times New Roman" w:hAnsi="Times New Roman" w:cs="Times New Roman"/>
          <w:sz w:val="24"/>
          <w:szCs w:val="24"/>
        </w:rPr>
        <w:t>1</w:t>
      </w:r>
      <w:r w:rsidR="00857C9C" w:rsidRPr="002002DD">
        <w:rPr>
          <w:rFonts w:ascii="Times New Roman" w:hAnsi="Times New Roman" w:cs="Times New Roman"/>
          <w:sz w:val="24"/>
          <w:szCs w:val="24"/>
        </w:rPr>
        <w:t xml:space="preserve">.18 </w:t>
      </w:r>
      <w:r w:rsidR="006411B6" w:rsidRPr="002002DD">
        <w:rPr>
          <w:rFonts w:ascii="Times New Roman" w:hAnsi="Times New Roman" w:cs="Times New Roman"/>
          <w:sz w:val="24"/>
          <w:szCs w:val="24"/>
        </w:rPr>
        <w:t>-16.02</w:t>
      </w:r>
      <w:r w:rsidR="00857C9C" w:rsidRPr="002002DD">
        <w:rPr>
          <w:rFonts w:ascii="Times New Roman" w:hAnsi="Times New Roman" w:cs="Times New Roman"/>
          <w:sz w:val="24"/>
          <w:szCs w:val="24"/>
        </w:rPr>
        <w:t>.18</w:t>
      </w:r>
      <w:r w:rsidRPr="002002DD">
        <w:rPr>
          <w:rFonts w:ascii="Times New Roman" w:hAnsi="Times New Roman" w:cs="Times New Roman"/>
          <w:sz w:val="24"/>
          <w:szCs w:val="24"/>
        </w:rPr>
        <w:t>) </w:t>
      </w:r>
    </w:p>
    <w:p w:rsidR="00AF4530" w:rsidRPr="002002DD" w:rsidRDefault="00AF4530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ЗНАЧИМОСТЬ</w:t>
      </w:r>
      <w:r w:rsidRPr="002002D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002DD">
        <w:rPr>
          <w:rFonts w:ascii="Times New Roman" w:hAnsi="Times New Roman" w:cs="Times New Roman"/>
          <w:sz w:val="24"/>
          <w:szCs w:val="24"/>
        </w:rPr>
        <w:t xml:space="preserve">представленного проекта состоит в возможности применения </w:t>
      </w:r>
      <w:proofErr w:type="gramStart"/>
      <w:r w:rsidRPr="002002DD">
        <w:rPr>
          <w:rFonts w:ascii="Times New Roman" w:hAnsi="Times New Roman" w:cs="Times New Roman"/>
          <w:sz w:val="24"/>
          <w:szCs w:val="24"/>
        </w:rPr>
        <w:t>его  в</w:t>
      </w:r>
      <w:proofErr w:type="gramEnd"/>
      <w:r w:rsidRPr="002002DD">
        <w:rPr>
          <w:rFonts w:ascii="Times New Roman" w:hAnsi="Times New Roman" w:cs="Times New Roman"/>
          <w:sz w:val="24"/>
          <w:szCs w:val="24"/>
        </w:rPr>
        <w:t xml:space="preserve"> повседневной практике любого дошкольного образовательного учреждения.</w:t>
      </w:r>
    </w:p>
    <w:p w:rsidR="00AF4530" w:rsidRPr="002002DD" w:rsidRDefault="00AF4530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Приоритетная образовательная область: </w:t>
      </w:r>
    </w:p>
    <w:p w:rsidR="00AF4530" w:rsidRPr="00590922" w:rsidRDefault="00AF4530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922">
        <w:rPr>
          <w:rFonts w:ascii="Times New Roman" w:hAnsi="Times New Roman" w:cs="Times New Roman"/>
          <w:b/>
          <w:bCs/>
          <w:iCs/>
          <w:sz w:val="24"/>
          <w:szCs w:val="24"/>
        </w:rPr>
        <w:t>«Речевое развитие»</w:t>
      </w:r>
      <w:r w:rsidRPr="00590922">
        <w:rPr>
          <w:rFonts w:ascii="Times New Roman" w:hAnsi="Times New Roman" w:cs="Times New Roman"/>
          <w:sz w:val="24"/>
          <w:szCs w:val="24"/>
        </w:rPr>
        <w:t>.</w:t>
      </w:r>
    </w:p>
    <w:p w:rsidR="00AF4530" w:rsidRPr="002002DD" w:rsidRDefault="00AF4530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hAnsi="Times New Roman" w:cs="Times New Roman"/>
          <w:sz w:val="24"/>
          <w:szCs w:val="24"/>
        </w:rPr>
        <w:t>Образовательные области в интеграции: </w:t>
      </w:r>
    </w:p>
    <w:p w:rsidR="00AF4530" w:rsidRPr="00590922" w:rsidRDefault="00AF4530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922">
        <w:rPr>
          <w:rFonts w:ascii="Times New Roman" w:hAnsi="Times New Roman" w:cs="Times New Roman"/>
          <w:b/>
          <w:bCs/>
          <w:iCs/>
          <w:sz w:val="24"/>
          <w:szCs w:val="24"/>
        </w:rPr>
        <w:t>«Художественно-эстетическое развитие»,</w:t>
      </w:r>
      <w:r w:rsidR="005909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90922">
        <w:rPr>
          <w:rFonts w:ascii="Times New Roman" w:hAnsi="Times New Roman" w:cs="Times New Roman"/>
          <w:b/>
          <w:bCs/>
          <w:iCs/>
          <w:sz w:val="24"/>
          <w:szCs w:val="24"/>
        </w:rPr>
        <w:t>«Социально –коммуникативное развитие»</w:t>
      </w:r>
      <w:r w:rsidRPr="00590922">
        <w:rPr>
          <w:rFonts w:ascii="Times New Roman" w:hAnsi="Times New Roman" w:cs="Times New Roman"/>
          <w:sz w:val="24"/>
          <w:szCs w:val="24"/>
        </w:rPr>
        <w:t>,</w:t>
      </w:r>
    </w:p>
    <w:p w:rsidR="00AF4530" w:rsidRDefault="00AF4530" w:rsidP="002002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922">
        <w:rPr>
          <w:rFonts w:ascii="Times New Roman" w:hAnsi="Times New Roman" w:cs="Times New Roman"/>
          <w:sz w:val="24"/>
          <w:szCs w:val="24"/>
        </w:rPr>
        <w:t> </w:t>
      </w:r>
      <w:r w:rsidRPr="00590922">
        <w:rPr>
          <w:rFonts w:ascii="Times New Roman" w:hAnsi="Times New Roman" w:cs="Times New Roman"/>
          <w:b/>
          <w:bCs/>
          <w:iCs/>
          <w:sz w:val="24"/>
          <w:szCs w:val="24"/>
        </w:rPr>
        <w:t>«Познавательное развитие»</w:t>
      </w:r>
      <w:r w:rsidRPr="00590922">
        <w:rPr>
          <w:rFonts w:ascii="Times New Roman" w:hAnsi="Times New Roman" w:cs="Times New Roman"/>
          <w:sz w:val="24"/>
          <w:szCs w:val="24"/>
        </w:rPr>
        <w:t>.</w:t>
      </w:r>
      <w:r w:rsidR="00590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0922" w:rsidRPr="002002DD" w:rsidRDefault="00590922" w:rsidP="002002DD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30C60" w:rsidRPr="00590922" w:rsidRDefault="00CF4A55" w:rsidP="002002D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</w:t>
      </w:r>
    </w:p>
    <w:p w:rsidR="001F33BF" w:rsidRDefault="001B4056" w:rsidP="002002D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09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 интерес детей к</w:t>
      </w: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сказкам.</w:t>
      </w:r>
    </w:p>
    <w:p w:rsidR="00FF3BCE" w:rsidRPr="002002DD" w:rsidRDefault="0072094E" w:rsidP="0072094E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умение</w:t>
      </w:r>
      <w:r w:rsidRPr="0072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CE" w:rsidRPr="00FF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сказочных героев по иллюстрациям.</w:t>
      </w:r>
    </w:p>
    <w:p w:rsidR="001B4056" w:rsidRPr="002002DD" w:rsidRDefault="001B4056" w:rsidP="002002D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традиция  чтения</w:t>
      </w:r>
      <w:r w:rsidR="00830C60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семье.</w:t>
      </w:r>
    </w:p>
    <w:p w:rsidR="002002DD" w:rsidRPr="002002DD" w:rsidRDefault="001B4056" w:rsidP="002002D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 и </w:t>
      </w:r>
      <w:r w:rsidR="001F33BF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активизир</w:t>
      </w:r>
      <w:r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ован словарный запас</w:t>
      </w:r>
      <w:r w:rsidR="001F33BF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830C60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улучшен</w:t>
      </w:r>
      <w:r w:rsidR="007209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1F33BF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диалогическ</w:t>
      </w:r>
      <w:r w:rsidR="007209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ая</w:t>
      </w:r>
      <w:r w:rsidR="001F33BF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реч</w:t>
      </w:r>
      <w:r w:rsidR="007209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="001F33BF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использование в речи разнообразных языковых средств.</w:t>
      </w:r>
      <w:r w:rsidR="002002DD" w:rsidRPr="00200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3BF" w:rsidRPr="002002DD" w:rsidRDefault="002002DD" w:rsidP="002002D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02DD">
        <w:rPr>
          <w:rFonts w:ascii="Times New Roman" w:hAnsi="Times New Roman" w:cs="Times New Roman"/>
          <w:sz w:val="24"/>
          <w:szCs w:val="24"/>
        </w:rPr>
        <w:t xml:space="preserve">Развита </w:t>
      </w:r>
      <w:r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эмоциональная отзывчивость и сопереживание героям произведений</w:t>
      </w:r>
    </w:p>
    <w:p w:rsidR="001F33BF" w:rsidRPr="002002DD" w:rsidRDefault="001B4056" w:rsidP="002002D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Сформирован навык </w:t>
      </w:r>
      <w:r w:rsidR="001F33BF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</w:t>
      </w:r>
      <w:r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1F33BF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знакомых сказок;</w:t>
      </w:r>
    </w:p>
    <w:p w:rsidR="002002DD" w:rsidRPr="002002DD" w:rsidRDefault="0072094E" w:rsidP="002002D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</w:t>
      </w:r>
      <w:r w:rsidR="002002DD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ормирова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</w:t>
      </w:r>
      <w:r w:rsidR="002002DD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личное отношение к героям и их поступкам</w:t>
      </w:r>
    </w:p>
    <w:p w:rsidR="00793B2E" w:rsidRPr="002002DD" w:rsidRDefault="00FF3BCE" w:rsidP="002002D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1F33BF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формированы навыки театрализованной деятельности (чтение отрывка, ролевое участие в драматизации).</w:t>
      </w:r>
    </w:p>
    <w:p w:rsidR="00830C60" w:rsidRPr="002002DD" w:rsidRDefault="00830C60" w:rsidP="002002D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</w:t>
      </w:r>
      <w:r w:rsidR="005909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умение предвидеть последствия как хороших, так и плохих поступков в окружающем социуме, отмечать их плюсы и минусы, а также определять, плох поступок или хорош</w:t>
      </w:r>
    </w:p>
    <w:p w:rsidR="00830C60" w:rsidRDefault="002002DD" w:rsidP="002002DD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 навык</w:t>
      </w:r>
      <w:r w:rsidR="00830C60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общени</w:t>
      </w:r>
      <w:r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830C60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взаимодействи</w:t>
      </w:r>
      <w:r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830C60" w:rsidRPr="002002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ребенка с взрослыми и сверстниками.</w:t>
      </w:r>
    </w:p>
    <w:p w:rsidR="00FF3BCE" w:rsidRDefault="0072094E" w:rsidP="0072094E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09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Сформирован навык </w:t>
      </w:r>
      <w:r w:rsidR="00FF3BCE" w:rsidRPr="00FF3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отображ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ения</w:t>
      </w:r>
      <w:r w:rsidR="00FF3BCE" w:rsidRPr="00FF3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прочитанно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="00FF3BCE" w:rsidRPr="00FF3B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творческих работах.</w:t>
      </w:r>
    </w:p>
    <w:p w:rsidR="00590922" w:rsidRPr="002002DD" w:rsidRDefault="00590922" w:rsidP="00590922">
      <w:pPr>
        <w:pStyle w:val="a3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668B" w:rsidRPr="00590922" w:rsidRDefault="002002DD" w:rsidP="002002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РИСКИ</w:t>
      </w:r>
    </w:p>
    <w:p w:rsidR="00CC668B" w:rsidRPr="002002DD" w:rsidRDefault="00CC668B" w:rsidP="00200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1.Низкий познавательный интерес.</w:t>
      </w:r>
    </w:p>
    <w:p w:rsidR="00CC668B" w:rsidRPr="002002DD" w:rsidRDefault="00CC668B" w:rsidP="00200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2.Низкая информированность родителей, их пассивность.</w:t>
      </w:r>
    </w:p>
    <w:p w:rsidR="002002DD" w:rsidRPr="002002DD" w:rsidRDefault="002002DD" w:rsidP="002002D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668B" w:rsidRPr="00590922" w:rsidRDefault="002002DD" w:rsidP="002002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ПРЕДУПРЕЖДЕНИЕ РИСКОВ</w:t>
      </w:r>
    </w:p>
    <w:p w:rsidR="00CC668B" w:rsidRDefault="00590922" w:rsidP="00590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68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познавательного интереса воспитанников и их родителей провести в группе родительское собрание по разъяснению запланированных задач по проекту «</w:t>
      </w:r>
      <w:r w:rsidR="002002DD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сказок</w:t>
      </w:r>
      <w:r w:rsidR="00CC668B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привлечь родителей к активному участию в проекте со своими детьми, к пополнению книжного уголка.</w:t>
      </w:r>
    </w:p>
    <w:p w:rsidR="00590922" w:rsidRPr="002002DD" w:rsidRDefault="00590922" w:rsidP="00590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8C" w:rsidRPr="00590922" w:rsidRDefault="00CF4A55" w:rsidP="00590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ПРОЕКТА</w:t>
      </w:r>
    </w:p>
    <w:p w:rsidR="00AC3E4A" w:rsidRPr="002002DD" w:rsidRDefault="00277F8C" w:rsidP="002002D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пособия: игры, картотеки.</w:t>
      </w:r>
    </w:p>
    <w:p w:rsidR="00277F8C" w:rsidRPr="002002DD" w:rsidRDefault="00AC3E4A" w:rsidP="002002D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«Уголка сказок» в группах, опираясь на помощь родителей (картины, портреты писателей, кубики, пазлы с героями сказок и др.) </w:t>
      </w:r>
    </w:p>
    <w:p w:rsidR="00D32422" w:rsidRPr="002002DD" w:rsidRDefault="00D32422" w:rsidP="002002D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</w:t>
      </w:r>
      <w:r w:rsidRPr="002002DD">
        <w:rPr>
          <w:rFonts w:ascii="Times New Roman" w:hAnsi="Times New Roman" w:cs="Times New Roman"/>
          <w:sz w:val="24"/>
          <w:szCs w:val="24"/>
        </w:rPr>
        <w:t xml:space="preserve"> «Роль семьи в развитии речи ребенка».</w:t>
      </w:r>
    </w:p>
    <w:p w:rsidR="00AC3E4A" w:rsidRPr="002002DD" w:rsidRDefault="00D32422" w:rsidP="002002D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hAnsi="Times New Roman" w:cs="Times New Roman"/>
          <w:sz w:val="24"/>
          <w:szCs w:val="24"/>
        </w:rPr>
        <w:t>Памятка для родителей: «Правила чтения книг ребенку»</w:t>
      </w:r>
      <w:r w:rsidR="00AC3E4A" w:rsidRPr="002002DD">
        <w:rPr>
          <w:rFonts w:ascii="Times New Roman" w:hAnsi="Times New Roman" w:cs="Times New Roman"/>
          <w:sz w:val="24"/>
          <w:szCs w:val="24"/>
        </w:rPr>
        <w:t>.</w:t>
      </w:r>
    </w:p>
    <w:p w:rsidR="00AC3E4A" w:rsidRPr="002002DD" w:rsidRDefault="00CF4A55" w:rsidP="002002D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рекомендуемой литературы для чтения с детьми по </w:t>
      </w:r>
      <w:r w:rsidR="00AC3E4A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«Мир сказок»</w:t>
      </w:r>
    </w:p>
    <w:p w:rsidR="00AC3E4A" w:rsidRPr="002002DD" w:rsidRDefault="00CF4A55" w:rsidP="002002D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3E4A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иллюстраций «</w:t>
      </w: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любимые</w:t>
      </w:r>
      <w:r w:rsidR="00D32422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сказочные герои</w:t>
      </w:r>
      <w:r w:rsidR="00AC3E4A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3E4A" w:rsidRPr="002002DD" w:rsidRDefault="00277F8C" w:rsidP="002002D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Фотовыставка.</w:t>
      </w:r>
    </w:p>
    <w:p w:rsidR="00277F8C" w:rsidRDefault="00CF4A55" w:rsidP="002002D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 - театральные постановки сказок</w:t>
      </w:r>
    </w:p>
    <w:p w:rsidR="00590922" w:rsidRDefault="00590922" w:rsidP="002002D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F8C" w:rsidRPr="00590922" w:rsidRDefault="002002DD" w:rsidP="00200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p w:rsidR="00277F8C" w:rsidRPr="002002DD" w:rsidRDefault="00277F8C" w:rsidP="00200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Подготовительный этап (аналитический)</w:t>
      </w:r>
    </w:p>
    <w:p w:rsidR="00277F8C" w:rsidRPr="002002DD" w:rsidRDefault="00277F8C" w:rsidP="00200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актуальности темы, мотивация ее выбора, определение цели, задач проекта, подбор литературы, пособий атрибу</w:t>
      </w:r>
      <w:bookmarkStart w:id="0" w:name="_GoBack"/>
      <w:bookmarkEnd w:id="0"/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277F8C" w:rsidRPr="002002DD" w:rsidRDefault="00277F8C" w:rsidP="00200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(реализация намеченных планов)</w:t>
      </w:r>
    </w:p>
    <w:p w:rsidR="00277F8C" w:rsidRPr="002002DD" w:rsidRDefault="00277F8C" w:rsidP="00200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(создание условий для социально-коммуникативной, речевой деятельности)</w:t>
      </w:r>
    </w:p>
    <w:p w:rsidR="00277F8C" w:rsidRPr="002002DD" w:rsidRDefault="00277F8C" w:rsidP="00200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Заключительный этап (презентация, продукт деятельности)</w:t>
      </w:r>
    </w:p>
    <w:p w:rsidR="00277F8C" w:rsidRPr="002002DD" w:rsidRDefault="00277F8C" w:rsidP="002002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результатов работы.</w:t>
      </w:r>
      <w:r w:rsidR="00D35DAF" w:rsidRPr="0020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2DD" w:rsidRDefault="002002DD" w:rsidP="00AF45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color w:val="303F50"/>
          <w:sz w:val="24"/>
          <w:szCs w:val="24"/>
          <w:lang w:eastAsia="ru-RU"/>
        </w:rPr>
      </w:pPr>
    </w:p>
    <w:p w:rsidR="0072094E" w:rsidRDefault="0072094E" w:rsidP="00AF45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color w:val="303F50"/>
          <w:sz w:val="24"/>
          <w:szCs w:val="24"/>
          <w:lang w:eastAsia="ru-RU"/>
        </w:rPr>
      </w:pPr>
    </w:p>
    <w:p w:rsidR="00AF4530" w:rsidRPr="002002DD" w:rsidRDefault="002002DD" w:rsidP="00AF45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ЭТАПЫ РЕАЛИЗАЦИИ ПРОЕКТА: ПЛАН РЕАЛИЗАЦИИ ПРОЕКТА</w:t>
      </w:r>
    </w:p>
    <w:p w:rsidR="00AF4530" w:rsidRPr="002002DD" w:rsidRDefault="00AF4530" w:rsidP="007C1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57"/>
        <w:gridCol w:w="6348"/>
        <w:gridCol w:w="1442"/>
      </w:tblGrid>
      <w:tr w:rsidR="002002DD" w:rsidRPr="002002DD" w:rsidTr="007C1B24">
        <w:tc>
          <w:tcPr>
            <w:tcW w:w="21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4530" w:rsidRPr="002002DD" w:rsidRDefault="00AF4530" w:rsidP="007C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63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4530" w:rsidRPr="002002DD" w:rsidRDefault="00AF4530" w:rsidP="007C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4530" w:rsidRPr="002002DD" w:rsidRDefault="00AF4530" w:rsidP="007C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2002DD" w:rsidRPr="002002DD" w:rsidTr="007C1B24">
        <w:tc>
          <w:tcPr>
            <w:tcW w:w="21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4530" w:rsidRPr="002002DD" w:rsidRDefault="00AF4530" w:rsidP="007C1B24">
            <w:pPr>
              <w:numPr>
                <w:ilvl w:val="0"/>
                <w:numId w:val="7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lang w:eastAsia="ru-RU"/>
              </w:rPr>
              <w:t>Подготовительный</w:t>
            </w:r>
          </w:p>
        </w:tc>
        <w:tc>
          <w:tcPr>
            <w:tcW w:w="63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4530" w:rsidRPr="002002DD" w:rsidRDefault="00AF4530" w:rsidP="007C1B24">
            <w:pPr>
              <w:numPr>
                <w:ilvl w:val="0"/>
                <w:numId w:val="8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530" w:rsidRPr="002002DD" w:rsidRDefault="00AF4530" w:rsidP="007C1B24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первоначальных знаний детей о русских народных сказках.</w:t>
            </w:r>
          </w:p>
          <w:p w:rsidR="00AF4530" w:rsidRPr="002002DD" w:rsidRDefault="00AF4530" w:rsidP="007C1B24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первоначальных знаний детей об авторских сказках.</w:t>
            </w:r>
          </w:p>
          <w:p w:rsidR="00AF4530" w:rsidRPr="002002DD" w:rsidRDefault="00AF4530" w:rsidP="007C1B24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направление для индивидуального проекта</w:t>
            </w:r>
            <w:r w:rsidR="007C1B24"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в стихах», «Русско-народные с</w:t>
            </w: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казки», </w:t>
            </w:r>
            <w:r w:rsidR="007C1B24"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казки зарубежных писателей»</w:t>
            </w:r>
          </w:p>
          <w:p w:rsidR="00AF4530" w:rsidRPr="002002DD" w:rsidRDefault="00AF4530" w:rsidP="007C1B24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художественной и методической литературы, иллюстраций по теме.</w:t>
            </w:r>
          </w:p>
          <w:p w:rsidR="00AF4530" w:rsidRPr="002002DD" w:rsidRDefault="00AF4530" w:rsidP="007C1B24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видео и аудио материалов.</w:t>
            </w:r>
          </w:p>
          <w:p w:rsidR="00AF4530" w:rsidRPr="002002DD" w:rsidRDefault="00AF4530" w:rsidP="007C1B24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атрибутов для игр – драматизаций.</w:t>
            </w:r>
          </w:p>
          <w:p w:rsidR="00AF4530" w:rsidRPr="002002DD" w:rsidRDefault="00AF4530" w:rsidP="007C1B24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дидактических игр по данной теме</w:t>
            </w:r>
          </w:p>
          <w:p w:rsidR="00AF4530" w:rsidRPr="002002DD" w:rsidRDefault="00AF4530" w:rsidP="007C1B24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о предстоящем проекте.</w:t>
            </w:r>
          </w:p>
          <w:p w:rsidR="007C1B24" w:rsidRPr="002002DD" w:rsidRDefault="007C1B24" w:rsidP="007C1B2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«Книга в жизни ребёнка» </w:t>
            </w:r>
          </w:p>
          <w:p w:rsidR="00AF4530" w:rsidRPr="002002DD" w:rsidRDefault="00AF4530" w:rsidP="007C1B24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литературы, оборудования.</w:t>
            </w:r>
          </w:p>
          <w:p w:rsidR="00AF4530" w:rsidRPr="002002DD" w:rsidRDefault="00AF4530" w:rsidP="007C1B24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конспектов, картотеки игр, пособий.</w:t>
            </w:r>
          </w:p>
        </w:tc>
        <w:tc>
          <w:tcPr>
            <w:tcW w:w="14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4530" w:rsidRPr="002002DD" w:rsidRDefault="007C1B24" w:rsidP="005A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="005A29E5"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1-19.01</w:t>
            </w:r>
            <w:r w:rsidRPr="0020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  <w:tr w:rsidR="007C1B24" w:rsidRPr="007C1B24" w:rsidTr="007C1B24">
        <w:tc>
          <w:tcPr>
            <w:tcW w:w="21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4530" w:rsidRPr="007C1B24" w:rsidRDefault="00AF4530" w:rsidP="007C1B24">
            <w:pPr>
              <w:numPr>
                <w:ilvl w:val="0"/>
                <w:numId w:val="9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63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3A41" w:rsidRPr="00C63A41" w:rsidRDefault="00C63A41" w:rsidP="00C63A41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A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воспитанниками.</w:t>
            </w:r>
          </w:p>
          <w:p w:rsidR="00C63A41" w:rsidRPr="00C63A41" w:rsidRDefault="007C1B24" w:rsidP="007C1B24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 сказок.</w:t>
            </w:r>
            <w:r>
              <w:t xml:space="preserve"> </w:t>
            </w:r>
          </w:p>
          <w:p w:rsidR="00C63A41" w:rsidRDefault="007C1B24" w:rsidP="007C1B2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  <w:r w:rsidR="00C63A41" w:rsidRPr="00C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омство с творчеством Владимира Григорьевича </w:t>
            </w:r>
            <w:proofErr w:type="spellStart"/>
            <w:r w:rsidR="00C63A41" w:rsidRPr="00C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="00C63A41" w:rsidRPr="00C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Евгения Михайловича Рачёва </w:t>
            </w:r>
            <w:r w:rsidRPr="00C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другими иллюстрат</w:t>
            </w:r>
            <w:r w:rsidR="00C63A41" w:rsidRPr="00C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рами.</w:t>
            </w:r>
          </w:p>
          <w:p w:rsidR="007C1B24" w:rsidRPr="00C63A41" w:rsidRDefault="007C1B24" w:rsidP="007C1B24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рассказывание сказок, беседа по прочитанной сказке</w:t>
            </w:r>
            <w:r w:rsidR="00C6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1B24" w:rsidRPr="007C1B24" w:rsidRDefault="007C1B24" w:rsidP="007C1B2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настольно-печатных, дидактических, словесных игр «Собери сказку из частей», «Из какой сказки» и т. д.</w:t>
            </w:r>
          </w:p>
          <w:p w:rsidR="007C1B24" w:rsidRDefault="007C1B24" w:rsidP="007C1B2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Продуктивная, изобразительная деятельность.</w:t>
            </w:r>
          </w:p>
          <w:p w:rsidR="007C1B24" w:rsidRPr="00590922" w:rsidRDefault="007C1B24" w:rsidP="007C1B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аппликации </w:t>
            </w:r>
            <w:r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0922"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любимый герой из сказки </w:t>
            </w:r>
            <w:r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r w:rsidR="00C63A41"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</w:t>
            </w:r>
            <w:r w:rsidR="00C63A41"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сказал мяу</w:t>
            </w:r>
            <w:r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29E5" w:rsidRPr="00590922" w:rsidRDefault="005A29E5" w:rsidP="005A29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задание: «Обведи и раскрась».</w:t>
            </w:r>
            <w:r w:rsidRPr="00590922">
              <w:t xml:space="preserve"> </w:t>
            </w:r>
            <w:r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«Сказки-раскраски»</w:t>
            </w:r>
            <w:r w:rsidRPr="00590922">
              <w:t xml:space="preserve"> </w:t>
            </w:r>
          </w:p>
          <w:p w:rsidR="005A29E5" w:rsidRPr="00590922" w:rsidRDefault="005A29E5" w:rsidP="005A29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материала «В гостях у сказки»</w:t>
            </w:r>
          </w:p>
          <w:p w:rsidR="00C63A41" w:rsidRPr="00590922" w:rsidRDefault="00C63A41" w:rsidP="00C63A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масок для театрализованной деятельности. </w:t>
            </w:r>
          </w:p>
          <w:p w:rsidR="00746EB5" w:rsidRPr="00590922" w:rsidRDefault="00746EB5" w:rsidP="00C63A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познавательной деятельности детей: Провести цикл  познавательных мероприятий. Создание мини – библиотеки по сказкам. Познавательная беседы </w:t>
            </w:r>
            <w:r w:rsidRPr="005909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«Сказки - добрые друзья»</w:t>
            </w:r>
            <w:r w:rsidRPr="0059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«Мои любимые сказки». Отгадывание загадок о сказочных героях.</w:t>
            </w:r>
          </w:p>
          <w:p w:rsidR="00746EB5" w:rsidRDefault="00746EB5" w:rsidP="00C63A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C1B24" w:rsidRPr="007C1B24" w:rsidRDefault="007C1B24" w:rsidP="00C63A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атрибутов для игр-драматизаций.</w:t>
            </w:r>
          </w:p>
          <w:p w:rsidR="007C1B24" w:rsidRPr="00C63A41" w:rsidRDefault="007C1B24" w:rsidP="00C63A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A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  <w:r w:rsidR="00C63A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C1B24" w:rsidRPr="007C1B24" w:rsidRDefault="007C1B24" w:rsidP="00C63A4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художественной литературы.</w:t>
            </w:r>
          </w:p>
          <w:p w:rsidR="007C1B24" w:rsidRPr="007C1B24" w:rsidRDefault="007C1B24" w:rsidP="00C63A4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заданий.</w:t>
            </w:r>
          </w:p>
          <w:p w:rsidR="007C1B24" w:rsidRDefault="00C63A41" w:rsidP="00C63A4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и к</w:t>
            </w:r>
            <w:r w:rsidR="007C1B24" w:rsidRPr="007C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для родителей.</w:t>
            </w:r>
          </w:p>
          <w:p w:rsidR="00AF4530" w:rsidRPr="007C1B24" w:rsidRDefault="005A29E5" w:rsidP="005A29E5">
            <w:pPr>
              <w:pStyle w:val="a3"/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1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4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4530" w:rsidRPr="007C1B24" w:rsidRDefault="005A29E5" w:rsidP="005A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22.01.18-12.02.18</w:t>
            </w:r>
          </w:p>
        </w:tc>
      </w:tr>
      <w:tr w:rsidR="007C1B24" w:rsidRPr="007C1B24" w:rsidTr="007C1B24">
        <w:tc>
          <w:tcPr>
            <w:tcW w:w="215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4530" w:rsidRPr="007C1B24" w:rsidRDefault="00AF4530" w:rsidP="007C1B24">
            <w:pPr>
              <w:numPr>
                <w:ilvl w:val="0"/>
                <w:numId w:val="12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634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29E5" w:rsidRPr="005A29E5" w:rsidRDefault="005A29E5" w:rsidP="005A29E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«Уголка сказок» в группах, опираясь на помощь родителей (картины, портреты писателей, кубики, пазлы с героями сказок и др.)</w:t>
            </w:r>
          </w:p>
          <w:p w:rsidR="005A29E5" w:rsidRPr="005A29E5" w:rsidRDefault="005A29E5" w:rsidP="005A29E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A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группах выставки детских работ «Мои любимые сказочные герои»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(рисунки, аппликации, лепка)</w:t>
            </w:r>
          </w:p>
          <w:p w:rsidR="00AF4530" w:rsidRPr="005A29E5" w:rsidRDefault="005A29E5" w:rsidP="007C1B24">
            <w:pPr>
              <w:numPr>
                <w:ilvl w:val="0"/>
                <w:numId w:val="13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</w:t>
            </w:r>
            <w:r w:rsidR="00AF4530" w:rsidRPr="005A29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отовыставка.</w:t>
            </w:r>
          </w:p>
          <w:p w:rsidR="00AF4530" w:rsidRPr="005A29E5" w:rsidRDefault="00590922" w:rsidP="007C1B24">
            <w:pPr>
              <w:numPr>
                <w:ilvl w:val="0"/>
                <w:numId w:val="13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5A29E5" w:rsidRPr="005A29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AF4530" w:rsidRPr="005A29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 театрализованных представлений:</w:t>
            </w:r>
          </w:p>
          <w:p w:rsidR="00A71536" w:rsidRPr="00EF3A4E" w:rsidRDefault="00AF4530" w:rsidP="007C1B24">
            <w:pPr>
              <w:numPr>
                <w:ilvl w:val="0"/>
                <w:numId w:val="13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3A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«Кто </w:t>
            </w:r>
            <w:proofErr w:type="gramStart"/>
            <w:r w:rsidRPr="00EF3A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сказал</w:t>
            </w:r>
            <w:proofErr w:type="gramEnd"/>
            <w:r w:rsidRPr="00EF3A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71536" w:rsidRPr="00EF3A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«Мяу?»</w:t>
            </w:r>
          </w:p>
          <w:p w:rsidR="00A71536" w:rsidRPr="00EF3A4E" w:rsidRDefault="00A71536" w:rsidP="00EF3A4E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F4530" w:rsidRPr="007C1B24" w:rsidRDefault="00AF4530" w:rsidP="00C6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4530" w:rsidRPr="007C1B24" w:rsidRDefault="005A29E5" w:rsidP="007C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12.02.18 – 16.02.18</w:t>
            </w:r>
          </w:p>
        </w:tc>
      </w:tr>
    </w:tbl>
    <w:p w:rsidR="00A71536" w:rsidRPr="007C1B24" w:rsidRDefault="00A71536" w:rsidP="007C1B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68B" w:rsidRPr="00CC668B" w:rsidRDefault="00CC668B" w:rsidP="002002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CC668B" w:rsidRPr="00CC668B" w:rsidRDefault="00CC668B" w:rsidP="002002DD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Театрализованные занятия в детском саду: Пособие для работников дошкольного учреждения. -: М.: Т Ц «Сфера», 2001</w:t>
      </w:r>
    </w:p>
    <w:p w:rsidR="00CC668B" w:rsidRPr="00CC668B" w:rsidRDefault="00CC668B" w:rsidP="002002DD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Антипина Е.А. Театрализованная деятельность в детском саду: Игры, упражнения, сценарии. М.: ТЦ Сфера, 2003 г.</w:t>
      </w:r>
    </w:p>
    <w:p w:rsidR="00CC668B" w:rsidRPr="00CC668B" w:rsidRDefault="00CC668B" w:rsidP="002002DD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Играем в театр: театрализованная деятельность детей 4-6 лет: метод. Пособие для воспитателей дошкольного образовательного учреждения. Т.Н. </w:t>
      </w:r>
      <w:proofErr w:type="spellStart"/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- 2-е изд.-М.: Просвещение,2005г.</w:t>
      </w:r>
    </w:p>
    <w:p w:rsidR="00CC668B" w:rsidRPr="00CC668B" w:rsidRDefault="00CC668B" w:rsidP="002002DD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Кудрявцева Н.Ю. «Готовимся к празднику» Методика изготовления костюмов, кукол, декораций для детского спектакля. Москва: Школьная Пресса, 2011г.</w:t>
      </w:r>
    </w:p>
    <w:p w:rsidR="00CC668B" w:rsidRPr="00CC668B" w:rsidRDefault="00CC668B" w:rsidP="002002DD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Новиковская О.А. «Конспекты занятий по сказкам с детьми 4-5 </w:t>
      </w:r>
      <w:proofErr w:type="spellStart"/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proofErr w:type="gramStart"/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».СПб</w:t>
      </w:r>
      <w:proofErr w:type="spellEnd"/>
      <w:proofErr w:type="gramEnd"/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«Паритет» 2007г.</w:t>
      </w:r>
    </w:p>
    <w:p w:rsidR="00CC668B" w:rsidRPr="002002DD" w:rsidRDefault="00CC668B" w:rsidP="002002DD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Поляк Л.Я. Театр сказок: Сценарии в стихах для дошкольников по мотивам русских народных </w:t>
      </w:r>
      <w:proofErr w:type="gramStart"/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сказок.-</w:t>
      </w:r>
      <w:proofErr w:type="gramEnd"/>
      <w:r w:rsidRPr="00CC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 «Детство-пресс», 2008</w:t>
      </w:r>
    </w:p>
    <w:p w:rsidR="00746EB5" w:rsidRPr="002002DD" w:rsidRDefault="00746EB5" w:rsidP="002002D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Дерягина Л.Б. Театральная деятельность в </w:t>
      </w:r>
      <w:proofErr w:type="spellStart"/>
      <w:r w:rsidRPr="0020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proofErr w:type="gramStart"/>
      <w:r w:rsidRPr="0020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.,Детство</w:t>
      </w:r>
      <w:proofErr w:type="spellEnd"/>
      <w:proofErr w:type="gramEnd"/>
      <w:r w:rsidRPr="0020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2014 г.</w:t>
      </w:r>
    </w:p>
    <w:p w:rsidR="009B21BE" w:rsidRPr="002002DD" w:rsidRDefault="009B21BE" w:rsidP="002002DD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EB5" w:rsidRPr="002002DD" w:rsidRDefault="00746EB5" w:rsidP="002002D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образовательная программа дошкольного образования «</w:t>
      </w:r>
      <w:proofErr w:type="spellStart"/>
      <w:r w:rsidRPr="0020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</w:t>
      </w:r>
      <w:proofErr w:type="spellEnd"/>
      <w:r w:rsidRPr="0020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 редакцией Е.Г. Юдиной, Москва 2013г.</w:t>
      </w:r>
    </w:p>
    <w:p w:rsidR="00746EB5" w:rsidRPr="002002DD" w:rsidRDefault="00746EB5" w:rsidP="002002D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в детском саду: наука и педагогическая практика., под редакцией Полянской Л.И., Школьная пресса, 2010 г</w:t>
      </w:r>
    </w:p>
    <w:p w:rsidR="00746EB5" w:rsidRPr="002002DD" w:rsidRDefault="00746EB5" w:rsidP="002002D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сказки под редакцией Волковой Т.С. , Лабиринт, 2015 г</w:t>
      </w:r>
    </w:p>
    <w:p w:rsidR="00746EB5" w:rsidRPr="00746EB5" w:rsidRDefault="00746EB5" w:rsidP="009B21BE">
      <w:pPr>
        <w:spacing w:after="150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F8C" w:rsidRPr="00746EB5" w:rsidRDefault="00277F8C" w:rsidP="00746E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77F8C" w:rsidRPr="0074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922"/>
    <w:multiLevelType w:val="multilevel"/>
    <w:tmpl w:val="1C1A66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D3ECB"/>
    <w:multiLevelType w:val="multilevel"/>
    <w:tmpl w:val="2F16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C6C46"/>
    <w:multiLevelType w:val="multilevel"/>
    <w:tmpl w:val="D64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67DB5"/>
    <w:multiLevelType w:val="multilevel"/>
    <w:tmpl w:val="D64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C4376"/>
    <w:multiLevelType w:val="multilevel"/>
    <w:tmpl w:val="9240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D3D92"/>
    <w:multiLevelType w:val="multilevel"/>
    <w:tmpl w:val="841E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3146C"/>
    <w:multiLevelType w:val="multilevel"/>
    <w:tmpl w:val="2F16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F47AD"/>
    <w:multiLevelType w:val="multilevel"/>
    <w:tmpl w:val="1A5A5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D051F"/>
    <w:multiLevelType w:val="multilevel"/>
    <w:tmpl w:val="5CE29C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72D97"/>
    <w:multiLevelType w:val="multilevel"/>
    <w:tmpl w:val="88F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152FA"/>
    <w:multiLevelType w:val="hybridMultilevel"/>
    <w:tmpl w:val="AF10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3901"/>
    <w:multiLevelType w:val="multilevel"/>
    <w:tmpl w:val="2F16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BC485F"/>
    <w:multiLevelType w:val="multilevel"/>
    <w:tmpl w:val="992A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D7054"/>
    <w:multiLevelType w:val="hybridMultilevel"/>
    <w:tmpl w:val="3E2E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67C12"/>
    <w:multiLevelType w:val="multilevel"/>
    <w:tmpl w:val="1A5A5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E4693"/>
    <w:multiLevelType w:val="multilevel"/>
    <w:tmpl w:val="6B24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F1A79"/>
    <w:multiLevelType w:val="multilevel"/>
    <w:tmpl w:val="2F16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A6810"/>
    <w:multiLevelType w:val="hybridMultilevel"/>
    <w:tmpl w:val="C808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C3ECB"/>
    <w:multiLevelType w:val="multilevel"/>
    <w:tmpl w:val="6F48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A21A9"/>
    <w:multiLevelType w:val="multilevel"/>
    <w:tmpl w:val="2F16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995265"/>
    <w:multiLevelType w:val="multilevel"/>
    <w:tmpl w:val="6DF0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2F7E78"/>
    <w:multiLevelType w:val="multilevel"/>
    <w:tmpl w:val="393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E427BD"/>
    <w:multiLevelType w:val="multilevel"/>
    <w:tmpl w:val="5E18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8D5D0D"/>
    <w:multiLevelType w:val="multilevel"/>
    <w:tmpl w:val="0B3E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D63D06"/>
    <w:multiLevelType w:val="multilevel"/>
    <w:tmpl w:val="7A26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6220BC"/>
    <w:multiLevelType w:val="multilevel"/>
    <w:tmpl w:val="E5487C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EF1DF7"/>
    <w:multiLevelType w:val="multilevel"/>
    <w:tmpl w:val="66346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17"/>
  </w:num>
  <w:num w:numId="5">
    <w:abstractNumId w:val="10"/>
  </w:num>
  <w:num w:numId="6">
    <w:abstractNumId w:val="19"/>
  </w:num>
  <w:num w:numId="7">
    <w:abstractNumId w:val="8"/>
  </w:num>
  <w:num w:numId="8">
    <w:abstractNumId w:val="20"/>
  </w:num>
  <w:num w:numId="9">
    <w:abstractNumId w:val="0"/>
  </w:num>
  <w:num w:numId="10">
    <w:abstractNumId w:val="26"/>
  </w:num>
  <w:num w:numId="11">
    <w:abstractNumId w:val="7"/>
  </w:num>
  <w:num w:numId="12">
    <w:abstractNumId w:val="25"/>
  </w:num>
  <w:num w:numId="13">
    <w:abstractNumId w:val="2"/>
  </w:num>
  <w:num w:numId="14">
    <w:abstractNumId w:val="12"/>
  </w:num>
  <w:num w:numId="15">
    <w:abstractNumId w:val="11"/>
  </w:num>
  <w:num w:numId="16">
    <w:abstractNumId w:val="14"/>
  </w:num>
  <w:num w:numId="17">
    <w:abstractNumId w:val="13"/>
  </w:num>
  <w:num w:numId="18">
    <w:abstractNumId w:val="3"/>
  </w:num>
  <w:num w:numId="19">
    <w:abstractNumId w:val="16"/>
  </w:num>
  <w:num w:numId="20">
    <w:abstractNumId w:val="22"/>
  </w:num>
  <w:num w:numId="21">
    <w:abstractNumId w:val="15"/>
  </w:num>
  <w:num w:numId="22">
    <w:abstractNumId w:val="5"/>
  </w:num>
  <w:num w:numId="23">
    <w:abstractNumId w:val="18"/>
  </w:num>
  <w:num w:numId="24">
    <w:abstractNumId w:val="9"/>
  </w:num>
  <w:num w:numId="25">
    <w:abstractNumId w:val="24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8C"/>
    <w:rsid w:val="00075C73"/>
    <w:rsid w:val="000E2E3B"/>
    <w:rsid w:val="001B4056"/>
    <w:rsid w:val="001F33BF"/>
    <w:rsid w:val="002002DD"/>
    <w:rsid w:val="00273C89"/>
    <w:rsid w:val="00277F8C"/>
    <w:rsid w:val="002A4FE3"/>
    <w:rsid w:val="00590922"/>
    <w:rsid w:val="005A29E5"/>
    <w:rsid w:val="005A3287"/>
    <w:rsid w:val="006411B6"/>
    <w:rsid w:val="00705534"/>
    <w:rsid w:val="0072094E"/>
    <w:rsid w:val="0073798F"/>
    <w:rsid w:val="00746EB5"/>
    <w:rsid w:val="00793B2E"/>
    <w:rsid w:val="007C1B24"/>
    <w:rsid w:val="007E2A1B"/>
    <w:rsid w:val="00830C60"/>
    <w:rsid w:val="00857C9C"/>
    <w:rsid w:val="00985D8A"/>
    <w:rsid w:val="009957ED"/>
    <w:rsid w:val="00997BA7"/>
    <w:rsid w:val="009B10EA"/>
    <w:rsid w:val="009B21BE"/>
    <w:rsid w:val="009B49F3"/>
    <w:rsid w:val="00A71536"/>
    <w:rsid w:val="00AC3E4A"/>
    <w:rsid w:val="00AF4530"/>
    <w:rsid w:val="00BA77D7"/>
    <w:rsid w:val="00BE09F7"/>
    <w:rsid w:val="00C319A3"/>
    <w:rsid w:val="00C5009D"/>
    <w:rsid w:val="00C63A41"/>
    <w:rsid w:val="00C70DE6"/>
    <w:rsid w:val="00CC668B"/>
    <w:rsid w:val="00CF4A55"/>
    <w:rsid w:val="00D32422"/>
    <w:rsid w:val="00D35DAF"/>
    <w:rsid w:val="00D80E9B"/>
    <w:rsid w:val="00D861D5"/>
    <w:rsid w:val="00EA6E74"/>
    <w:rsid w:val="00ED2147"/>
    <w:rsid w:val="00EF3A4E"/>
    <w:rsid w:val="00FA1EB2"/>
    <w:rsid w:val="00FD2E15"/>
    <w:rsid w:val="00FE43B8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95E4"/>
  <w15:docId w15:val="{8B87A5A0-8150-4838-91FD-EC8E3BCC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5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titovden97@yandex.ru</cp:lastModifiedBy>
  <cp:revision>2</cp:revision>
  <dcterms:created xsi:type="dcterms:W3CDTF">2018-02-11T10:11:00Z</dcterms:created>
  <dcterms:modified xsi:type="dcterms:W3CDTF">2018-02-11T10:11:00Z</dcterms:modified>
</cp:coreProperties>
</file>