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201" w:rsidRDefault="00BA3201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A3201" w:rsidRDefault="00BA3201" w:rsidP="00BA320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«Применение инновационной педагогики в работе с родителями и детьми раннего возраста».</w:t>
      </w:r>
    </w:p>
    <w:p w:rsidR="00BA3201" w:rsidRDefault="003B5159" w:rsidP="00BA320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</w:t>
      </w:r>
      <w:r w:rsidR="00BA32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Выполнила: Сергеева Александра Владимировна</w:t>
      </w:r>
    </w:p>
    <w:p w:rsidR="00BA3201" w:rsidRDefault="003B5159" w:rsidP="00BA320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в</w:t>
      </w:r>
      <w:r w:rsidR="00BA32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оспитатель МБДОУ детский сад № 152 г. Пензы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A32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«Виктория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78291E" w:rsidRPr="00BA3201" w:rsidRDefault="00EC2689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Модернизация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России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стала предъявлять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новые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дошкольным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образовательным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заведениям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организации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них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70CB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воспитательно-образовательного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процесса,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показателю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r w:rsidR="000D1DA8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чества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предоставляемых </w:t>
      </w:r>
      <w:r w:rsidR="000D1DA8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D1DA8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услуг.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Проблема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взаимодействия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семьи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и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ДОУ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оказалась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в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разряд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е наиболее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актуальных.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В настоящее время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перед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основной частью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детских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садов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стоит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непростая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задача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–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привлечь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родителей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к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педагогическому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взаимодействию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с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78291E" w:rsidRPr="00BA3201">
        <w:rPr>
          <w:rStyle w:val="c2"/>
          <w:rFonts w:ascii="Times New Roman" w:hAnsi="Times New Roman" w:cs="Times New Roman"/>
          <w:sz w:val="24"/>
          <w:szCs w:val="24"/>
        </w:rPr>
        <w:t>ребенком.</w:t>
      </w:r>
    </w:p>
    <w:p w:rsidR="00AB5F92" w:rsidRPr="00BA3201" w:rsidRDefault="0078291E" w:rsidP="00D01426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BA3201">
        <w:rPr>
          <w:rStyle w:val="c2"/>
          <w:rFonts w:ascii="Times New Roman" w:hAnsi="Times New Roman" w:cs="Times New Roman"/>
          <w:sz w:val="24"/>
          <w:szCs w:val="24"/>
        </w:rPr>
        <w:t>Современная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семья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изменяется,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это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из-за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финансового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и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социального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расслоения,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широких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возможностей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для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получения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образования,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обилия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цифровых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технологий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и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др.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Педагогическая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пассивность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стороны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родителей,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3F70CB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понимание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собственной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воспитательной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функции,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AB5F92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желание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установить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общие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ребенку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детском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саду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семье,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игнорирование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того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факта,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выяснении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содержания,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форм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сада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семьей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дошкольное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заведение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они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выступают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социальными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заказчиками.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Воспитатели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вынуждены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заниматься поиском новых форм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взаимодействия,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в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которых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родители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не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будут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принимать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брать на себя позицию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потребителя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образовательных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услуг,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а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станут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собственному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ребенку</w:t>
      </w:r>
      <w:r w:rsidR="0070282A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реальным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другом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и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2"/>
          <w:rFonts w:ascii="Times New Roman" w:hAnsi="Times New Roman" w:cs="Times New Roman"/>
          <w:sz w:val="24"/>
          <w:szCs w:val="24"/>
        </w:rPr>
        <w:t>наставником.</w:t>
      </w:r>
      <w:r w:rsidR="00EC2689" w:rsidRPr="00BA3201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</w:p>
    <w:p w:rsidR="0078291E" w:rsidRPr="00BA3201" w:rsidRDefault="0078291E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работе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применяются разные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традиционные</w:t>
      </w:r>
      <w:r w:rsidR="00EC268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нетрадиционные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формы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общения.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Из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разнообразия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форм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остается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родительское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собрание.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Практика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демонстрирует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традиционное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собраний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дают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подходящего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эффекта,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родители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оказываются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пассивными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слушателями.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Анализируя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организованные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родительские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собрания,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можно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сказать,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что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текущих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родителей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больше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привлекают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нетрадиционные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фо</w:t>
      </w:r>
      <w:r w:rsidR="00A72CB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рмы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70CB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общения в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форме </w:t>
      </w:r>
      <w:r w:rsidR="00A72CB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дискуссий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8291E" w:rsidRPr="00BA3201" w:rsidRDefault="0070282A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настоящее время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учреждения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семьей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требует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2CB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разработки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системы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взаимодействия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дошкольного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заведения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семьей,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включающую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традиционные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инновационные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формы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взаимодействия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родителями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8291E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Например,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введение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компьютерных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технологий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процесс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взаимодействия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родителями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72CB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применение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презентаций,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видеофильмов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педагогическую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тематику,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 время проведения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совместных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родительских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собраний,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развлечений</w:t>
      </w:r>
      <w:r w:rsidR="00A72CB9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D5F6A" w:rsidRPr="00BA3201" w:rsidRDefault="0070282A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lastRenderedPageBreak/>
        <w:t xml:space="preserve">Введение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апробация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инновационных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форм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работы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семьями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воспитанников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призваны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обеспечить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успешное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взаимодействие,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сотрудничество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семьей,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формирование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системы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социально-психолого-педагогической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духовно-нравственной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помощи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семьи,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FD5F6A" w:rsidRPr="00BA3201">
        <w:rPr>
          <w:rStyle w:val="c0"/>
          <w:rFonts w:ascii="Times New Roman" w:hAnsi="Times New Roman" w:cs="Times New Roman"/>
          <w:sz w:val="24"/>
          <w:szCs w:val="24"/>
        </w:rPr>
        <w:t>через:</w:t>
      </w:r>
    </w:p>
    <w:p w:rsidR="00FD5F6A" w:rsidRPr="00BA3201" w:rsidRDefault="00FD5F6A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>-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налаживание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партнерских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отношений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семьями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воспитанников,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объединение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усилий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с целью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развития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воспитания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детей,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создание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атмосферы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общности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интересов;</w:t>
      </w:r>
    </w:p>
    <w:p w:rsidR="00FD5F6A" w:rsidRPr="00BA3201" w:rsidRDefault="00FD5F6A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>-активизацию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обогащение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воспитательных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навыков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родителей,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поддержание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их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уверенности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своих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едагогических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A72CB9" w:rsidRPr="00BA3201">
        <w:rPr>
          <w:rStyle w:val="c0"/>
          <w:rFonts w:ascii="Times New Roman" w:hAnsi="Times New Roman" w:cs="Times New Roman"/>
          <w:sz w:val="24"/>
          <w:szCs w:val="24"/>
        </w:rPr>
        <w:t>возможностях.</w:t>
      </w:r>
    </w:p>
    <w:p w:rsidR="00FD5F6A" w:rsidRPr="00BA3201" w:rsidRDefault="00FD5F6A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>Инновационный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подход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во взаимодействии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родителями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затрагивает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разные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направления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деятельности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преподавателей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дошкольного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учреждения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имеет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ряд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принципов–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3F70C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 в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>аимодействия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открытости,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стимулирования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поддержки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семьи,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обратной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связи,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персонального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подхода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к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каждой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семье.</w:t>
      </w:r>
    </w:p>
    <w:p w:rsidR="00FD5F6A" w:rsidRPr="00BA3201" w:rsidRDefault="00FD5F6A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>Инновационная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составляющая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работы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дошкольного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заведения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связана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целостной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поддержкой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воспитательного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потенциала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семей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на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всех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этапах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ее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формирования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031807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жизнедеятельности.</w:t>
      </w:r>
    </w:p>
    <w:p w:rsidR="00FD5F6A" w:rsidRPr="00BA3201" w:rsidRDefault="0070282A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Лишь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совокупность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этих</w:t>
      </w:r>
      <w:r w:rsidR="00031807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составляющих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дает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право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говорить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инновационности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форм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D5F6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работы.</w:t>
      </w:r>
      <w:r w:rsidR="00D01426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[2]</w:t>
      </w:r>
    </w:p>
    <w:p w:rsidR="000D1DA8" w:rsidRPr="00BA3201" w:rsidRDefault="000D1DA8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Инновационные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технологии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помогают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обогащению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природных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детско-родительских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взаимосвязей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более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гармоничному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воспитанию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детей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семье.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Принципиальным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требованием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новой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схеме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предоставления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дошкольного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является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формирование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прозрачной,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открытой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системы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информирования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граждан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обобразовательных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услугах,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обеспечивающей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полноту,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доступность,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оперативное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обновление,</w:t>
      </w:r>
      <w:r w:rsidR="00FF2BFC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достоверность</w:t>
      </w:r>
      <w:r w:rsidR="0070282A"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данных. </w:t>
      </w:r>
    </w:p>
    <w:p w:rsidR="000D1DA8" w:rsidRPr="00BA3201" w:rsidRDefault="000D1DA8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>Для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знакомства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семьями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воспитанников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кроме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личных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бесед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родителями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членами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их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семьей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применяются разные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методы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при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>ё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мы.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Одним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них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является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изучение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детей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особенностей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их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семейного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воспитания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ходе осуществления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учебно-воспитательной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работы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детском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саду.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Многое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жизни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детей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станет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ясным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их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личных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высказываний,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дискуссий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на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родительских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собраниях,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итогов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мониторинга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диагностики,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повседневных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наблюдений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за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детьми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родителями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рамках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естественных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услови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>й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анкетирования,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посещения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семей.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итоге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выявляются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примеры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хорошего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воспитания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семье,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выявляются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родители,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обладающие высокой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педагогическ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ой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подготовленность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ю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заинтересованность</w:t>
      </w:r>
      <w:r w:rsidR="0070282A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ю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вопросах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семейного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воспитания.</w:t>
      </w:r>
    </w:p>
    <w:p w:rsidR="000D1DA8" w:rsidRPr="00BA3201" w:rsidRDefault="0070282A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На основе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выше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перечисленного,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можно увидеть,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какой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семье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воспитательный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потенциал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будет наиболее высоким,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кто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может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поделиться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опытом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по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рассматриваемой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проблеме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на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родительском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собрании,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семинаре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или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конференции.</w:t>
      </w:r>
    </w:p>
    <w:p w:rsidR="000D1DA8" w:rsidRPr="00BA3201" w:rsidRDefault="007373A0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>Преподаватели</w:t>
      </w:r>
      <w:r w:rsidR="00FF2BFC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много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4AE8" w:rsidRPr="00BA3201">
        <w:rPr>
          <w:rStyle w:val="c0"/>
          <w:rFonts w:ascii="Times New Roman" w:hAnsi="Times New Roman" w:cs="Times New Roman"/>
          <w:sz w:val="24"/>
          <w:szCs w:val="24"/>
        </w:rPr>
        <w:t>говорят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родителям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различных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опытах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семейного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воспитания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стараются привлечь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к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этому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родителей.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На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аудиторию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родителей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большее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воздействие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оказывает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то,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что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положительном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опыте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организации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жизни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воспитания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детей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семье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4AE8" w:rsidRPr="00BA3201">
        <w:rPr>
          <w:rStyle w:val="c0"/>
          <w:rFonts w:ascii="Times New Roman" w:hAnsi="Times New Roman" w:cs="Times New Roman"/>
          <w:sz w:val="24"/>
          <w:szCs w:val="24"/>
        </w:rPr>
        <w:t>будут рассказывать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не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преподавател</w:t>
      </w:r>
      <w:r w:rsidR="00734AE8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а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иные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родители.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К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указаниям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требованиям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воспитателя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они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могут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отнестись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скептически,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определённым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недоверием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к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их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осуществимости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целесообразности.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Их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больше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будет убеждать,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когда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об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этом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же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говорят 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сами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родители,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сумевшие реализовать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    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своей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семье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конкретное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направление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воспитании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развитии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собственного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ребенка,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испытавшие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их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целесообразность 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сумевшие добиться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положительных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D1DA8" w:rsidRPr="00BA3201">
        <w:rPr>
          <w:rStyle w:val="c0"/>
          <w:rFonts w:ascii="Times New Roman" w:hAnsi="Times New Roman" w:cs="Times New Roman"/>
          <w:sz w:val="24"/>
          <w:szCs w:val="24"/>
        </w:rPr>
        <w:t>результатов.</w:t>
      </w:r>
    </w:p>
    <w:p w:rsidR="000D1DA8" w:rsidRPr="00BA3201" w:rsidRDefault="000D1DA8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>Не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выходя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за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рамки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собственного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коллектива,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уже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понятной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мере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знакомого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сплоченного,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проще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делятся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собственными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успехами,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трудностями,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сомнениями,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небольшими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секретами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изюминками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семейного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воспитания,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стараются найти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выход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из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различных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проблемных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ситуаций.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Выступления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родителей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особым</w:t>
      </w:r>
      <w:bookmarkStart w:id="0" w:name="_GoBack"/>
      <w:bookmarkEnd w:id="0"/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интересом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просматриваются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выслушиваются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на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собраниях,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могут вызвать</w:t>
      </w:r>
      <w:r w:rsidR="006F64D4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обсуждения,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4AE8" w:rsidRPr="00BA3201">
        <w:rPr>
          <w:rStyle w:val="c0"/>
          <w:rFonts w:ascii="Times New Roman" w:hAnsi="Times New Roman" w:cs="Times New Roman"/>
          <w:sz w:val="24"/>
          <w:szCs w:val="24"/>
        </w:rPr>
        <w:t>пробуждают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мысли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помогают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обмену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опытом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семейного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воспитания.</w:t>
      </w:r>
      <w:r w:rsidR="00D01426" w:rsidRPr="00BA3201">
        <w:rPr>
          <w:rStyle w:val="c0"/>
          <w:rFonts w:ascii="Times New Roman" w:hAnsi="Times New Roman" w:cs="Times New Roman"/>
          <w:sz w:val="24"/>
          <w:szCs w:val="24"/>
        </w:rPr>
        <w:t>[1]</w:t>
      </w:r>
    </w:p>
    <w:p w:rsidR="000D1DA8" w:rsidRPr="00BA3201" w:rsidRDefault="000D1DA8" w:rsidP="00D014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3201">
        <w:rPr>
          <w:rStyle w:val="c0"/>
          <w:rFonts w:ascii="Times New Roman" w:hAnsi="Times New Roman" w:cs="Times New Roman"/>
          <w:sz w:val="24"/>
          <w:szCs w:val="24"/>
        </w:rPr>
        <w:t>Об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общение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семейного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опыта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родителями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может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быть оформлено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продуктивной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творческой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деятельности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форме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плакатов,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газет,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рассказов,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докладов,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альбомов,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фильмов,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фотовыставок,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компьютерных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презентаций.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Однако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родители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уже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по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традиции,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оформление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будут выбирать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в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7373A0" w:rsidRPr="00BA3201">
        <w:rPr>
          <w:rStyle w:val="c0"/>
          <w:rFonts w:ascii="Times New Roman" w:hAnsi="Times New Roman" w:cs="Times New Roman"/>
          <w:sz w:val="24"/>
          <w:szCs w:val="24"/>
        </w:rPr>
        <w:t>форме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мультимедиа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презентаций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и</w:t>
      </w:r>
      <w:r w:rsidR="003677BB" w:rsidRPr="00BA3201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BA3201">
        <w:rPr>
          <w:rStyle w:val="c0"/>
          <w:rFonts w:ascii="Times New Roman" w:hAnsi="Times New Roman" w:cs="Times New Roman"/>
          <w:sz w:val="24"/>
          <w:szCs w:val="24"/>
        </w:rPr>
        <w:t>слайд-шоу.</w:t>
      </w:r>
    </w:p>
    <w:p w:rsidR="000D1DA8" w:rsidRPr="00BA3201" w:rsidRDefault="000D1DA8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успешности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проводимой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свидетельствовать:</w:t>
      </w:r>
      <w:r w:rsidR="00D01426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[2]</w:t>
      </w:r>
    </w:p>
    <w:p w:rsidR="000D1DA8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содержанию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детьми;</w:t>
      </w:r>
    </w:p>
    <w:p w:rsidR="000D1DA8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дискуссий,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диспутов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инициативе;</w:t>
      </w:r>
    </w:p>
    <w:p w:rsidR="000D1DA8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самими;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примеров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опыта;</w:t>
      </w:r>
    </w:p>
    <w:p w:rsidR="000D1DA8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преподавателю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касающихся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ребенка,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мира;</w:t>
      </w:r>
    </w:p>
    <w:p w:rsidR="000D1DA8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персональным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контактам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воспитателем;</w:t>
      </w:r>
    </w:p>
    <w:p w:rsidR="000D1DA8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размышление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грамотности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способов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воспитания;</w:t>
      </w:r>
    </w:p>
    <w:p w:rsidR="000D1DA8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4701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анализа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ситуаций,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вызывающих спор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вопросов;</w:t>
      </w:r>
    </w:p>
    <w:p w:rsidR="000D1DA8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677B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1DA8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0D1DA8" w:rsidRPr="00BA3201" w:rsidRDefault="000D1DA8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семьёй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пробудить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доверия</w:t>
      </w:r>
      <w:r w:rsidR="007373A0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стороны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</w:t>
      </w:r>
      <w:r w:rsidR="003F70CB"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саду.</w:t>
      </w:r>
    </w:p>
    <w:p w:rsidR="00D01426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426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использованной литературы:</w:t>
      </w:r>
    </w:p>
    <w:p w:rsidR="00D01426" w:rsidRPr="00BA3201" w:rsidRDefault="00D01426" w:rsidP="00D01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3201">
        <w:rPr>
          <w:rFonts w:ascii="Times New Roman" w:hAnsi="Times New Roman" w:cs="Times New Roman"/>
          <w:sz w:val="24"/>
          <w:szCs w:val="24"/>
          <w:lang w:eastAsia="ru-RU"/>
        </w:rPr>
        <w:t>1. Осипова Л.Е. Работа детского сада с семьей. – М.: «Издательство Скрипторий 2003», 2011, С. 72.</w:t>
      </w:r>
    </w:p>
    <w:p w:rsidR="00D01426" w:rsidRPr="00BA3201" w:rsidRDefault="00D01426" w:rsidP="00D0142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A3201">
        <w:rPr>
          <w:rFonts w:ascii="Times New Roman" w:hAnsi="Times New Roman" w:cs="Times New Roman"/>
          <w:sz w:val="24"/>
          <w:szCs w:val="24"/>
          <w:shd w:val="clear" w:color="auto" w:fill="FFFFFF"/>
        </w:rPr>
        <w:t>2. Тонкова Ю. М., Веретенникова Н. Н. Современные формы взаимодействия ДОУ и семьи [Текст] // Проблемы и перспективы развития образования: материалы II Междунар. науч. конф. (г. Пермь, май 2012 г.). — Пермь: Меркурий, 2012. — С. 71-74.</w:t>
      </w:r>
    </w:p>
    <w:p w:rsidR="00D01426" w:rsidRPr="00BA3201" w:rsidRDefault="00D01426" w:rsidP="00D0142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01426" w:rsidRPr="00BA3201" w:rsidSect="00D01426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C6" w:rsidRDefault="00C456C6" w:rsidP="00D01426">
      <w:pPr>
        <w:spacing w:after="0" w:line="240" w:lineRule="auto"/>
      </w:pPr>
      <w:r>
        <w:separator/>
      </w:r>
    </w:p>
  </w:endnote>
  <w:endnote w:type="continuationSeparator" w:id="1">
    <w:p w:rsidR="00C456C6" w:rsidRDefault="00C456C6" w:rsidP="00D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C6" w:rsidRDefault="00C456C6" w:rsidP="00D01426">
      <w:pPr>
        <w:spacing w:after="0" w:line="240" w:lineRule="auto"/>
      </w:pPr>
      <w:r>
        <w:separator/>
      </w:r>
    </w:p>
  </w:footnote>
  <w:footnote w:type="continuationSeparator" w:id="1">
    <w:p w:rsidR="00C456C6" w:rsidRDefault="00C456C6" w:rsidP="00D0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9715200"/>
    </w:sdtPr>
    <w:sdtContent>
      <w:p w:rsidR="006F64D4" w:rsidRDefault="00E91DB5">
        <w:pPr>
          <w:pStyle w:val="a4"/>
          <w:jc w:val="center"/>
        </w:pPr>
        <w:fldSimple w:instr="PAGE   \* MERGEFORMAT">
          <w:r w:rsidR="00C456C6">
            <w:rPr>
              <w:noProof/>
            </w:rPr>
            <w:t>1</w:t>
          </w:r>
        </w:fldSimple>
      </w:p>
    </w:sdtContent>
  </w:sdt>
  <w:p w:rsidR="006F64D4" w:rsidRDefault="006F64D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3968"/>
    <w:multiLevelType w:val="multilevel"/>
    <w:tmpl w:val="192E6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92561"/>
    <w:multiLevelType w:val="multilevel"/>
    <w:tmpl w:val="8880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C0C5F"/>
    <w:rsid w:val="00031807"/>
    <w:rsid w:val="000D1DA8"/>
    <w:rsid w:val="003677BB"/>
    <w:rsid w:val="003B5159"/>
    <w:rsid w:val="003F70CB"/>
    <w:rsid w:val="006F64D4"/>
    <w:rsid w:val="0070282A"/>
    <w:rsid w:val="00734AE8"/>
    <w:rsid w:val="007373A0"/>
    <w:rsid w:val="0078291E"/>
    <w:rsid w:val="009C0C5F"/>
    <w:rsid w:val="00A61E41"/>
    <w:rsid w:val="00A72CB9"/>
    <w:rsid w:val="00AB5F92"/>
    <w:rsid w:val="00B42A7D"/>
    <w:rsid w:val="00BA3201"/>
    <w:rsid w:val="00C456C6"/>
    <w:rsid w:val="00C91B8F"/>
    <w:rsid w:val="00D01426"/>
    <w:rsid w:val="00E91DB5"/>
    <w:rsid w:val="00EC2689"/>
    <w:rsid w:val="00EC50F6"/>
    <w:rsid w:val="00FB4701"/>
    <w:rsid w:val="00FD5F6A"/>
    <w:rsid w:val="00FF2BFC"/>
    <w:rsid w:val="00FF2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7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8291E"/>
  </w:style>
  <w:style w:type="paragraph" w:customStyle="1" w:styleId="c1">
    <w:name w:val="c1"/>
    <w:basedOn w:val="a"/>
    <w:rsid w:val="00FD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D5F6A"/>
  </w:style>
  <w:style w:type="paragraph" w:styleId="a3">
    <w:name w:val="List Paragraph"/>
    <w:basedOn w:val="a"/>
    <w:uiPriority w:val="34"/>
    <w:qFormat/>
    <w:rsid w:val="00D0142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426"/>
  </w:style>
  <w:style w:type="paragraph" w:styleId="a6">
    <w:name w:val="footer"/>
    <w:basedOn w:val="a"/>
    <w:link w:val="a7"/>
    <w:uiPriority w:val="99"/>
    <w:unhideWhenUsed/>
    <w:rsid w:val="00D01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426"/>
  </w:style>
  <w:style w:type="paragraph" w:styleId="a8">
    <w:name w:val="Balloon Text"/>
    <w:basedOn w:val="a"/>
    <w:link w:val="a9"/>
    <w:uiPriority w:val="99"/>
    <w:semiHidden/>
    <w:unhideWhenUsed/>
    <w:rsid w:val="00EC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2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Acer</cp:lastModifiedBy>
  <cp:revision>5</cp:revision>
  <dcterms:created xsi:type="dcterms:W3CDTF">2017-02-13T18:26:00Z</dcterms:created>
  <dcterms:modified xsi:type="dcterms:W3CDTF">2017-02-13T21:32:00Z</dcterms:modified>
</cp:coreProperties>
</file>