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6D" w:rsidRDefault="00ED186D" w:rsidP="00ED18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«Урок – это зеркало общей и педагогической культуры учителя, мерило его и</w:t>
      </w:r>
      <w:r w:rsidRPr="00ED186D">
        <w:rPr>
          <w:rFonts w:ascii="Times New Roman" w:hAnsi="Times New Roman" w:cs="Times New Roman"/>
          <w:sz w:val="28"/>
          <w:szCs w:val="28"/>
        </w:rPr>
        <w:t>н</w:t>
      </w:r>
      <w:r w:rsidRPr="00ED186D">
        <w:rPr>
          <w:rFonts w:ascii="Times New Roman" w:hAnsi="Times New Roman" w:cs="Times New Roman"/>
          <w:sz w:val="28"/>
          <w:szCs w:val="28"/>
        </w:rPr>
        <w:t>теллектуального богатства, показатель его кругозора, эрудиции», – писал известный педагог В.А.Сухомлинский.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Как разработать урок по-новому? Как учителю сохранить собственное лицо и учесть при этом новые требования ФГОС?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Особенность федеральных государственных образовательных стандартов о</w:t>
      </w:r>
      <w:r w:rsidRPr="00ED186D">
        <w:rPr>
          <w:rFonts w:ascii="Times New Roman" w:hAnsi="Times New Roman" w:cs="Times New Roman"/>
          <w:sz w:val="28"/>
          <w:szCs w:val="28"/>
        </w:rPr>
        <w:t>б</w:t>
      </w:r>
      <w:r w:rsidRPr="00ED186D">
        <w:rPr>
          <w:rFonts w:ascii="Times New Roman" w:hAnsi="Times New Roman" w:cs="Times New Roman"/>
          <w:sz w:val="28"/>
          <w:szCs w:val="28"/>
        </w:rPr>
        <w:t>щего образования – их деятельностный характер, который ставит главной задачей развитие личности ученика. Современное образование отказывается от традицио</w:t>
      </w:r>
      <w:r w:rsidRPr="00ED186D">
        <w:rPr>
          <w:rFonts w:ascii="Times New Roman" w:hAnsi="Times New Roman" w:cs="Times New Roman"/>
          <w:sz w:val="28"/>
          <w:szCs w:val="28"/>
        </w:rPr>
        <w:t>н</w:t>
      </w:r>
      <w:r w:rsidRPr="00ED186D">
        <w:rPr>
          <w:rFonts w:ascii="Times New Roman" w:hAnsi="Times New Roman" w:cs="Times New Roman"/>
          <w:sz w:val="28"/>
          <w:szCs w:val="28"/>
        </w:rPr>
        <w:t>ного представления результатов обучения в виде знаний, умений и навыков; форм</w:t>
      </w:r>
      <w:r w:rsidRPr="00ED186D">
        <w:rPr>
          <w:rFonts w:ascii="Times New Roman" w:hAnsi="Times New Roman" w:cs="Times New Roman"/>
          <w:sz w:val="28"/>
          <w:szCs w:val="28"/>
        </w:rPr>
        <w:t>у</w:t>
      </w:r>
      <w:r w:rsidRPr="00ED186D">
        <w:rPr>
          <w:rFonts w:ascii="Times New Roman" w:hAnsi="Times New Roman" w:cs="Times New Roman"/>
          <w:sz w:val="28"/>
          <w:szCs w:val="28"/>
        </w:rPr>
        <w:t xml:space="preserve">лировки ФГОС указывают на реальные виды деятельности. 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 xml:space="preserve">Главная методическая цель урока при системно - </w:t>
      </w:r>
      <w:proofErr w:type="spellStart"/>
      <w:r w:rsidRPr="00ED186D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ED186D">
        <w:rPr>
          <w:rFonts w:ascii="Times New Roman" w:hAnsi="Times New Roman" w:cs="Times New Roman"/>
          <w:sz w:val="28"/>
          <w:szCs w:val="28"/>
        </w:rPr>
        <w:t xml:space="preserve"> обучении – создание условий для проявления познавательной активности учеников.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перед учителем задач в логике </w:t>
      </w:r>
      <w:proofErr w:type="spellStart"/>
      <w:r w:rsidRPr="00ED186D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ED186D">
        <w:rPr>
          <w:rFonts w:ascii="Times New Roman" w:hAnsi="Times New Roman" w:cs="Times New Roman"/>
          <w:sz w:val="28"/>
          <w:szCs w:val="28"/>
        </w:rPr>
        <w:t xml:space="preserve"> подхода используют всем знакомые формы, методы и приемы об</w:t>
      </w:r>
      <w:r w:rsidRPr="00ED186D">
        <w:rPr>
          <w:rFonts w:ascii="Times New Roman" w:hAnsi="Times New Roman" w:cs="Times New Roman"/>
          <w:sz w:val="28"/>
          <w:szCs w:val="28"/>
        </w:rPr>
        <w:t>у</w:t>
      </w:r>
      <w:r w:rsidRPr="00ED186D">
        <w:rPr>
          <w:rFonts w:ascii="Times New Roman" w:hAnsi="Times New Roman" w:cs="Times New Roman"/>
          <w:sz w:val="28"/>
          <w:szCs w:val="28"/>
        </w:rPr>
        <w:t>чения, но не обошлось и без новшеств. Рассмотрим наиболее актуальные из них.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Понятие «форма» используется по отношению к обучению в двух вариантах: как форма обучения и как форма организации обучения.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Общие формы обучения делятся на индивидуальные, групповые, фронтальные, а также коллективные, парные, со сменным составом учеников. В основу разделения общих форм обучения положены характеристики особенностей коммуникативного взаимодействия учителя и учащихся, а также учеников друг с другом.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Индивидуальная форма обучения подразумевает взаимодействие учителя с о</w:t>
      </w:r>
      <w:r w:rsidRPr="00ED186D">
        <w:rPr>
          <w:rFonts w:ascii="Times New Roman" w:hAnsi="Times New Roman" w:cs="Times New Roman"/>
          <w:sz w:val="28"/>
          <w:szCs w:val="28"/>
        </w:rPr>
        <w:t>д</w:t>
      </w:r>
      <w:r w:rsidRPr="00ED186D">
        <w:rPr>
          <w:rFonts w:ascii="Times New Roman" w:hAnsi="Times New Roman" w:cs="Times New Roman"/>
          <w:sz w:val="28"/>
          <w:szCs w:val="28"/>
        </w:rPr>
        <w:t xml:space="preserve">ним учеником (репетиторство, </w:t>
      </w:r>
      <w:proofErr w:type="spellStart"/>
      <w:r w:rsidRPr="00ED186D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Pr="00ED186D">
        <w:rPr>
          <w:rFonts w:ascii="Times New Roman" w:hAnsi="Times New Roman" w:cs="Times New Roman"/>
          <w:sz w:val="28"/>
          <w:szCs w:val="28"/>
        </w:rPr>
        <w:t>, консультации и т. п.). В групповых фо</w:t>
      </w:r>
      <w:r w:rsidRPr="00ED186D">
        <w:rPr>
          <w:rFonts w:ascii="Times New Roman" w:hAnsi="Times New Roman" w:cs="Times New Roman"/>
          <w:sz w:val="28"/>
          <w:szCs w:val="28"/>
        </w:rPr>
        <w:t>р</w:t>
      </w:r>
      <w:r w:rsidRPr="00ED186D">
        <w:rPr>
          <w:rFonts w:ascii="Times New Roman" w:hAnsi="Times New Roman" w:cs="Times New Roman"/>
          <w:sz w:val="28"/>
          <w:szCs w:val="28"/>
        </w:rPr>
        <w:t>мах обучения школьники работают в группах, создаваемых на различных основах. Фронтальное обучение предполагает работу педагога сразу со всем классом в ед</w:t>
      </w:r>
      <w:r w:rsidRPr="00ED186D">
        <w:rPr>
          <w:rFonts w:ascii="Times New Roman" w:hAnsi="Times New Roman" w:cs="Times New Roman"/>
          <w:sz w:val="28"/>
          <w:szCs w:val="28"/>
        </w:rPr>
        <w:t>и</w:t>
      </w:r>
      <w:r w:rsidRPr="00ED186D">
        <w:rPr>
          <w:rFonts w:ascii="Times New Roman" w:hAnsi="Times New Roman" w:cs="Times New Roman"/>
          <w:sz w:val="28"/>
          <w:szCs w:val="28"/>
        </w:rPr>
        <w:t>ном темпе и с общими задачами. Коллективная форма обучения отличается от фронтальной тем, что учащиеся класса рассматриваются как целостный коллектив, который имеет своих лидеров и особенности взаимодействия. В парном обучении основное взаимодействие происходит между двумя учениками, которые могут о</w:t>
      </w:r>
      <w:r w:rsidRPr="00ED186D">
        <w:rPr>
          <w:rFonts w:ascii="Times New Roman" w:hAnsi="Times New Roman" w:cs="Times New Roman"/>
          <w:sz w:val="28"/>
          <w:szCs w:val="28"/>
        </w:rPr>
        <w:t>б</w:t>
      </w:r>
      <w:r w:rsidRPr="00ED186D">
        <w:rPr>
          <w:rFonts w:ascii="Times New Roman" w:hAnsi="Times New Roman" w:cs="Times New Roman"/>
          <w:sz w:val="28"/>
          <w:szCs w:val="28"/>
        </w:rPr>
        <w:t>суждать задачу, осуществлять взаимное обучение или взаимный контроль.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Форма организации обучения — это ограниченная рамками времени констру</w:t>
      </w:r>
      <w:r w:rsidRPr="00ED186D">
        <w:rPr>
          <w:rFonts w:ascii="Times New Roman" w:hAnsi="Times New Roman" w:cs="Times New Roman"/>
          <w:sz w:val="28"/>
          <w:szCs w:val="28"/>
        </w:rPr>
        <w:t>к</w:t>
      </w:r>
      <w:r w:rsidRPr="00ED186D">
        <w:rPr>
          <w:rFonts w:ascii="Times New Roman" w:hAnsi="Times New Roman" w:cs="Times New Roman"/>
          <w:sz w:val="28"/>
          <w:szCs w:val="28"/>
        </w:rPr>
        <w:t>ция отдельного звена процесса обучения. К формам организации относятся сл</w:t>
      </w:r>
      <w:r w:rsidRPr="00ED186D">
        <w:rPr>
          <w:rFonts w:ascii="Times New Roman" w:hAnsi="Times New Roman" w:cs="Times New Roman"/>
          <w:sz w:val="28"/>
          <w:szCs w:val="28"/>
        </w:rPr>
        <w:t>е</w:t>
      </w:r>
      <w:r w:rsidRPr="00ED186D">
        <w:rPr>
          <w:rFonts w:ascii="Times New Roman" w:hAnsi="Times New Roman" w:cs="Times New Roman"/>
          <w:sz w:val="28"/>
          <w:szCs w:val="28"/>
        </w:rPr>
        <w:t>дующие виды занятия: урок, лекция, семинар, экскурсия, практикум, факультати</w:t>
      </w:r>
      <w:r w:rsidRPr="00ED186D">
        <w:rPr>
          <w:rFonts w:ascii="Times New Roman" w:hAnsi="Times New Roman" w:cs="Times New Roman"/>
          <w:sz w:val="28"/>
          <w:szCs w:val="28"/>
        </w:rPr>
        <w:t>в</w:t>
      </w:r>
      <w:r w:rsidRPr="00ED186D">
        <w:rPr>
          <w:rFonts w:ascii="Times New Roman" w:hAnsi="Times New Roman" w:cs="Times New Roman"/>
          <w:sz w:val="28"/>
          <w:szCs w:val="28"/>
        </w:rPr>
        <w:t>ное занятие, экзамен и т.д. Они играют интегрирующую роль, поскольку включают в себя цели, содержание методы, средства обучения, взаимодействие учителя и уч</w:t>
      </w:r>
      <w:r w:rsidRPr="00ED186D">
        <w:rPr>
          <w:rFonts w:ascii="Times New Roman" w:hAnsi="Times New Roman" w:cs="Times New Roman"/>
          <w:sz w:val="28"/>
          <w:szCs w:val="28"/>
        </w:rPr>
        <w:t>е</w:t>
      </w:r>
      <w:r w:rsidRPr="00ED186D">
        <w:rPr>
          <w:rFonts w:ascii="Times New Roman" w:hAnsi="Times New Roman" w:cs="Times New Roman"/>
          <w:sz w:val="28"/>
          <w:szCs w:val="28"/>
        </w:rPr>
        <w:t>ников.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 xml:space="preserve">Методы обучения – это упорядоченные способы взаимосвязанной деятельности учителя и учащихся, направленные на достижение целей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ED186D">
        <w:rPr>
          <w:rFonts w:ascii="Times New Roman" w:hAnsi="Times New Roman" w:cs="Times New Roman"/>
          <w:sz w:val="28"/>
          <w:szCs w:val="28"/>
        </w:rPr>
        <w:t>.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 xml:space="preserve"> Имеется несколько классификаций методов обучения. Среди педагогов ра</w:t>
      </w:r>
      <w:r w:rsidRPr="00ED186D">
        <w:rPr>
          <w:rFonts w:ascii="Times New Roman" w:hAnsi="Times New Roman" w:cs="Times New Roman"/>
          <w:sz w:val="28"/>
          <w:szCs w:val="28"/>
        </w:rPr>
        <w:t>с</w:t>
      </w:r>
      <w:r w:rsidRPr="00ED186D">
        <w:rPr>
          <w:rFonts w:ascii="Times New Roman" w:hAnsi="Times New Roman" w:cs="Times New Roman"/>
          <w:sz w:val="28"/>
          <w:szCs w:val="28"/>
        </w:rPr>
        <w:t>пространена традиционная, отраженная во всех учебниках дидактики: методы сл</w:t>
      </w:r>
      <w:r w:rsidRPr="00ED186D">
        <w:rPr>
          <w:rFonts w:ascii="Times New Roman" w:hAnsi="Times New Roman" w:cs="Times New Roman"/>
          <w:sz w:val="28"/>
          <w:szCs w:val="28"/>
        </w:rPr>
        <w:t>о</w:t>
      </w:r>
      <w:r w:rsidRPr="00ED186D">
        <w:rPr>
          <w:rFonts w:ascii="Times New Roman" w:hAnsi="Times New Roman" w:cs="Times New Roman"/>
          <w:sz w:val="28"/>
          <w:szCs w:val="28"/>
        </w:rPr>
        <w:t>весные, наглядные, практические и так далее. В основании этой классификации л</w:t>
      </w:r>
      <w:r w:rsidRPr="00ED186D">
        <w:rPr>
          <w:rFonts w:ascii="Times New Roman" w:hAnsi="Times New Roman" w:cs="Times New Roman"/>
          <w:sz w:val="28"/>
          <w:szCs w:val="28"/>
        </w:rPr>
        <w:t>е</w:t>
      </w:r>
      <w:r w:rsidRPr="00ED186D">
        <w:rPr>
          <w:rFonts w:ascii="Times New Roman" w:hAnsi="Times New Roman" w:cs="Times New Roman"/>
          <w:sz w:val="28"/>
          <w:szCs w:val="28"/>
        </w:rPr>
        <w:t>жит способ предъявления учебной информации обучаемым. Если в основу класс</w:t>
      </w:r>
      <w:r w:rsidRPr="00ED186D">
        <w:rPr>
          <w:rFonts w:ascii="Times New Roman" w:hAnsi="Times New Roman" w:cs="Times New Roman"/>
          <w:sz w:val="28"/>
          <w:szCs w:val="28"/>
        </w:rPr>
        <w:t>и</w:t>
      </w:r>
      <w:r w:rsidRPr="00ED186D">
        <w:rPr>
          <w:rFonts w:ascii="Times New Roman" w:hAnsi="Times New Roman" w:cs="Times New Roman"/>
          <w:sz w:val="28"/>
          <w:szCs w:val="28"/>
        </w:rPr>
        <w:t xml:space="preserve">фикации положить, например, степень самостоятельности ученика в приобретении </w:t>
      </w:r>
      <w:r w:rsidRPr="00ED186D">
        <w:rPr>
          <w:rFonts w:ascii="Times New Roman" w:hAnsi="Times New Roman" w:cs="Times New Roman"/>
          <w:sz w:val="28"/>
          <w:szCs w:val="28"/>
        </w:rPr>
        <w:lastRenderedPageBreak/>
        <w:t>знаний, получим другой набор методов: репродуктивный, частично-поисковый, п</w:t>
      </w:r>
      <w:r w:rsidRPr="00ED186D">
        <w:rPr>
          <w:rFonts w:ascii="Times New Roman" w:hAnsi="Times New Roman" w:cs="Times New Roman"/>
          <w:sz w:val="28"/>
          <w:szCs w:val="28"/>
        </w:rPr>
        <w:t>о</w:t>
      </w:r>
      <w:r w:rsidRPr="00ED186D">
        <w:rPr>
          <w:rFonts w:ascii="Times New Roman" w:hAnsi="Times New Roman" w:cs="Times New Roman"/>
          <w:sz w:val="28"/>
          <w:szCs w:val="28"/>
        </w:rPr>
        <w:t xml:space="preserve">исковый, исследовательский. 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В современной школе используются как традиционные методы обучения, так и инновационные.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86D">
        <w:rPr>
          <w:rFonts w:ascii="Times New Roman" w:hAnsi="Times New Roman" w:cs="Times New Roman"/>
          <w:sz w:val="28"/>
          <w:szCs w:val="28"/>
        </w:rPr>
        <w:t>В настоящее время существует множество способов инновационного обучения, например такие, как модульное обучение, электронно-интерактивное обучение, проблемное обучение, дистанционное обучение, исследовательское методическое обучение, метод проектов.</w:t>
      </w:r>
      <w:proofErr w:type="gramEnd"/>
      <w:r w:rsidRPr="00ED186D">
        <w:rPr>
          <w:rFonts w:ascii="Times New Roman" w:hAnsi="Times New Roman" w:cs="Times New Roman"/>
          <w:sz w:val="28"/>
          <w:szCs w:val="28"/>
        </w:rPr>
        <w:t xml:space="preserve"> Рассмотрим более подробно некоторые из них.</w:t>
      </w:r>
    </w:p>
    <w:p w:rsidR="00ED186D" w:rsidRPr="00ED186D" w:rsidRDefault="00ED186D" w:rsidP="00ED18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186D" w:rsidRPr="00ED186D" w:rsidRDefault="00ED186D" w:rsidP="00ED18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Модульное обучение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Основными задачами школы являются: обучение самостоятельному отбору и использованию необходимой информации. Одним из средств обучения, позволя</w:t>
      </w:r>
      <w:r w:rsidRPr="00ED186D">
        <w:rPr>
          <w:rFonts w:ascii="Times New Roman" w:hAnsi="Times New Roman" w:cs="Times New Roman"/>
          <w:sz w:val="28"/>
          <w:szCs w:val="28"/>
        </w:rPr>
        <w:t>ю</w:t>
      </w:r>
      <w:r w:rsidRPr="00ED186D">
        <w:rPr>
          <w:rFonts w:ascii="Times New Roman" w:hAnsi="Times New Roman" w:cs="Times New Roman"/>
          <w:sz w:val="28"/>
          <w:szCs w:val="28"/>
        </w:rPr>
        <w:t>щим решить эти задачи, является модульное обучение. Сущность его заключается в том, что учащийся самостоятельно достигает целей учебно-познавательной деятел</w:t>
      </w:r>
      <w:r w:rsidRPr="00ED186D">
        <w:rPr>
          <w:rFonts w:ascii="Times New Roman" w:hAnsi="Times New Roman" w:cs="Times New Roman"/>
          <w:sz w:val="28"/>
          <w:szCs w:val="28"/>
        </w:rPr>
        <w:t>ь</w:t>
      </w:r>
      <w:r w:rsidRPr="00ED186D">
        <w:rPr>
          <w:rFonts w:ascii="Times New Roman" w:hAnsi="Times New Roman" w:cs="Times New Roman"/>
          <w:sz w:val="28"/>
          <w:szCs w:val="28"/>
        </w:rPr>
        <w:t>ности в процессе работы над модулем, который объединяет цели обучения, учебный материал с указанием заданий, рекомендации по выполнению этих заданий. Модуль - целевой функциональный узел, в который объединены учебные содержания и приёмы учебной деятельности по овладению этим содержанием.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Модульный урок позволяет учащимся работать самостоятельно, общаться и помогать друг другу, оценивать свою работу и работу своего товарища. Необходимо чтобы каждый ученик уяснил цель урока, что изучить и на чём сосредоточить своё внимание. Роль учителя при модульном обучении сводится к управлению работой учащихся. При такой организации работы он имеет возможность общаться практ</w:t>
      </w:r>
      <w:r w:rsidRPr="00ED186D">
        <w:rPr>
          <w:rFonts w:ascii="Times New Roman" w:hAnsi="Times New Roman" w:cs="Times New Roman"/>
          <w:sz w:val="28"/>
          <w:szCs w:val="28"/>
        </w:rPr>
        <w:t>и</w:t>
      </w:r>
      <w:r w:rsidRPr="00ED186D">
        <w:rPr>
          <w:rFonts w:ascii="Times New Roman" w:hAnsi="Times New Roman" w:cs="Times New Roman"/>
          <w:sz w:val="28"/>
          <w:szCs w:val="28"/>
        </w:rPr>
        <w:t>чески с каждым учеником, помогать слабым и поощрять сильных учащихся. М</w:t>
      </w:r>
      <w:r w:rsidRPr="00ED186D">
        <w:rPr>
          <w:rFonts w:ascii="Times New Roman" w:hAnsi="Times New Roman" w:cs="Times New Roman"/>
          <w:sz w:val="28"/>
          <w:szCs w:val="28"/>
        </w:rPr>
        <w:t>о</w:t>
      </w:r>
      <w:r w:rsidRPr="00ED186D">
        <w:rPr>
          <w:rFonts w:ascii="Times New Roman" w:hAnsi="Times New Roman" w:cs="Times New Roman"/>
          <w:sz w:val="28"/>
          <w:szCs w:val="28"/>
        </w:rPr>
        <w:t>дульно-технологическое обучение позволяет определить уровень усвоения нового материала и быстро выявить пробелы в знаниях учащихся.</w:t>
      </w:r>
    </w:p>
    <w:p w:rsidR="007B749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86D">
        <w:rPr>
          <w:rFonts w:ascii="Times New Roman" w:hAnsi="Times New Roman" w:cs="Times New Roman"/>
          <w:sz w:val="28"/>
          <w:szCs w:val="28"/>
        </w:rPr>
        <w:t>Возможности модульной технологии обучения огромны, так как, благодаря ей, центральное место в системе «учитель-ученик» занимает учащийся, а учитель управляет его учением – мотивирует, организовывает, консультирует, контролирует.</w:t>
      </w:r>
      <w:proofErr w:type="gramEnd"/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Самое важное в построении модуля – структурирование деятельности ученика в логике этапов усвоения знаний: восприятие, понимание, осмысление, запомин</w:t>
      </w:r>
      <w:r w:rsidRPr="00ED186D">
        <w:rPr>
          <w:rFonts w:ascii="Times New Roman" w:hAnsi="Times New Roman" w:cs="Times New Roman"/>
          <w:sz w:val="28"/>
          <w:szCs w:val="28"/>
        </w:rPr>
        <w:t>а</w:t>
      </w:r>
      <w:r w:rsidRPr="00ED186D">
        <w:rPr>
          <w:rFonts w:ascii="Times New Roman" w:hAnsi="Times New Roman" w:cs="Times New Roman"/>
          <w:sz w:val="28"/>
          <w:szCs w:val="28"/>
        </w:rPr>
        <w:t>ние, применени</w:t>
      </w:r>
      <w:r>
        <w:rPr>
          <w:rFonts w:ascii="Times New Roman" w:hAnsi="Times New Roman" w:cs="Times New Roman"/>
          <w:sz w:val="28"/>
          <w:szCs w:val="28"/>
        </w:rPr>
        <w:t>е, обобщение, систематизация</w:t>
      </w:r>
      <w:r w:rsidRPr="00ED18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86D" w:rsidRPr="00ED186D" w:rsidRDefault="00ED186D" w:rsidP="00ED18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186D" w:rsidRPr="00ED186D" w:rsidRDefault="00ED186D" w:rsidP="00ED18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Электронно-интерактивное обучение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Электронное - интерактивное обучение – образовательная технология, при к</w:t>
      </w:r>
      <w:r w:rsidRPr="00ED186D">
        <w:rPr>
          <w:rFonts w:ascii="Times New Roman" w:hAnsi="Times New Roman" w:cs="Times New Roman"/>
          <w:sz w:val="28"/>
          <w:szCs w:val="28"/>
        </w:rPr>
        <w:t>о</w:t>
      </w:r>
      <w:r w:rsidRPr="00ED186D">
        <w:rPr>
          <w:rFonts w:ascii="Times New Roman" w:hAnsi="Times New Roman" w:cs="Times New Roman"/>
          <w:sz w:val="28"/>
          <w:szCs w:val="28"/>
        </w:rPr>
        <w:t>торой для передачи формальных и неформальных инструкций, поддержки и оценки используются сетевые технологии (интернет и корпоративные сети).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 xml:space="preserve">Суть интерактивного обучения состоит в такой организации учебного процесса, при которой практически все учащиеся </w:t>
      </w:r>
      <w:proofErr w:type="gramStart"/>
      <w:r w:rsidRPr="00ED186D">
        <w:rPr>
          <w:rFonts w:ascii="Times New Roman" w:hAnsi="Times New Roman" w:cs="Times New Roman"/>
          <w:sz w:val="28"/>
          <w:szCs w:val="28"/>
        </w:rPr>
        <w:t>оказываются</w:t>
      </w:r>
      <w:proofErr w:type="gramEnd"/>
      <w:r w:rsidRPr="00ED186D">
        <w:rPr>
          <w:rFonts w:ascii="Times New Roman" w:hAnsi="Times New Roman" w:cs="Times New Roman"/>
          <w:sz w:val="28"/>
          <w:szCs w:val="28"/>
        </w:rPr>
        <w:t xml:space="preserve"> вовлечены в процесс познания, они имеют возможность понимать и рефлектировать по поводу того, что они знают и думают. Интерактивная деятельность на уроках предполагает организацию и ра</w:t>
      </w:r>
      <w:r w:rsidRPr="00ED186D">
        <w:rPr>
          <w:rFonts w:ascii="Times New Roman" w:hAnsi="Times New Roman" w:cs="Times New Roman"/>
          <w:sz w:val="28"/>
          <w:szCs w:val="28"/>
        </w:rPr>
        <w:t>з</w:t>
      </w:r>
      <w:r w:rsidRPr="00ED186D">
        <w:rPr>
          <w:rFonts w:ascii="Times New Roman" w:hAnsi="Times New Roman" w:cs="Times New Roman"/>
          <w:sz w:val="28"/>
          <w:szCs w:val="28"/>
        </w:rPr>
        <w:t>витие диалогового общения, которое ведёт к взаимодействию, взаимопониманию, к совместному решению общих, но значимых для каждого участника задач. В ходе диалогового обучения учащиеся учатся критически мыслить, решать сложные пр</w:t>
      </w:r>
      <w:r w:rsidRPr="00ED186D">
        <w:rPr>
          <w:rFonts w:ascii="Times New Roman" w:hAnsi="Times New Roman" w:cs="Times New Roman"/>
          <w:sz w:val="28"/>
          <w:szCs w:val="28"/>
        </w:rPr>
        <w:t>о</w:t>
      </w:r>
      <w:r w:rsidRPr="00ED186D">
        <w:rPr>
          <w:rFonts w:ascii="Times New Roman" w:hAnsi="Times New Roman" w:cs="Times New Roman"/>
          <w:sz w:val="28"/>
          <w:szCs w:val="28"/>
        </w:rPr>
        <w:t>блемы на основе анализа обстоятельств и соответствующей информации, взвеш</w:t>
      </w:r>
      <w:r w:rsidRPr="00ED186D">
        <w:rPr>
          <w:rFonts w:ascii="Times New Roman" w:hAnsi="Times New Roman" w:cs="Times New Roman"/>
          <w:sz w:val="28"/>
          <w:szCs w:val="28"/>
        </w:rPr>
        <w:t>и</w:t>
      </w:r>
      <w:r w:rsidRPr="00ED186D">
        <w:rPr>
          <w:rFonts w:ascii="Times New Roman" w:hAnsi="Times New Roman" w:cs="Times New Roman"/>
          <w:sz w:val="28"/>
          <w:szCs w:val="28"/>
        </w:rPr>
        <w:lastRenderedPageBreak/>
        <w:t>вать альтернативные мнения, принимать продуманные решения, участвовать в ди</w:t>
      </w:r>
      <w:r w:rsidRPr="00ED186D">
        <w:rPr>
          <w:rFonts w:ascii="Times New Roman" w:hAnsi="Times New Roman" w:cs="Times New Roman"/>
          <w:sz w:val="28"/>
          <w:szCs w:val="28"/>
        </w:rPr>
        <w:t>с</w:t>
      </w:r>
      <w:r w:rsidRPr="00ED186D">
        <w:rPr>
          <w:rFonts w:ascii="Times New Roman" w:hAnsi="Times New Roman" w:cs="Times New Roman"/>
          <w:sz w:val="28"/>
          <w:szCs w:val="28"/>
        </w:rPr>
        <w:t>куссиях, общаться с другими людьми. Для этого на уроках организуется индивид</w:t>
      </w:r>
      <w:r w:rsidRPr="00ED186D">
        <w:rPr>
          <w:rFonts w:ascii="Times New Roman" w:hAnsi="Times New Roman" w:cs="Times New Roman"/>
          <w:sz w:val="28"/>
          <w:szCs w:val="28"/>
        </w:rPr>
        <w:t>у</w:t>
      </w:r>
      <w:r w:rsidRPr="00ED186D">
        <w:rPr>
          <w:rFonts w:ascii="Times New Roman" w:hAnsi="Times New Roman" w:cs="Times New Roman"/>
          <w:sz w:val="28"/>
          <w:szCs w:val="28"/>
        </w:rPr>
        <w:t>альная, парная и групповая работа, исследовательские проекты, ролевые игры, раб</w:t>
      </w:r>
      <w:r w:rsidRPr="00ED186D">
        <w:rPr>
          <w:rFonts w:ascii="Times New Roman" w:hAnsi="Times New Roman" w:cs="Times New Roman"/>
          <w:sz w:val="28"/>
          <w:szCs w:val="28"/>
        </w:rPr>
        <w:t>о</w:t>
      </w:r>
      <w:r w:rsidRPr="00ED186D">
        <w:rPr>
          <w:rFonts w:ascii="Times New Roman" w:hAnsi="Times New Roman" w:cs="Times New Roman"/>
          <w:sz w:val="28"/>
          <w:szCs w:val="28"/>
        </w:rPr>
        <w:t>та с документами и различными источниками информации, творческие работы, р</w:t>
      </w:r>
      <w:r w:rsidRPr="00ED186D">
        <w:rPr>
          <w:rFonts w:ascii="Times New Roman" w:hAnsi="Times New Roman" w:cs="Times New Roman"/>
          <w:sz w:val="28"/>
          <w:szCs w:val="28"/>
        </w:rPr>
        <w:t>и</w:t>
      </w:r>
      <w:r w:rsidRPr="00ED186D">
        <w:rPr>
          <w:rFonts w:ascii="Times New Roman" w:hAnsi="Times New Roman" w:cs="Times New Roman"/>
          <w:sz w:val="28"/>
          <w:szCs w:val="28"/>
        </w:rPr>
        <w:t>сунки и т.п. Для образовательных проектов актуальны мультимедийные, интера</w:t>
      </w:r>
      <w:r w:rsidRPr="00ED186D">
        <w:rPr>
          <w:rFonts w:ascii="Times New Roman" w:hAnsi="Times New Roman" w:cs="Times New Roman"/>
          <w:sz w:val="28"/>
          <w:szCs w:val="28"/>
        </w:rPr>
        <w:t>к</w:t>
      </w:r>
      <w:r w:rsidRPr="00ED186D">
        <w:rPr>
          <w:rFonts w:ascii="Times New Roman" w:hAnsi="Times New Roman" w:cs="Times New Roman"/>
          <w:sz w:val="28"/>
          <w:szCs w:val="28"/>
        </w:rPr>
        <w:t>тивные, мобильные, беспроводные классы.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Средства и методы электронно-интерактивного обучения</w:t>
      </w:r>
    </w:p>
    <w:p w:rsidR="00ED186D" w:rsidRPr="00ED186D" w:rsidRDefault="00ED186D" w:rsidP="00ED186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интерактивные ресурсы и материалы, электронные библиотеки и ЭБС;</w:t>
      </w:r>
    </w:p>
    <w:p w:rsidR="00ED186D" w:rsidRPr="00ED186D" w:rsidRDefault="00ED186D" w:rsidP="00ED186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обучающие материалы и курсы;</w:t>
      </w:r>
    </w:p>
    <w:p w:rsidR="00ED186D" w:rsidRPr="00ED186D" w:rsidRDefault="00ED186D" w:rsidP="00ED186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обсуждения в реальном режиме времени;</w:t>
      </w:r>
    </w:p>
    <w:p w:rsidR="00ED186D" w:rsidRPr="00ED186D" w:rsidRDefault="00ED186D" w:rsidP="00ED186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чаты и видео чаты;</w:t>
      </w:r>
    </w:p>
    <w:p w:rsidR="00ED186D" w:rsidRPr="00ED186D" w:rsidRDefault="00ED186D" w:rsidP="00ED186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электронная почта;</w:t>
      </w:r>
    </w:p>
    <w:p w:rsidR="00ED186D" w:rsidRPr="00ED186D" w:rsidRDefault="00ED186D" w:rsidP="00ED186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видеоконференции;</w:t>
      </w:r>
    </w:p>
    <w:p w:rsidR="00ED186D" w:rsidRPr="00ED186D" w:rsidRDefault="00ED186D" w:rsidP="00ED186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видео консультации и программные приложения совместного использ</w:t>
      </w:r>
      <w:r w:rsidRPr="00ED186D">
        <w:rPr>
          <w:rFonts w:ascii="Times New Roman" w:hAnsi="Times New Roman" w:cs="Times New Roman"/>
          <w:sz w:val="28"/>
          <w:szCs w:val="28"/>
        </w:rPr>
        <w:t>о</w:t>
      </w:r>
      <w:r w:rsidRPr="00ED186D">
        <w:rPr>
          <w:rFonts w:ascii="Times New Roman" w:hAnsi="Times New Roman" w:cs="Times New Roman"/>
          <w:sz w:val="28"/>
          <w:szCs w:val="28"/>
        </w:rPr>
        <w:t>вания.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Инструменты электронно-интерактивного метода</w:t>
      </w:r>
    </w:p>
    <w:p w:rsidR="00ED186D" w:rsidRPr="00ED186D" w:rsidRDefault="00ED186D" w:rsidP="00ED186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86D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ED186D">
        <w:rPr>
          <w:rFonts w:ascii="Times New Roman" w:hAnsi="Times New Roman" w:cs="Times New Roman"/>
          <w:sz w:val="28"/>
          <w:szCs w:val="28"/>
        </w:rPr>
        <w:t xml:space="preserve"> - конференции;</w:t>
      </w:r>
    </w:p>
    <w:p w:rsidR="00ED186D" w:rsidRPr="00ED186D" w:rsidRDefault="00ED186D" w:rsidP="00ED186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86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D186D">
        <w:rPr>
          <w:rFonts w:ascii="Times New Roman" w:hAnsi="Times New Roman" w:cs="Times New Roman"/>
          <w:sz w:val="28"/>
          <w:szCs w:val="28"/>
        </w:rPr>
        <w:t xml:space="preserve"> - семинар;</w:t>
      </w:r>
    </w:p>
    <w:p w:rsidR="00ED186D" w:rsidRPr="00ED186D" w:rsidRDefault="00ED186D" w:rsidP="00ED186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86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D186D">
        <w:rPr>
          <w:rFonts w:ascii="Times New Roman" w:hAnsi="Times New Roman" w:cs="Times New Roman"/>
          <w:sz w:val="28"/>
          <w:szCs w:val="28"/>
        </w:rPr>
        <w:t>.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Преимущества электронно-интерактивного метода</w:t>
      </w:r>
    </w:p>
    <w:p w:rsidR="00ED186D" w:rsidRPr="00ED186D" w:rsidRDefault="00ED186D" w:rsidP="00ED186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обучающиеся осваивают новый материал не в качестве пассивных слуш</w:t>
      </w:r>
      <w:r w:rsidRPr="00ED186D">
        <w:rPr>
          <w:rFonts w:ascii="Times New Roman" w:hAnsi="Times New Roman" w:cs="Times New Roman"/>
          <w:sz w:val="28"/>
          <w:szCs w:val="28"/>
        </w:rPr>
        <w:t>а</w:t>
      </w:r>
      <w:r w:rsidRPr="00ED186D">
        <w:rPr>
          <w:rFonts w:ascii="Times New Roman" w:hAnsi="Times New Roman" w:cs="Times New Roman"/>
          <w:sz w:val="28"/>
          <w:szCs w:val="28"/>
        </w:rPr>
        <w:t>телей, а в качестве активных участников процесса обучения;</w:t>
      </w:r>
    </w:p>
    <w:p w:rsidR="00ED186D" w:rsidRPr="00ED186D" w:rsidRDefault="00ED186D" w:rsidP="00ED186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сокращается доля аудиторной нагрузки и увеличивается объём самосто</w:t>
      </w:r>
      <w:r w:rsidRPr="00ED186D">
        <w:rPr>
          <w:rFonts w:ascii="Times New Roman" w:hAnsi="Times New Roman" w:cs="Times New Roman"/>
          <w:sz w:val="28"/>
          <w:szCs w:val="28"/>
        </w:rPr>
        <w:t>я</w:t>
      </w:r>
      <w:r w:rsidRPr="00ED186D">
        <w:rPr>
          <w:rFonts w:ascii="Times New Roman" w:hAnsi="Times New Roman" w:cs="Times New Roman"/>
          <w:sz w:val="28"/>
          <w:szCs w:val="28"/>
        </w:rPr>
        <w:t>тельной работы;</w:t>
      </w:r>
    </w:p>
    <w:p w:rsidR="00ED186D" w:rsidRPr="00ED186D" w:rsidRDefault="00ED186D" w:rsidP="00ED186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обучающиеся приобретают навыки владения современными техническими сре</w:t>
      </w:r>
      <w:r w:rsidRPr="00ED186D">
        <w:rPr>
          <w:rFonts w:ascii="Times New Roman" w:hAnsi="Times New Roman" w:cs="Times New Roman"/>
          <w:sz w:val="28"/>
          <w:szCs w:val="28"/>
        </w:rPr>
        <w:t>д</w:t>
      </w:r>
      <w:r w:rsidRPr="00ED186D">
        <w:rPr>
          <w:rFonts w:ascii="Times New Roman" w:hAnsi="Times New Roman" w:cs="Times New Roman"/>
          <w:sz w:val="28"/>
          <w:szCs w:val="28"/>
        </w:rPr>
        <w:t>ствами и технологиями обработки информации;</w:t>
      </w:r>
    </w:p>
    <w:p w:rsidR="00ED186D" w:rsidRPr="00ED186D" w:rsidRDefault="00ED186D" w:rsidP="00ED186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вырабатывается умение самостоятельно находить информацию и определять ур</w:t>
      </w:r>
      <w:r w:rsidRPr="00ED186D">
        <w:rPr>
          <w:rFonts w:ascii="Times New Roman" w:hAnsi="Times New Roman" w:cs="Times New Roman"/>
          <w:sz w:val="28"/>
          <w:szCs w:val="28"/>
        </w:rPr>
        <w:t>о</w:t>
      </w:r>
      <w:r w:rsidRPr="00ED186D">
        <w:rPr>
          <w:rFonts w:ascii="Times New Roman" w:hAnsi="Times New Roman" w:cs="Times New Roman"/>
          <w:sz w:val="28"/>
          <w:szCs w:val="28"/>
        </w:rPr>
        <w:t>вень достоверности;</w:t>
      </w:r>
    </w:p>
    <w:p w:rsidR="00ED186D" w:rsidRPr="00ED186D" w:rsidRDefault="00ED186D" w:rsidP="00ED186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актуальность и оперативность получаемой информации;</w:t>
      </w:r>
    </w:p>
    <w:p w:rsidR="00ED186D" w:rsidRPr="00ED186D" w:rsidRDefault="00ED186D" w:rsidP="00ED186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гибкость и доступность. Обучающиеся могут подключиться к учебным ресурсам и программам с любого компьютера, находящегося в сети;</w:t>
      </w:r>
    </w:p>
    <w:p w:rsidR="00ED186D" w:rsidRPr="00ED186D" w:rsidRDefault="00ED186D" w:rsidP="00ED186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использование таких форм, как календарь, электронные тесты позволяет обесп</w:t>
      </w:r>
      <w:r w:rsidRPr="00ED186D">
        <w:rPr>
          <w:rFonts w:ascii="Times New Roman" w:hAnsi="Times New Roman" w:cs="Times New Roman"/>
          <w:sz w:val="28"/>
          <w:szCs w:val="28"/>
        </w:rPr>
        <w:t>е</w:t>
      </w:r>
      <w:r w:rsidRPr="00ED186D">
        <w:rPr>
          <w:rFonts w:ascii="Times New Roman" w:hAnsi="Times New Roman" w:cs="Times New Roman"/>
          <w:sz w:val="28"/>
          <w:szCs w:val="28"/>
        </w:rPr>
        <w:t>чить более чёткое администрирование учебного процесса.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С уверенностью можно сказать, что интерактивное обучение это основа разв</w:t>
      </w:r>
      <w:r w:rsidRPr="00ED186D">
        <w:rPr>
          <w:rFonts w:ascii="Times New Roman" w:hAnsi="Times New Roman" w:cs="Times New Roman"/>
          <w:sz w:val="28"/>
          <w:szCs w:val="28"/>
        </w:rPr>
        <w:t>и</w:t>
      </w:r>
      <w:r w:rsidRPr="00ED186D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я познавательной компетенции</w:t>
      </w:r>
      <w:r w:rsidRPr="00ED18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86D" w:rsidRPr="00ED186D" w:rsidRDefault="00ED186D" w:rsidP="00ED18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186D" w:rsidRPr="00ED186D" w:rsidRDefault="00ED186D" w:rsidP="00ED18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Проблемное обучение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Проблемное обучение – система методов и средств обучения, основой которого выступает моделирование реального творческого процесса за счёт создания пр</w:t>
      </w:r>
      <w:r w:rsidRPr="00ED186D">
        <w:rPr>
          <w:rFonts w:ascii="Times New Roman" w:hAnsi="Times New Roman" w:cs="Times New Roman"/>
          <w:sz w:val="28"/>
          <w:szCs w:val="28"/>
        </w:rPr>
        <w:t>о</w:t>
      </w:r>
      <w:r w:rsidRPr="00ED186D">
        <w:rPr>
          <w:rFonts w:ascii="Times New Roman" w:hAnsi="Times New Roman" w:cs="Times New Roman"/>
          <w:sz w:val="28"/>
          <w:szCs w:val="28"/>
        </w:rPr>
        <w:t xml:space="preserve">блемной ситуации и управления поиском решения проблемы. 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Этапы проблемного обучения</w:t>
      </w:r>
    </w:p>
    <w:p w:rsidR="00ED186D" w:rsidRPr="00ED186D" w:rsidRDefault="00ED186D" w:rsidP="00ED186D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информационные, не требующие творческой активности личности;</w:t>
      </w:r>
    </w:p>
    <w:p w:rsidR="00ED186D" w:rsidRPr="00ED186D" w:rsidRDefault="00ED186D" w:rsidP="00ED186D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 xml:space="preserve">тренировочные, включающие повторение действия и </w:t>
      </w:r>
      <w:proofErr w:type="gramStart"/>
      <w:r w:rsidRPr="00ED18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186D">
        <w:rPr>
          <w:rFonts w:ascii="Times New Roman" w:hAnsi="Times New Roman" w:cs="Times New Roman"/>
          <w:sz w:val="28"/>
          <w:szCs w:val="28"/>
        </w:rPr>
        <w:t xml:space="preserve"> успе</w:t>
      </w:r>
      <w:r w:rsidRPr="00ED186D">
        <w:rPr>
          <w:rFonts w:ascii="Times New Roman" w:hAnsi="Times New Roman" w:cs="Times New Roman"/>
          <w:sz w:val="28"/>
          <w:szCs w:val="28"/>
        </w:rPr>
        <w:t>ш</w:t>
      </w:r>
      <w:r w:rsidRPr="00ED186D">
        <w:rPr>
          <w:rFonts w:ascii="Times New Roman" w:hAnsi="Times New Roman" w:cs="Times New Roman"/>
          <w:sz w:val="28"/>
          <w:szCs w:val="28"/>
        </w:rPr>
        <w:t>ностью выполнения.</w:t>
      </w:r>
    </w:p>
    <w:p w:rsidR="00ED186D" w:rsidRPr="00ED186D" w:rsidRDefault="00ED186D" w:rsidP="00ED18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lastRenderedPageBreak/>
        <w:t xml:space="preserve">Проблемное обучение – это тип развивающего обучения, в котором сочетаются систематическая самостоятельная поисковая деятельность учащихся с усвоением ими готовых выводов науки, а система методов построена с учётом </w:t>
      </w:r>
      <w:proofErr w:type="spellStart"/>
      <w:r w:rsidRPr="00ED186D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ED186D">
        <w:rPr>
          <w:rFonts w:ascii="Times New Roman" w:hAnsi="Times New Roman" w:cs="Times New Roman"/>
          <w:sz w:val="28"/>
          <w:szCs w:val="28"/>
        </w:rPr>
        <w:t xml:space="preserve"> и принципа </w:t>
      </w:r>
      <w:proofErr w:type="spellStart"/>
      <w:r w:rsidRPr="00ED186D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ED186D">
        <w:rPr>
          <w:rFonts w:ascii="Times New Roman" w:hAnsi="Times New Roman" w:cs="Times New Roman"/>
          <w:sz w:val="28"/>
          <w:szCs w:val="28"/>
        </w:rPr>
        <w:t xml:space="preserve"> [4].</w:t>
      </w:r>
    </w:p>
    <w:p w:rsidR="00ED186D" w:rsidRPr="00ED186D" w:rsidRDefault="00ED186D" w:rsidP="00ED18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186D" w:rsidRPr="00ED186D" w:rsidRDefault="00ED186D" w:rsidP="00ED18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186D">
        <w:rPr>
          <w:rFonts w:ascii="Times New Roman" w:hAnsi="Times New Roman" w:cs="Times New Roman"/>
          <w:sz w:val="28"/>
          <w:szCs w:val="28"/>
        </w:rPr>
        <w:t>Исследовательско-методическое</w:t>
      </w:r>
      <w:proofErr w:type="spellEnd"/>
      <w:r w:rsidRPr="00ED186D">
        <w:rPr>
          <w:rFonts w:ascii="Times New Roman" w:hAnsi="Times New Roman" w:cs="Times New Roman"/>
          <w:sz w:val="28"/>
          <w:szCs w:val="28"/>
        </w:rPr>
        <w:t xml:space="preserve"> обучение и метод проектов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 xml:space="preserve">Развитие у </w:t>
      </w:r>
      <w:proofErr w:type="gramStart"/>
      <w:r w:rsidRPr="00ED18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186D">
        <w:rPr>
          <w:rFonts w:ascii="Times New Roman" w:hAnsi="Times New Roman" w:cs="Times New Roman"/>
          <w:sz w:val="28"/>
          <w:szCs w:val="28"/>
        </w:rPr>
        <w:t xml:space="preserve"> способности видеть проблему, находить адекватные, нестандартные пути её решения возможно лишь при условии освоения учащимися исследовательской деятельности. Исследовательский метод обучения предполагает организацию процесса выработки новых знаний. Исследование, по сути, - процесс поиска неизвестного, новых знаний, один из видов познавательной деятельности.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Проектный метод обучения предполагает процесс разработки и создания пр</w:t>
      </w:r>
      <w:r w:rsidRPr="00ED186D">
        <w:rPr>
          <w:rFonts w:ascii="Times New Roman" w:hAnsi="Times New Roman" w:cs="Times New Roman"/>
          <w:sz w:val="28"/>
          <w:szCs w:val="28"/>
        </w:rPr>
        <w:t>о</w:t>
      </w:r>
      <w:r w:rsidRPr="00ED186D">
        <w:rPr>
          <w:rFonts w:ascii="Times New Roman" w:hAnsi="Times New Roman" w:cs="Times New Roman"/>
          <w:sz w:val="28"/>
          <w:szCs w:val="28"/>
        </w:rPr>
        <w:t xml:space="preserve">екта. Проектирование – решение определённой, ясно осознаваемой задачи. 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Этапы проектной деятельности:</w:t>
      </w:r>
    </w:p>
    <w:p w:rsidR="00ED186D" w:rsidRPr="00ED186D" w:rsidRDefault="00ED186D" w:rsidP="00ED186D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наличие проблемы, требующей интегрирующих знаний и исследовательского п</w:t>
      </w:r>
      <w:r w:rsidRPr="00ED186D">
        <w:rPr>
          <w:rFonts w:ascii="Times New Roman" w:hAnsi="Times New Roman" w:cs="Times New Roman"/>
          <w:sz w:val="28"/>
          <w:szCs w:val="28"/>
        </w:rPr>
        <w:t>о</w:t>
      </w:r>
      <w:r w:rsidRPr="00ED186D">
        <w:rPr>
          <w:rFonts w:ascii="Times New Roman" w:hAnsi="Times New Roman" w:cs="Times New Roman"/>
          <w:sz w:val="28"/>
          <w:szCs w:val="28"/>
        </w:rPr>
        <w:t>иска её решения;</w:t>
      </w:r>
    </w:p>
    <w:p w:rsidR="00ED186D" w:rsidRPr="00ED186D" w:rsidRDefault="00ED186D" w:rsidP="00ED186D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самостоятельная деятельность учеников;</w:t>
      </w:r>
    </w:p>
    <w:p w:rsidR="00ED186D" w:rsidRPr="00ED186D" w:rsidRDefault="00ED186D" w:rsidP="00ED186D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86D">
        <w:rPr>
          <w:rFonts w:ascii="Times New Roman" w:hAnsi="Times New Roman" w:cs="Times New Roman"/>
          <w:sz w:val="28"/>
          <w:szCs w:val="28"/>
        </w:rPr>
        <w:t>стрктурирование</w:t>
      </w:r>
      <w:proofErr w:type="spellEnd"/>
      <w:r w:rsidRPr="00ED186D">
        <w:rPr>
          <w:rFonts w:ascii="Times New Roman" w:hAnsi="Times New Roman" w:cs="Times New Roman"/>
          <w:sz w:val="28"/>
          <w:szCs w:val="28"/>
        </w:rPr>
        <w:t xml:space="preserve"> содержания части проекта с указанием поэтапных р</w:t>
      </w:r>
      <w:r w:rsidRPr="00ED186D">
        <w:rPr>
          <w:rFonts w:ascii="Times New Roman" w:hAnsi="Times New Roman" w:cs="Times New Roman"/>
          <w:sz w:val="28"/>
          <w:szCs w:val="28"/>
        </w:rPr>
        <w:t>е</w:t>
      </w:r>
      <w:r w:rsidRPr="00ED186D">
        <w:rPr>
          <w:rFonts w:ascii="Times New Roman" w:hAnsi="Times New Roman" w:cs="Times New Roman"/>
          <w:sz w:val="28"/>
          <w:szCs w:val="28"/>
        </w:rPr>
        <w:t>зультатов;</w:t>
      </w:r>
    </w:p>
    <w:p w:rsidR="00ED186D" w:rsidRPr="00ED186D" w:rsidRDefault="00ED186D" w:rsidP="00ED186D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использование исследовательских методов, обсуждение метода исследования, сбор информации, оформление конечных результатов, презентация полученного продукта, обсуждение и выводы.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 xml:space="preserve">Метод проектов – способ достижения дидактической цели. </w:t>
      </w:r>
      <w:proofErr w:type="gramStart"/>
      <w:r w:rsidRPr="00ED186D">
        <w:rPr>
          <w:rFonts w:ascii="Times New Roman" w:hAnsi="Times New Roman" w:cs="Times New Roman"/>
          <w:sz w:val="28"/>
          <w:szCs w:val="28"/>
        </w:rPr>
        <w:t>Практика провед</w:t>
      </w:r>
      <w:r w:rsidRPr="00ED186D">
        <w:rPr>
          <w:rFonts w:ascii="Times New Roman" w:hAnsi="Times New Roman" w:cs="Times New Roman"/>
          <w:sz w:val="28"/>
          <w:szCs w:val="28"/>
        </w:rPr>
        <w:t>е</w:t>
      </w:r>
      <w:r w:rsidRPr="00ED186D">
        <w:rPr>
          <w:rFonts w:ascii="Times New Roman" w:hAnsi="Times New Roman" w:cs="Times New Roman"/>
          <w:sz w:val="28"/>
          <w:szCs w:val="28"/>
        </w:rPr>
        <w:t>ния учебных исследований рассматривается как особое направление внеклассной работы, тесно связанное с основным учебным процессом и ориентированное на ра</w:t>
      </w:r>
      <w:r w:rsidRPr="00ED186D">
        <w:rPr>
          <w:rFonts w:ascii="Times New Roman" w:hAnsi="Times New Roman" w:cs="Times New Roman"/>
          <w:sz w:val="28"/>
          <w:szCs w:val="28"/>
        </w:rPr>
        <w:t>з</w:t>
      </w:r>
      <w:r w:rsidRPr="00ED186D">
        <w:rPr>
          <w:rFonts w:ascii="Times New Roman" w:hAnsi="Times New Roman" w:cs="Times New Roman"/>
          <w:sz w:val="28"/>
          <w:szCs w:val="28"/>
        </w:rPr>
        <w:t>витие творческой активности детей.</w:t>
      </w:r>
      <w:proofErr w:type="gramEnd"/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 xml:space="preserve">Любой метод обучения имеет комплекс приемов обучения. 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Прием обучения – это элемент метода, его составная часть, разовое действие, отдельный шаг в реализации метода или модификация метода в том случае, когда метод небольшой по объ</w:t>
      </w:r>
      <w:r>
        <w:rPr>
          <w:rFonts w:ascii="Times New Roman" w:hAnsi="Times New Roman" w:cs="Times New Roman"/>
          <w:sz w:val="28"/>
          <w:szCs w:val="28"/>
        </w:rPr>
        <w:t>ему или простой по структуре</w:t>
      </w:r>
      <w:r w:rsidRPr="00ED186D">
        <w:rPr>
          <w:rFonts w:ascii="Times New Roman" w:hAnsi="Times New Roman" w:cs="Times New Roman"/>
          <w:sz w:val="28"/>
          <w:szCs w:val="28"/>
        </w:rPr>
        <w:t>.</w:t>
      </w:r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В настоящее время, в век информационных технологий, возможностей у пед</w:t>
      </w:r>
      <w:r w:rsidRPr="00ED186D">
        <w:rPr>
          <w:rFonts w:ascii="Times New Roman" w:hAnsi="Times New Roman" w:cs="Times New Roman"/>
          <w:sz w:val="28"/>
          <w:szCs w:val="28"/>
        </w:rPr>
        <w:t>а</w:t>
      </w:r>
      <w:r w:rsidRPr="00ED186D">
        <w:rPr>
          <w:rFonts w:ascii="Times New Roman" w:hAnsi="Times New Roman" w:cs="Times New Roman"/>
          <w:sz w:val="28"/>
          <w:szCs w:val="28"/>
        </w:rPr>
        <w:t>гогов для выбора приемов обучения огромное количество.</w:t>
      </w:r>
    </w:p>
    <w:p w:rsidR="00ED186D" w:rsidRDefault="00ED186D" w:rsidP="00ED18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186D" w:rsidRPr="00ED186D" w:rsidRDefault="00ED186D" w:rsidP="00ED18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 xml:space="preserve">Приемы мотивации и </w:t>
      </w:r>
      <w:proofErr w:type="spellStart"/>
      <w:r w:rsidRPr="00ED186D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</w:p>
    <w:p w:rsidR="00ED186D" w:rsidRPr="00ED186D" w:rsidRDefault="00ED186D" w:rsidP="00ED1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 xml:space="preserve">Выдвижение предположений по теме урока и прогнозирование ее содержания: </w:t>
      </w:r>
    </w:p>
    <w:p w:rsidR="00ED186D" w:rsidRPr="00ED186D" w:rsidRDefault="00ED186D" w:rsidP="00ED186D">
      <w:pPr>
        <w:pStyle w:val="a3"/>
        <w:numPr>
          <w:ilvl w:val="1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 xml:space="preserve">Прогноз по названию (по иллюстрациям, схемам, ключевым словам текста) </w:t>
      </w:r>
    </w:p>
    <w:p w:rsidR="00ED186D" w:rsidRPr="00ED186D" w:rsidRDefault="00ED186D" w:rsidP="00ED186D">
      <w:pPr>
        <w:pStyle w:val="a3"/>
        <w:numPr>
          <w:ilvl w:val="1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Дерево предсказаний</w:t>
      </w:r>
    </w:p>
    <w:p w:rsidR="00ED186D" w:rsidRPr="00ED186D" w:rsidRDefault="00ED186D" w:rsidP="00ED186D">
      <w:pPr>
        <w:pStyle w:val="a3"/>
        <w:numPr>
          <w:ilvl w:val="1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Ключевые слова</w:t>
      </w:r>
    </w:p>
    <w:p w:rsidR="00ED186D" w:rsidRPr="00ED186D" w:rsidRDefault="00ED186D" w:rsidP="00ED186D">
      <w:pPr>
        <w:pStyle w:val="a3"/>
        <w:numPr>
          <w:ilvl w:val="1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Перепутанные логические цепочки</w:t>
      </w:r>
    </w:p>
    <w:p w:rsidR="00ED186D" w:rsidRPr="00ED186D" w:rsidRDefault="00ED186D" w:rsidP="00ED186D">
      <w:pPr>
        <w:pStyle w:val="a3"/>
        <w:numPr>
          <w:ilvl w:val="1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Верные и неверные утверждения</w:t>
      </w:r>
    </w:p>
    <w:p w:rsidR="00ED186D" w:rsidRPr="00ED186D" w:rsidRDefault="00ED186D" w:rsidP="00ED186D">
      <w:pPr>
        <w:pStyle w:val="a3"/>
        <w:numPr>
          <w:ilvl w:val="1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Вводный вопрос</w:t>
      </w:r>
    </w:p>
    <w:p w:rsidR="00ED186D" w:rsidRPr="00ED186D" w:rsidRDefault="00ED186D" w:rsidP="00ED18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Задавание вопросов как результат осознания неполноты знаний:</w:t>
      </w:r>
    </w:p>
    <w:p w:rsidR="00ED186D" w:rsidRPr="00ED186D" w:rsidRDefault="00ED186D" w:rsidP="00ED186D">
      <w:pPr>
        <w:pStyle w:val="a3"/>
        <w:numPr>
          <w:ilvl w:val="1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Вопросительные слова</w:t>
      </w:r>
    </w:p>
    <w:p w:rsidR="00ED186D" w:rsidRPr="00ED186D" w:rsidRDefault="00ED186D" w:rsidP="00ED186D">
      <w:pPr>
        <w:pStyle w:val="a3"/>
        <w:numPr>
          <w:ilvl w:val="1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Тонкие и толстые вопросы</w:t>
      </w:r>
    </w:p>
    <w:p w:rsidR="00ED186D" w:rsidRPr="00ED186D" w:rsidRDefault="00ED186D" w:rsidP="00ED186D">
      <w:pPr>
        <w:pStyle w:val="a3"/>
        <w:numPr>
          <w:ilvl w:val="1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Знаю – Хочу узнать – Узнал (ЗХУ)</w:t>
      </w:r>
    </w:p>
    <w:p w:rsidR="00ED186D" w:rsidRPr="00ED186D" w:rsidRDefault="00ED186D" w:rsidP="00ED186D">
      <w:pPr>
        <w:pStyle w:val="a3"/>
        <w:numPr>
          <w:ilvl w:val="1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РИСК (фраза проблемного характера и вопросы к ней)</w:t>
      </w:r>
    </w:p>
    <w:p w:rsidR="00ED186D" w:rsidRPr="00ED186D" w:rsidRDefault="00ED186D" w:rsidP="00ED186D">
      <w:pPr>
        <w:pStyle w:val="a3"/>
        <w:numPr>
          <w:ilvl w:val="1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lastRenderedPageBreak/>
        <w:t>Создание кластера</w:t>
      </w:r>
    </w:p>
    <w:p w:rsidR="00ED186D" w:rsidRPr="00ED186D" w:rsidRDefault="00ED186D" w:rsidP="00ED186D">
      <w:pPr>
        <w:pStyle w:val="a3"/>
        <w:numPr>
          <w:ilvl w:val="1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Корзина фактов</w:t>
      </w:r>
    </w:p>
    <w:p w:rsidR="00ED186D" w:rsidRPr="00ED186D" w:rsidRDefault="00ED186D" w:rsidP="00ED18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186D" w:rsidRPr="00ED186D" w:rsidRDefault="00ED186D" w:rsidP="00ED18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Приемы работы с текстом</w:t>
      </w:r>
    </w:p>
    <w:p w:rsidR="00ED186D" w:rsidRPr="00ED186D" w:rsidRDefault="00ED186D" w:rsidP="00ED18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Чтение с пометками на полях книги и в рабочей тетради:</w:t>
      </w:r>
    </w:p>
    <w:p w:rsidR="00ED186D" w:rsidRPr="00ED186D" w:rsidRDefault="00ED186D" w:rsidP="00ED186D">
      <w:pPr>
        <w:pStyle w:val="a3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ИНСЕРТ («V» - знал раньше, «+» - новое</w:t>
      </w:r>
      <w:proofErr w:type="gramStart"/>
      <w:r w:rsidRPr="00ED186D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Pr="00ED186D">
        <w:rPr>
          <w:rFonts w:ascii="Times New Roman" w:hAnsi="Times New Roman" w:cs="Times New Roman"/>
          <w:sz w:val="28"/>
          <w:szCs w:val="28"/>
        </w:rPr>
        <w:t>?» - есть вопрос, неп</w:t>
      </w:r>
      <w:r w:rsidRPr="00ED186D">
        <w:rPr>
          <w:rFonts w:ascii="Times New Roman" w:hAnsi="Times New Roman" w:cs="Times New Roman"/>
          <w:sz w:val="28"/>
          <w:szCs w:val="28"/>
        </w:rPr>
        <w:t>о</w:t>
      </w:r>
      <w:r w:rsidRPr="00ED186D">
        <w:rPr>
          <w:rFonts w:ascii="Times New Roman" w:hAnsi="Times New Roman" w:cs="Times New Roman"/>
          <w:sz w:val="28"/>
          <w:szCs w:val="28"/>
        </w:rPr>
        <w:t>нятно, «!» - это интересно, «-« - противоречит тому, что я думал раньше)</w:t>
      </w:r>
    </w:p>
    <w:p w:rsidR="00ED186D" w:rsidRPr="00ED186D" w:rsidRDefault="00ED186D" w:rsidP="00ED186D">
      <w:pPr>
        <w:pStyle w:val="a3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Вопрос-ответ (номер вопроса, на который содержится ответ в те</w:t>
      </w:r>
      <w:r w:rsidRPr="00ED186D">
        <w:rPr>
          <w:rFonts w:ascii="Times New Roman" w:hAnsi="Times New Roman" w:cs="Times New Roman"/>
          <w:sz w:val="28"/>
          <w:szCs w:val="28"/>
        </w:rPr>
        <w:t>к</w:t>
      </w:r>
      <w:r w:rsidRPr="00ED186D">
        <w:rPr>
          <w:rFonts w:ascii="Times New Roman" w:hAnsi="Times New Roman" w:cs="Times New Roman"/>
          <w:sz w:val="28"/>
          <w:szCs w:val="28"/>
        </w:rPr>
        <w:t>сте; овал вокруг номера вопроса в индивидуальном списке вопр</w:t>
      </w:r>
      <w:r w:rsidRPr="00ED186D">
        <w:rPr>
          <w:rFonts w:ascii="Times New Roman" w:hAnsi="Times New Roman" w:cs="Times New Roman"/>
          <w:sz w:val="28"/>
          <w:szCs w:val="28"/>
        </w:rPr>
        <w:t>о</w:t>
      </w:r>
      <w:r w:rsidRPr="00ED186D">
        <w:rPr>
          <w:rFonts w:ascii="Times New Roman" w:hAnsi="Times New Roman" w:cs="Times New Roman"/>
          <w:sz w:val="28"/>
          <w:szCs w:val="28"/>
        </w:rPr>
        <w:t>сов)</w:t>
      </w:r>
    </w:p>
    <w:p w:rsidR="00ED186D" w:rsidRPr="00ED186D" w:rsidRDefault="00ED186D" w:rsidP="00ED18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Организация информации с помощью схем:</w:t>
      </w:r>
    </w:p>
    <w:p w:rsidR="00ED186D" w:rsidRPr="00ED186D" w:rsidRDefault="00ED186D" w:rsidP="00ED186D">
      <w:pPr>
        <w:pStyle w:val="a3"/>
        <w:numPr>
          <w:ilvl w:val="1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Кластер</w:t>
      </w:r>
    </w:p>
    <w:p w:rsidR="00ED186D" w:rsidRPr="00ED186D" w:rsidRDefault="00ED186D" w:rsidP="00ED186D">
      <w:pPr>
        <w:pStyle w:val="a3"/>
        <w:numPr>
          <w:ilvl w:val="1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ED186D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</w:p>
    <w:p w:rsidR="00ED186D" w:rsidRPr="00ED186D" w:rsidRDefault="00ED186D" w:rsidP="00ED186D">
      <w:pPr>
        <w:pStyle w:val="a3"/>
        <w:numPr>
          <w:ilvl w:val="1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Понятийное колесо</w:t>
      </w:r>
    </w:p>
    <w:p w:rsidR="00ED186D" w:rsidRPr="00ED186D" w:rsidRDefault="00ED186D" w:rsidP="00ED186D">
      <w:pPr>
        <w:pStyle w:val="a3"/>
        <w:numPr>
          <w:ilvl w:val="1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Граф</w:t>
      </w:r>
    </w:p>
    <w:p w:rsidR="00ED186D" w:rsidRPr="00ED186D" w:rsidRDefault="00ED186D" w:rsidP="00ED186D">
      <w:pPr>
        <w:pStyle w:val="a3"/>
        <w:numPr>
          <w:ilvl w:val="1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ED186D">
        <w:rPr>
          <w:rFonts w:ascii="Times New Roman" w:hAnsi="Times New Roman" w:cs="Times New Roman"/>
          <w:sz w:val="28"/>
          <w:szCs w:val="28"/>
        </w:rPr>
        <w:t>Денотатный</w:t>
      </w:r>
      <w:proofErr w:type="spellEnd"/>
      <w:r w:rsidRPr="00ED186D">
        <w:rPr>
          <w:rFonts w:ascii="Times New Roman" w:hAnsi="Times New Roman" w:cs="Times New Roman"/>
          <w:sz w:val="28"/>
          <w:szCs w:val="28"/>
        </w:rPr>
        <w:t xml:space="preserve"> граф</w:t>
      </w:r>
    </w:p>
    <w:p w:rsidR="00ED186D" w:rsidRPr="00ED186D" w:rsidRDefault="00ED186D" w:rsidP="00ED186D">
      <w:pPr>
        <w:pStyle w:val="a3"/>
        <w:numPr>
          <w:ilvl w:val="1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Пирамида</w:t>
      </w:r>
    </w:p>
    <w:p w:rsidR="00ED186D" w:rsidRPr="00ED186D" w:rsidRDefault="00ED186D" w:rsidP="00ED186D">
      <w:pPr>
        <w:pStyle w:val="a3"/>
        <w:numPr>
          <w:ilvl w:val="1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Лестница</w:t>
      </w:r>
    </w:p>
    <w:p w:rsidR="00ED186D" w:rsidRPr="00ED186D" w:rsidRDefault="00ED186D" w:rsidP="00ED186D">
      <w:pPr>
        <w:pStyle w:val="a3"/>
        <w:numPr>
          <w:ilvl w:val="1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Цепочка</w:t>
      </w:r>
    </w:p>
    <w:p w:rsidR="00ED186D" w:rsidRPr="00ED186D" w:rsidRDefault="00ED186D" w:rsidP="00ED186D">
      <w:pPr>
        <w:pStyle w:val="a3"/>
        <w:numPr>
          <w:ilvl w:val="1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Лекция-визуализация</w:t>
      </w:r>
    </w:p>
    <w:p w:rsidR="00ED186D" w:rsidRPr="00ED186D" w:rsidRDefault="00ED186D" w:rsidP="00ED18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Организация и осмысление информации с помощью таблиц:</w:t>
      </w:r>
    </w:p>
    <w:p w:rsidR="00ED186D" w:rsidRPr="00ED186D" w:rsidRDefault="00ED186D" w:rsidP="00ED186D">
      <w:pPr>
        <w:pStyle w:val="a3"/>
        <w:numPr>
          <w:ilvl w:val="1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Сводная таблица</w:t>
      </w:r>
    </w:p>
    <w:p w:rsidR="00ED186D" w:rsidRPr="00ED186D" w:rsidRDefault="00ED186D" w:rsidP="00ED186D">
      <w:pPr>
        <w:pStyle w:val="a3"/>
        <w:numPr>
          <w:ilvl w:val="1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Т – таблица</w:t>
      </w:r>
    </w:p>
    <w:p w:rsidR="00ED186D" w:rsidRPr="00ED186D" w:rsidRDefault="00ED186D" w:rsidP="00ED186D">
      <w:pPr>
        <w:pStyle w:val="a3"/>
        <w:numPr>
          <w:ilvl w:val="1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Сюжетная таблица</w:t>
      </w:r>
    </w:p>
    <w:p w:rsidR="00ED186D" w:rsidRPr="00ED186D" w:rsidRDefault="00ED186D" w:rsidP="00ED186D">
      <w:pPr>
        <w:pStyle w:val="a3"/>
        <w:numPr>
          <w:ilvl w:val="1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Таблица для перекрестной дискуссии</w:t>
      </w:r>
    </w:p>
    <w:p w:rsidR="00ED186D" w:rsidRPr="00ED186D" w:rsidRDefault="00ED186D" w:rsidP="00ED186D">
      <w:pPr>
        <w:pStyle w:val="a3"/>
        <w:numPr>
          <w:ilvl w:val="1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ПМИ (Плюс – Минус – Интересно)</w:t>
      </w:r>
    </w:p>
    <w:p w:rsidR="00ED186D" w:rsidRPr="00ED186D" w:rsidRDefault="00ED186D" w:rsidP="00ED186D">
      <w:pPr>
        <w:pStyle w:val="a3"/>
        <w:numPr>
          <w:ilvl w:val="1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Таблица «Синтез»</w:t>
      </w:r>
    </w:p>
    <w:p w:rsidR="00ED186D" w:rsidRPr="00ED186D" w:rsidRDefault="00ED186D" w:rsidP="00ED186D">
      <w:pPr>
        <w:pStyle w:val="a3"/>
        <w:numPr>
          <w:ilvl w:val="1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Мышление под прямым углом</w:t>
      </w:r>
    </w:p>
    <w:p w:rsidR="00ED186D" w:rsidRPr="00ED186D" w:rsidRDefault="00ED186D" w:rsidP="00ED186D">
      <w:pPr>
        <w:pStyle w:val="a3"/>
        <w:numPr>
          <w:ilvl w:val="1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Бортовой журнал</w:t>
      </w:r>
    </w:p>
    <w:p w:rsidR="00ED186D" w:rsidRPr="00ED186D" w:rsidRDefault="00ED186D" w:rsidP="00ED18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Приемы организации рефлексии</w:t>
      </w:r>
    </w:p>
    <w:p w:rsidR="00ED186D" w:rsidRPr="00ED186D" w:rsidRDefault="00ED186D" w:rsidP="00ED18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Устные формы рефлексии:</w:t>
      </w:r>
    </w:p>
    <w:p w:rsidR="00ED186D" w:rsidRPr="00ED186D" w:rsidRDefault="00ED186D" w:rsidP="00ED186D">
      <w:pPr>
        <w:pStyle w:val="a3"/>
        <w:numPr>
          <w:ilvl w:val="1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Беседа по пометкам</w:t>
      </w:r>
    </w:p>
    <w:p w:rsidR="00ED186D" w:rsidRPr="00ED186D" w:rsidRDefault="00ED186D" w:rsidP="00ED186D">
      <w:pPr>
        <w:pStyle w:val="a3"/>
        <w:numPr>
          <w:ilvl w:val="1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Беседа по вопросам</w:t>
      </w:r>
    </w:p>
    <w:p w:rsidR="00ED186D" w:rsidRPr="00ED186D" w:rsidRDefault="00ED186D" w:rsidP="00ED186D">
      <w:pPr>
        <w:pStyle w:val="a3"/>
        <w:numPr>
          <w:ilvl w:val="1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Интервью участника событий</w:t>
      </w:r>
    </w:p>
    <w:p w:rsidR="00ED186D" w:rsidRPr="00ED186D" w:rsidRDefault="00ED186D" w:rsidP="00ED18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Письменные формы рефлексии (создание рефлексивного текста):</w:t>
      </w:r>
    </w:p>
    <w:p w:rsidR="00ED186D" w:rsidRPr="00ED186D" w:rsidRDefault="00ED186D" w:rsidP="00ED186D">
      <w:pPr>
        <w:pStyle w:val="a3"/>
        <w:numPr>
          <w:ilvl w:val="1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Резюме</w:t>
      </w:r>
    </w:p>
    <w:p w:rsidR="00ED186D" w:rsidRPr="00ED186D" w:rsidRDefault="00ED186D" w:rsidP="00ED186D">
      <w:pPr>
        <w:pStyle w:val="a3"/>
        <w:numPr>
          <w:ilvl w:val="1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Эссе</w:t>
      </w:r>
    </w:p>
    <w:p w:rsidR="00ED186D" w:rsidRPr="00ED186D" w:rsidRDefault="00ED186D" w:rsidP="00ED186D">
      <w:pPr>
        <w:pStyle w:val="a3"/>
        <w:numPr>
          <w:ilvl w:val="1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ED186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</w:p>
    <w:p w:rsidR="00ED186D" w:rsidRPr="00ED186D" w:rsidRDefault="00ED186D" w:rsidP="00ED186D">
      <w:pPr>
        <w:pStyle w:val="a3"/>
        <w:numPr>
          <w:ilvl w:val="1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Диаманта</w:t>
      </w:r>
    </w:p>
    <w:p w:rsidR="00ED186D" w:rsidRPr="00ED186D" w:rsidRDefault="00ED186D" w:rsidP="00ED186D">
      <w:pPr>
        <w:pStyle w:val="a3"/>
        <w:numPr>
          <w:ilvl w:val="1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ED186D">
        <w:rPr>
          <w:rFonts w:ascii="Times New Roman" w:hAnsi="Times New Roman" w:cs="Times New Roman"/>
          <w:sz w:val="28"/>
          <w:szCs w:val="28"/>
        </w:rPr>
        <w:t>Хокку</w:t>
      </w:r>
      <w:proofErr w:type="spellEnd"/>
    </w:p>
    <w:p w:rsidR="00ED186D" w:rsidRPr="00ED186D" w:rsidRDefault="00ED186D" w:rsidP="00ED186D">
      <w:pPr>
        <w:pStyle w:val="a3"/>
        <w:numPr>
          <w:ilvl w:val="1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Телеграмма</w:t>
      </w:r>
    </w:p>
    <w:p w:rsidR="00ED186D" w:rsidRPr="00ED186D" w:rsidRDefault="00ED186D" w:rsidP="00ED186D">
      <w:pPr>
        <w:pStyle w:val="a3"/>
        <w:numPr>
          <w:ilvl w:val="1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Благодарность</w:t>
      </w:r>
    </w:p>
    <w:p w:rsidR="00ED186D" w:rsidRPr="00ED186D" w:rsidRDefault="00ED186D" w:rsidP="00ED186D">
      <w:pPr>
        <w:pStyle w:val="a3"/>
        <w:numPr>
          <w:ilvl w:val="1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РАФТ</w:t>
      </w:r>
    </w:p>
    <w:p w:rsidR="00ED186D" w:rsidRPr="00ED186D" w:rsidRDefault="00ED186D" w:rsidP="00ED18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Графические формы рефлексии:</w:t>
      </w:r>
    </w:p>
    <w:p w:rsidR="00ED186D" w:rsidRPr="00ED186D" w:rsidRDefault="00ED186D" w:rsidP="00ED186D">
      <w:pPr>
        <w:pStyle w:val="a3"/>
        <w:numPr>
          <w:ilvl w:val="1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Образ темы</w:t>
      </w:r>
    </w:p>
    <w:p w:rsidR="00ED186D" w:rsidRPr="00ED186D" w:rsidRDefault="00ED186D" w:rsidP="00ED186D">
      <w:pPr>
        <w:pStyle w:val="a3"/>
        <w:numPr>
          <w:ilvl w:val="1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 xml:space="preserve">Реконструкция схемы (Кластер, </w:t>
      </w:r>
      <w:proofErr w:type="spellStart"/>
      <w:r w:rsidRPr="00ED186D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ED186D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ED186D" w:rsidRPr="00ED186D" w:rsidRDefault="00ED186D" w:rsidP="00ED186D">
      <w:pPr>
        <w:pStyle w:val="a3"/>
        <w:numPr>
          <w:ilvl w:val="1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lastRenderedPageBreak/>
        <w:t>Верные и неверные утверждения (заполнение графы «После чт</w:t>
      </w:r>
      <w:r w:rsidRPr="00ED186D">
        <w:rPr>
          <w:rFonts w:ascii="Times New Roman" w:hAnsi="Times New Roman" w:cs="Times New Roman"/>
          <w:sz w:val="28"/>
          <w:szCs w:val="28"/>
        </w:rPr>
        <w:t>е</w:t>
      </w:r>
      <w:r w:rsidRPr="00ED186D">
        <w:rPr>
          <w:rFonts w:ascii="Times New Roman" w:hAnsi="Times New Roman" w:cs="Times New Roman"/>
          <w:sz w:val="28"/>
          <w:szCs w:val="28"/>
        </w:rPr>
        <w:t>ния»).</w:t>
      </w:r>
    </w:p>
    <w:p w:rsidR="00ED186D" w:rsidRPr="00ED186D" w:rsidRDefault="00ED186D" w:rsidP="00ED18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Выбор того или иного метода обучения определяется тем, какова цель обуч</w:t>
      </w:r>
      <w:r w:rsidRPr="00ED186D">
        <w:rPr>
          <w:rFonts w:ascii="Times New Roman" w:hAnsi="Times New Roman" w:cs="Times New Roman"/>
          <w:sz w:val="28"/>
          <w:szCs w:val="28"/>
        </w:rPr>
        <w:t>е</w:t>
      </w:r>
      <w:r w:rsidRPr="00ED186D">
        <w:rPr>
          <w:rFonts w:ascii="Times New Roman" w:hAnsi="Times New Roman" w:cs="Times New Roman"/>
          <w:sz w:val="28"/>
          <w:szCs w:val="28"/>
        </w:rPr>
        <w:t xml:space="preserve">ния. Взять, к примеру, средневековое обучение. Основное его содержание состояло в чтении, заучивании и переводе текстов Библии и различных догм. Из-за этого у учащихся развивалась пассивность мыслей и действий. Современная дидактика </w:t>
      </w:r>
      <w:proofErr w:type="gramStart"/>
      <w:r w:rsidRPr="00ED186D">
        <w:rPr>
          <w:rFonts w:ascii="Times New Roman" w:hAnsi="Times New Roman" w:cs="Times New Roman"/>
          <w:sz w:val="28"/>
          <w:szCs w:val="28"/>
        </w:rPr>
        <w:t>н</w:t>
      </w:r>
      <w:r w:rsidRPr="00ED186D">
        <w:rPr>
          <w:rFonts w:ascii="Times New Roman" w:hAnsi="Times New Roman" w:cs="Times New Roman"/>
          <w:sz w:val="28"/>
          <w:szCs w:val="28"/>
        </w:rPr>
        <w:t>а</w:t>
      </w:r>
      <w:r w:rsidRPr="00ED186D">
        <w:rPr>
          <w:rFonts w:ascii="Times New Roman" w:hAnsi="Times New Roman" w:cs="Times New Roman"/>
          <w:sz w:val="28"/>
          <w:szCs w:val="28"/>
        </w:rPr>
        <w:t>прочь</w:t>
      </w:r>
      <w:proofErr w:type="gramEnd"/>
      <w:r w:rsidRPr="00ED186D">
        <w:rPr>
          <w:rFonts w:ascii="Times New Roman" w:hAnsi="Times New Roman" w:cs="Times New Roman"/>
          <w:sz w:val="28"/>
          <w:szCs w:val="28"/>
        </w:rPr>
        <w:t xml:space="preserve"> отказалась от этого метода. Теперь от ученика требуется не бездумное зауч</w:t>
      </w:r>
      <w:r w:rsidRPr="00ED186D">
        <w:rPr>
          <w:rFonts w:ascii="Times New Roman" w:hAnsi="Times New Roman" w:cs="Times New Roman"/>
          <w:sz w:val="28"/>
          <w:szCs w:val="28"/>
        </w:rPr>
        <w:t>и</w:t>
      </w:r>
      <w:r w:rsidRPr="00ED186D">
        <w:rPr>
          <w:rFonts w:ascii="Times New Roman" w:hAnsi="Times New Roman" w:cs="Times New Roman"/>
          <w:sz w:val="28"/>
          <w:szCs w:val="28"/>
        </w:rPr>
        <w:t>вание огромных кусков текста, а творческое и сознательное изучение материала, а также умение его анализировать.</w:t>
      </w:r>
    </w:p>
    <w:p w:rsidR="00ED186D" w:rsidRPr="00ED186D" w:rsidRDefault="00ED186D" w:rsidP="00ED18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186D">
        <w:rPr>
          <w:rFonts w:ascii="Times New Roman" w:hAnsi="Times New Roman" w:cs="Times New Roman"/>
          <w:sz w:val="28"/>
          <w:szCs w:val="28"/>
        </w:rPr>
        <w:t>Но в целом то, каким должен быть метод обучения, решает сам учитель, исходя из таких правил, как степень наглядности, доступности и научности. И все-таки, чтобы сделать верный выбор, необходимо учитывать определенные факторы и идти в ногу со временем.</w:t>
      </w:r>
    </w:p>
    <w:sectPr w:rsidR="00ED186D" w:rsidRPr="00ED186D" w:rsidSect="00ED186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C4A"/>
    <w:multiLevelType w:val="hybridMultilevel"/>
    <w:tmpl w:val="1FAC4E56"/>
    <w:lvl w:ilvl="0" w:tplc="F0EE60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14D4D"/>
    <w:multiLevelType w:val="hybridMultilevel"/>
    <w:tmpl w:val="904AE7D8"/>
    <w:lvl w:ilvl="0" w:tplc="F0EE60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BA6712"/>
    <w:multiLevelType w:val="hybridMultilevel"/>
    <w:tmpl w:val="E612E542"/>
    <w:lvl w:ilvl="0" w:tplc="F0EE60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06CE1"/>
    <w:multiLevelType w:val="hybridMultilevel"/>
    <w:tmpl w:val="9F82EE9A"/>
    <w:lvl w:ilvl="0" w:tplc="F0EE60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F04F9B"/>
    <w:multiLevelType w:val="hybridMultilevel"/>
    <w:tmpl w:val="8770369E"/>
    <w:lvl w:ilvl="0" w:tplc="F0EE60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0EE6046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115F57"/>
    <w:multiLevelType w:val="hybridMultilevel"/>
    <w:tmpl w:val="C02C08FE"/>
    <w:lvl w:ilvl="0" w:tplc="F0EE60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0EE6046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CC1187"/>
    <w:multiLevelType w:val="hybridMultilevel"/>
    <w:tmpl w:val="1C1E14CA"/>
    <w:lvl w:ilvl="0" w:tplc="F0EE60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0EE6046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4D2231"/>
    <w:multiLevelType w:val="hybridMultilevel"/>
    <w:tmpl w:val="CE5A0950"/>
    <w:lvl w:ilvl="0" w:tplc="F0EE60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92459B"/>
    <w:multiLevelType w:val="hybridMultilevel"/>
    <w:tmpl w:val="08806A80"/>
    <w:lvl w:ilvl="0" w:tplc="F0EE60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A01DA5"/>
    <w:multiLevelType w:val="hybridMultilevel"/>
    <w:tmpl w:val="DE0CF336"/>
    <w:lvl w:ilvl="0" w:tplc="F0EE60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0EE6046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FB7A68"/>
    <w:multiLevelType w:val="hybridMultilevel"/>
    <w:tmpl w:val="583A1D3E"/>
    <w:lvl w:ilvl="0" w:tplc="F0EE60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B36368"/>
    <w:multiLevelType w:val="hybridMultilevel"/>
    <w:tmpl w:val="A5E2423E"/>
    <w:lvl w:ilvl="0" w:tplc="F0EE60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0EE6046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E81568"/>
    <w:multiLevelType w:val="hybridMultilevel"/>
    <w:tmpl w:val="D4EE6022"/>
    <w:lvl w:ilvl="0" w:tplc="F0EE60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A85B4A"/>
    <w:multiLevelType w:val="hybridMultilevel"/>
    <w:tmpl w:val="D14842E2"/>
    <w:lvl w:ilvl="0" w:tplc="F0EE60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B00C85"/>
    <w:multiLevelType w:val="hybridMultilevel"/>
    <w:tmpl w:val="1674C79E"/>
    <w:lvl w:ilvl="0" w:tplc="F0EE60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4B34CE"/>
    <w:multiLevelType w:val="hybridMultilevel"/>
    <w:tmpl w:val="F0569882"/>
    <w:lvl w:ilvl="0" w:tplc="F0EE60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0EE6046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4990B52"/>
    <w:multiLevelType w:val="hybridMultilevel"/>
    <w:tmpl w:val="142C3264"/>
    <w:lvl w:ilvl="0" w:tplc="F0EE60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C95A96"/>
    <w:multiLevelType w:val="hybridMultilevel"/>
    <w:tmpl w:val="018C900A"/>
    <w:lvl w:ilvl="0" w:tplc="F0EE60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A6A38A1"/>
    <w:multiLevelType w:val="hybridMultilevel"/>
    <w:tmpl w:val="110C4A8E"/>
    <w:lvl w:ilvl="0" w:tplc="F0EE60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7C149F2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5A51A6"/>
    <w:multiLevelType w:val="hybridMultilevel"/>
    <w:tmpl w:val="1868BF3C"/>
    <w:lvl w:ilvl="0" w:tplc="F0EE60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0EE6046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A58501F"/>
    <w:multiLevelType w:val="hybridMultilevel"/>
    <w:tmpl w:val="06A42584"/>
    <w:lvl w:ilvl="0" w:tplc="F0EE60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0EE6046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1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15"/>
  </w:num>
  <w:num w:numId="14">
    <w:abstractNumId w:val="7"/>
  </w:num>
  <w:num w:numId="15">
    <w:abstractNumId w:val="20"/>
  </w:num>
  <w:num w:numId="16">
    <w:abstractNumId w:val="14"/>
  </w:num>
  <w:num w:numId="17">
    <w:abstractNumId w:val="4"/>
  </w:num>
  <w:num w:numId="18">
    <w:abstractNumId w:val="12"/>
  </w:num>
  <w:num w:numId="19">
    <w:abstractNumId w:val="9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D186D"/>
    <w:rsid w:val="003969C4"/>
    <w:rsid w:val="00716598"/>
    <w:rsid w:val="00C32065"/>
    <w:rsid w:val="00ED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1842</Words>
  <Characters>10502</Characters>
  <Application>Microsoft Office Word</Application>
  <DocSecurity>0</DocSecurity>
  <Lines>87</Lines>
  <Paragraphs>24</Paragraphs>
  <ScaleCrop>false</ScaleCrop>
  <Company>Проворов Артур Ренатович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2017-09-08T16:56:00Z</dcterms:created>
  <dcterms:modified xsi:type="dcterms:W3CDTF">2017-09-08T17:03:00Z</dcterms:modified>
</cp:coreProperties>
</file>