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71" w:rsidRDefault="00281AB2" w:rsidP="00281A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</w:t>
      </w:r>
      <w:r w:rsidRPr="0028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3085">
        <w:rPr>
          <w:rFonts w:ascii="Times New Roman" w:hAnsi="Times New Roman" w:cs="Times New Roman"/>
          <w:sz w:val="28"/>
          <w:szCs w:val="28"/>
        </w:rPr>
        <w:t xml:space="preserve">В </w:t>
      </w:r>
      <w:r w:rsidR="009A44E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4E28">
        <w:rPr>
          <w:rFonts w:ascii="Times New Roman" w:hAnsi="Times New Roman" w:cs="Times New Roman"/>
          <w:sz w:val="28"/>
          <w:szCs w:val="28"/>
        </w:rPr>
        <w:t xml:space="preserve">ИСТЕМЕ </w:t>
      </w:r>
      <w:r w:rsidR="009A4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04E2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7308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242105" w:rsidRDefault="00273085" w:rsidP="0039387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2105">
        <w:rPr>
          <w:rFonts w:ascii="Times New Roman" w:hAnsi="Times New Roman" w:cs="Times New Roman"/>
          <w:i/>
          <w:sz w:val="28"/>
          <w:szCs w:val="28"/>
        </w:rPr>
        <w:t xml:space="preserve">Е.А. Рыжкова </w:t>
      </w:r>
      <w:r w:rsidR="003938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9629E6">
        <w:rPr>
          <w:rFonts w:ascii="Times New Roman" w:hAnsi="Times New Roman" w:cs="Times New Roman"/>
          <w:i/>
          <w:sz w:val="28"/>
          <w:szCs w:val="28"/>
        </w:rPr>
        <w:t xml:space="preserve">ГБУ </w:t>
      </w:r>
      <w:proofErr w:type="gramStart"/>
      <w:r w:rsidRPr="00242105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24210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242105">
        <w:rPr>
          <w:rFonts w:ascii="Times New Roman" w:hAnsi="Times New Roman" w:cs="Times New Roman"/>
          <w:i/>
          <w:sz w:val="28"/>
          <w:szCs w:val="28"/>
        </w:rPr>
        <w:t>Белгородский</w:t>
      </w:r>
      <w:proofErr w:type="gramEnd"/>
      <w:r w:rsidRPr="00242105">
        <w:rPr>
          <w:rFonts w:ascii="Times New Roman" w:hAnsi="Times New Roman" w:cs="Times New Roman"/>
          <w:i/>
          <w:sz w:val="28"/>
          <w:szCs w:val="28"/>
        </w:rPr>
        <w:t xml:space="preserve"> областной </w:t>
      </w:r>
      <w:r w:rsidR="003938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Pr="00242105">
        <w:rPr>
          <w:rFonts w:ascii="Times New Roman" w:hAnsi="Times New Roman" w:cs="Times New Roman"/>
          <w:i/>
          <w:sz w:val="28"/>
          <w:szCs w:val="28"/>
        </w:rPr>
        <w:t>Дворец детского творчества»</w:t>
      </w:r>
      <w:r w:rsidR="00962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105" w:rsidRPr="00242105">
        <w:rPr>
          <w:rFonts w:ascii="Times New Roman" w:hAnsi="Times New Roman" w:cs="Times New Roman"/>
          <w:i/>
          <w:sz w:val="28"/>
          <w:szCs w:val="28"/>
        </w:rPr>
        <w:t>г. Белгород</w:t>
      </w:r>
    </w:p>
    <w:p w:rsidR="00726939" w:rsidRPr="00105E84" w:rsidRDefault="00726939" w:rsidP="0072693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84">
        <w:rPr>
          <w:rFonts w:ascii="Times New Roman" w:hAnsi="Times New Roman" w:cs="Times New Roman"/>
          <w:sz w:val="28"/>
          <w:szCs w:val="28"/>
        </w:rPr>
        <w:t xml:space="preserve">Модернизация российского образования существенно затрагивает организацию учебного процесса в общеобразовательных учебных заведениях и учреждениях дополнительного образования детей. Одной из главных задач совершенствования системы дополнительного  образования детей является создание условий для самореализации и развития обучающихся. </w:t>
      </w:r>
    </w:p>
    <w:p w:rsidR="00726939" w:rsidRPr="00802160" w:rsidRDefault="00281AB2" w:rsidP="00281A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54F">
        <w:rPr>
          <w:rFonts w:ascii="Times New Roman" w:hAnsi="Times New Roman" w:cs="Times New Roman"/>
          <w:sz w:val="28"/>
          <w:szCs w:val="28"/>
        </w:rPr>
        <w:t xml:space="preserve">Интеграция современных образовательных и информационных технологий становится важным условием для совершенствования процесса обучения.                 В системе  дополнительного образовании детей на смену пассивным технологиям приходят активные и интерактивные технологии с применением современных средств обучения: компьютера, мультимедиа аппаратуры, интерактивной доски и др. Это позволяет организовывать занятия таким образом, что взаимодействие между субъектами образовательного процесса становится неотъемлемой частью современной системы дополнительного образования детей. </w:t>
      </w:r>
      <w:r w:rsidR="00802160" w:rsidRPr="00E0754F">
        <w:rPr>
          <w:sz w:val="20"/>
          <w:szCs w:val="20"/>
        </w:rPr>
        <w:t>[5</w:t>
      </w:r>
      <w:r w:rsidR="00802160" w:rsidRPr="00E0754F">
        <w:rPr>
          <w:sz w:val="20"/>
          <w:szCs w:val="20"/>
        </w:rPr>
        <w:t>]</w:t>
      </w:r>
    </w:p>
    <w:p w:rsidR="00281AB2" w:rsidRPr="00395E72" w:rsidRDefault="00281AB2" w:rsidP="00281A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88">
        <w:rPr>
          <w:rFonts w:ascii="Times New Roman" w:hAnsi="Times New Roman" w:cs="Times New Roman"/>
          <w:sz w:val="28"/>
          <w:szCs w:val="28"/>
        </w:rPr>
        <w:t>Мультимедийные</w:t>
      </w:r>
      <w:r w:rsidRPr="00395E72">
        <w:rPr>
          <w:rFonts w:ascii="Times New Roman" w:hAnsi="Times New Roman" w:cs="Times New Roman"/>
          <w:sz w:val="28"/>
          <w:szCs w:val="28"/>
        </w:rPr>
        <w:t xml:space="preserve"> средства позволяют разрабатывать и применять принципиально новое информационное взаимодействие между обучающимся, педагогом и средствами информатизации и коммуникации. Это взаимодействие осуществляется путем выполнения разнообразных видов самостоятельной деятельности с предметной средой (культурными артефактами разного времени, конструкциями  и моделями, предметами). А также оно осуществляется посредством  наблюдения за процессами, явлениями, последовательностью операций, приемов, созданных с помощью современных компьютерных средств и представленных на экране,  обучающиеся имеют возможность  исследовать и изучать эти процессы, изменяя условия или последовательность событий или этапов и операций, предложенных действий.  </w:t>
      </w:r>
    </w:p>
    <w:p w:rsidR="00E2564A" w:rsidRPr="00802160" w:rsidRDefault="00E2564A" w:rsidP="00E2564A">
      <w:pPr>
        <w:pStyle w:val="a3"/>
        <w:ind w:firstLine="567"/>
        <w:jc w:val="both"/>
        <w:rPr>
          <w:sz w:val="28"/>
          <w:szCs w:val="28"/>
        </w:rPr>
      </w:pPr>
      <w:r w:rsidRPr="005D6152">
        <w:rPr>
          <w:sz w:val="28"/>
          <w:szCs w:val="28"/>
        </w:rPr>
        <w:t xml:space="preserve">Результат учебно-воспитательного процесса во многом зависит от того, насколько он обеспечен разнообразными средствами обучения. Трудно представить себе современного педагога дополнительного образования, не использующего дополнительных методических  пособий, </w:t>
      </w:r>
      <w:r>
        <w:rPr>
          <w:sz w:val="28"/>
          <w:szCs w:val="28"/>
        </w:rPr>
        <w:t>технических средств обучения,</w:t>
      </w:r>
      <w:r w:rsidRPr="005D6152">
        <w:rPr>
          <w:sz w:val="28"/>
          <w:szCs w:val="28"/>
        </w:rPr>
        <w:t xml:space="preserve"> </w:t>
      </w:r>
      <w:proofErr w:type="gramStart"/>
      <w:r w:rsidRPr="005D6152">
        <w:rPr>
          <w:sz w:val="28"/>
          <w:szCs w:val="28"/>
        </w:rPr>
        <w:t>кроме</w:t>
      </w:r>
      <w:proofErr w:type="gramEnd"/>
      <w:r w:rsidRPr="00435104">
        <w:rPr>
          <w:sz w:val="28"/>
          <w:szCs w:val="28"/>
        </w:rPr>
        <w:t xml:space="preserve"> указанных</w:t>
      </w:r>
      <w:r w:rsidRPr="005D6152">
        <w:rPr>
          <w:b/>
          <w:sz w:val="28"/>
          <w:szCs w:val="28"/>
        </w:rPr>
        <w:t xml:space="preserve"> </w:t>
      </w:r>
      <w:r w:rsidRPr="005D6152">
        <w:rPr>
          <w:sz w:val="28"/>
          <w:szCs w:val="28"/>
        </w:rPr>
        <w:t>в типовой программе. Довольно сложно оспорить тот факт, что тематический видеоряд в обучении занимает важное место.  Это особенно актуально для занятий изобразительной деятельностью и декоративно-прикладным творчеством.</w:t>
      </w:r>
      <w:r w:rsidRPr="005D6152">
        <w:rPr>
          <w:color w:val="00B050"/>
          <w:sz w:val="28"/>
          <w:szCs w:val="28"/>
        </w:rPr>
        <w:t xml:space="preserve"> </w:t>
      </w:r>
      <w:r w:rsidRPr="00057D1D">
        <w:rPr>
          <w:sz w:val="28"/>
          <w:szCs w:val="28"/>
        </w:rPr>
        <w:t xml:space="preserve">Наглядность средств обучения в преподавании играет важную роль в формировании информационно-интегрированной образовательной среды, в которой педагог самостоятельно </w:t>
      </w:r>
      <w:r w:rsidRPr="00057D1D">
        <w:rPr>
          <w:sz w:val="28"/>
          <w:szCs w:val="28"/>
        </w:rPr>
        <w:lastRenderedPageBreak/>
        <w:t>конструирует и направляет процесс обучения, решает целый комплекс современных дидактических, методических, психологических вопросов. Поэтому внедрение эффекти</w:t>
      </w:r>
      <w:r>
        <w:rPr>
          <w:sz w:val="28"/>
          <w:szCs w:val="28"/>
        </w:rPr>
        <w:t xml:space="preserve">вных и продуктивных инноваций с </w:t>
      </w:r>
      <w:proofErr w:type="spellStart"/>
      <w:r>
        <w:rPr>
          <w:sz w:val="28"/>
          <w:szCs w:val="28"/>
        </w:rPr>
        <w:t>исользованием</w:t>
      </w:r>
      <w:proofErr w:type="spellEnd"/>
      <w:r w:rsidRPr="00057D1D">
        <w:rPr>
          <w:sz w:val="28"/>
          <w:szCs w:val="28"/>
        </w:rPr>
        <w:t xml:space="preserve"> наглядности предопределяет профессионализм педагогов и творческую деятельность обучающихся.</w:t>
      </w:r>
      <w:r w:rsidRPr="005D6152">
        <w:rPr>
          <w:sz w:val="28"/>
          <w:szCs w:val="28"/>
        </w:rPr>
        <w:t xml:space="preserve"> </w:t>
      </w:r>
      <w:r w:rsidR="00802160" w:rsidRPr="00802160">
        <w:rPr>
          <w:sz w:val="20"/>
          <w:szCs w:val="20"/>
          <w:highlight w:val="yellow"/>
        </w:rPr>
        <w:t>[5</w:t>
      </w:r>
      <w:r w:rsidR="00802160" w:rsidRPr="00802160">
        <w:rPr>
          <w:sz w:val="20"/>
          <w:szCs w:val="20"/>
          <w:highlight w:val="yellow"/>
        </w:rPr>
        <w:t>]</w:t>
      </w:r>
    </w:p>
    <w:p w:rsidR="00E04511" w:rsidRPr="00281AB2" w:rsidRDefault="00E04511" w:rsidP="00E0451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1B9">
        <w:rPr>
          <w:rFonts w:ascii="Times New Roman" w:hAnsi="Times New Roman" w:cs="Times New Roman"/>
          <w:sz w:val="28"/>
          <w:szCs w:val="28"/>
        </w:rPr>
        <w:t>Самореализация воспитанников учреждений дополнительного образования детей в учебной деятельности возможна посредством  различных учебных технологий, способов и методов. При этом большое значение в современной науке отводится интерактивным методам обучения, так как они ориентированы на активную совместную учебную деятельность, общение, взаимодействие педагога</w:t>
      </w:r>
      <w:r w:rsidRPr="007B51B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B51B9">
        <w:rPr>
          <w:rFonts w:ascii="Times New Roman" w:hAnsi="Times New Roman" w:cs="Times New Roman"/>
          <w:sz w:val="28"/>
          <w:szCs w:val="28"/>
        </w:rPr>
        <w:t>и воспитанников и позволяют выстроить образовательное пространство для самореализации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511" w:rsidRDefault="00E04511" w:rsidP="00E04511">
      <w:pPr>
        <w:spacing w:before="100" w:beforeAutospacing="1" w:after="100" w:afterAutospacing="1" w:line="240" w:lineRule="auto"/>
        <w:ind w:firstLine="567"/>
        <w:jc w:val="both"/>
        <w:rPr>
          <w:sz w:val="20"/>
          <w:szCs w:val="20"/>
        </w:rPr>
      </w:pPr>
      <w:r w:rsidRPr="00F22F44">
        <w:rPr>
          <w:rFonts w:ascii="Times New Roman" w:hAnsi="Times New Roman" w:cs="Times New Roman"/>
          <w:sz w:val="28"/>
          <w:szCs w:val="28"/>
        </w:rPr>
        <w:t>Интерактивные технологии и техники существуют в педагогике давно, когда и речи не было о ИКТ в образовательном процессе. Они ориентируют нас не на форсированное прохождение учебного материала, а на целенаправленное формирование системы знаний, развитие аналитического, логического мышления учащихся</w:t>
      </w:r>
      <w:r w:rsidRPr="00655837">
        <w:rPr>
          <w:rFonts w:ascii="Times New Roman" w:hAnsi="Times New Roman" w:cs="Times New Roman"/>
          <w:sz w:val="20"/>
          <w:szCs w:val="20"/>
        </w:rPr>
        <w:t>.</w:t>
      </w:r>
      <w:r w:rsidRPr="00655837">
        <w:rPr>
          <w:sz w:val="20"/>
          <w:szCs w:val="20"/>
        </w:rPr>
        <w:t xml:space="preserve"> </w:t>
      </w:r>
      <w:r w:rsidRPr="00391646">
        <w:rPr>
          <w:sz w:val="20"/>
          <w:szCs w:val="20"/>
        </w:rPr>
        <w:t>[1]</w:t>
      </w:r>
    </w:p>
    <w:p w:rsidR="00B159CF" w:rsidRPr="00421688" w:rsidRDefault="00B159CF" w:rsidP="004279C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688">
        <w:rPr>
          <w:rFonts w:ascii="Times New Roman" w:hAnsi="Times New Roman" w:cs="Times New Roman"/>
          <w:iCs/>
          <w:sz w:val="28"/>
          <w:szCs w:val="28"/>
        </w:rPr>
        <w:t>Интерактивный</w:t>
      </w:r>
      <w:proofErr w:type="gramEnd"/>
      <w:r w:rsidRPr="00421688">
        <w:rPr>
          <w:rFonts w:ascii="Times New Roman" w:hAnsi="Times New Roman" w:cs="Times New Roman"/>
          <w:iCs/>
          <w:sz w:val="28"/>
          <w:szCs w:val="28"/>
        </w:rPr>
        <w:t xml:space="preserve"> («</w:t>
      </w:r>
      <w:proofErr w:type="spellStart"/>
      <w:r w:rsidRPr="00421688">
        <w:rPr>
          <w:rFonts w:ascii="Times New Roman" w:hAnsi="Times New Roman" w:cs="Times New Roman"/>
          <w:iCs/>
          <w:sz w:val="28"/>
          <w:szCs w:val="28"/>
        </w:rPr>
        <w:t>Inter</w:t>
      </w:r>
      <w:proofErr w:type="spellEnd"/>
      <w:r w:rsidRPr="00421688">
        <w:rPr>
          <w:rFonts w:ascii="Times New Roman" w:hAnsi="Times New Roman" w:cs="Times New Roman"/>
          <w:iCs/>
          <w:sz w:val="28"/>
          <w:szCs w:val="28"/>
        </w:rPr>
        <w:t>» – это взаимный, «</w:t>
      </w:r>
      <w:proofErr w:type="spellStart"/>
      <w:r w:rsidRPr="00421688">
        <w:rPr>
          <w:rFonts w:ascii="Times New Roman" w:hAnsi="Times New Roman" w:cs="Times New Roman"/>
          <w:iCs/>
          <w:sz w:val="28"/>
          <w:szCs w:val="28"/>
        </w:rPr>
        <w:t>act</w:t>
      </w:r>
      <w:proofErr w:type="spellEnd"/>
      <w:r w:rsidRPr="00421688">
        <w:rPr>
          <w:rFonts w:ascii="Times New Roman" w:hAnsi="Times New Roman" w:cs="Times New Roman"/>
          <w:iCs/>
          <w:sz w:val="28"/>
          <w:szCs w:val="28"/>
        </w:rPr>
        <w:t xml:space="preserve">» – действовать) – означает взаимодействовать, находится в режиме беседы, диалога с кем-либо. </w:t>
      </w:r>
      <w:r w:rsidR="009A44EE">
        <w:rPr>
          <w:rFonts w:ascii="Times New Roman" w:hAnsi="Times New Roman" w:cs="Times New Roman"/>
          <w:sz w:val="28"/>
          <w:szCs w:val="28"/>
        </w:rPr>
        <w:t>Интерактивные и активные технологии</w:t>
      </w:r>
      <w:r w:rsidRPr="00421688">
        <w:rPr>
          <w:rFonts w:ascii="Times New Roman" w:hAnsi="Times New Roman" w:cs="Times New Roman"/>
          <w:sz w:val="28"/>
          <w:szCs w:val="28"/>
        </w:rPr>
        <w:t xml:space="preserve"> имеют много общег</w:t>
      </w:r>
      <w:r w:rsidR="009A44EE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9A44EE">
        <w:rPr>
          <w:rFonts w:ascii="Times New Roman" w:hAnsi="Times New Roman" w:cs="Times New Roman"/>
          <w:sz w:val="28"/>
          <w:szCs w:val="28"/>
        </w:rPr>
        <w:t>В отличие от активных технологий</w:t>
      </w:r>
      <w:r w:rsidRPr="00421688">
        <w:rPr>
          <w:rFonts w:ascii="Times New Roman" w:hAnsi="Times New Roman" w:cs="Times New Roman"/>
          <w:sz w:val="28"/>
          <w:szCs w:val="28"/>
        </w:rPr>
        <w:t xml:space="preserve">, интерактивные ориентированы на более широкое взаимодействие обучающихся не только с преподавателем, но и друг с другом и на доминирование активности </w:t>
      </w:r>
      <w:r w:rsidR="00857BF1">
        <w:rPr>
          <w:rFonts w:ascii="Times New Roman" w:hAnsi="Times New Roman" w:cs="Times New Roman"/>
          <w:sz w:val="28"/>
          <w:szCs w:val="28"/>
        </w:rPr>
        <w:t>об</w:t>
      </w:r>
      <w:r w:rsidRPr="00421688">
        <w:rPr>
          <w:rFonts w:ascii="Times New Roman" w:hAnsi="Times New Roman" w:cs="Times New Roman"/>
          <w:sz w:val="28"/>
          <w:szCs w:val="28"/>
        </w:rPr>
        <w:t>уча</w:t>
      </w:r>
      <w:r w:rsidR="00857BF1">
        <w:rPr>
          <w:rFonts w:ascii="Times New Roman" w:hAnsi="Times New Roman" w:cs="Times New Roman"/>
          <w:sz w:val="28"/>
          <w:szCs w:val="28"/>
        </w:rPr>
        <w:t>ю</w:t>
      </w:r>
      <w:r w:rsidRPr="00421688">
        <w:rPr>
          <w:rFonts w:ascii="Times New Roman" w:hAnsi="Times New Roman" w:cs="Times New Roman"/>
          <w:sz w:val="28"/>
          <w:szCs w:val="28"/>
        </w:rPr>
        <w:t>щихся в процессе обучения.</w:t>
      </w:r>
      <w:r w:rsidR="00857BF1" w:rsidRPr="00857BF1">
        <w:rPr>
          <w:sz w:val="20"/>
          <w:szCs w:val="20"/>
        </w:rPr>
        <w:t xml:space="preserve"> </w:t>
      </w:r>
      <w:r w:rsidRPr="00421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44EE" w:rsidRPr="009828FE" w:rsidRDefault="009A44EE" w:rsidP="009A44EE">
      <w:pPr>
        <w:pStyle w:val="Style3"/>
        <w:widowControl/>
        <w:spacing w:before="96" w:line="240" w:lineRule="auto"/>
        <w:ind w:left="24" w:firstLine="696"/>
        <w:rPr>
          <w:rFonts w:ascii="Times New Roman" w:hAnsi="Times New Roman" w:cs="Times New Roman"/>
          <w:sz w:val="28"/>
          <w:szCs w:val="28"/>
        </w:rPr>
      </w:pPr>
      <w:r w:rsidRPr="009828FE">
        <w:rPr>
          <w:rStyle w:val="FontStyle14"/>
          <w:sz w:val="28"/>
          <w:szCs w:val="28"/>
        </w:rPr>
        <w:t xml:space="preserve">Понятие «информационная технология» базируется на понятии «технология». Наиболее широкое по содержанию его толкование дал польский философ и писатель Станислав </w:t>
      </w:r>
      <w:proofErr w:type="spellStart"/>
      <w:r w:rsidRPr="009828FE">
        <w:rPr>
          <w:rStyle w:val="FontStyle14"/>
          <w:sz w:val="28"/>
          <w:szCs w:val="28"/>
        </w:rPr>
        <w:t>Лем</w:t>
      </w:r>
      <w:proofErr w:type="spellEnd"/>
      <w:r w:rsidRPr="009828FE">
        <w:rPr>
          <w:rStyle w:val="FontStyle14"/>
          <w:sz w:val="28"/>
          <w:szCs w:val="28"/>
        </w:rPr>
        <w:t>, который определил технологии как «...обусловленные состоянием знаний и общественной эффективностью способы достижения целей, поставленных обществом...».</w:t>
      </w:r>
      <w:r w:rsidRPr="00982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4EE" w:rsidRPr="002C30AD" w:rsidRDefault="009A44EE" w:rsidP="009A44EE">
      <w:pPr>
        <w:pStyle w:val="Style11"/>
        <w:widowControl/>
        <w:spacing w:line="240" w:lineRule="auto"/>
        <w:ind w:firstLine="708"/>
        <w:jc w:val="both"/>
        <w:rPr>
          <w:rFonts w:ascii="Times New Roman" w:hAnsi="Times New Roman" w:cs="Times New Roman"/>
          <w:color w:val="4AA10F"/>
          <w:sz w:val="28"/>
          <w:szCs w:val="28"/>
          <w:vertAlign w:val="superscript"/>
        </w:rPr>
      </w:pPr>
      <w:r w:rsidRPr="009828FE">
        <w:rPr>
          <w:rStyle w:val="FontStyle22"/>
          <w:rFonts w:ascii="Times New Roman" w:hAnsi="Times New Roman" w:cs="Times New Roman"/>
          <w:sz w:val="28"/>
          <w:szCs w:val="28"/>
        </w:rPr>
        <w:t>Информационная технология — это совокупность средств и методов их применения для целенаправленного изменения свойств информации, определяемого содержанием решаемой задачи или проблемы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  <w:r w:rsidRPr="00F22F44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655837">
        <w:rPr>
          <w:sz w:val="20"/>
          <w:szCs w:val="20"/>
        </w:rPr>
        <w:t>[3]</w:t>
      </w:r>
      <w:r w:rsidRPr="00655837">
        <w:rPr>
          <w:rStyle w:val="FontStyle22"/>
          <w:rFonts w:ascii="Times New Roman" w:hAnsi="Times New Roman" w:cs="Times New Roman"/>
          <w:sz w:val="20"/>
          <w:szCs w:val="20"/>
        </w:rPr>
        <w:t xml:space="preserve">  </w:t>
      </w:r>
    </w:p>
    <w:p w:rsidR="00B159CF" w:rsidRPr="00802160" w:rsidRDefault="00B159CF" w:rsidP="00281AB2">
      <w:pPr>
        <w:pStyle w:val="a3"/>
        <w:ind w:firstLine="708"/>
        <w:jc w:val="both"/>
        <w:rPr>
          <w:sz w:val="20"/>
          <w:szCs w:val="20"/>
        </w:rPr>
      </w:pPr>
      <w:r w:rsidRPr="00421688">
        <w:rPr>
          <w:sz w:val="28"/>
          <w:szCs w:val="28"/>
        </w:rPr>
        <w:t>В настоящее время понятие "интерактивные методы обучения" наполняется новым содержанием, приоритетная роль в нем отводится: взаимодействию; развитию навыков общения личности; развитию и осуществлению социального опыта людей; учебно-педагогическому сотрудничеству между участниками образовательного процесса.</w:t>
      </w:r>
      <w:r w:rsidR="00F22F44" w:rsidRPr="00F22F44">
        <w:rPr>
          <w:sz w:val="28"/>
          <w:szCs w:val="28"/>
        </w:rPr>
        <w:t xml:space="preserve"> </w:t>
      </w:r>
      <w:r w:rsidR="00802160">
        <w:rPr>
          <w:sz w:val="20"/>
          <w:szCs w:val="20"/>
        </w:rPr>
        <w:t>[9</w:t>
      </w:r>
      <w:r w:rsidR="00F22F44" w:rsidRPr="00655837">
        <w:rPr>
          <w:sz w:val="20"/>
          <w:szCs w:val="20"/>
        </w:rPr>
        <w:t>]</w:t>
      </w:r>
      <w:r w:rsidR="00281AB2">
        <w:rPr>
          <w:sz w:val="20"/>
          <w:szCs w:val="20"/>
        </w:rPr>
        <w:t xml:space="preserve"> </w:t>
      </w:r>
      <w:r w:rsidRPr="00D84BCB">
        <w:rPr>
          <w:sz w:val="28"/>
          <w:szCs w:val="28"/>
        </w:rPr>
        <w:t>Таким образом, интерактивный метод можно рассматривать как самую современную форму активных методов.</w:t>
      </w:r>
      <w:r w:rsidR="00B71580">
        <w:rPr>
          <w:sz w:val="28"/>
          <w:szCs w:val="28"/>
        </w:rPr>
        <w:t xml:space="preserve">  </w:t>
      </w:r>
      <w:proofErr w:type="gramStart"/>
      <w:r w:rsidRPr="00D84BCB">
        <w:rPr>
          <w:sz w:val="28"/>
          <w:szCs w:val="28"/>
        </w:rPr>
        <w:t xml:space="preserve">К интерактивным методам могут быть отнесены следующие: дискуссия, эвристическая беседа, мозговой штурм», ролевые, </w:t>
      </w:r>
      <w:r w:rsidRPr="00D84BCB">
        <w:rPr>
          <w:sz w:val="28"/>
          <w:szCs w:val="28"/>
        </w:rPr>
        <w:lastRenderedPageBreak/>
        <w:t>«деловые» игры, тренинги, кейс-метод, метод проектов, групповая работа с иллюстративным материалом, обсуждение видеофильмов и т.д.</w:t>
      </w:r>
      <w:r w:rsidR="00802160">
        <w:rPr>
          <w:sz w:val="28"/>
          <w:szCs w:val="28"/>
        </w:rPr>
        <w:t xml:space="preserve"> </w:t>
      </w:r>
      <w:r w:rsidR="00802160" w:rsidRPr="00802160">
        <w:rPr>
          <w:sz w:val="20"/>
          <w:szCs w:val="20"/>
          <w:highlight w:val="yellow"/>
        </w:rPr>
        <w:t>[5</w:t>
      </w:r>
      <w:r w:rsidR="00802160" w:rsidRPr="00802160">
        <w:rPr>
          <w:sz w:val="20"/>
          <w:szCs w:val="20"/>
          <w:highlight w:val="yellow"/>
        </w:rPr>
        <w:t>]</w:t>
      </w:r>
      <w:proofErr w:type="gramEnd"/>
    </w:p>
    <w:p w:rsidR="00B159CF" w:rsidRPr="00D84BCB" w:rsidRDefault="00B159CF" w:rsidP="004279C6">
      <w:pPr>
        <w:pStyle w:val="a3"/>
        <w:ind w:firstLine="708"/>
        <w:jc w:val="both"/>
        <w:rPr>
          <w:sz w:val="28"/>
          <w:szCs w:val="28"/>
        </w:rPr>
      </w:pPr>
      <w:r w:rsidRPr="00D84BCB">
        <w:rPr>
          <w:sz w:val="28"/>
          <w:szCs w:val="28"/>
        </w:rPr>
        <w:t xml:space="preserve">На данный момент не существует четкой классификации интерактивных методов обучения. Возможно, это связано с тем, что нет четкого разграничения активных и интерактивных методов обучения, одни и те же виды методов относят как </w:t>
      </w:r>
      <w:proofErr w:type="gramStart"/>
      <w:r w:rsidRPr="00D84BCB">
        <w:rPr>
          <w:sz w:val="28"/>
          <w:szCs w:val="28"/>
        </w:rPr>
        <w:t>к</w:t>
      </w:r>
      <w:proofErr w:type="gramEnd"/>
      <w:r w:rsidRPr="00D84BCB">
        <w:rPr>
          <w:sz w:val="28"/>
          <w:szCs w:val="28"/>
        </w:rPr>
        <w:t xml:space="preserve"> активным, так и к интерактивным. Если рассматривать исследования по данной теме, то можно найти разнообразные виды классификаций, например:</w:t>
      </w:r>
    </w:p>
    <w:p w:rsidR="007F22D8" w:rsidRDefault="00B159CF" w:rsidP="007F22D8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A603F5">
        <w:rPr>
          <w:sz w:val="28"/>
          <w:szCs w:val="28"/>
        </w:rPr>
        <w:t>Голубкова</w:t>
      </w:r>
      <w:proofErr w:type="spellEnd"/>
      <w:r w:rsidRPr="00A603F5">
        <w:rPr>
          <w:sz w:val="28"/>
          <w:szCs w:val="28"/>
        </w:rPr>
        <w:t xml:space="preserve"> О. А., Прилепо А. Ю.  классифицируют интерактивные методы обучения на основе их коммуникативных функц</w:t>
      </w:r>
      <w:r>
        <w:rPr>
          <w:sz w:val="28"/>
          <w:szCs w:val="28"/>
        </w:rPr>
        <w:t>ий, разделяя их на три группы:</w:t>
      </w:r>
    </w:p>
    <w:p w:rsidR="007F22D8" w:rsidRDefault="00B159CF" w:rsidP="007F22D8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A603F5">
        <w:rPr>
          <w:sz w:val="28"/>
          <w:szCs w:val="28"/>
        </w:rPr>
        <w:t>Первая-дискуссионные</w:t>
      </w:r>
      <w:proofErr w:type="gramEnd"/>
      <w:r w:rsidRPr="00A603F5">
        <w:rPr>
          <w:sz w:val="28"/>
          <w:szCs w:val="28"/>
        </w:rPr>
        <w:t xml:space="preserve"> методы (диалог,  групповая дискуссия, </w:t>
      </w:r>
      <w:r>
        <w:rPr>
          <w:sz w:val="28"/>
          <w:szCs w:val="28"/>
        </w:rPr>
        <w:t xml:space="preserve">разбор и анализ жизненных </w:t>
      </w:r>
      <w:r w:rsidRPr="00A603F5">
        <w:rPr>
          <w:sz w:val="28"/>
          <w:szCs w:val="28"/>
        </w:rPr>
        <w:t>ситуаций),</w:t>
      </w:r>
    </w:p>
    <w:p w:rsidR="0001448A" w:rsidRDefault="007F22D8" w:rsidP="007F22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159CF" w:rsidRPr="00A603F5">
        <w:rPr>
          <w:sz w:val="28"/>
          <w:szCs w:val="28"/>
        </w:rPr>
        <w:t>Вторая-игровые</w:t>
      </w:r>
      <w:proofErr w:type="gramEnd"/>
      <w:r w:rsidR="00B159CF" w:rsidRPr="00A603F5">
        <w:rPr>
          <w:sz w:val="28"/>
          <w:szCs w:val="28"/>
        </w:rPr>
        <w:t xml:space="preserve"> методы (дидактические игры, творческие игры, в том числе деловые, ролевые игры, организационно-</w:t>
      </w:r>
      <w:proofErr w:type="spellStart"/>
      <w:r w:rsidR="00B159CF" w:rsidRPr="00A603F5">
        <w:rPr>
          <w:sz w:val="28"/>
          <w:szCs w:val="28"/>
        </w:rPr>
        <w:t>деятельностные</w:t>
      </w:r>
      <w:proofErr w:type="spellEnd"/>
      <w:r w:rsidR="00B159CF" w:rsidRPr="00A603F5">
        <w:rPr>
          <w:sz w:val="28"/>
          <w:szCs w:val="28"/>
        </w:rPr>
        <w:t xml:space="preserve"> игры,  контригры)</w:t>
      </w:r>
      <w:r w:rsidR="00B159CF">
        <w:rPr>
          <w:sz w:val="28"/>
          <w:szCs w:val="28"/>
        </w:rPr>
        <w:t xml:space="preserve">, </w:t>
      </w:r>
    </w:p>
    <w:p w:rsidR="00B159CF" w:rsidRPr="00A603F5" w:rsidRDefault="00B159CF" w:rsidP="0001448A">
      <w:pPr>
        <w:pStyle w:val="a3"/>
        <w:ind w:firstLine="567"/>
        <w:jc w:val="both"/>
        <w:rPr>
          <w:sz w:val="28"/>
          <w:szCs w:val="28"/>
        </w:rPr>
      </w:pPr>
      <w:r w:rsidRPr="00A603F5">
        <w:rPr>
          <w:sz w:val="28"/>
          <w:szCs w:val="28"/>
        </w:rPr>
        <w:t>Треть</w:t>
      </w:r>
      <w:proofErr w:type="gramStart"/>
      <w:r w:rsidRPr="00A603F5">
        <w:rPr>
          <w:sz w:val="28"/>
          <w:szCs w:val="28"/>
        </w:rPr>
        <w:t>я-</w:t>
      </w:r>
      <w:proofErr w:type="gramEnd"/>
      <w:r w:rsidRPr="00A603F5">
        <w:rPr>
          <w:sz w:val="28"/>
          <w:szCs w:val="28"/>
        </w:rPr>
        <w:t xml:space="preserve"> психологическая группа интерактивных методов: (сенситивный и коммуникативный тренинг, </w:t>
      </w:r>
      <w:proofErr w:type="spellStart"/>
      <w:r w:rsidRPr="00A603F5">
        <w:rPr>
          <w:sz w:val="28"/>
          <w:szCs w:val="28"/>
        </w:rPr>
        <w:t>эмпатия</w:t>
      </w:r>
      <w:proofErr w:type="spellEnd"/>
      <w:r w:rsidRPr="00A603F5">
        <w:rPr>
          <w:sz w:val="28"/>
          <w:szCs w:val="28"/>
        </w:rPr>
        <w:t>).</w:t>
      </w:r>
    </w:p>
    <w:p w:rsidR="00B159CF" w:rsidRDefault="00B159CF" w:rsidP="007F22D8">
      <w:pPr>
        <w:pStyle w:val="a3"/>
        <w:ind w:firstLine="567"/>
        <w:jc w:val="both"/>
        <w:rPr>
          <w:sz w:val="28"/>
          <w:szCs w:val="28"/>
        </w:rPr>
      </w:pPr>
      <w:r w:rsidRPr="00A603F5">
        <w:rPr>
          <w:sz w:val="28"/>
          <w:szCs w:val="28"/>
        </w:rPr>
        <w:t>Панина Т. С., Вавилова Л. Н.  классифицируют интерактивные методы обучения также на три группы: дискуссионные (диалог, групповая дискуссия, разбор ситуаций из практики); игровые (дидактические и творческие игры, в том числе деловые и ролевые, организационно-</w:t>
      </w:r>
      <w:proofErr w:type="spellStart"/>
      <w:r w:rsidRPr="00A603F5">
        <w:rPr>
          <w:sz w:val="28"/>
          <w:szCs w:val="28"/>
        </w:rPr>
        <w:t>деятельностные</w:t>
      </w:r>
      <w:proofErr w:type="spellEnd"/>
      <w:r w:rsidRPr="00A603F5">
        <w:rPr>
          <w:sz w:val="28"/>
          <w:szCs w:val="28"/>
        </w:rPr>
        <w:t xml:space="preserve"> игры); </w:t>
      </w:r>
      <w:proofErr w:type="spellStart"/>
      <w:r w:rsidRPr="00A603F5">
        <w:rPr>
          <w:sz w:val="28"/>
          <w:szCs w:val="28"/>
        </w:rPr>
        <w:t>тренинговые</w:t>
      </w:r>
      <w:proofErr w:type="spellEnd"/>
      <w:r w:rsidRPr="00A603F5">
        <w:rPr>
          <w:sz w:val="28"/>
          <w:szCs w:val="28"/>
        </w:rPr>
        <w:t xml:space="preserve"> (коммуникативные тренинги, тренинги </w:t>
      </w:r>
      <w:proofErr w:type="spellStart"/>
      <w:r w:rsidRPr="00A603F5">
        <w:rPr>
          <w:sz w:val="28"/>
          <w:szCs w:val="28"/>
        </w:rPr>
        <w:t>сензитивности</w:t>
      </w:r>
      <w:proofErr w:type="spellEnd"/>
      <w:r w:rsidRPr="00A603F5">
        <w:rPr>
          <w:sz w:val="28"/>
          <w:szCs w:val="28"/>
        </w:rPr>
        <w:t>).</w:t>
      </w:r>
      <w:r w:rsidR="00F22F44">
        <w:rPr>
          <w:sz w:val="28"/>
          <w:szCs w:val="28"/>
        </w:rPr>
        <w:t xml:space="preserve"> </w:t>
      </w:r>
      <w:r w:rsidR="00802160">
        <w:rPr>
          <w:sz w:val="20"/>
          <w:szCs w:val="20"/>
        </w:rPr>
        <w:t>[8</w:t>
      </w:r>
      <w:r w:rsidR="00F22F44" w:rsidRPr="00655837">
        <w:rPr>
          <w:sz w:val="20"/>
          <w:szCs w:val="20"/>
        </w:rPr>
        <w:t>]</w:t>
      </w:r>
    </w:p>
    <w:p w:rsidR="00E2564A" w:rsidRDefault="00E2564A" w:rsidP="00E2564A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7B51B9">
        <w:rPr>
          <w:sz w:val="28"/>
          <w:szCs w:val="28"/>
        </w:rPr>
        <w:t>Харханова</w:t>
      </w:r>
      <w:proofErr w:type="spellEnd"/>
      <w:r w:rsidRPr="007B51B9">
        <w:rPr>
          <w:sz w:val="28"/>
          <w:szCs w:val="28"/>
        </w:rPr>
        <w:t xml:space="preserve"> Г. С.  классифицирует интерактивные методы обучения на основании формирования мотивации конфликта на три группы, в зависи</w:t>
      </w:r>
      <w:r>
        <w:rPr>
          <w:sz w:val="28"/>
          <w:szCs w:val="28"/>
        </w:rPr>
        <w:t xml:space="preserve">мости от спектра возможностей: </w:t>
      </w:r>
      <w:r w:rsidRPr="007B51B9">
        <w:rPr>
          <w:sz w:val="28"/>
          <w:szCs w:val="28"/>
        </w:rPr>
        <w:t>интерактивные методы обучения с широким спектром возможностей,  со средним спектром возможностей</w:t>
      </w:r>
      <w:r>
        <w:rPr>
          <w:sz w:val="28"/>
          <w:szCs w:val="28"/>
        </w:rPr>
        <w:t>, с</w:t>
      </w:r>
      <w:r w:rsidRPr="007B51B9">
        <w:rPr>
          <w:sz w:val="28"/>
          <w:szCs w:val="28"/>
        </w:rPr>
        <w:t xml:space="preserve"> узким спектром возможностей.</w:t>
      </w:r>
      <w:r>
        <w:rPr>
          <w:sz w:val="28"/>
          <w:szCs w:val="28"/>
        </w:rPr>
        <w:t xml:space="preserve"> </w:t>
      </w:r>
    </w:p>
    <w:p w:rsidR="00B159CF" w:rsidRPr="00A16E2F" w:rsidRDefault="00B159CF" w:rsidP="007F22D8">
      <w:pPr>
        <w:pStyle w:val="a3"/>
        <w:ind w:firstLine="567"/>
        <w:jc w:val="both"/>
        <w:rPr>
          <w:sz w:val="28"/>
          <w:szCs w:val="28"/>
        </w:rPr>
      </w:pPr>
      <w:r w:rsidRPr="00F5540D">
        <w:rPr>
          <w:sz w:val="28"/>
          <w:szCs w:val="28"/>
        </w:rPr>
        <w:t xml:space="preserve">Таким образом, </w:t>
      </w:r>
      <w:proofErr w:type="gramStart"/>
      <w:r w:rsidRPr="00F5540D">
        <w:rPr>
          <w:sz w:val="28"/>
          <w:szCs w:val="28"/>
        </w:rPr>
        <w:t>возможно</w:t>
      </w:r>
      <w:proofErr w:type="gramEnd"/>
      <w:r w:rsidRPr="00F5540D">
        <w:rPr>
          <w:sz w:val="28"/>
          <w:szCs w:val="28"/>
        </w:rPr>
        <w:t xml:space="preserve"> сделать вывод, что  интерактивные методы необязательно связаны с использованием информационных технологий. Но в современном мире сложно представить обучение без использования компьютерных технологий.</w:t>
      </w:r>
    </w:p>
    <w:p w:rsidR="00421688" w:rsidRPr="00F22F44" w:rsidRDefault="00B159CF" w:rsidP="00421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F44">
        <w:rPr>
          <w:rFonts w:ascii="Times New Roman" w:hAnsi="Times New Roman" w:cs="Times New Roman"/>
          <w:sz w:val="28"/>
          <w:szCs w:val="28"/>
        </w:rPr>
        <w:t>Родс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Азбелл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Бент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Б. Андерсен и Катя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Бринк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в своих работах о </w:t>
      </w:r>
      <w:proofErr w:type="spellStart"/>
      <w:r w:rsidRPr="00F22F44">
        <w:rPr>
          <w:rFonts w:ascii="Times New Roman" w:hAnsi="Times New Roman" w:cs="Times New Roman"/>
          <w:sz w:val="28"/>
          <w:szCs w:val="28"/>
        </w:rPr>
        <w:t>медиаобразовании</w:t>
      </w:r>
      <w:proofErr w:type="spellEnd"/>
      <w:r w:rsidRPr="00F22F44">
        <w:rPr>
          <w:rFonts w:ascii="Times New Roman" w:hAnsi="Times New Roman" w:cs="Times New Roman"/>
          <w:sz w:val="28"/>
          <w:szCs w:val="28"/>
        </w:rPr>
        <w:t xml:space="preserve"> указывают три типа интерактивности в мультимедийных технологиях.                                                                                                       </w:t>
      </w:r>
      <w:r w:rsidRPr="00F22F44">
        <w:rPr>
          <w:rFonts w:ascii="Times New Roman" w:hAnsi="Times New Roman" w:cs="Times New Roman"/>
          <w:b/>
          <w:bCs/>
          <w:sz w:val="28"/>
          <w:szCs w:val="28"/>
        </w:rPr>
        <w:t xml:space="preserve">Реактивное </w:t>
      </w:r>
      <w:r w:rsidRPr="00F22F44">
        <w:rPr>
          <w:rFonts w:ascii="Times New Roman" w:hAnsi="Times New Roman" w:cs="Times New Roman"/>
          <w:sz w:val="28"/>
          <w:szCs w:val="28"/>
        </w:rPr>
        <w:t xml:space="preserve">взаимодействие: пользователи проявляют ответную реакцию на предлагаемые им ситуации. Последовательность ситуаций жестко фиксирована, и возможности управления программой незначительны                            </w:t>
      </w:r>
      <w:r w:rsidRPr="00F22F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Активное </w:t>
      </w:r>
      <w:r w:rsidRPr="00F22F44">
        <w:rPr>
          <w:rFonts w:ascii="Times New Roman" w:hAnsi="Times New Roman" w:cs="Times New Roman"/>
          <w:sz w:val="28"/>
          <w:szCs w:val="28"/>
        </w:rPr>
        <w:t>взаимодействие: пользователи контролируют программу, т. е. сами решают, в каком порядке выполнять задания и по какому пути следовать в изучении мат</w:t>
      </w:r>
      <w:r w:rsidR="0001448A">
        <w:rPr>
          <w:rFonts w:ascii="Times New Roman" w:hAnsi="Times New Roman" w:cs="Times New Roman"/>
          <w:sz w:val="28"/>
          <w:szCs w:val="28"/>
        </w:rPr>
        <w:t xml:space="preserve">ериала в рамках мультимедийного </w:t>
      </w:r>
      <w:r w:rsidRPr="00F22F44">
        <w:rPr>
          <w:rFonts w:ascii="Times New Roman" w:hAnsi="Times New Roman" w:cs="Times New Roman"/>
          <w:sz w:val="28"/>
          <w:szCs w:val="28"/>
        </w:rPr>
        <w:t xml:space="preserve">продукта.                                                                                                                         </w:t>
      </w:r>
      <w:r w:rsidRPr="00F22F44">
        <w:rPr>
          <w:rFonts w:ascii="Times New Roman" w:hAnsi="Times New Roman" w:cs="Times New Roman"/>
          <w:b/>
          <w:bCs/>
          <w:sz w:val="28"/>
          <w:szCs w:val="28"/>
        </w:rPr>
        <w:t xml:space="preserve">Обоюдное </w:t>
      </w:r>
      <w:r w:rsidRPr="00F22F44">
        <w:rPr>
          <w:rFonts w:ascii="Times New Roman" w:hAnsi="Times New Roman" w:cs="Times New Roman"/>
          <w:sz w:val="28"/>
          <w:szCs w:val="28"/>
        </w:rPr>
        <w:t>взаимодействие: пользователи и программы способны взаимно адаптироваться друг к другу, например в системах виртуальной реальности. Возможности контроля пользователем, как и при активном взаимодействии, расширяются.</w:t>
      </w:r>
      <w:r w:rsidR="00057D1D" w:rsidRPr="00F22F44">
        <w:rPr>
          <w:rFonts w:ascii="Times New Roman" w:hAnsi="Times New Roman" w:cs="Times New Roman"/>
          <w:sz w:val="28"/>
          <w:szCs w:val="28"/>
        </w:rPr>
        <w:t xml:space="preserve"> </w:t>
      </w:r>
      <w:r w:rsidR="00FD0D4D">
        <w:rPr>
          <w:sz w:val="20"/>
          <w:szCs w:val="20"/>
        </w:rPr>
        <w:t>[2</w:t>
      </w:r>
      <w:r w:rsidR="00F22F44" w:rsidRPr="00655837">
        <w:rPr>
          <w:sz w:val="20"/>
          <w:szCs w:val="20"/>
        </w:rPr>
        <w:t>]</w:t>
      </w:r>
    </w:p>
    <w:p w:rsidR="007F22D8" w:rsidRDefault="00B159CF" w:rsidP="000144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5104">
        <w:rPr>
          <w:sz w:val="28"/>
          <w:szCs w:val="28"/>
        </w:rPr>
        <w:t xml:space="preserve"> своей работе «Три уровня интерактивности мультимедийной разработки» </w:t>
      </w:r>
      <w:proofErr w:type="spellStart"/>
      <w:r w:rsidRPr="00435104">
        <w:rPr>
          <w:sz w:val="28"/>
          <w:szCs w:val="28"/>
        </w:rPr>
        <w:t>Аствацатуров</w:t>
      </w:r>
      <w:proofErr w:type="spellEnd"/>
      <w:r w:rsidRPr="00435104">
        <w:rPr>
          <w:sz w:val="28"/>
          <w:szCs w:val="28"/>
        </w:rPr>
        <w:t xml:space="preserve"> Г.О. </w:t>
      </w:r>
      <w:r>
        <w:rPr>
          <w:sz w:val="28"/>
          <w:szCs w:val="28"/>
        </w:rPr>
        <w:t xml:space="preserve"> </w:t>
      </w:r>
      <w:r w:rsidRPr="00435104">
        <w:rPr>
          <w:sz w:val="28"/>
          <w:szCs w:val="28"/>
        </w:rPr>
        <w:t xml:space="preserve">предложил таблицу, где уровни интерактивности описаны как для учителя, так и для ученика.  Такую </w:t>
      </w:r>
      <w:proofErr w:type="gramStart"/>
      <w:r w:rsidRPr="00435104">
        <w:rPr>
          <w:sz w:val="28"/>
          <w:szCs w:val="28"/>
        </w:rPr>
        <w:t>таблицу</w:t>
      </w:r>
      <w:proofErr w:type="gramEnd"/>
      <w:r w:rsidRPr="00435104">
        <w:rPr>
          <w:sz w:val="28"/>
          <w:szCs w:val="28"/>
        </w:rPr>
        <w:t xml:space="preserve"> возможно применить и </w:t>
      </w:r>
      <w:r>
        <w:rPr>
          <w:sz w:val="28"/>
          <w:szCs w:val="28"/>
        </w:rPr>
        <w:t>для педагогов</w:t>
      </w:r>
      <w:r w:rsidRPr="00435104">
        <w:rPr>
          <w:sz w:val="28"/>
          <w:szCs w:val="28"/>
        </w:rPr>
        <w:t xml:space="preserve"> и обучающихся учреждений дополнительного образования</w:t>
      </w:r>
      <w:r>
        <w:rPr>
          <w:sz w:val="28"/>
          <w:szCs w:val="28"/>
        </w:rPr>
        <w:t xml:space="preserve"> детей:</w:t>
      </w:r>
      <w:r w:rsidRPr="00435104">
        <w:rPr>
          <w:sz w:val="28"/>
          <w:szCs w:val="28"/>
        </w:rPr>
        <w:t xml:space="preserve">  </w:t>
      </w:r>
    </w:p>
    <w:p w:rsidR="00B159CF" w:rsidRPr="0001448A" w:rsidRDefault="00B159CF" w:rsidP="00B159C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1448A">
        <w:rPr>
          <w:b/>
          <w:sz w:val="28"/>
          <w:szCs w:val="28"/>
        </w:rPr>
        <w:t>Три уровня интерактивности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6"/>
        <w:gridCol w:w="3816"/>
        <w:gridCol w:w="3922"/>
      </w:tblGrid>
      <w:tr w:rsidR="00B159CF" w:rsidRPr="00AC4516" w:rsidTr="00136C7B">
        <w:tc>
          <w:tcPr>
            <w:tcW w:w="2116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>Уровни интерактивности</w:t>
            </w:r>
          </w:p>
        </w:tc>
        <w:tc>
          <w:tcPr>
            <w:tcW w:w="3816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>Уровень педагога дополнительного образования</w:t>
            </w:r>
          </w:p>
        </w:tc>
        <w:tc>
          <w:tcPr>
            <w:tcW w:w="3922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 xml:space="preserve">Уровень                                  </w:t>
            </w:r>
            <w:proofErr w:type="gramStart"/>
            <w:r w:rsidRPr="0001448A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</w:tr>
      <w:tr w:rsidR="00B159CF" w:rsidRPr="00AC4516" w:rsidTr="00136C7B">
        <w:tc>
          <w:tcPr>
            <w:tcW w:w="2116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>Реактивное взаимодействие</w:t>
            </w:r>
          </w:p>
        </w:tc>
        <w:tc>
          <w:tcPr>
            <w:tcW w:w="3816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Управление:- запуск, остановка, возвращение к прежнему фрагменту. Простейшие средства навигации.</w:t>
            </w:r>
          </w:p>
        </w:tc>
        <w:tc>
          <w:tcPr>
            <w:tcW w:w="3922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Оперативное реагирование на запросы программы и задания педагога.</w:t>
            </w:r>
          </w:p>
        </w:tc>
      </w:tr>
      <w:tr w:rsidR="00B159CF" w:rsidRPr="00AC4516" w:rsidTr="00136C7B">
        <w:tc>
          <w:tcPr>
            <w:tcW w:w="2116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>Активное взаимодействие</w:t>
            </w:r>
          </w:p>
        </w:tc>
        <w:tc>
          <w:tcPr>
            <w:tcW w:w="3816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Контроль над программой, выбор траектории учебного занятия.</w:t>
            </w:r>
          </w:p>
        </w:tc>
        <w:tc>
          <w:tcPr>
            <w:tcW w:w="3922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Управление программой или ресурсом: выбор темпа, объема траектории изучения материала.</w:t>
            </w:r>
          </w:p>
        </w:tc>
      </w:tr>
      <w:tr w:rsidR="00B159CF" w:rsidRPr="00AC4516" w:rsidTr="00136C7B">
        <w:tc>
          <w:tcPr>
            <w:tcW w:w="2116" w:type="dxa"/>
          </w:tcPr>
          <w:p w:rsidR="00B159CF" w:rsidRPr="0001448A" w:rsidRDefault="00B159CF" w:rsidP="00136C7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1448A">
              <w:rPr>
                <w:b/>
                <w:sz w:val="22"/>
                <w:szCs w:val="22"/>
              </w:rPr>
              <w:t xml:space="preserve">                           Обоюдное взаимодействие</w:t>
            </w:r>
          </w:p>
        </w:tc>
        <w:tc>
          <w:tcPr>
            <w:tcW w:w="3816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Моделирование и конструирование учебного занятия инструментами обучающей среды.</w:t>
            </w:r>
          </w:p>
        </w:tc>
        <w:tc>
          <w:tcPr>
            <w:tcW w:w="3922" w:type="dxa"/>
          </w:tcPr>
          <w:p w:rsidR="00B159CF" w:rsidRPr="0001448A" w:rsidRDefault="00B159CF" w:rsidP="00136C7B">
            <w:pPr>
              <w:pStyle w:val="a3"/>
              <w:jc w:val="center"/>
              <w:rPr>
                <w:sz w:val="22"/>
                <w:szCs w:val="22"/>
              </w:rPr>
            </w:pPr>
            <w:r w:rsidRPr="0001448A">
              <w:rPr>
                <w:sz w:val="22"/>
                <w:szCs w:val="22"/>
              </w:rPr>
              <w:t>Взаимодействие с обучающей средой. Моделирование реальных объектов и процессов. Управление элементами среды. Решение сложных образовательных задач.</w:t>
            </w:r>
          </w:p>
        </w:tc>
      </w:tr>
    </w:tbl>
    <w:p w:rsidR="00E0754F" w:rsidRDefault="00E0754F" w:rsidP="00E256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9CF" w:rsidRPr="00435104" w:rsidRDefault="00B159CF" w:rsidP="00E256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04">
        <w:rPr>
          <w:rFonts w:ascii="Times New Roman" w:hAnsi="Times New Roman" w:cs="Times New Roman"/>
          <w:sz w:val="28"/>
          <w:szCs w:val="28"/>
        </w:rPr>
        <w:t>Конструируя с</w:t>
      </w:r>
      <w:r>
        <w:rPr>
          <w:rFonts w:ascii="Times New Roman" w:hAnsi="Times New Roman" w:cs="Times New Roman"/>
          <w:sz w:val="28"/>
          <w:szCs w:val="28"/>
        </w:rPr>
        <w:t>вой мультимедийный урок, педагог</w:t>
      </w:r>
      <w:r w:rsidRPr="0043510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может оценить, на какой уровень учебного взаимодействия он выходит, как будет обеспечиваться обратная связь с коллективом воспитанников  и каждым обучающимся в отдельности.  </w:t>
      </w:r>
    </w:p>
    <w:p w:rsidR="00726939" w:rsidRDefault="00726939" w:rsidP="005F196C">
      <w:pPr>
        <w:pStyle w:val="Style11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320">
        <w:rPr>
          <w:rFonts w:ascii="Times New Roman" w:hAnsi="Times New Roman" w:cs="Times New Roman"/>
          <w:sz w:val="28"/>
          <w:szCs w:val="28"/>
        </w:rPr>
        <w:t>Процесс становления новой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20">
        <w:rPr>
          <w:rFonts w:ascii="Times New Roman" w:hAnsi="Times New Roman" w:cs="Times New Roman"/>
          <w:sz w:val="28"/>
          <w:szCs w:val="28"/>
        </w:rPr>
        <w:t>в России, ориентированной на вхождение в мировое образовательное пространство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320">
        <w:rPr>
          <w:rFonts w:ascii="Times New Roman" w:hAnsi="Times New Roman" w:cs="Times New Roman"/>
          <w:sz w:val="28"/>
          <w:szCs w:val="28"/>
        </w:rPr>
        <w:t xml:space="preserve"> в настоящее время сопровождается существенными изменениями в педагогической теории и практике учебно-воспитательного процесса. Особое внимание уделяется компьютерным средствам обучения, использованию </w:t>
      </w:r>
      <w:r>
        <w:rPr>
          <w:rFonts w:ascii="Times New Roman" w:hAnsi="Times New Roman" w:cs="Times New Roman"/>
          <w:sz w:val="28"/>
          <w:szCs w:val="28"/>
        </w:rPr>
        <w:t>мультимедийных и</w:t>
      </w:r>
      <w:r w:rsidRPr="000C7320">
        <w:rPr>
          <w:rFonts w:ascii="Times New Roman" w:hAnsi="Times New Roman" w:cs="Times New Roman"/>
          <w:sz w:val="28"/>
          <w:szCs w:val="28"/>
        </w:rPr>
        <w:t xml:space="preserve"> </w:t>
      </w:r>
      <w:r w:rsidRPr="009D4E9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71">
        <w:rPr>
          <w:rFonts w:ascii="Times New Roman" w:hAnsi="Times New Roman" w:cs="Times New Roman"/>
        </w:rPr>
        <w:t>(ИКТ)</w:t>
      </w:r>
      <w:r>
        <w:rPr>
          <w:rFonts w:ascii="Times New Roman" w:hAnsi="Times New Roman" w:cs="Times New Roman"/>
        </w:rPr>
        <w:t>.</w:t>
      </w:r>
    </w:p>
    <w:p w:rsidR="00FC2FB8" w:rsidRPr="00421688" w:rsidRDefault="00FC2FB8" w:rsidP="005F196C">
      <w:pPr>
        <w:pStyle w:val="Style11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88">
        <w:rPr>
          <w:rFonts w:ascii="Times New Roman" w:hAnsi="Times New Roman" w:cs="Times New Roman"/>
          <w:sz w:val="28"/>
          <w:szCs w:val="28"/>
        </w:rPr>
        <w:t xml:space="preserve">Стремительно развивающиеся информационно-коммуникационные технологии требуют от современной  системы образования внедрения новых подходов к обучению, обеспечивающих развитие коммуникативных, творческих и профессиональных знаний, потребностей в самообразовании. Внедрение таких технологий в учебный процесс переходит на новый этап – внедрение новых мультимедийных учебных материалов. В настоящее время </w:t>
      </w:r>
      <w:r w:rsidRPr="00421688">
        <w:rPr>
          <w:rFonts w:ascii="Times New Roman" w:hAnsi="Times New Roman" w:cs="Times New Roman"/>
          <w:sz w:val="28"/>
          <w:szCs w:val="28"/>
        </w:rPr>
        <w:lastRenderedPageBreak/>
        <w:t xml:space="preserve">создано большое количество разнообразных информационных ресурсов, которые существенно повысили качество учебной и научной деятельности. </w:t>
      </w:r>
      <w:r w:rsidR="00F22F44" w:rsidRPr="00655837">
        <w:rPr>
          <w:sz w:val="20"/>
          <w:szCs w:val="20"/>
        </w:rPr>
        <w:t>[</w:t>
      </w:r>
      <w:r w:rsidR="00655837" w:rsidRPr="00655837">
        <w:rPr>
          <w:sz w:val="20"/>
          <w:szCs w:val="20"/>
        </w:rPr>
        <w:t>4</w:t>
      </w:r>
      <w:r w:rsidR="00F22F44" w:rsidRPr="00655837">
        <w:rPr>
          <w:sz w:val="20"/>
          <w:szCs w:val="20"/>
        </w:rPr>
        <w:t>]</w:t>
      </w:r>
    </w:p>
    <w:p w:rsidR="0004125F" w:rsidRPr="00421688" w:rsidRDefault="002604AF" w:rsidP="005F19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150"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 смысле термин «мультимедиа» означает спектр </w:t>
      </w:r>
      <w:hyperlink r:id="rId7" w:tooltip="Информационные технологии" w:history="1">
        <w:r w:rsidR="00204150" w:rsidRPr="00421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информационных технологий</w:t>
        </w:r>
      </w:hyperlink>
      <w:r w:rsidR="00204150"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зрителем).</w:t>
      </w: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50"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систем мультимедиа произвело революцию во многих областях деятельности человека.</w:t>
      </w: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50"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широких областей применения технология мультимедиа получила в сфере образования, поскольку средства информатизации, основанные на мультимедиа способны, в ряде случаев, существенно повысить эффективность обучения</w:t>
      </w:r>
      <w:r w:rsidR="0065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837" w:rsidRPr="00655837">
        <w:rPr>
          <w:sz w:val="28"/>
          <w:szCs w:val="28"/>
        </w:rPr>
        <w:t xml:space="preserve"> </w:t>
      </w:r>
      <w:r w:rsidR="00802160">
        <w:rPr>
          <w:sz w:val="20"/>
          <w:szCs w:val="20"/>
        </w:rPr>
        <w:t>[10</w:t>
      </w:r>
      <w:r w:rsidR="00655837" w:rsidRPr="00655837">
        <w:rPr>
          <w:sz w:val="20"/>
          <w:szCs w:val="20"/>
        </w:rPr>
        <w:t>]</w:t>
      </w:r>
    </w:p>
    <w:p w:rsidR="00204150" w:rsidRPr="00057D1D" w:rsidRDefault="0004125F" w:rsidP="005F19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421688">
        <w:rPr>
          <w:rFonts w:ascii="Times New Roman" w:hAnsi="Times New Roman" w:cs="Times New Roman"/>
          <w:sz w:val="28"/>
          <w:szCs w:val="28"/>
        </w:rPr>
        <w:t xml:space="preserve">Применение мультимедийных технологий обогащают процесс обучения, позволяют сделать обучение более эффективным. Мультимедиа - это взаимодействие визуальных и </w:t>
      </w:r>
      <w:proofErr w:type="spellStart"/>
      <w:r w:rsidRPr="00421688">
        <w:rPr>
          <w:rFonts w:ascii="Times New Roman" w:hAnsi="Times New Roman" w:cs="Times New Roman"/>
          <w:sz w:val="28"/>
          <w:szCs w:val="28"/>
        </w:rPr>
        <w:t>аудиоэффектов</w:t>
      </w:r>
      <w:proofErr w:type="spellEnd"/>
      <w:r w:rsidRPr="00421688">
        <w:rPr>
          <w:rFonts w:ascii="Times New Roman" w:hAnsi="Times New Roman" w:cs="Times New Roman"/>
          <w:sz w:val="28"/>
          <w:szCs w:val="28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представлении.</w:t>
      </w:r>
      <w:r w:rsidR="00655837">
        <w:rPr>
          <w:rFonts w:ascii="Times New Roman" w:hAnsi="Times New Roman" w:cs="Times New Roman"/>
          <w:sz w:val="28"/>
          <w:szCs w:val="28"/>
        </w:rPr>
        <w:t xml:space="preserve"> </w:t>
      </w:r>
      <w:r w:rsidR="00802160">
        <w:rPr>
          <w:sz w:val="18"/>
          <w:szCs w:val="18"/>
        </w:rPr>
        <w:t>[7</w:t>
      </w:r>
      <w:r w:rsidR="00655837" w:rsidRPr="00F56443">
        <w:rPr>
          <w:sz w:val="18"/>
          <w:szCs w:val="18"/>
        </w:rPr>
        <w:t>]</w:t>
      </w:r>
      <w:r w:rsidRPr="0042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37" w:rsidRDefault="0013660E" w:rsidP="005F196C">
      <w:pPr>
        <w:pStyle w:val="1"/>
        <w:ind w:firstLine="567"/>
        <w:jc w:val="both"/>
        <w:rPr>
          <w:sz w:val="28"/>
          <w:szCs w:val="28"/>
        </w:rPr>
      </w:pPr>
      <w:r w:rsidRPr="00421688">
        <w:rPr>
          <w:b w:val="0"/>
          <w:sz w:val="28"/>
          <w:szCs w:val="28"/>
        </w:rPr>
        <w:t>Сегодня педагог дополнительного образования обязан уметь работать с современными средствами обучения для того, чтобы обеспечить одно из главнейших прав ребенка – право на качественное образование. Педагог, действующий в рамках привычной “меловой технологии”, существенно уступает своим коллегам, ведущим занятия с использованием мультимедиа  средств, электронной доски и компьютера, обеспечивающего выход в Интернет.</w:t>
      </w:r>
      <w:r w:rsidRPr="00421688">
        <w:rPr>
          <w:b w:val="0"/>
          <w:sz w:val="20"/>
          <w:szCs w:val="20"/>
        </w:rPr>
        <w:t xml:space="preserve"> </w:t>
      </w:r>
      <w:r w:rsidR="00655837" w:rsidRPr="00655837">
        <w:rPr>
          <w:sz w:val="20"/>
          <w:szCs w:val="20"/>
        </w:rPr>
        <w:t>[4]</w:t>
      </w:r>
    </w:p>
    <w:p w:rsidR="00802160" w:rsidRDefault="00655837" w:rsidP="00802160">
      <w:pPr>
        <w:pStyle w:val="1"/>
        <w:ind w:firstLine="567"/>
        <w:jc w:val="both"/>
        <w:rPr>
          <w:b w:val="0"/>
          <w:sz w:val="28"/>
          <w:szCs w:val="28"/>
        </w:rPr>
      </w:pPr>
      <w:r w:rsidRPr="0013660E">
        <w:rPr>
          <w:b w:val="0"/>
          <w:sz w:val="28"/>
          <w:szCs w:val="28"/>
        </w:rPr>
        <w:t xml:space="preserve"> </w:t>
      </w:r>
      <w:r w:rsidR="000A43FB" w:rsidRPr="0013660E">
        <w:rPr>
          <w:b w:val="0"/>
          <w:sz w:val="28"/>
          <w:szCs w:val="28"/>
        </w:rPr>
        <w:t>Все чаще в системе дополнительного образования детей используются мультимедийные технологии, спектр которых заметно расширяется: от создания обучающих программ по одной конкретной теме,  до разработки целостной концепции построения образовательных программ в области мультимедиа, формирования новых средств обучения. Идея мультимедиа заключается в использовании различных способов подачи информации, Включение в программное обеспечение видео– и звукового сопровождения</w:t>
      </w:r>
      <w:r w:rsidR="000A43FB" w:rsidRPr="0013660E">
        <w:rPr>
          <w:b w:val="0"/>
        </w:rPr>
        <w:t xml:space="preserve"> </w:t>
      </w:r>
      <w:r w:rsidR="000A43FB" w:rsidRPr="0013660E">
        <w:rPr>
          <w:b w:val="0"/>
          <w:sz w:val="28"/>
          <w:szCs w:val="28"/>
        </w:rPr>
        <w:t>текстов и видеоряда,</w:t>
      </w:r>
      <w:r w:rsidR="000A43FB" w:rsidRPr="0013660E">
        <w:rPr>
          <w:b w:val="0"/>
        </w:rPr>
        <w:t xml:space="preserve"> </w:t>
      </w:r>
      <w:r w:rsidR="000A43FB" w:rsidRPr="0013660E">
        <w:rPr>
          <w:b w:val="0"/>
          <w:sz w:val="28"/>
          <w:szCs w:val="28"/>
        </w:rPr>
        <w:t xml:space="preserve">высококачественной графики и анимации, позволяет сделать </w:t>
      </w:r>
      <w:r w:rsidR="00802160">
        <w:rPr>
          <w:b w:val="0"/>
          <w:sz w:val="28"/>
          <w:szCs w:val="28"/>
        </w:rPr>
        <w:t xml:space="preserve">учебное занятие или воспитательное мероприятие </w:t>
      </w:r>
      <w:r w:rsidR="000A43FB" w:rsidRPr="0013660E">
        <w:rPr>
          <w:b w:val="0"/>
          <w:sz w:val="28"/>
          <w:szCs w:val="28"/>
        </w:rPr>
        <w:t>информационно насы</w:t>
      </w:r>
      <w:r w:rsidR="00802160">
        <w:rPr>
          <w:b w:val="0"/>
          <w:sz w:val="28"/>
          <w:szCs w:val="28"/>
        </w:rPr>
        <w:t>щенным и максимально адаптированным для понимания детьми</w:t>
      </w:r>
      <w:proofErr w:type="gramStart"/>
      <w:r w:rsidR="00802160">
        <w:rPr>
          <w:b w:val="0"/>
          <w:sz w:val="28"/>
          <w:szCs w:val="28"/>
        </w:rPr>
        <w:t>.</w:t>
      </w:r>
      <w:proofErr w:type="gramEnd"/>
      <w:r w:rsidR="000A43FB" w:rsidRPr="0013660E">
        <w:rPr>
          <w:b w:val="0"/>
          <w:sz w:val="28"/>
          <w:szCs w:val="28"/>
        </w:rPr>
        <w:t xml:space="preserve"> </w:t>
      </w:r>
      <w:r w:rsidR="00802160">
        <w:rPr>
          <w:b w:val="0"/>
          <w:sz w:val="28"/>
          <w:szCs w:val="28"/>
        </w:rPr>
        <w:t>П</w:t>
      </w:r>
      <w:r w:rsidR="00802160" w:rsidRPr="0013660E">
        <w:rPr>
          <w:b w:val="0"/>
          <w:sz w:val="28"/>
          <w:szCs w:val="28"/>
        </w:rPr>
        <w:t>рограммный продукт</w:t>
      </w:r>
      <w:r w:rsidR="00802160">
        <w:rPr>
          <w:b w:val="0"/>
          <w:sz w:val="28"/>
          <w:szCs w:val="28"/>
        </w:rPr>
        <w:t xml:space="preserve"> становится</w:t>
      </w:r>
      <w:r w:rsidR="000A43FB" w:rsidRPr="0013660E">
        <w:rPr>
          <w:b w:val="0"/>
          <w:sz w:val="28"/>
          <w:szCs w:val="28"/>
        </w:rPr>
        <w:t xml:space="preserve"> мощным дидактическим инструментом, благодаря своей способности одновременного воздействия на различные каналы восприятия. </w:t>
      </w:r>
    </w:p>
    <w:p w:rsidR="00655837" w:rsidRPr="00655837" w:rsidRDefault="0004125F" w:rsidP="005F196C">
      <w:pPr>
        <w:pStyle w:val="1"/>
        <w:ind w:firstLine="567"/>
        <w:jc w:val="both"/>
        <w:rPr>
          <w:rStyle w:val="a5"/>
          <w:b w:val="0"/>
          <w:i w:val="0"/>
          <w:sz w:val="28"/>
          <w:szCs w:val="28"/>
        </w:rPr>
      </w:pPr>
      <w:r w:rsidRPr="00421688">
        <w:rPr>
          <w:b w:val="0"/>
          <w:sz w:val="28"/>
          <w:szCs w:val="28"/>
        </w:rPr>
        <w:t>Для того</w:t>
      </w:r>
      <w:proofErr w:type="gramStart"/>
      <w:r w:rsidRPr="00421688">
        <w:rPr>
          <w:b w:val="0"/>
          <w:sz w:val="28"/>
          <w:szCs w:val="28"/>
        </w:rPr>
        <w:t>,</w:t>
      </w:r>
      <w:proofErr w:type="gramEnd"/>
      <w:r w:rsidRPr="00421688">
        <w:rPr>
          <w:b w:val="0"/>
          <w:sz w:val="28"/>
          <w:szCs w:val="28"/>
        </w:rPr>
        <w:t xml:space="preserve"> чтобы мультимедийный урок смог достичь  максимального обучающего эффекта, необходимо чтобы он представлял собой цельный осмысленный продукт, учитывающий все возможности мультимедийных </w:t>
      </w:r>
      <w:r w:rsidRPr="00421688">
        <w:rPr>
          <w:b w:val="0"/>
          <w:sz w:val="28"/>
          <w:szCs w:val="28"/>
        </w:rPr>
        <w:lastRenderedPageBreak/>
        <w:t>средств обучения и содержательного аспекта электронно-образовательных ресурсов и состоящий из учебных эпизодов, представляющих собой самостоятельную дидактическую единицу</w:t>
      </w:r>
      <w:r w:rsidR="00655837" w:rsidRPr="00655837">
        <w:rPr>
          <w:b w:val="0"/>
          <w:sz w:val="28"/>
          <w:szCs w:val="28"/>
        </w:rPr>
        <w:t>.</w:t>
      </w:r>
      <w:r w:rsidR="00655837" w:rsidRPr="00655837">
        <w:rPr>
          <w:sz w:val="28"/>
          <w:szCs w:val="28"/>
        </w:rPr>
        <w:t xml:space="preserve"> </w:t>
      </w:r>
      <w:r w:rsidR="00802160">
        <w:rPr>
          <w:sz w:val="20"/>
          <w:szCs w:val="20"/>
        </w:rPr>
        <w:t>[6</w:t>
      </w:r>
      <w:r w:rsidR="00655837" w:rsidRPr="00655837">
        <w:rPr>
          <w:sz w:val="20"/>
          <w:szCs w:val="20"/>
        </w:rPr>
        <w:t>]</w:t>
      </w:r>
      <w:r w:rsidRPr="0004125F">
        <w:rPr>
          <w:rStyle w:val="a5"/>
          <w:color w:val="FFC000"/>
          <w:sz w:val="28"/>
          <w:szCs w:val="28"/>
        </w:rPr>
        <w:t xml:space="preserve"> </w:t>
      </w:r>
    </w:p>
    <w:p w:rsidR="000A43FB" w:rsidRPr="00FB0322" w:rsidRDefault="0013660E" w:rsidP="005F196C">
      <w:pPr>
        <w:pStyle w:val="1"/>
        <w:ind w:firstLine="567"/>
        <w:jc w:val="both"/>
        <w:rPr>
          <w:b w:val="0"/>
          <w:i/>
          <w:iCs/>
          <w:color w:val="00B050"/>
          <w:sz w:val="20"/>
          <w:szCs w:val="20"/>
        </w:rPr>
      </w:pPr>
      <w:r w:rsidRPr="00655837">
        <w:rPr>
          <w:b w:val="0"/>
          <w:sz w:val="28"/>
          <w:szCs w:val="28"/>
        </w:rPr>
        <w:t xml:space="preserve">Однако дидактический принцип наглядности, являющийся ведущим в обучении, следует понимать несколько шире, нежели возможность зрительного восприятия. Воздействуя на органы чувств, средства наглядности обеспечивают более полное представление образа или понятия, что способствует более прочному усвоению материала. Наглядность способствует развитию у </w:t>
      </w:r>
      <w:proofErr w:type="gramStart"/>
      <w:r w:rsidRPr="00655837">
        <w:rPr>
          <w:b w:val="0"/>
          <w:sz w:val="28"/>
          <w:szCs w:val="28"/>
        </w:rPr>
        <w:t>обучающихся</w:t>
      </w:r>
      <w:proofErr w:type="gramEnd"/>
      <w:r w:rsidRPr="00655837">
        <w:rPr>
          <w:b w:val="0"/>
          <w:sz w:val="28"/>
          <w:szCs w:val="28"/>
        </w:rPr>
        <w:t xml:space="preserve"> эмоционально-оценочного отношения к приобретаемым знаниям. Выполняя самостоятельные задания, обучающиеся могут убедиться в реальности </w:t>
      </w:r>
      <w:proofErr w:type="gramStart"/>
      <w:r w:rsidRPr="00655837">
        <w:rPr>
          <w:b w:val="0"/>
          <w:sz w:val="28"/>
          <w:szCs w:val="28"/>
        </w:rPr>
        <w:t>тех процессов</w:t>
      </w:r>
      <w:proofErr w:type="gramEnd"/>
      <w:r w:rsidRPr="00655837">
        <w:rPr>
          <w:b w:val="0"/>
          <w:sz w:val="28"/>
          <w:szCs w:val="28"/>
        </w:rPr>
        <w:t xml:space="preserve"> и явлений, о которых узнают от педагога. А это, в свою очередь, позволяет ребенку убедиться в истинности полученных сведений, что ведет к осознанности и прочности знаний. Средства наглядности повышают интерес к знаниям, позволяют облегчить процесс их усвоения, поддерживают внимание ребенка.</w:t>
      </w:r>
      <w:r w:rsidRPr="0013660E">
        <w:rPr>
          <w:color w:val="00B050"/>
          <w:sz w:val="28"/>
          <w:szCs w:val="28"/>
        </w:rPr>
        <w:t xml:space="preserve"> </w:t>
      </w:r>
      <w:r w:rsidR="00655837" w:rsidRPr="00655837">
        <w:rPr>
          <w:sz w:val="20"/>
          <w:szCs w:val="20"/>
        </w:rPr>
        <w:t>[4]</w:t>
      </w:r>
    </w:p>
    <w:p w:rsidR="00A05DF2" w:rsidRPr="00421688" w:rsidRDefault="00A05DF2" w:rsidP="00133AF3">
      <w:pPr>
        <w:pStyle w:val="a3"/>
        <w:ind w:firstLine="708"/>
        <w:jc w:val="both"/>
        <w:rPr>
          <w:sz w:val="28"/>
          <w:szCs w:val="28"/>
        </w:rPr>
      </w:pPr>
      <w:r w:rsidRPr="00421688">
        <w:rPr>
          <w:sz w:val="28"/>
          <w:szCs w:val="28"/>
        </w:rPr>
        <w:t>Технологии мультимедиа позволяют осмысленно и гармонично интегрировать многие виды информации. Это</w:t>
      </w:r>
      <w:r w:rsidR="00551FC0">
        <w:rPr>
          <w:sz w:val="28"/>
          <w:szCs w:val="28"/>
        </w:rPr>
        <w:t xml:space="preserve">, в свою очередь, </w:t>
      </w:r>
      <w:r w:rsidRPr="00421688">
        <w:rPr>
          <w:sz w:val="28"/>
          <w:szCs w:val="28"/>
        </w:rPr>
        <w:t xml:space="preserve"> позволяет с помощью компьютера представлять информацию в различных формах, таких как:</w:t>
      </w:r>
    </w:p>
    <w:p w:rsidR="00A05DF2" w:rsidRPr="00421688" w:rsidRDefault="00A05DF2" w:rsidP="00133AF3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изображения, включая отсканированные фотографии, чертежи, карты и слайды;</w:t>
      </w:r>
    </w:p>
    <w:p w:rsidR="00A05DF2" w:rsidRPr="00421688" w:rsidRDefault="00A05DF2" w:rsidP="00133AF3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звукозаписи голоса, звуковые эффекты и музыка;</w:t>
      </w:r>
    </w:p>
    <w:p w:rsidR="00A05DF2" w:rsidRPr="00421688" w:rsidRDefault="00A05DF2" w:rsidP="00133AF3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сложные видеоэффекты;</w:t>
      </w:r>
    </w:p>
    <w:p w:rsidR="00FF5338" w:rsidRPr="00421688" w:rsidRDefault="00A05DF2" w:rsidP="00FF5338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анимации и анимационное имитирование</w:t>
      </w:r>
      <w:r w:rsidR="0065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5837" w:rsidRPr="00655837">
        <w:rPr>
          <w:sz w:val="20"/>
          <w:szCs w:val="20"/>
          <w:lang w:val="en-US"/>
        </w:rPr>
        <w:t>[</w:t>
      </w:r>
      <w:r w:rsidR="00802160">
        <w:rPr>
          <w:sz w:val="20"/>
          <w:szCs w:val="20"/>
        </w:rPr>
        <w:t>10</w:t>
      </w:r>
      <w:r w:rsidR="00655837" w:rsidRPr="00655837">
        <w:rPr>
          <w:sz w:val="20"/>
          <w:szCs w:val="20"/>
          <w:lang w:val="en-US"/>
        </w:rPr>
        <w:t>]</w:t>
      </w:r>
    </w:p>
    <w:p w:rsidR="00C93BE8" w:rsidRPr="00421688" w:rsidRDefault="00C93BE8" w:rsidP="00C93BE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70" w:rsidRPr="00421688" w:rsidRDefault="000A43FB" w:rsidP="0039397C">
      <w:pPr>
        <w:pStyle w:val="a9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мультимедиа ресурсов на </w:t>
      </w:r>
      <w:r w:rsidR="0055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42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занятии </w:t>
      </w:r>
    </w:p>
    <w:p w:rsidR="000A43FB" w:rsidRPr="00061925" w:rsidRDefault="00061925" w:rsidP="009F0570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8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F0570" w:rsidRPr="00421688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эффективнее </w:t>
      </w:r>
      <w:r w:rsidRPr="00421688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A43FB" w:rsidRPr="00421688">
        <w:rPr>
          <w:rFonts w:ascii="Times New Roman" w:hAnsi="Times New Roman" w:cs="Times New Roman"/>
          <w:color w:val="000000"/>
          <w:sz w:val="28"/>
          <w:szCs w:val="28"/>
        </w:rPr>
        <w:t xml:space="preserve"> различн</w:t>
      </w:r>
      <w:r w:rsidRPr="00421688">
        <w:rPr>
          <w:rFonts w:ascii="Times New Roman" w:hAnsi="Times New Roman" w:cs="Times New Roman"/>
          <w:color w:val="000000"/>
          <w:sz w:val="28"/>
          <w:szCs w:val="28"/>
        </w:rPr>
        <w:t>ых методик</w:t>
      </w:r>
      <w:r w:rsidR="009F0570" w:rsidRPr="00421688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педагоги</w:t>
      </w:r>
      <w:r w:rsidR="000A43FB" w:rsidRPr="00421688">
        <w:rPr>
          <w:rFonts w:ascii="Times New Roman" w:hAnsi="Times New Roman" w:cs="Times New Roman"/>
          <w:color w:val="000000"/>
          <w:sz w:val="28"/>
          <w:szCs w:val="28"/>
        </w:rPr>
        <w:t xml:space="preserve"> могут обращаться</w:t>
      </w:r>
      <w:r w:rsidR="000A43FB" w:rsidRPr="009F057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F0570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 ресурсам, оптимально выбирая их в зависимости от</w:t>
      </w:r>
      <w:r w:rsidR="000A43FB" w:rsidRPr="009F0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70">
        <w:rPr>
          <w:rFonts w:ascii="Times New Roman" w:hAnsi="Times New Roman" w:cs="Times New Roman"/>
          <w:color w:val="000000"/>
          <w:sz w:val="28"/>
          <w:szCs w:val="28"/>
        </w:rPr>
        <w:t>потребностей обучающихся</w:t>
      </w:r>
      <w:r w:rsidR="000A43FB" w:rsidRPr="009F05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1925" w:rsidRPr="009F0570" w:rsidRDefault="00061925" w:rsidP="009F0570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концентрировать внимание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0570" w:rsidRPr="009F0570" w:rsidRDefault="009F0570" w:rsidP="009F0570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0570">
        <w:rPr>
          <w:color w:val="000000"/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9F0570" w:rsidRPr="00061925" w:rsidRDefault="009F0570" w:rsidP="009F0570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развивает мотивацию, </w:t>
      </w:r>
      <w:r w:rsidR="005D6152" w:rsidRPr="009F0570">
        <w:rPr>
          <w:color w:val="000000"/>
          <w:sz w:val="28"/>
          <w:szCs w:val="28"/>
        </w:rPr>
        <w:t xml:space="preserve">занятия </w:t>
      </w:r>
      <w:r w:rsidRPr="009F0570">
        <w:rPr>
          <w:color w:val="000000"/>
          <w:sz w:val="28"/>
          <w:szCs w:val="28"/>
        </w:rPr>
        <w:t xml:space="preserve">становятся более </w:t>
      </w:r>
      <w:r w:rsidR="005D6152" w:rsidRPr="009F0570">
        <w:rPr>
          <w:color w:val="000000"/>
          <w:sz w:val="28"/>
          <w:szCs w:val="28"/>
        </w:rPr>
        <w:t>интересными</w:t>
      </w:r>
      <w:r w:rsidRPr="009F0570">
        <w:rPr>
          <w:color w:val="000000"/>
          <w:sz w:val="28"/>
          <w:szCs w:val="28"/>
        </w:rPr>
        <w:t xml:space="preserve"> для </w:t>
      </w:r>
      <w:proofErr w:type="gramStart"/>
      <w:r w:rsidRPr="009F0570">
        <w:rPr>
          <w:color w:val="000000"/>
          <w:sz w:val="28"/>
          <w:szCs w:val="28"/>
        </w:rPr>
        <w:t>обучающихся</w:t>
      </w:r>
      <w:proofErr w:type="gramEnd"/>
      <w:r w:rsidRPr="009F0570">
        <w:rPr>
          <w:color w:val="000000"/>
          <w:sz w:val="28"/>
          <w:szCs w:val="28"/>
        </w:rPr>
        <w:t>;</w:t>
      </w:r>
    </w:p>
    <w:p w:rsidR="005D6152" w:rsidRPr="00061925" w:rsidRDefault="009F0570" w:rsidP="009F0570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0570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об</w:t>
      </w:r>
      <w:r w:rsidR="000A43FB" w:rsidRPr="009F0570">
        <w:rPr>
          <w:color w:val="000000"/>
          <w:sz w:val="28"/>
          <w:szCs w:val="28"/>
        </w:rPr>
        <w:t>у</w:t>
      </w:r>
      <w:r w:rsidR="005D6152" w:rsidRPr="009F0570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ющимся легче воспринима</w:t>
      </w:r>
      <w:r w:rsidR="005D6152" w:rsidRPr="009F057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и усваива</w:t>
      </w:r>
      <w:r w:rsidR="005D6152" w:rsidRPr="009F057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5D6152" w:rsidRPr="009F0570">
        <w:rPr>
          <w:color w:val="000000"/>
          <w:sz w:val="28"/>
          <w:szCs w:val="28"/>
        </w:rPr>
        <w:t xml:space="preserve"> сложные </w:t>
      </w:r>
      <w:r>
        <w:rPr>
          <w:color w:val="000000"/>
          <w:sz w:val="28"/>
          <w:szCs w:val="28"/>
        </w:rPr>
        <w:t>вопросы в результате более структурированной</w:t>
      </w:r>
      <w:r w:rsidR="005D6152" w:rsidRPr="009F0570">
        <w:rPr>
          <w:color w:val="000000"/>
          <w:sz w:val="28"/>
          <w:szCs w:val="28"/>
        </w:rPr>
        <w:t>, эффективной и динамичной подачи материала;</w:t>
      </w:r>
    </w:p>
    <w:p w:rsidR="00061925" w:rsidRPr="00246DC4" w:rsidRDefault="00061925" w:rsidP="009F0570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246DC4">
        <w:rPr>
          <w:sz w:val="28"/>
          <w:szCs w:val="28"/>
        </w:rPr>
        <w:t>повышает динамику  восприятия учебной информации, ее понимание, усвоение и закрепление полученных знаний.</w:t>
      </w:r>
    </w:p>
    <w:p w:rsidR="00061925" w:rsidRPr="006656A6" w:rsidRDefault="00061925" w:rsidP="006656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возможность повторения</w:t>
      </w:r>
      <w:r w:rsidRPr="00061925">
        <w:rPr>
          <w:rFonts w:ascii="Times New Roman" w:hAnsi="Times New Roman" w:cs="Times New Roman"/>
          <w:sz w:val="28"/>
          <w:szCs w:val="28"/>
        </w:rPr>
        <w:t xml:space="preserve"> (обзор, краткое воспроизведение)</w:t>
      </w:r>
      <w:r>
        <w:rPr>
          <w:rFonts w:ascii="Times New Roman" w:hAnsi="Times New Roman" w:cs="Times New Roman"/>
          <w:sz w:val="28"/>
          <w:szCs w:val="28"/>
        </w:rPr>
        <w:t xml:space="preserve"> материала предшествующего занятия</w:t>
      </w:r>
      <w:r w:rsidR="00551FC0">
        <w:rPr>
          <w:rFonts w:ascii="Times New Roman" w:hAnsi="Times New Roman" w:cs="Times New Roman"/>
          <w:sz w:val="28"/>
          <w:szCs w:val="28"/>
        </w:rPr>
        <w:t>, изучение материала по самостоятельно выбранной траектории</w:t>
      </w:r>
      <w:r w:rsidRPr="00061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152" w:rsidRPr="009F0570" w:rsidRDefault="00061925" w:rsidP="009F0570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дает возможность </w:t>
      </w:r>
      <w:r w:rsidR="009856E4">
        <w:rPr>
          <w:color w:val="000000"/>
          <w:sz w:val="28"/>
          <w:szCs w:val="28"/>
        </w:rPr>
        <w:t>творчески выполнять предложенное задание,</w:t>
      </w:r>
      <w:r w:rsidR="009856E4" w:rsidRPr="009F0570">
        <w:rPr>
          <w:color w:val="000000"/>
          <w:sz w:val="28"/>
          <w:szCs w:val="28"/>
        </w:rPr>
        <w:t xml:space="preserve"> </w:t>
      </w:r>
      <w:proofErr w:type="gramStart"/>
      <w:r w:rsidR="009F0570">
        <w:rPr>
          <w:color w:val="000000"/>
          <w:sz w:val="28"/>
          <w:szCs w:val="28"/>
        </w:rPr>
        <w:t>об</w:t>
      </w:r>
      <w:r w:rsidR="000A43FB" w:rsidRPr="009F0570">
        <w:rPr>
          <w:color w:val="000000"/>
          <w:sz w:val="28"/>
          <w:szCs w:val="28"/>
        </w:rPr>
        <w:t>у</w:t>
      </w:r>
      <w:r w:rsidR="005D6152" w:rsidRPr="009F0570">
        <w:rPr>
          <w:color w:val="000000"/>
          <w:sz w:val="28"/>
          <w:szCs w:val="28"/>
        </w:rPr>
        <w:t>ча</w:t>
      </w:r>
      <w:r w:rsidR="009F0570">
        <w:rPr>
          <w:color w:val="000000"/>
          <w:sz w:val="28"/>
          <w:szCs w:val="28"/>
        </w:rPr>
        <w:t>ю</w:t>
      </w:r>
      <w:r w:rsidR="009856E4">
        <w:rPr>
          <w:color w:val="000000"/>
          <w:sz w:val="28"/>
          <w:szCs w:val="28"/>
        </w:rPr>
        <w:t>щие</w:t>
      </w:r>
      <w:r w:rsidR="005D6152" w:rsidRPr="009F0570">
        <w:rPr>
          <w:color w:val="000000"/>
          <w:sz w:val="28"/>
          <w:szCs w:val="28"/>
        </w:rPr>
        <w:t>ся</w:t>
      </w:r>
      <w:proofErr w:type="gramEnd"/>
      <w:r w:rsidR="005D6152" w:rsidRPr="009F0570">
        <w:rPr>
          <w:color w:val="000000"/>
          <w:sz w:val="28"/>
          <w:szCs w:val="28"/>
        </w:rPr>
        <w:t xml:space="preserve">  становятся </w:t>
      </w:r>
      <w:r w:rsidR="009856E4">
        <w:rPr>
          <w:color w:val="000000"/>
          <w:sz w:val="28"/>
          <w:szCs w:val="28"/>
        </w:rPr>
        <w:t xml:space="preserve">более </w:t>
      </w:r>
      <w:r w:rsidR="005D6152" w:rsidRPr="009F0570">
        <w:rPr>
          <w:color w:val="000000"/>
          <w:sz w:val="28"/>
          <w:szCs w:val="28"/>
        </w:rPr>
        <w:t>уверенными в себе.</w:t>
      </w:r>
    </w:p>
    <w:p w:rsidR="007C01D5" w:rsidRPr="003D4B36" w:rsidRDefault="005A78E0" w:rsidP="007269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</w:rPr>
        <w:t>     </w:t>
      </w:r>
      <w:r w:rsidR="00726939">
        <w:rPr>
          <w:color w:val="000000"/>
        </w:rPr>
        <w:tab/>
      </w:r>
      <w:r w:rsidR="007C01D5" w:rsidRPr="003D4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 проведения учебных занятий и воспитательны</w:t>
      </w:r>
      <w:r w:rsidR="003D4B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 в системе дополни</w:t>
      </w:r>
      <w:r w:rsidR="007C01D5" w:rsidRPr="003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образования детей с использованием мультимедиа ресурсов </w:t>
      </w:r>
      <w:r w:rsidR="003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информационно-коммуникационных технологий </w:t>
      </w:r>
      <w:r w:rsidR="007C01D5" w:rsidRPr="003D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сформулировать следующие выводы:</w:t>
      </w:r>
    </w:p>
    <w:p w:rsidR="000C1322" w:rsidRDefault="000C1322" w:rsidP="000C13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1322">
        <w:rPr>
          <w:sz w:val="28"/>
          <w:szCs w:val="28"/>
        </w:rPr>
        <w:t xml:space="preserve">спользование мультимедийных технологий в учебном процессе </w:t>
      </w:r>
      <w:r w:rsidRPr="003D4B36">
        <w:rPr>
          <w:sz w:val="28"/>
          <w:szCs w:val="28"/>
        </w:rPr>
        <w:t>интенсифицируют информационное взаимодействие между субъектами информационно-коммуникативной среды, результатом является формирование более эффективной модели обучения</w:t>
      </w:r>
      <w:r>
        <w:rPr>
          <w:sz w:val="28"/>
          <w:szCs w:val="28"/>
        </w:rPr>
        <w:t>;</w:t>
      </w:r>
      <w:r w:rsidRPr="003D4B36">
        <w:rPr>
          <w:sz w:val="28"/>
          <w:szCs w:val="28"/>
        </w:rPr>
        <w:t xml:space="preserve"> </w:t>
      </w:r>
    </w:p>
    <w:p w:rsidR="000C1322" w:rsidRDefault="000C1322" w:rsidP="000C1322">
      <w:pPr>
        <w:pStyle w:val="a3"/>
        <w:ind w:firstLine="708"/>
        <w:jc w:val="both"/>
        <w:rPr>
          <w:sz w:val="28"/>
          <w:szCs w:val="28"/>
        </w:rPr>
      </w:pPr>
      <w:r w:rsidRPr="003D4B36">
        <w:rPr>
          <w:sz w:val="28"/>
          <w:szCs w:val="28"/>
        </w:rPr>
        <w:t>Достигается основная цель применения мультимедийных средств обучения</w:t>
      </w:r>
      <w:r>
        <w:rPr>
          <w:sz w:val="28"/>
          <w:szCs w:val="28"/>
        </w:rPr>
        <w:t xml:space="preserve"> </w:t>
      </w:r>
      <w:r w:rsidR="00551FC0">
        <w:rPr>
          <w:sz w:val="28"/>
          <w:szCs w:val="28"/>
        </w:rPr>
        <w:t xml:space="preserve">– самостоятельный выбор последовательности изучения материала, как следствие - </w:t>
      </w:r>
      <w:r>
        <w:rPr>
          <w:sz w:val="28"/>
          <w:szCs w:val="28"/>
        </w:rPr>
        <w:t xml:space="preserve"> </w:t>
      </w:r>
      <w:r w:rsidRPr="003D4B36">
        <w:rPr>
          <w:sz w:val="28"/>
          <w:szCs w:val="28"/>
        </w:rPr>
        <w:t>более глубокое и прочное</w:t>
      </w:r>
      <w:r w:rsidR="00551FC0">
        <w:rPr>
          <w:sz w:val="28"/>
          <w:szCs w:val="28"/>
        </w:rPr>
        <w:t xml:space="preserve"> его  запоминание</w:t>
      </w:r>
      <w:r w:rsidRPr="003D4B36">
        <w:rPr>
          <w:sz w:val="28"/>
          <w:szCs w:val="28"/>
        </w:rPr>
        <w:t xml:space="preserve"> через образное восприятие и усиление эмоционального воздействия, происходит активная социализация </w:t>
      </w:r>
      <w:r>
        <w:rPr>
          <w:sz w:val="28"/>
          <w:szCs w:val="28"/>
        </w:rPr>
        <w:t>обучающихся;</w:t>
      </w:r>
    </w:p>
    <w:p w:rsidR="00E05B7C" w:rsidRPr="005F196C" w:rsidRDefault="006656A6" w:rsidP="005F1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22">
        <w:rPr>
          <w:rFonts w:ascii="Times New Roman" w:hAnsi="Times New Roman" w:cs="Times New Roman"/>
          <w:sz w:val="28"/>
          <w:szCs w:val="28"/>
        </w:rPr>
        <w:t>Учебные занятия</w:t>
      </w:r>
      <w:r w:rsidR="007C01D5" w:rsidRPr="000C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D5" w:rsidRPr="000C1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воспитательные мероприятия</w:t>
      </w:r>
      <w:r w:rsidR="007B7AF9" w:rsidRPr="000C1322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интерактивных и мультимедийных технологий </w:t>
      </w:r>
      <w:r w:rsidR="007C01D5" w:rsidRPr="000C1322">
        <w:rPr>
          <w:rFonts w:ascii="Times New Roman" w:hAnsi="Times New Roman" w:cs="Times New Roman"/>
          <w:sz w:val="28"/>
          <w:szCs w:val="28"/>
        </w:rPr>
        <w:t>позволяю</w:t>
      </w:r>
      <w:r w:rsidR="007B7AF9" w:rsidRPr="000C1322">
        <w:rPr>
          <w:rFonts w:ascii="Times New Roman" w:hAnsi="Times New Roman" w:cs="Times New Roman"/>
          <w:sz w:val="28"/>
          <w:szCs w:val="28"/>
        </w:rPr>
        <w:t xml:space="preserve">т </w:t>
      </w:r>
      <w:r w:rsidR="007C01D5" w:rsidRPr="000C1322">
        <w:rPr>
          <w:rFonts w:ascii="Times New Roman" w:hAnsi="Times New Roman" w:cs="Times New Roman"/>
          <w:sz w:val="28"/>
          <w:szCs w:val="28"/>
        </w:rPr>
        <w:t>рационализировать учебные действия</w:t>
      </w:r>
      <w:r w:rsidR="007B7AF9" w:rsidRPr="000C1322">
        <w:rPr>
          <w:rFonts w:ascii="Times New Roman" w:hAnsi="Times New Roman" w:cs="Times New Roman"/>
          <w:sz w:val="28"/>
          <w:szCs w:val="28"/>
        </w:rPr>
        <w:t xml:space="preserve">, оптимизировать процессы понимания и запоминания учебного материала, а главное, поднять на более высокий уровень интерес детей к учебе. </w:t>
      </w:r>
    </w:p>
    <w:p w:rsidR="00E0754F" w:rsidRDefault="00E0754F" w:rsidP="00242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105" w:rsidRDefault="00242105" w:rsidP="00242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0754F" w:rsidRDefault="00E0754F" w:rsidP="00242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25F" w:rsidRDefault="0004125F" w:rsidP="007F22D8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25F"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 w:rsidRPr="0004125F">
        <w:rPr>
          <w:rFonts w:ascii="Times New Roman" w:hAnsi="Times New Roman" w:cs="Times New Roman"/>
          <w:sz w:val="28"/>
          <w:szCs w:val="28"/>
        </w:rPr>
        <w:t xml:space="preserve"> Г. О.  Три уровня интерактивной мультимедийной разработки http://didaktor.ru/tri-urovnya-interaktivnosti-multimedijnoj-razrabotki/ </w:t>
      </w:r>
    </w:p>
    <w:p w:rsidR="0004125F" w:rsidRDefault="0004125F" w:rsidP="007F22D8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25F">
        <w:rPr>
          <w:rFonts w:ascii="Times New Roman" w:hAnsi="Times New Roman" w:cs="Times New Roman"/>
          <w:sz w:val="28"/>
          <w:szCs w:val="28"/>
        </w:rPr>
        <w:t>Бент</w:t>
      </w:r>
      <w:proofErr w:type="spellEnd"/>
      <w:r w:rsidRPr="0004125F">
        <w:rPr>
          <w:rFonts w:ascii="Times New Roman" w:hAnsi="Times New Roman" w:cs="Times New Roman"/>
          <w:sz w:val="28"/>
          <w:szCs w:val="28"/>
        </w:rPr>
        <w:t xml:space="preserve"> Б. Андерсен, Катя </w:t>
      </w:r>
      <w:proofErr w:type="spellStart"/>
      <w:r w:rsidRPr="0004125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4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25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4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25F">
        <w:rPr>
          <w:rFonts w:ascii="Times New Roman" w:hAnsi="Times New Roman" w:cs="Times New Roman"/>
          <w:sz w:val="28"/>
          <w:szCs w:val="28"/>
        </w:rPr>
        <w:t>Бринк</w:t>
      </w:r>
      <w:proofErr w:type="spellEnd"/>
      <w:r w:rsidRPr="0004125F">
        <w:rPr>
          <w:rFonts w:ascii="Times New Roman" w:hAnsi="Times New Roman" w:cs="Times New Roman"/>
          <w:sz w:val="28"/>
          <w:szCs w:val="28"/>
        </w:rPr>
        <w:t xml:space="preserve">. Мультимедиа в образовании. М. 2007, С. 30 </w:t>
      </w:r>
    </w:p>
    <w:p w:rsidR="00057D1D" w:rsidRDefault="00057D1D" w:rsidP="007F22D8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57D1D">
        <w:rPr>
          <w:sz w:val="28"/>
          <w:szCs w:val="28"/>
        </w:rPr>
        <w:t xml:space="preserve">И. К. Корнеев, Г. Н. Ксандопуло, В. А. </w:t>
      </w:r>
      <w:proofErr w:type="spellStart"/>
      <w:r w:rsidRPr="00057D1D">
        <w:rPr>
          <w:sz w:val="28"/>
          <w:szCs w:val="28"/>
        </w:rPr>
        <w:t>Машурцев</w:t>
      </w:r>
      <w:proofErr w:type="spellEnd"/>
      <w:r w:rsidRPr="00057D1D">
        <w:rPr>
          <w:sz w:val="28"/>
          <w:szCs w:val="28"/>
        </w:rPr>
        <w:t>. Информационн</w:t>
      </w:r>
      <w:r w:rsidR="00655837">
        <w:rPr>
          <w:sz w:val="28"/>
          <w:szCs w:val="28"/>
        </w:rPr>
        <w:t xml:space="preserve">ые технологии. ТК </w:t>
      </w:r>
      <w:proofErr w:type="spellStart"/>
      <w:r w:rsidR="00655837">
        <w:rPr>
          <w:sz w:val="28"/>
          <w:szCs w:val="28"/>
        </w:rPr>
        <w:t>Велби</w:t>
      </w:r>
      <w:proofErr w:type="spellEnd"/>
      <w:r w:rsidR="00655837">
        <w:rPr>
          <w:sz w:val="28"/>
          <w:szCs w:val="28"/>
        </w:rPr>
        <w:t>. – 2007,С 224</w:t>
      </w:r>
    </w:p>
    <w:p w:rsidR="009C11F8" w:rsidRDefault="009C11F8" w:rsidP="007F22D8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1F8">
        <w:rPr>
          <w:rFonts w:ascii="Times New Roman" w:hAnsi="Times New Roman" w:cs="Times New Roman"/>
          <w:sz w:val="28"/>
          <w:szCs w:val="28"/>
        </w:rPr>
        <w:t>Мультимеидийные</w:t>
      </w:r>
      <w:proofErr w:type="spellEnd"/>
      <w:r w:rsidRPr="009C11F8">
        <w:rPr>
          <w:rFonts w:ascii="Times New Roman" w:hAnsi="Times New Roman" w:cs="Times New Roman"/>
          <w:sz w:val="28"/>
          <w:szCs w:val="28"/>
        </w:rPr>
        <w:t xml:space="preserve"> технологии в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1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C11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Юдин Иван Иванович</w:t>
        </w:r>
      </w:hyperlink>
      <w:r w:rsidRPr="009C11F8">
        <w:rPr>
          <w:rFonts w:ascii="Times New Roman" w:hAnsi="Times New Roman" w:cs="Times New Roman"/>
          <w:sz w:val="28"/>
          <w:szCs w:val="28"/>
        </w:rPr>
        <w:t xml:space="preserve"> http://festival.1september.ru/articles/624937/ </w:t>
      </w:r>
    </w:p>
    <w:p w:rsidR="00063E83" w:rsidRPr="009C11F8" w:rsidRDefault="00063E83" w:rsidP="007F22D8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Е.А. Мультимедиа и интерактивные технологии как средство повышения эффективности учебных занятий и воспитательных мероприятий в системе дополнительного образования детей.</w:t>
      </w:r>
      <w:r w:rsidR="002F1871">
        <w:rPr>
          <w:rFonts w:ascii="Times New Roman" w:hAnsi="Times New Roman" w:cs="Times New Roman"/>
          <w:sz w:val="28"/>
          <w:szCs w:val="28"/>
        </w:rPr>
        <w:t xml:space="preserve"> </w:t>
      </w:r>
      <w:r w:rsidRPr="00063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63E83">
        <w:rPr>
          <w:rFonts w:ascii="Times New Roman" w:hAnsi="Times New Roman" w:cs="Times New Roman"/>
          <w:sz w:val="28"/>
          <w:szCs w:val="28"/>
        </w:rPr>
        <w:t>]</w:t>
      </w:r>
      <w:r w:rsidR="002F1871">
        <w:rPr>
          <w:rFonts w:ascii="Times New Roman" w:hAnsi="Times New Roman" w:cs="Times New Roman"/>
          <w:sz w:val="28"/>
          <w:szCs w:val="28"/>
        </w:rPr>
        <w:t xml:space="preserve">/Интерактивные и мультимедийные средства в предметном </w:t>
      </w:r>
      <w:proofErr w:type="spellStart"/>
      <w:r w:rsidR="002F1871">
        <w:rPr>
          <w:rFonts w:ascii="Times New Roman" w:hAnsi="Times New Roman" w:cs="Times New Roman"/>
          <w:sz w:val="28"/>
          <w:szCs w:val="28"/>
        </w:rPr>
        <w:t>обучении</w:t>
      </w:r>
      <w:proofErr w:type="gramStart"/>
      <w:r w:rsidR="002F187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2F1871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="002F1871">
        <w:rPr>
          <w:rFonts w:ascii="Times New Roman" w:hAnsi="Times New Roman" w:cs="Times New Roman"/>
          <w:sz w:val="28"/>
          <w:szCs w:val="28"/>
        </w:rPr>
        <w:t xml:space="preserve"> материалов Всероссийской научно-практической конференции /Под общ. ред. Корниловой Е.А.- </w:t>
      </w:r>
      <w:proofErr w:type="spellStart"/>
      <w:r w:rsidR="002F1871">
        <w:rPr>
          <w:rFonts w:ascii="Times New Roman" w:hAnsi="Times New Roman" w:cs="Times New Roman"/>
          <w:sz w:val="28"/>
          <w:szCs w:val="28"/>
        </w:rPr>
        <w:t>Белгород:Издательство</w:t>
      </w:r>
      <w:proofErr w:type="spellEnd"/>
      <w:r w:rsidR="002F1871">
        <w:rPr>
          <w:rFonts w:ascii="Times New Roman" w:hAnsi="Times New Roman" w:cs="Times New Roman"/>
          <w:sz w:val="28"/>
          <w:szCs w:val="28"/>
        </w:rPr>
        <w:t xml:space="preserve"> БелИРО,2016.-389с.</w:t>
      </w:r>
    </w:p>
    <w:p w:rsidR="009C11F8" w:rsidRDefault="009C11F8" w:rsidP="005F196C">
      <w:pPr>
        <w:pStyle w:val="a9"/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Якушина Е.В.</w:t>
      </w:r>
      <w:r w:rsidRPr="009C1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>К.п</w:t>
      </w:r>
      <w:proofErr w:type="gramStart"/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>.н</w:t>
      </w:r>
      <w:proofErr w:type="spellEnd"/>
      <w:proofErr w:type="gramEnd"/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старший научный сотрудник </w:t>
      </w:r>
      <w:r w:rsidRPr="009C11F8">
        <w:rPr>
          <w:rFonts w:ascii="Times New Roman" w:hAnsi="Times New Roman" w:cs="Times New Roman"/>
          <w:sz w:val="28"/>
          <w:szCs w:val="28"/>
        </w:rPr>
        <w:t xml:space="preserve"> </w:t>
      </w:r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лаборатории </w:t>
      </w:r>
      <w:proofErr w:type="spellStart"/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>медиаобразования</w:t>
      </w:r>
      <w:proofErr w:type="spellEnd"/>
      <w:r w:rsidRPr="009C11F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ИСМО РАО  </w:t>
      </w:r>
      <w:r w:rsidRPr="009C11F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Мультимедийные возможности современного урока: дидактические качества и интерактивное взаимодействие</w:t>
      </w:r>
      <w:r w:rsidRPr="009C11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C11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http://vio.uchim.info/Vio_99/cd_site/articles/art_2_5.htm</w:t>
        </w:r>
      </w:hyperlink>
    </w:p>
    <w:p w:rsidR="009C11F8" w:rsidRPr="009C11F8" w:rsidRDefault="00E0754F" w:rsidP="005F196C">
      <w:pPr>
        <w:pStyle w:val="a9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7D1D" w:rsidRPr="009C11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https://infourok.ru/statya-multimediynie-i-interaktivnie-tehnologii-v-nachalnoy-shkole-562168.html</w:t>
        </w:r>
      </w:hyperlink>
    </w:p>
    <w:p w:rsidR="00057D1D" w:rsidRPr="007F22D8" w:rsidRDefault="00E0754F" w:rsidP="005F196C">
      <w:pPr>
        <w:pStyle w:val="a9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terina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bushueva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ikt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obrazovanii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ikt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obrazovanii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informacionnye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tekhnologii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interaktivnoe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obuchenie</w:t>
        </w:r>
        <w:proofErr w:type="spellEnd"/>
        <w:r w:rsidR="007F22D8" w:rsidRPr="007F2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/4-1-0-3</w:t>
        </w:r>
      </w:hyperlink>
    </w:p>
    <w:p w:rsidR="0004125F" w:rsidRDefault="00E0754F" w:rsidP="005F196C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7D1D" w:rsidRPr="009C11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http://kopilkaurokov.ru/prochee/prochee/ispol-zovaniie-intieraktivnykh-sriedstv-obuchieniia-na-urokakh-fiziki</w:t>
        </w:r>
      </w:hyperlink>
    </w:p>
    <w:p w:rsidR="00057D1D" w:rsidRDefault="00655837" w:rsidP="005F196C">
      <w:pPr>
        <w:pStyle w:val="a9"/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21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6558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http://pandia.ru/text/78/187/61976.php</w:t>
        </w:r>
      </w:hyperlink>
      <w:r w:rsidR="004279C6">
        <w:rPr>
          <w:rFonts w:ascii="Times New Roman" w:hAnsi="Times New Roman" w:cs="Times New Roman"/>
          <w:sz w:val="28"/>
          <w:szCs w:val="28"/>
        </w:rPr>
        <w:t>Мультимедийные средства обучени</w:t>
      </w:r>
      <w:r w:rsidR="005F196C">
        <w:rPr>
          <w:rFonts w:ascii="Times New Roman" w:hAnsi="Times New Roman" w:cs="Times New Roman"/>
          <w:sz w:val="28"/>
          <w:szCs w:val="28"/>
        </w:rPr>
        <w:t>я</w:t>
      </w:r>
    </w:p>
    <w:sectPr w:rsidR="00057D1D" w:rsidSect="005A61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745"/>
    <w:multiLevelType w:val="multilevel"/>
    <w:tmpl w:val="C6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C2384"/>
    <w:multiLevelType w:val="hybridMultilevel"/>
    <w:tmpl w:val="73C2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4466"/>
    <w:multiLevelType w:val="multilevel"/>
    <w:tmpl w:val="723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A100F5"/>
    <w:multiLevelType w:val="multilevel"/>
    <w:tmpl w:val="C14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F32CF"/>
    <w:multiLevelType w:val="multilevel"/>
    <w:tmpl w:val="D98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1725F"/>
    <w:multiLevelType w:val="multilevel"/>
    <w:tmpl w:val="C85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4579E"/>
    <w:multiLevelType w:val="hybridMultilevel"/>
    <w:tmpl w:val="3CE8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937AF"/>
    <w:multiLevelType w:val="multilevel"/>
    <w:tmpl w:val="D9D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A3E1F"/>
    <w:multiLevelType w:val="multilevel"/>
    <w:tmpl w:val="E9A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867C4F"/>
    <w:multiLevelType w:val="multilevel"/>
    <w:tmpl w:val="605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F085A"/>
    <w:multiLevelType w:val="multilevel"/>
    <w:tmpl w:val="2ED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D1930"/>
    <w:multiLevelType w:val="hybridMultilevel"/>
    <w:tmpl w:val="12FA7974"/>
    <w:lvl w:ilvl="0" w:tplc="21A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455AB"/>
    <w:multiLevelType w:val="multilevel"/>
    <w:tmpl w:val="9C1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B7B18"/>
    <w:multiLevelType w:val="multilevel"/>
    <w:tmpl w:val="197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0375F"/>
    <w:multiLevelType w:val="multilevel"/>
    <w:tmpl w:val="F118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F69F8"/>
    <w:multiLevelType w:val="multilevel"/>
    <w:tmpl w:val="23F2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85"/>
    <w:rsid w:val="0001448A"/>
    <w:rsid w:val="00016C2C"/>
    <w:rsid w:val="00022DD4"/>
    <w:rsid w:val="0004125F"/>
    <w:rsid w:val="00057D1D"/>
    <w:rsid w:val="00061925"/>
    <w:rsid w:val="00063E83"/>
    <w:rsid w:val="000738FA"/>
    <w:rsid w:val="000825B5"/>
    <w:rsid w:val="000A43FB"/>
    <w:rsid w:val="000B15EA"/>
    <w:rsid w:val="000C1322"/>
    <w:rsid w:val="000C7320"/>
    <w:rsid w:val="000E06CC"/>
    <w:rsid w:val="00104E28"/>
    <w:rsid w:val="00105E84"/>
    <w:rsid w:val="00111E94"/>
    <w:rsid w:val="001178B2"/>
    <w:rsid w:val="00133AF3"/>
    <w:rsid w:val="0013660E"/>
    <w:rsid w:val="00176073"/>
    <w:rsid w:val="00196BD1"/>
    <w:rsid w:val="00204150"/>
    <w:rsid w:val="00242105"/>
    <w:rsid w:val="00246DC4"/>
    <w:rsid w:val="00253EF4"/>
    <w:rsid w:val="002604AF"/>
    <w:rsid w:val="00272FC9"/>
    <w:rsid w:val="00273085"/>
    <w:rsid w:val="00281AB2"/>
    <w:rsid w:val="002C30AD"/>
    <w:rsid w:val="002D7188"/>
    <w:rsid w:val="002F1871"/>
    <w:rsid w:val="00391646"/>
    <w:rsid w:val="0039387A"/>
    <w:rsid w:val="0039397C"/>
    <w:rsid w:val="00395E72"/>
    <w:rsid w:val="003D4B36"/>
    <w:rsid w:val="003F1857"/>
    <w:rsid w:val="00421688"/>
    <w:rsid w:val="004279C6"/>
    <w:rsid w:val="00435104"/>
    <w:rsid w:val="00457ECB"/>
    <w:rsid w:val="004C6B7D"/>
    <w:rsid w:val="004D3D05"/>
    <w:rsid w:val="00501AF5"/>
    <w:rsid w:val="00551FC0"/>
    <w:rsid w:val="00584DEB"/>
    <w:rsid w:val="005A6110"/>
    <w:rsid w:val="005A78E0"/>
    <w:rsid w:val="005D16EE"/>
    <w:rsid w:val="005D6152"/>
    <w:rsid w:val="005F196C"/>
    <w:rsid w:val="006421EA"/>
    <w:rsid w:val="00655837"/>
    <w:rsid w:val="006656A6"/>
    <w:rsid w:val="006D54C0"/>
    <w:rsid w:val="006E7FE7"/>
    <w:rsid w:val="00710C63"/>
    <w:rsid w:val="00726939"/>
    <w:rsid w:val="007424B5"/>
    <w:rsid w:val="00790951"/>
    <w:rsid w:val="007B51B9"/>
    <w:rsid w:val="007B7AF9"/>
    <w:rsid w:val="007C01D5"/>
    <w:rsid w:val="007F22D8"/>
    <w:rsid w:val="00802160"/>
    <w:rsid w:val="008377C7"/>
    <w:rsid w:val="00857BF1"/>
    <w:rsid w:val="0089551F"/>
    <w:rsid w:val="008E245F"/>
    <w:rsid w:val="009429E8"/>
    <w:rsid w:val="009629E6"/>
    <w:rsid w:val="009828FE"/>
    <w:rsid w:val="009856E4"/>
    <w:rsid w:val="009A44EE"/>
    <w:rsid w:val="009C11F8"/>
    <w:rsid w:val="009D4E95"/>
    <w:rsid w:val="009D7237"/>
    <w:rsid w:val="009F0570"/>
    <w:rsid w:val="00A05DF2"/>
    <w:rsid w:val="00A068DC"/>
    <w:rsid w:val="00A16E2F"/>
    <w:rsid w:val="00A22606"/>
    <w:rsid w:val="00A36D8A"/>
    <w:rsid w:val="00A45F63"/>
    <w:rsid w:val="00A603F5"/>
    <w:rsid w:val="00A77F4B"/>
    <w:rsid w:val="00AC4516"/>
    <w:rsid w:val="00AF7720"/>
    <w:rsid w:val="00B050CA"/>
    <w:rsid w:val="00B159CF"/>
    <w:rsid w:val="00B27878"/>
    <w:rsid w:val="00B4158E"/>
    <w:rsid w:val="00B45532"/>
    <w:rsid w:val="00B63A4C"/>
    <w:rsid w:val="00B71580"/>
    <w:rsid w:val="00BA5A71"/>
    <w:rsid w:val="00C03CA3"/>
    <w:rsid w:val="00C64747"/>
    <w:rsid w:val="00C65382"/>
    <w:rsid w:val="00C93BE8"/>
    <w:rsid w:val="00D06489"/>
    <w:rsid w:val="00D26C8F"/>
    <w:rsid w:val="00D75065"/>
    <w:rsid w:val="00D8381D"/>
    <w:rsid w:val="00D84BCB"/>
    <w:rsid w:val="00D97D06"/>
    <w:rsid w:val="00DC7A9C"/>
    <w:rsid w:val="00DE21B4"/>
    <w:rsid w:val="00E04511"/>
    <w:rsid w:val="00E05B7C"/>
    <w:rsid w:val="00E0754F"/>
    <w:rsid w:val="00E2564A"/>
    <w:rsid w:val="00EA5A9A"/>
    <w:rsid w:val="00EE1415"/>
    <w:rsid w:val="00F22F44"/>
    <w:rsid w:val="00F265E0"/>
    <w:rsid w:val="00F33CFF"/>
    <w:rsid w:val="00F409CE"/>
    <w:rsid w:val="00F5540D"/>
    <w:rsid w:val="00F56443"/>
    <w:rsid w:val="00FB0322"/>
    <w:rsid w:val="00FC2FB8"/>
    <w:rsid w:val="00FD0D4D"/>
    <w:rsid w:val="00FE7A5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4DEB"/>
    <w:rPr>
      <w:color w:val="0000FF"/>
      <w:u w:val="single"/>
    </w:rPr>
  </w:style>
  <w:style w:type="character" w:styleId="a5">
    <w:name w:val="Emphasis"/>
    <w:basedOn w:val="a0"/>
    <w:uiPriority w:val="20"/>
    <w:qFormat/>
    <w:rsid w:val="00584DEB"/>
    <w:rPr>
      <w:i/>
      <w:iCs/>
    </w:rPr>
  </w:style>
  <w:style w:type="character" w:styleId="a6">
    <w:name w:val="Strong"/>
    <w:basedOn w:val="a0"/>
    <w:uiPriority w:val="22"/>
    <w:qFormat/>
    <w:rsid w:val="00584D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D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F265E0"/>
    <w:pPr>
      <w:ind w:left="720"/>
      <w:contextualSpacing/>
    </w:pPr>
  </w:style>
  <w:style w:type="table" w:styleId="aa">
    <w:name w:val="Table Grid"/>
    <w:basedOn w:val="a1"/>
    <w:uiPriority w:val="59"/>
    <w:rsid w:val="0017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05B7C"/>
    <w:pPr>
      <w:widowControl w:val="0"/>
      <w:autoSpaceDE w:val="0"/>
      <w:autoSpaceDN w:val="0"/>
      <w:adjustRightInd w:val="0"/>
      <w:spacing w:after="0" w:line="235" w:lineRule="exact"/>
      <w:ind w:firstLine="27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E05B7C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rsid w:val="00E0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E05B7C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E05B7C"/>
    <w:pPr>
      <w:widowControl w:val="0"/>
      <w:autoSpaceDE w:val="0"/>
      <w:autoSpaceDN w:val="0"/>
      <w:adjustRightInd w:val="0"/>
      <w:spacing w:after="0" w:line="204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4DEB"/>
    <w:rPr>
      <w:color w:val="0000FF"/>
      <w:u w:val="single"/>
    </w:rPr>
  </w:style>
  <w:style w:type="character" w:styleId="a5">
    <w:name w:val="Emphasis"/>
    <w:basedOn w:val="a0"/>
    <w:uiPriority w:val="20"/>
    <w:qFormat/>
    <w:rsid w:val="00584DEB"/>
    <w:rPr>
      <w:i/>
      <w:iCs/>
    </w:rPr>
  </w:style>
  <w:style w:type="character" w:styleId="a6">
    <w:name w:val="Strong"/>
    <w:basedOn w:val="a0"/>
    <w:uiPriority w:val="22"/>
    <w:qFormat/>
    <w:rsid w:val="00584D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D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F265E0"/>
    <w:pPr>
      <w:ind w:left="720"/>
      <w:contextualSpacing/>
    </w:pPr>
  </w:style>
  <w:style w:type="table" w:styleId="aa">
    <w:name w:val="Table Grid"/>
    <w:basedOn w:val="a1"/>
    <w:uiPriority w:val="59"/>
    <w:rsid w:val="0017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05B7C"/>
    <w:pPr>
      <w:widowControl w:val="0"/>
      <w:autoSpaceDE w:val="0"/>
      <w:autoSpaceDN w:val="0"/>
      <w:adjustRightInd w:val="0"/>
      <w:spacing w:after="0" w:line="235" w:lineRule="exact"/>
      <w:ind w:firstLine="27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E05B7C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rsid w:val="00E0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E05B7C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E05B7C"/>
    <w:pPr>
      <w:widowControl w:val="0"/>
      <w:autoSpaceDE w:val="0"/>
      <w:autoSpaceDN w:val="0"/>
      <w:adjustRightInd w:val="0"/>
      <w:spacing w:after="0" w:line="204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07-397-690" TargetMode="External"/><Relationship Id="rId13" Type="http://schemas.openxmlformats.org/officeDocument/2006/relationships/hyperlink" Target="http://pandia.ru/text/78/187/61976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://kopilkaurokov.ru/prochee/prochee/ispol-zovaniie-intieraktivnykh-sriedstv-obuchieniia-na-urokakh-fiz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terinabushueva.ru/publ/ikt_v_obrazovanii/ikt_v_obrazovanii/informacionnye_tekhnologii_i_interaktivnoe_obuchenie/4-1-0-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statya-multimediynie-i-interaktivnie-tehnologii-v-nachalnoy-shkole-56216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o.uchim.info/Vio_99/cd_site/articles/art_2_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80B8-FD8D-4E81-940E-1781698F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48</cp:revision>
  <dcterms:created xsi:type="dcterms:W3CDTF">2016-09-02T09:32:00Z</dcterms:created>
  <dcterms:modified xsi:type="dcterms:W3CDTF">2017-09-04T08:25:00Z</dcterms:modified>
</cp:coreProperties>
</file>