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3A5" w:rsidRDefault="001A13A5" w:rsidP="001A13A5">
      <w:pPr>
        <w:spacing w:after="0" w:line="240" w:lineRule="auto"/>
        <w:ind w:left="567"/>
        <w:jc w:val="right"/>
        <w:rPr>
          <w:rFonts w:ascii="Times New Roman" w:hAnsi="Times New Roman" w:cs="Times New Roman"/>
          <w:sz w:val="26"/>
          <w:szCs w:val="26"/>
        </w:rPr>
      </w:pPr>
      <w:r w:rsidRPr="00136E15">
        <w:rPr>
          <w:rFonts w:ascii="Times New Roman" w:hAnsi="Times New Roman" w:cs="Times New Roman"/>
          <w:sz w:val="26"/>
          <w:szCs w:val="26"/>
        </w:rPr>
        <w:t>Клиентова И. В.</w:t>
      </w:r>
    </w:p>
    <w:p w:rsidR="00922D0F" w:rsidRDefault="00922D0F" w:rsidP="001A13A5">
      <w:pPr>
        <w:spacing w:after="0" w:line="240" w:lineRule="auto"/>
        <w:ind w:left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преподаватель </w:t>
      </w:r>
    </w:p>
    <w:p w:rsidR="00922D0F" w:rsidRDefault="00922D0F" w:rsidP="001A13A5">
      <w:pPr>
        <w:spacing w:after="0" w:line="240" w:lineRule="auto"/>
        <w:ind w:left="567"/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МБУДО ДМШ </w:t>
      </w:r>
      <w:r w:rsidR="00C973BE">
        <w:rPr>
          <w:rFonts w:ascii="Times New Roman" w:hAnsi="Times New Roman" w:cs="Times New Roman"/>
          <w:sz w:val="26"/>
          <w:szCs w:val="26"/>
        </w:rPr>
        <w:t>№3 г. Кострома</w:t>
      </w:r>
      <w:bookmarkStart w:id="0" w:name="_GoBack"/>
      <w:bookmarkEnd w:id="0"/>
    </w:p>
    <w:p w:rsidR="001A13A5" w:rsidRPr="00136E15" w:rsidRDefault="001A13A5" w:rsidP="001A13A5">
      <w:pPr>
        <w:spacing w:after="0" w:line="240" w:lineRule="auto"/>
        <w:ind w:left="567"/>
        <w:jc w:val="right"/>
        <w:rPr>
          <w:rFonts w:ascii="Times New Roman" w:hAnsi="Times New Roman" w:cs="Times New Roman"/>
          <w:sz w:val="26"/>
          <w:szCs w:val="26"/>
        </w:rPr>
      </w:pPr>
    </w:p>
    <w:p w:rsidR="001A13A5" w:rsidRPr="00E75C89" w:rsidRDefault="00122103" w:rsidP="001A13A5">
      <w:pPr>
        <w:spacing w:after="0" w:line="36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Инновационные формы работы </w:t>
      </w:r>
      <w:r w:rsidR="001A13A5">
        <w:rPr>
          <w:rFonts w:ascii="Times New Roman" w:hAnsi="Times New Roman" w:cs="Times New Roman"/>
          <w:b/>
          <w:sz w:val="28"/>
          <w:szCs w:val="28"/>
        </w:rPr>
        <w:t>в ДМШ</w:t>
      </w:r>
    </w:p>
    <w:p w:rsidR="001A13A5" w:rsidRPr="00B37ED7" w:rsidRDefault="001A13A5" w:rsidP="001A13A5">
      <w:pPr>
        <w:spacing w:after="0" w:line="240" w:lineRule="auto"/>
        <w:jc w:val="right"/>
        <w:rPr>
          <w:rFonts w:ascii="Times New Roman" w:hAnsi="Times New Roman" w:cs="Times New Roman"/>
          <w:color w:val="FF0000"/>
        </w:rPr>
      </w:pP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>Новые технологии активно внедряются и используются в музыкальном образовании. Интенсивное развитие музыкально-цифрового инструментария в образовании, появления новых учебных программ, дисциплин, методик, техники исполнительского мастерства указывают на то, что в музыкальном образовании формируется новое направление, в котором музыканту необходимо грамотно сочетать традиционные знания с неисчерпаемыми возможн</w:t>
      </w:r>
      <w:r>
        <w:rPr>
          <w:rFonts w:ascii="Times New Roman" w:hAnsi="Times New Roman" w:cs="Times New Roman"/>
          <w:sz w:val="28"/>
          <w:szCs w:val="28"/>
        </w:rPr>
        <w:t>остями современного процесса. [2</w:t>
      </w:r>
      <w:r w:rsidRPr="00D10B9A">
        <w:rPr>
          <w:rFonts w:ascii="Times New Roman" w:hAnsi="Times New Roman" w:cs="Times New Roman"/>
          <w:sz w:val="28"/>
          <w:szCs w:val="28"/>
        </w:rPr>
        <w:t xml:space="preserve">, С. 81] 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>Перед образованием стоит задача – перейти на новый более качественный уровень, соответствующий современным требованиям. «Мы живём в э</w:t>
      </w:r>
      <w:r>
        <w:rPr>
          <w:rFonts w:ascii="Times New Roman" w:hAnsi="Times New Roman" w:cs="Times New Roman"/>
          <w:sz w:val="28"/>
          <w:szCs w:val="28"/>
        </w:rPr>
        <w:t>поху, когда цифровые технологии</w:t>
      </w:r>
      <w:r w:rsidRPr="00D10B9A">
        <w:rPr>
          <w:rFonts w:ascii="Times New Roman" w:hAnsi="Times New Roman" w:cs="Times New Roman"/>
          <w:sz w:val="28"/>
          <w:szCs w:val="28"/>
        </w:rPr>
        <w:t xml:space="preserve"> должны </w:t>
      </w:r>
      <w:proofErr w:type="gramStart"/>
      <w:r w:rsidRPr="00D10B9A">
        <w:rPr>
          <w:rFonts w:ascii="Times New Roman" w:hAnsi="Times New Roman" w:cs="Times New Roman"/>
          <w:sz w:val="28"/>
          <w:szCs w:val="28"/>
        </w:rPr>
        <w:t>быть</w:t>
      </w:r>
      <w:proofErr w:type="gramEnd"/>
      <w:r w:rsidRPr="00D10B9A">
        <w:rPr>
          <w:rFonts w:ascii="Times New Roman" w:hAnsi="Times New Roman" w:cs="Times New Roman"/>
          <w:sz w:val="28"/>
          <w:szCs w:val="28"/>
        </w:rPr>
        <w:t xml:space="preserve"> не просто внедрены в классическую систему музыкального образования…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D10B9A">
        <w:rPr>
          <w:rFonts w:ascii="Times New Roman" w:hAnsi="Times New Roman" w:cs="Times New Roman"/>
          <w:sz w:val="28"/>
          <w:szCs w:val="28"/>
        </w:rPr>
        <w:t xml:space="preserve"> но и постепенно менять её, поворачивать в адекватное действительности</w:t>
      </w:r>
      <w:r>
        <w:rPr>
          <w:rFonts w:ascii="Times New Roman" w:hAnsi="Times New Roman" w:cs="Times New Roman"/>
          <w:sz w:val="28"/>
          <w:szCs w:val="28"/>
        </w:rPr>
        <w:t xml:space="preserve"> русло».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В.) [5</w:t>
      </w:r>
      <w:r w:rsidRPr="00D10B9A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>Музыкальной индустрии нужны музыканты нового т</w:t>
      </w:r>
      <w:r>
        <w:rPr>
          <w:rFonts w:ascii="Times New Roman" w:hAnsi="Times New Roman" w:cs="Times New Roman"/>
          <w:sz w:val="28"/>
          <w:szCs w:val="28"/>
        </w:rPr>
        <w:t xml:space="preserve">ипа, а именно </w:t>
      </w:r>
      <w:proofErr w:type="spellStart"/>
      <w:r>
        <w:rPr>
          <w:rFonts w:ascii="Times New Roman" w:hAnsi="Times New Roman" w:cs="Times New Roman"/>
          <w:sz w:val="28"/>
          <w:szCs w:val="28"/>
        </w:rPr>
        <w:t>медиамузыканты</w:t>
      </w:r>
      <w:proofErr w:type="spellEnd"/>
      <w:r>
        <w:rPr>
          <w:rFonts w:ascii="Times New Roman" w:hAnsi="Times New Roman" w:cs="Times New Roman"/>
          <w:sz w:val="28"/>
          <w:szCs w:val="28"/>
        </w:rPr>
        <w:t>. В</w:t>
      </w:r>
      <w:r w:rsidRPr="00D10B9A">
        <w:rPr>
          <w:rFonts w:ascii="Times New Roman" w:hAnsi="Times New Roman" w:cs="Times New Roman"/>
          <w:sz w:val="28"/>
          <w:szCs w:val="28"/>
        </w:rPr>
        <w:t>ыпускник школы, владеющий музыкально-компьютерными технологиями, может стать востребованным специалистом не только в сфере образования и культуры, но и в других областях. Поэтому владение музыкально-компьютерными технологиями для педагогов-музыкантов становится не только актуальным, но и необходимым условием для их успешной деятельности и работы школы в целом.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 xml:space="preserve">Как известно, одной из приоритетных задач музыкального образования является приобщение детей к музыкальному творчеству. Творчество активизирует художественное воображение, эмоционально-образное мышление, интеллект, развивает эстетические чувства, творческую активность. Благодаря компьютеру, музыкальное творчество становится весьма разнообразным. «Доступность компьютерной техники и удобство программного обеспечения создают невиданные по масштабам условия для музыкального творчества». (Белов Г. Г.) [1, С.273] 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 xml:space="preserve">Ещё десять лет назад появление таких предметов как компьютерная аранжировка, музыкальная информатика, компьютерное моделирование, компьютерное творчество считалось экзотикой. В настоящее время растёт число школ, где открываются компьютерные студии, в которых ребята получают навыки работы с  цифровыми технологиями и занимаются компьютерным творчеством. Формы такого творчества совершенствуются. 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 xml:space="preserve">Сегодня многие учащиеся при подготовке своих работ активно применяют широкие возможности мультимедийных технологий. Именно мультимедийное творчество становится очень популярным. Проводятся различные конкурсы мультимедиа: конкурс авторского музыкального видео, музыкальной электроники и мультимедиа, музыки и </w:t>
      </w:r>
      <w:proofErr w:type="spellStart"/>
      <w:r w:rsidRPr="00D10B9A">
        <w:rPr>
          <w:rFonts w:ascii="Times New Roman" w:hAnsi="Times New Roman" w:cs="Times New Roman"/>
          <w:sz w:val="28"/>
          <w:szCs w:val="28"/>
        </w:rPr>
        <w:t>видеоанимации</w:t>
      </w:r>
      <w:proofErr w:type="spellEnd"/>
      <w:r w:rsidRPr="00D10B9A">
        <w:rPr>
          <w:rFonts w:ascii="Times New Roman" w:hAnsi="Times New Roman" w:cs="Times New Roman"/>
          <w:sz w:val="28"/>
          <w:szCs w:val="28"/>
        </w:rPr>
        <w:t xml:space="preserve">. «По </w:t>
      </w:r>
      <w:r w:rsidRPr="00D10B9A">
        <w:rPr>
          <w:rFonts w:ascii="Times New Roman" w:hAnsi="Times New Roman" w:cs="Times New Roman"/>
          <w:sz w:val="28"/>
          <w:szCs w:val="28"/>
        </w:rPr>
        <w:lastRenderedPageBreak/>
        <w:t xml:space="preserve">большому счёту, </w:t>
      </w:r>
      <w:proofErr w:type="spellStart"/>
      <w:r w:rsidRPr="00D10B9A">
        <w:rPr>
          <w:rFonts w:ascii="Times New Roman" w:hAnsi="Times New Roman" w:cs="Times New Roman"/>
          <w:sz w:val="28"/>
          <w:szCs w:val="28"/>
        </w:rPr>
        <w:t>медийные</w:t>
      </w:r>
      <w:proofErr w:type="spellEnd"/>
      <w:r w:rsidRPr="00D10B9A">
        <w:rPr>
          <w:rFonts w:ascii="Times New Roman" w:hAnsi="Times New Roman" w:cs="Times New Roman"/>
          <w:sz w:val="28"/>
          <w:szCs w:val="28"/>
        </w:rPr>
        <w:t xml:space="preserve"> и мультимедийные технологии всё активнее поглощают музыкальный мир. Музыкант «обрастает» всё новыми слоями профессиональной деятельности, вплоть до освоения основ видеопроизводства и разнообразной студийной работы. Поэтому учебные предметы, даже на начальной стадии образования, должны быть пересмотрены и дополнен</w:t>
      </w:r>
      <w:r>
        <w:rPr>
          <w:rFonts w:ascii="Times New Roman" w:hAnsi="Times New Roman" w:cs="Times New Roman"/>
          <w:sz w:val="28"/>
          <w:szCs w:val="28"/>
        </w:rPr>
        <w:t>ы». (</w:t>
      </w:r>
      <w:proofErr w:type="spellStart"/>
      <w:r>
        <w:rPr>
          <w:rFonts w:ascii="Times New Roman" w:hAnsi="Times New Roman" w:cs="Times New Roman"/>
          <w:sz w:val="28"/>
          <w:szCs w:val="28"/>
        </w:rPr>
        <w:t>Чернышов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 В.) [5</w:t>
      </w:r>
      <w:r w:rsidRPr="00D10B9A">
        <w:rPr>
          <w:rFonts w:ascii="Times New Roman" w:hAnsi="Times New Roman" w:cs="Times New Roman"/>
          <w:sz w:val="28"/>
          <w:szCs w:val="28"/>
        </w:rPr>
        <w:t xml:space="preserve">] </w:t>
      </w:r>
    </w:p>
    <w:p w:rsidR="001A13A5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процессе обучения </w:t>
      </w:r>
      <w:r w:rsidR="00122103">
        <w:rPr>
          <w:rFonts w:ascii="Times New Roman" w:hAnsi="Times New Roman" w:cs="Times New Roman"/>
          <w:sz w:val="28"/>
          <w:szCs w:val="28"/>
        </w:rPr>
        <w:t>и</w:t>
      </w:r>
      <w:r w:rsidRPr="00D10B9A">
        <w:rPr>
          <w:rFonts w:ascii="Times New Roman" w:hAnsi="Times New Roman" w:cs="Times New Roman"/>
          <w:sz w:val="28"/>
          <w:szCs w:val="28"/>
        </w:rPr>
        <w:t>зучаются программы создания и обработки звука, компьютерного набора нотного текста, графические и видеоредакторы.</w:t>
      </w:r>
    </w:p>
    <w:p w:rsidR="001A13A5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 xml:space="preserve">Работая над </w:t>
      </w:r>
      <w:r>
        <w:rPr>
          <w:rFonts w:ascii="Times New Roman" w:hAnsi="Times New Roman" w:cs="Times New Roman"/>
          <w:sz w:val="28"/>
          <w:szCs w:val="28"/>
        </w:rPr>
        <w:t>своими проектами</w:t>
      </w:r>
      <w:r w:rsidRPr="00D10B9A">
        <w:rPr>
          <w:rFonts w:ascii="Times New Roman" w:hAnsi="Times New Roman" w:cs="Times New Roman"/>
          <w:sz w:val="28"/>
          <w:szCs w:val="28"/>
        </w:rPr>
        <w:t>, учащиеся включаются в активную поисковую деятельность. Поэтому такая деятельность способствует развитию навыков самостоятельной творческой и исследовательской работы, осмыслению полученных знаний.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>Таким образом, при использовании новых технологий процесс обучения становится более интересным, разнообразным и познавательным.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>Занимаясь музыкально-компьютерным творчеством, учащиеся имеют возможность получать более глубокие познания о музыкальном искусстве. «Творчество музыканта становится не только более многогранным и увлекательным, но одновременно -  более доступным и продук</w:t>
      </w:r>
      <w:r>
        <w:rPr>
          <w:rFonts w:ascii="Times New Roman" w:hAnsi="Times New Roman" w:cs="Times New Roman"/>
          <w:sz w:val="28"/>
          <w:szCs w:val="28"/>
        </w:rPr>
        <w:t>тивным». (Красильников И. М.) [4</w:t>
      </w:r>
      <w:r w:rsidRPr="00D10B9A">
        <w:rPr>
          <w:rFonts w:ascii="Times New Roman" w:hAnsi="Times New Roman" w:cs="Times New Roman"/>
          <w:sz w:val="28"/>
          <w:szCs w:val="28"/>
        </w:rPr>
        <w:t xml:space="preserve">, </w:t>
      </w:r>
      <w:r w:rsidRPr="00D10B9A">
        <w:rPr>
          <w:rFonts w:ascii="Times New Roman" w:hAnsi="Times New Roman" w:cs="Times New Roman"/>
          <w:sz w:val="28"/>
          <w:szCs w:val="28"/>
          <w:lang w:val="en-US"/>
        </w:rPr>
        <w:t>C</w:t>
      </w:r>
      <w:r w:rsidRPr="00D10B9A">
        <w:rPr>
          <w:rFonts w:ascii="Times New Roman" w:hAnsi="Times New Roman" w:cs="Times New Roman"/>
          <w:sz w:val="28"/>
          <w:szCs w:val="28"/>
        </w:rPr>
        <w:t>.6]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>Благодаря новым технологиям, учащиеся осваивают не только музыкальные дисциплины, но и информационные, тем самым расширяя информационно-художественное поле, где объединяются элементы традиционной музыкальной деятельности со знаниями в области информационных технологий, которые применяются для создания элект</w:t>
      </w:r>
      <w:r>
        <w:rPr>
          <w:rFonts w:ascii="Times New Roman" w:hAnsi="Times New Roman" w:cs="Times New Roman"/>
          <w:sz w:val="28"/>
          <w:szCs w:val="28"/>
        </w:rPr>
        <w:t>ронного музыкального проекта. [3</w:t>
      </w:r>
      <w:r w:rsidRPr="00D10B9A">
        <w:rPr>
          <w:rFonts w:ascii="Times New Roman" w:hAnsi="Times New Roman" w:cs="Times New Roman"/>
          <w:sz w:val="28"/>
          <w:szCs w:val="28"/>
        </w:rPr>
        <w:t>, С. 11]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 xml:space="preserve">Уникальность музыкально-компьютерных технологий позволяет использовать </w:t>
      </w:r>
      <w:proofErr w:type="spellStart"/>
      <w:r w:rsidRPr="00D10B9A">
        <w:rPr>
          <w:rFonts w:ascii="Times New Roman" w:hAnsi="Times New Roman" w:cs="Times New Roman"/>
          <w:sz w:val="28"/>
          <w:szCs w:val="28"/>
        </w:rPr>
        <w:t>межпредметные</w:t>
      </w:r>
      <w:proofErr w:type="spellEnd"/>
      <w:r w:rsidRPr="00D10B9A">
        <w:rPr>
          <w:rFonts w:ascii="Times New Roman" w:hAnsi="Times New Roman" w:cs="Times New Roman"/>
          <w:sz w:val="28"/>
          <w:szCs w:val="28"/>
        </w:rPr>
        <w:t xml:space="preserve"> связи (музыкальное исполнительство, информатика, теория, </w:t>
      </w:r>
      <w:r>
        <w:rPr>
          <w:rFonts w:ascii="Times New Roman" w:hAnsi="Times New Roman" w:cs="Times New Roman"/>
          <w:sz w:val="28"/>
          <w:szCs w:val="28"/>
        </w:rPr>
        <w:t xml:space="preserve">музыкальная литература, </w:t>
      </w:r>
      <w:r w:rsidRPr="00D10B9A">
        <w:rPr>
          <w:rFonts w:ascii="Times New Roman" w:hAnsi="Times New Roman" w:cs="Times New Roman"/>
          <w:sz w:val="28"/>
          <w:szCs w:val="28"/>
        </w:rPr>
        <w:t>аранжировка и т. д.), которые расширяют творческие возможности музыканта. Сочетание разных художественно-музыкальных выразительных и технических средств повышают качество и результаты творческой деятельности учащихся.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>Проектно-исследовательские виды деятельности учат ребят применять теоретические знания на практике. Посредством такой деятельности у учащихся формируются умения адаптироваться в изменяющихся условиях жизни – видеть проблемы, анализировать их, оценивать и находить пути решения; умения работать с информацией – находить необходимый источник, применять его д</w:t>
      </w:r>
      <w:r>
        <w:rPr>
          <w:rFonts w:ascii="Times New Roman" w:hAnsi="Times New Roman" w:cs="Times New Roman"/>
          <w:sz w:val="28"/>
          <w:szCs w:val="28"/>
        </w:rPr>
        <w:t>ля решения возникших проблем. [3</w:t>
      </w:r>
      <w:r w:rsidRPr="00D10B9A">
        <w:rPr>
          <w:rFonts w:ascii="Times New Roman" w:hAnsi="Times New Roman" w:cs="Times New Roman"/>
          <w:sz w:val="28"/>
          <w:szCs w:val="28"/>
        </w:rPr>
        <w:t>, С. 35]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 xml:space="preserve">Все полученные знания, навыки и умения учащиеся смогут применить во многих сферах своей жизнедеятельности, Это положительно влияет на формирование личности ребёнка  и его жизненной позиции. </w:t>
      </w:r>
    </w:p>
    <w:p w:rsidR="001A13A5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>«Владение музыкально-компьютерными технологиями для музыкантов становится всё более актуальным. Противостоять напору реалий современной культуры бессмысленно и непродуктивно. Важнее оптимально использовать лучшие инновационные технологии на благо высоких традиций отечественно</w:t>
      </w:r>
      <w:r>
        <w:rPr>
          <w:rFonts w:ascii="Times New Roman" w:hAnsi="Times New Roman" w:cs="Times New Roman"/>
          <w:sz w:val="28"/>
          <w:szCs w:val="28"/>
        </w:rPr>
        <w:t>го искусства». (Орлова Е. В.) [6</w:t>
      </w:r>
      <w:r w:rsidRPr="00D10B9A">
        <w:rPr>
          <w:rFonts w:ascii="Times New Roman" w:hAnsi="Times New Roman" w:cs="Times New Roman"/>
          <w:sz w:val="28"/>
          <w:szCs w:val="28"/>
        </w:rPr>
        <w:t>, С.20]</w:t>
      </w:r>
    </w:p>
    <w:p w:rsidR="001A13A5" w:rsidRPr="00D10B9A" w:rsidRDefault="001A13A5" w:rsidP="001A1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22103" w:rsidRDefault="00122103" w:rsidP="001A1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1A13A5" w:rsidRPr="00D10B9A" w:rsidRDefault="001A13A5" w:rsidP="001A13A5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>Список использованной литературы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0B9A">
        <w:rPr>
          <w:rFonts w:ascii="Times New Roman" w:hAnsi="Times New Roman" w:cs="Times New Roman"/>
          <w:sz w:val="28"/>
          <w:szCs w:val="28"/>
        </w:rPr>
        <w:t xml:space="preserve">1. Белов Г. Г., Горбунова И. Б., </w:t>
      </w:r>
      <w:proofErr w:type="spellStart"/>
      <w:r w:rsidRPr="00D10B9A">
        <w:rPr>
          <w:rFonts w:ascii="Times New Roman" w:hAnsi="Times New Roman" w:cs="Times New Roman"/>
          <w:sz w:val="28"/>
          <w:szCs w:val="28"/>
        </w:rPr>
        <w:t>Горельченко</w:t>
      </w:r>
      <w:proofErr w:type="spellEnd"/>
      <w:r w:rsidRPr="00D10B9A">
        <w:rPr>
          <w:rFonts w:ascii="Times New Roman" w:hAnsi="Times New Roman" w:cs="Times New Roman"/>
          <w:sz w:val="28"/>
          <w:szCs w:val="28"/>
        </w:rPr>
        <w:t xml:space="preserve"> А. В. Музыкальный компьютер – новый инструмент музыканта. СПб</w:t>
      </w:r>
      <w:proofErr w:type="gramStart"/>
      <w:r w:rsidRPr="00D10B9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10B9A">
        <w:rPr>
          <w:rFonts w:ascii="Times New Roman" w:hAnsi="Times New Roman" w:cs="Times New Roman"/>
          <w:sz w:val="28"/>
          <w:szCs w:val="28"/>
        </w:rPr>
        <w:t>СМИО Пресс, 2006г. С. 273.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Pr="00D10B9A">
        <w:rPr>
          <w:rFonts w:ascii="Times New Roman" w:hAnsi="Times New Roman" w:cs="Times New Roman"/>
          <w:sz w:val="28"/>
          <w:szCs w:val="28"/>
        </w:rPr>
        <w:t>. Горбунова И. Б., Чёрная М. Ю. Электронные музыкальные инструменты. Книга 1. СПб</w:t>
      </w:r>
      <w:proofErr w:type="gramStart"/>
      <w:r w:rsidRPr="00D10B9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10B9A">
        <w:rPr>
          <w:rFonts w:ascii="Times New Roman" w:hAnsi="Times New Roman" w:cs="Times New Roman"/>
          <w:sz w:val="28"/>
          <w:szCs w:val="28"/>
        </w:rPr>
        <w:t>Изд-во РГПУ им. Герцена 2011. С. 81.</w:t>
      </w:r>
    </w:p>
    <w:p w:rsidR="001A13A5" w:rsidRPr="00D10B9A" w:rsidRDefault="001A13A5" w:rsidP="001A13A5">
      <w:pPr>
        <w:pStyle w:val="a3"/>
        <w:jc w:val="both"/>
        <w:rPr>
          <w:rFonts w:ascii="Times New Roman" w:eastAsiaTheme="majorEastAsia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D10B9A">
        <w:rPr>
          <w:rFonts w:ascii="Times New Roman" w:hAnsi="Times New Roman" w:cs="Times New Roman"/>
          <w:sz w:val="28"/>
          <w:szCs w:val="28"/>
        </w:rPr>
        <w:t>. Горбунова И. Б., Чёрная М. Ю. Электронные музыкальные инструменты. Книга 2. СПб</w:t>
      </w:r>
      <w:proofErr w:type="gramStart"/>
      <w:r w:rsidRPr="00D10B9A">
        <w:rPr>
          <w:rFonts w:ascii="Times New Roman" w:hAnsi="Times New Roman" w:cs="Times New Roman"/>
          <w:sz w:val="28"/>
          <w:szCs w:val="28"/>
        </w:rPr>
        <w:t xml:space="preserve">.: </w:t>
      </w:r>
      <w:proofErr w:type="gramEnd"/>
      <w:r w:rsidRPr="00D10B9A">
        <w:rPr>
          <w:rFonts w:ascii="Times New Roman" w:hAnsi="Times New Roman" w:cs="Times New Roman"/>
          <w:sz w:val="28"/>
          <w:szCs w:val="28"/>
        </w:rPr>
        <w:t>Изд-во РГПУ им. Герцена 2012. С. 11, 35.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D10B9A">
        <w:rPr>
          <w:rFonts w:ascii="Times New Roman" w:hAnsi="Times New Roman" w:cs="Times New Roman"/>
          <w:sz w:val="28"/>
          <w:szCs w:val="28"/>
        </w:rPr>
        <w:t>. Красильников И. М. «Музыка для всех». Часть</w:t>
      </w:r>
      <w:proofErr w:type="gramStart"/>
      <w:r w:rsidRPr="00D10B9A">
        <w:rPr>
          <w:rFonts w:ascii="Times New Roman" w:hAnsi="Times New Roman" w:cs="Times New Roman"/>
          <w:sz w:val="28"/>
          <w:szCs w:val="28"/>
        </w:rPr>
        <w:t>1</w:t>
      </w:r>
      <w:proofErr w:type="gramEnd"/>
      <w:r w:rsidRPr="00D10B9A">
        <w:rPr>
          <w:rFonts w:ascii="Times New Roman" w:hAnsi="Times New Roman" w:cs="Times New Roman"/>
          <w:sz w:val="28"/>
          <w:szCs w:val="28"/>
        </w:rPr>
        <w:t xml:space="preserve">. М.: </w:t>
      </w:r>
      <w:proofErr w:type="spellStart"/>
      <w:r w:rsidRPr="00D10B9A">
        <w:rPr>
          <w:rFonts w:ascii="Times New Roman" w:hAnsi="Times New Roman" w:cs="Times New Roman"/>
          <w:sz w:val="28"/>
          <w:szCs w:val="28"/>
        </w:rPr>
        <w:t>Экон-информ</w:t>
      </w:r>
      <w:proofErr w:type="spellEnd"/>
      <w:r w:rsidRPr="00D10B9A">
        <w:rPr>
          <w:rFonts w:ascii="Times New Roman" w:hAnsi="Times New Roman" w:cs="Times New Roman"/>
          <w:sz w:val="28"/>
          <w:szCs w:val="28"/>
        </w:rPr>
        <w:t>, 2014г. С. 6.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Pr="00D10B9A">
        <w:rPr>
          <w:rFonts w:ascii="Times New Roman" w:hAnsi="Times New Roman" w:cs="Times New Roman"/>
          <w:sz w:val="28"/>
          <w:szCs w:val="28"/>
        </w:rPr>
        <w:t xml:space="preserve">. Материалы Московской региональной научно-практической конференции «Совершенствование музыкально-образовательного процесса в ДШИ и ДМШ на основе цифровых технологий» от 29.03.15. Из выступления </w:t>
      </w:r>
      <w:proofErr w:type="spellStart"/>
      <w:r w:rsidRPr="00D10B9A">
        <w:rPr>
          <w:rFonts w:ascii="Times New Roman" w:hAnsi="Times New Roman" w:cs="Times New Roman"/>
          <w:sz w:val="28"/>
          <w:szCs w:val="28"/>
        </w:rPr>
        <w:t>Чернышова</w:t>
      </w:r>
      <w:proofErr w:type="spellEnd"/>
      <w:r w:rsidRPr="00D10B9A">
        <w:rPr>
          <w:rFonts w:ascii="Times New Roman" w:hAnsi="Times New Roman" w:cs="Times New Roman"/>
          <w:sz w:val="28"/>
          <w:szCs w:val="28"/>
        </w:rPr>
        <w:t xml:space="preserve"> А.В. «Рафинированная музыка или прогресс?» Ссылка на источник: </w:t>
      </w:r>
      <w:hyperlink r:id="rId5" w:history="1">
        <w:r w:rsidRPr="00D10B9A">
          <w:rPr>
            <w:rStyle w:val="a4"/>
            <w:rFonts w:ascii="Times New Roman" w:hAnsi="Times New Roman" w:cs="Times New Roman"/>
            <w:sz w:val="28"/>
            <w:szCs w:val="28"/>
          </w:rPr>
          <w:t>http://vk.com/metodcenter?w=wall-89428783_7</w:t>
        </w:r>
      </w:hyperlink>
    </w:p>
    <w:p w:rsidR="001A13A5" w:rsidRDefault="001A13A5" w:rsidP="001A13A5">
      <w:pPr>
        <w:pStyle w:val="a3"/>
        <w:jc w:val="both"/>
      </w:pPr>
      <w:r>
        <w:rPr>
          <w:rFonts w:ascii="Times New Roman" w:hAnsi="Times New Roman" w:cs="Times New Roman"/>
          <w:sz w:val="28"/>
          <w:szCs w:val="28"/>
        </w:rPr>
        <w:t>6</w:t>
      </w:r>
      <w:r w:rsidRPr="00D10B9A">
        <w:rPr>
          <w:rFonts w:ascii="Times New Roman" w:hAnsi="Times New Roman" w:cs="Times New Roman"/>
          <w:sz w:val="28"/>
          <w:szCs w:val="28"/>
        </w:rPr>
        <w:t>. Образовательный журнал «Музыка и электроника». №1 2015г. С. 20.</w:t>
      </w: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A13A5" w:rsidRPr="00D10B9A" w:rsidRDefault="001A13A5" w:rsidP="001A13A5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FB3173" w:rsidRDefault="00FB3173"/>
    <w:sectPr w:rsidR="00FB31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B5EE3"/>
    <w:rsid w:val="00122103"/>
    <w:rsid w:val="001A13A5"/>
    <w:rsid w:val="008B5EE3"/>
    <w:rsid w:val="00922D0F"/>
    <w:rsid w:val="00C973BE"/>
    <w:rsid w:val="00FB31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3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A13A5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13A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A13A5"/>
    <w:pPr>
      <w:spacing w:after="0" w:line="240" w:lineRule="auto"/>
    </w:pPr>
  </w:style>
  <w:style w:type="character" w:styleId="a4">
    <w:name w:val="Hyperlink"/>
    <w:basedOn w:val="a0"/>
    <w:uiPriority w:val="99"/>
    <w:unhideWhenUsed/>
    <w:rsid w:val="001A13A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vk.com/metodcenter?w=wall-89428783_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5</cp:revision>
  <dcterms:created xsi:type="dcterms:W3CDTF">2017-05-28T17:40:00Z</dcterms:created>
  <dcterms:modified xsi:type="dcterms:W3CDTF">2017-05-28T20:26:00Z</dcterms:modified>
</cp:coreProperties>
</file>