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26" w:rsidRPr="001D49BF" w:rsidRDefault="001D49BF" w:rsidP="001D49B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УЧРЕЖДЕНИЕ ДОПОЛНИТЕЛЬНОГО </w:t>
      </w:r>
      <w:r w:rsidR="00177F26" w:rsidRPr="001D49BF">
        <w:rPr>
          <w:rFonts w:ascii="Times New Roman" w:hAnsi="Times New Roman" w:cs="Times New Roman"/>
          <w:b/>
          <w:sz w:val="28"/>
          <w:szCs w:val="28"/>
        </w:rPr>
        <w:t>ОБРАЗОВАНИЯ</w:t>
      </w:r>
      <w:r>
        <w:rPr>
          <w:rFonts w:ascii="Times New Roman" w:hAnsi="Times New Roman" w:cs="Times New Roman"/>
          <w:b/>
          <w:sz w:val="28"/>
          <w:szCs w:val="28"/>
        </w:rPr>
        <w:t xml:space="preserve"> «ФРЯЗИНСКАЯ ДЕТСКАЯ ШКОЛА ИСКУССТВ»</w:t>
      </w:r>
    </w:p>
    <w:p w:rsidR="00177F26" w:rsidRPr="001D49BF" w:rsidRDefault="00177F26" w:rsidP="00177F26">
      <w:pPr>
        <w:spacing w:after="0"/>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Default="00177F26" w:rsidP="00177F26">
      <w:pPr>
        <w:spacing w:after="0"/>
        <w:jc w:val="center"/>
        <w:rPr>
          <w:rFonts w:ascii="Times New Roman" w:hAnsi="Times New Roman" w:cs="Times New Roman"/>
          <w:b/>
          <w:sz w:val="28"/>
          <w:szCs w:val="28"/>
        </w:rPr>
      </w:pPr>
    </w:p>
    <w:p w:rsidR="001D49BF" w:rsidRDefault="001D49BF" w:rsidP="00177F26">
      <w:pPr>
        <w:spacing w:after="0"/>
        <w:jc w:val="center"/>
        <w:rPr>
          <w:rFonts w:ascii="Times New Roman" w:hAnsi="Times New Roman" w:cs="Times New Roman"/>
          <w:b/>
          <w:sz w:val="28"/>
          <w:szCs w:val="28"/>
        </w:rPr>
      </w:pPr>
    </w:p>
    <w:p w:rsidR="001D49BF" w:rsidRPr="001D49BF" w:rsidRDefault="001D49BF"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D49BF" w:rsidP="001D49BF">
      <w:pPr>
        <w:spacing w:after="0"/>
        <w:jc w:val="center"/>
        <w:rPr>
          <w:rFonts w:ascii="Times New Roman" w:hAnsi="Times New Roman" w:cs="Times New Roman"/>
          <w:b/>
          <w:sz w:val="28"/>
          <w:szCs w:val="28"/>
        </w:rPr>
      </w:pPr>
      <w:r w:rsidRPr="001D49BF">
        <w:rPr>
          <w:rFonts w:ascii="Times New Roman" w:hAnsi="Times New Roman" w:cs="Times New Roman"/>
          <w:b/>
          <w:sz w:val="28"/>
          <w:szCs w:val="28"/>
        </w:rPr>
        <w:t>Доклад</w:t>
      </w:r>
      <w:r w:rsidR="00177F26" w:rsidRPr="001D49BF">
        <w:rPr>
          <w:rFonts w:ascii="Times New Roman" w:hAnsi="Times New Roman" w:cs="Times New Roman"/>
          <w:b/>
          <w:sz w:val="28"/>
          <w:szCs w:val="28"/>
        </w:rPr>
        <w:t xml:space="preserve"> на тему:</w:t>
      </w:r>
      <w:r w:rsidRPr="001D49BF">
        <w:rPr>
          <w:rFonts w:ascii="Times New Roman" w:hAnsi="Times New Roman" w:cs="Times New Roman"/>
          <w:b/>
          <w:sz w:val="28"/>
          <w:szCs w:val="28"/>
        </w:rPr>
        <w:t xml:space="preserve"> </w:t>
      </w:r>
      <w:r w:rsidR="00177F26" w:rsidRPr="001D49BF">
        <w:rPr>
          <w:rFonts w:ascii="Times New Roman" w:hAnsi="Times New Roman" w:cs="Times New Roman"/>
          <w:b/>
          <w:sz w:val="28"/>
          <w:szCs w:val="28"/>
        </w:rPr>
        <w:t>«Применение технологии модерации в образовательном процессе ДМШ и ДШИ»</w:t>
      </w: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77F26" w:rsidP="00177F26">
      <w:pPr>
        <w:spacing w:after="0"/>
        <w:jc w:val="right"/>
        <w:rPr>
          <w:rFonts w:ascii="Times New Roman" w:hAnsi="Times New Roman" w:cs="Times New Roman"/>
          <w:b/>
          <w:sz w:val="28"/>
          <w:szCs w:val="28"/>
        </w:rPr>
      </w:pPr>
    </w:p>
    <w:p w:rsidR="00177F26" w:rsidRPr="001D49BF" w:rsidRDefault="001D49BF" w:rsidP="001D49BF">
      <w:pPr>
        <w:spacing w:after="0"/>
        <w:jc w:val="right"/>
        <w:rPr>
          <w:rFonts w:ascii="Times New Roman" w:hAnsi="Times New Roman" w:cs="Times New Roman"/>
          <w:b/>
          <w:sz w:val="28"/>
          <w:szCs w:val="28"/>
        </w:rPr>
      </w:pPr>
      <w:r w:rsidRPr="001D49BF">
        <w:rPr>
          <w:rFonts w:ascii="Times New Roman" w:hAnsi="Times New Roman" w:cs="Times New Roman"/>
          <w:b/>
          <w:sz w:val="28"/>
          <w:szCs w:val="28"/>
        </w:rPr>
        <w:t>Подготовил</w:t>
      </w:r>
      <w:r w:rsidR="00177F26" w:rsidRPr="001D49BF">
        <w:rPr>
          <w:rFonts w:ascii="Times New Roman" w:hAnsi="Times New Roman" w:cs="Times New Roman"/>
          <w:b/>
          <w:sz w:val="28"/>
          <w:szCs w:val="28"/>
        </w:rPr>
        <w:t>:</w:t>
      </w:r>
      <w:r>
        <w:rPr>
          <w:rFonts w:ascii="Times New Roman" w:hAnsi="Times New Roman" w:cs="Times New Roman"/>
          <w:b/>
          <w:sz w:val="28"/>
          <w:szCs w:val="28"/>
        </w:rPr>
        <w:t xml:space="preserve"> п</w:t>
      </w:r>
      <w:r w:rsidR="00021DF7">
        <w:rPr>
          <w:rFonts w:ascii="Times New Roman" w:hAnsi="Times New Roman" w:cs="Times New Roman"/>
          <w:b/>
          <w:sz w:val="28"/>
          <w:szCs w:val="28"/>
        </w:rPr>
        <w:t>реподаватель</w:t>
      </w:r>
      <w:r w:rsidRPr="001D49BF">
        <w:t xml:space="preserve"> </w:t>
      </w:r>
      <w:r>
        <w:rPr>
          <w:rFonts w:ascii="Times New Roman" w:hAnsi="Times New Roman" w:cs="Times New Roman"/>
          <w:b/>
          <w:sz w:val="28"/>
          <w:szCs w:val="28"/>
        </w:rPr>
        <w:t>саксофона</w:t>
      </w:r>
    </w:p>
    <w:p w:rsidR="00177F26" w:rsidRPr="001D49BF" w:rsidRDefault="00177F26" w:rsidP="00177F26">
      <w:pPr>
        <w:spacing w:after="0"/>
        <w:jc w:val="right"/>
        <w:rPr>
          <w:rFonts w:ascii="Times New Roman" w:hAnsi="Times New Roman" w:cs="Times New Roman"/>
          <w:b/>
          <w:sz w:val="28"/>
          <w:szCs w:val="28"/>
        </w:rPr>
      </w:pPr>
      <w:r w:rsidRPr="001D49BF">
        <w:rPr>
          <w:rFonts w:ascii="Times New Roman" w:hAnsi="Times New Roman" w:cs="Times New Roman"/>
          <w:b/>
          <w:sz w:val="28"/>
          <w:szCs w:val="28"/>
        </w:rPr>
        <w:t>Краскова Светлана Александровна</w:t>
      </w:r>
    </w:p>
    <w:p w:rsidR="00177F26" w:rsidRPr="001D49BF" w:rsidRDefault="00177F26" w:rsidP="00177F26">
      <w:pPr>
        <w:spacing w:after="0"/>
        <w:jc w:val="center"/>
        <w:rPr>
          <w:rFonts w:ascii="Times New Roman" w:hAnsi="Times New Roman" w:cs="Times New Roman"/>
          <w:b/>
          <w:sz w:val="28"/>
          <w:szCs w:val="28"/>
        </w:rPr>
      </w:pPr>
      <w:bookmarkStart w:id="0" w:name="_GoBack"/>
      <w:bookmarkEnd w:id="0"/>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77F26">
      <w:pPr>
        <w:spacing w:after="0"/>
        <w:jc w:val="center"/>
        <w:rPr>
          <w:rFonts w:ascii="Times New Roman" w:hAnsi="Times New Roman" w:cs="Times New Roman"/>
          <w:b/>
          <w:sz w:val="28"/>
          <w:szCs w:val="28"/>
        </w:rPr>
      </w:pPr>
    </w:p>
    <w:p w:rsidR="00177F26" w:rsidRPr="001D49BF" w:rsidRDefault="00177F26" w:rsidP="001D49BF">
      <w:pPr>
        <w:spacing w:after="0"/>
        <w:rPr>
          <w:rFonts w:ascii="Times New Roman" w:hAnsi="Times New Roman" w:cs="Times New Roman"/>
          <w:b/>
          <w:sz w:val="28"/>
          <w:szCs w:val="28"/>
        </w:rPr>
      </w:pPr>
    </w:p>
    <w:p w:rsidR="00177F26" w:rsidRDefault="00177F26" w:rsidP="00177F26">
      <w:pPr>
        <w:spacing w:after="0"/>
        <w:rPr>
          <w:rFonts w:ascii="Times New Roman" w:hAnsi="Times New Roman" w:cs="Times New Roman"/>
          <w:b/>
          <w:sz w:val="28"/>
          <w:szCs w:val="28"/>
        </w:rPr>
      </w:pPr>
    </w:p>
    <w:p w:rsidR="001D49BF" w:rsidRDefault="001D49BF" w:rsidP="00177F26">
      <w:pPr>
        <w:spacing w:after="0"/>
        <w:rPr>
          <w:rFonts w:ascii="Times New Roman" w:hAnsi="Times New Roman" w:cs="Times New Roman"/>
          <w:b/>
          <w:sz w:val="28"/>
          <w:szCs w:val="28"/>
        </w:rPr>
      </w:pPr>
    </w:p>
    <w:p w:rsidR="001D49BF" w:rsidRDefault="001D49BF" w:rsidP="00177F26">
      <w:pPr>
        <w:spacing w:after="0"/>
        <w:rPr>
          <w:rFonts w:ascii="Times New Roman" w:hAnsi="Times New Roman" w:cs="Times New Roman"/>
          <w:b/>
          <w:sz w:val="28"/>
          <w:szCs w:val="28"/>
        </w:rPr>
      </w:pPr>
    </w:p>
    <w:p w:rsidR="001D49BF" w:rsidRPr="001D49BF" w:rsidRDefault="001D49BF" w:rsidP="00177F26">
      <w:pPr>
        <w:spacing w:after="0"/>
        <w:rPr>
          <w:rFonts w:ascii="Times New Roman" w:hAnsi="Times New Roman" w:cs="Times New Roman"/>
          <w:b/>
          <w:sz w:val="28"/>
          <w:szCs w:val="28"/>
        </w:rPr>
      </w:pPr>
    </w:p>
    <w:p w:rsidR="001D49BF" w:rsidRDefault="001D49BF" w:rsidP="00177F26">
      <w:pPr>
        <w:spacing w:after="0"/>
        <w:jc w:val="center"/>
        <w:rPr>
          <w:rFonts w:ascii="Times New Roman" w:hAnsi="Times New Roman" w:cs="Times New Roman"/>
          <w:b/>
          <w:sz w:val="28"/>
          <w:szCs w:val="28"/>
        </w:rPr>
      </w:pPr>
    </w:p>
    <w:p w:rsidR="00177F26" w:rsidRPr="005E2F7A" w:rsidRDefault="001D49BF" w:rsidP="005E2F7A">
      <w:pPr>
        <w:spacing w:after="0"/>
        <w:jc w:val="center"/>
        <w:rPr>
          <w:rFonts w:ascii="Times New Roman" w:hAnsi="Times New Roman" w:cs="Times New Roman"/>
          <w:b/>
          <w:sz w:val="28"/>
          <w:szCs w:val="28"/>
        </w:rPr>
      </w:pPr>
      <w:r w:rsidRPr="001D49BF">
        <w:rPr>
          <w:rFonts w:ascii="Times New Roman" w:hAnsi="Times New Roman" w:cs="Times New Roman"/>
          <w:b/>
          <w:sz w:val="28"/>
          <w:szCs w:val="28"/>
        </w:rPr>
        <w:t>г.</w:t>
      </w:r>
      <w:r>
        <w:rPr>
          <w:rFonts w:ascii="Times New Roman" w:hAnsi="Times New Roman" w:cs="Times New Roman"/>
          <w:b/>
          <w:sz w:val="28"/>
          <w:szCs w:val="28"/>
        </w:rPr>
        <w:t xml:space="preserve"> Фрязино</w:t>
      </w:r>
      <w:r w:rsidR="005E2F7A">
        <w:rPr>
          <w:rFonts w:ascii="Times New Roman" w:hAnsi="Times New Roman" w:cs="Times New Roman"/>
          <w:b/>
          <w:sz w:val="28"/>
          <w:szCs w:val="28"/>
        </w:rPr>
        <w:t>, 2017 год</w:t>
      </w:r>
      <w:r w:rsidR="00177F26" w:rsidRPr="001D49BF">
        <w:rPr>
          <w:rFonts w:ascii="Times New Roman" w:hAnsi="Times New Roman" w:cs="Times New Roman"/>
          <w:b/>
          <w:sz w:val="28"/>
          <w:szCs w:val="28"/>
        </w:rPr>
        <w:t xml:space="preserve"> </w:t>
      </w:r>
    </w:p>
    <w:p w:rsidR="00177F26" w:rsidRPr="005E2F7A" w:rsidRDefault="00177F26" w:rsidP="00023EF5">
      <w:pPr>
        <w:ind w:left="-567"/>
        <w:jc w:val="both"/>
        <w:rPr>
          <w:rFonts w:ascii="Times New Roman" w:hAnsi="Times New Roman" w:cs="Times New Roman"/>
          <w:sz w:val="28"/>
          <w:szCs w:val="28"/>
        </w:rPr>
      </w:pPr>
      <w:r w:rsidRPr="00023EF5">
        <w:rPr>
          <w:rFonts w:ascii="Times New Roman" w:hAnsi="Times New Roman" w:cs="Times New Roman"/>
          <w:b/>
          <w:sz w:val="24"/>
          <w:szCs w:val="24"/>
        </w:rPr>
        <w:lastRenderedPageBreak/>
        <w:t xml:space="preserve"> </w:t>
      </w:r>
      <w:r w:rsidRPr="005E2F7A">
        <w:rPr>
          <w:rFonts w:ascii="Times New Roman" w:hAnsi="Times New Roman" w:cs="Times New Roman"/>
          <w:b/>
          <w:sz w:val="28"/>
          <w:szCs w:val="28"/>
        </w:rPr>
        <w:t xml:space="preserve">Moderare </w:t>
      </w:r>
      <w:r w:rsidRPr="005E2F7A">
        <w:rPr>
          <w:rFonts w:ascii="Times New Roman" w:hAnsi="Times New Roman" w:cs="Times New Roman"/>
          <w:sz w:val="28"/>
          <w:szCs w:val="28"/>
        </w:rPr>
        <w:t>– в переводе с латинского – приводить в равновесие, управлять, регулировать.  Процесс совместной работы, организованный с помощью приемов и методов модерации способствует снятию барьеров общения, создает условия для развития творческого мышления и принятия нестандартных решений, формирует и развивает навыки совместной деятельности.</w:t>
      </w:r>
    </w:p>
    <w:p w:rsidR="00177F26" w:rsidRDefault="00177F26" w:rsidP="00023EF5">
      <w:pPr>
        <w:ind w:left="-567"/>
        <w:jc w:val="both"/>
        <w:rPr>
          <w:rFonts w:ascii="Times New Roman" w:hAnsi="Times New Roman" w:cs="Times New Roman"/>
          <w:sz w:val="28"/>
          <w:szCs w:val="28"/>
        </w:rPr>
      </w:pPr>
      <w:r w:rsidRPr="005E2F7A">
        <w:rPr>
          <w:rFonts w:ascii="Times New Roman" w:hAnsi="Times New Roman" w:cs="Times New Roman"/>
          <w:sz w:val="28"/>
          <w:szCs w:val="28"/>
        </w:rPr>
        <w:t xml:space="preserve">При использовании технологии модерации принципиально меняется и роль учителя. Он становится консультантом, наставником, старшим партнером, что принципиально меняет отношение к нему обучающихся – из «контролирующего органа» учитель превращается в более опытного товарища, играющего в одной команде с обучающимися. Растет доверие к учителю, растет его авторитет и уважение. Это требует психологической перестройки и специальной подготовки учителя по проектированию такого занятия и цикла уроков, знания технологии модерации, активных методов обучения, психофизиологических особенностей школьников. </w:t>
      </w:r>
    </w:p>
    <w:p w:rsidR="005E2F7A" w:rsidRPr="005E2F7A" w:rsidRDefault="005E2F7A" w:rsidP="00023EF5">
      <w:pPr>
        <w:ind w:left="-567"/>
        <w:jc w:val="both"/>
        <w:rPr>
          <w:rFonts w:ascii="Times New Roman" w:hAnsi="Times New Roman" w:cs="Times New Roman"/>
          <w:sz w:val="28"/>
          <w:szCs w:val="28"/>
        </w:rPr>
      </w:pPr>
    </w:p>
    <w:p w:rsidR="00177F26" w:rsidRPr="005E2F7A" w:rsidRDefault="00177F26" w:rsidP="00023EF5">
      <w:pPr>
        <w:jc w:val="center"/>
        <w:rPr>
          <w:rFonts w:ascii="Times New Roman" w:hAnsi="Times New Roman" w:cs="Times New Roman"/>
          <w:b/>
          <w:sz w:val="28"/>
          <w:szCs w:val="28"/>
        </w:rPr>
      </w:pPr>
      <w:r w:rsidRPr="005E2F7A">
        <w:rPr>
          <w:rFonts w:ascii="Times New Roman" w:hAnsi="Times New Roman" w:cs="Times New Roman"/>
          <w:b/>
          <w:sz w:val="28"/>
          <w:szCs w:val="28"/>
        </w:rPr>
        <w:t>Принципы модерации:</w:t>
      </w:r>
    </w:p>
    <w:p w:rsidR="00177F26" w:rsidRPr="005E2F7A"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структурированность (все содержание урока рационально делится на четко определенные части);</w:t>
      </w:r>
    </w:p>
    <w:p w:rsidR="00177F26" w:rsidRPr="005E2F7A"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систематичность (отдельные части урока взаимосвязаны и логически следует одна за другой, создавая полноценное содержание урока);</w:t>
      </w:r>
    </w:p>
    <w:p w:rsidR="00177F26" w:rsidRPr="005E2F7A"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 xml:space="preserve">комплексность (содержание каждой части урока и организуемые процессы нацелены на обучение, воспитание, развитие и социализацию обучающихся); </w:t>
      </w:r>
    </w:p>
    <w:p w:rsidR="00564FFC" w:rsidRDefault="00177F26" w:rsidP="005E2F7A">
      <w:pPr>
        <w:pStyle w:val="a8"/>
        <w:numPr>
          <w:ilvl w:val="0"/>
          <w:numId w:val="2"/>
        </w:numPr>
        <w:jc w:val="both"/>
        <w:rPr>
          <w:rFonts w:ascii="Times New Roman" w:hAnsi="Times New Roman" w:cs="Times New Roman"/>
          <w:sz w:val="28"/>
          <w:szCs w:val="28"/>
        </w:rPr>
      </w:pPr>
      <w:r w:rsidRPr="005E2F7A">
        <w:rPr>
          <w:rFonts w:ascii="Times New Roman" w:hAnsi="Times New Roman" w:cs="Times New Roman"/>
          <w:sz w:val="28"/>
          <w:szCs w:val="28"/>
        </w:rPr>
        <w:t>прозрачность (деятельность каждого обучающегося видна учителю, всем участникам ясно виден ход образовательного процесса, его промежуточные и итоговые результаты).</w:t>
      </w:r>
    </w:p>
    <w:p w:rsidR="005E2F7A" w:rsidRPr="005E2F7A" w:rsidRDefault="005E2F7A" w:rsidP="005E2F7A">
      <w:pPr>
        <w:pStyle w:val="a8"/>
        <w:jc w:val="both"/>
        <w:rPr>
          <w:rFonts w:ascii="Times New Roman" w:hAnsi="Times New Roman" w:cs="Times New Roman"/>
          <w:sz w:val="28"/>
          <w:szCs w:val="28"/>
        </w:rPr>
      </w:pPr>
    </w:p>
    <w:p w:rsidR="00177F26" w:rsidRPr="005E2F7A" w:rsidRDefault="00177F26" w:rsidP="00023EF5">
      <w:pPr>
        <w:jc w:val="center"/>
        <w:rPr>
          <w:rFonts w:ascii="Times New Roman" w:hAnsi="Times New Roman" w:cs="Times New Roman"/>
          <w:b/>
          <w:sz w:val="28"/>
          <w:szCs w:val="28"/>
        </w:rPr>
      </w:pPr>
      <w:r w:rsidRPr="005E2F7A">
        <w:rPr>
          <w:rFonts w:ascii="Times New Roman" w:hAnsi="Times New Roman" w:cs="Times New Roman"/>
          <w:b/>
          <w:sz w:val="28"/>
          <w:szCs w:val="28"/>
        </w:rPr>
        <w:t>Фазы (этапы) модерации:</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инициация (начало урока, знакомство);</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вхождение или погружение в тему (сообщение целей урока);</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формирование ожиданий учеников (планирование эффектов урока);</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интерактивная лекция (передача и объяснение информации);</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проработка содержания темы (групповая работа обучающихся);</w:t>
      </w:r>
    </w:p>
    <w:p w:rsidR="00177F26" w:rsidRP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подведение итогов (рефлексия, оценка урока);</w:t>
      </w:r>
    </w:p>
    <w:p w:rsidR="005E2F7A" w:rsidRDefault="00177F26" w:rsidP="005E2F7A">
      <w:pPr>
        <w:pStyle w:val="a8"/>
        <w:numPr>
          <w:ilvl w:val="0"/>
          <w:numId w:val="6"/>
        </w:numPr>
        <w:spacing w:after="0"/>
        <w:jc w:val="both"/>
        <w:rPr>
          <w:rFonts w:ascii="Times New Roman" w:hAnsi="Times New Roman" w:cs="Times New Roman"/>
          <w:sz w:val="28"/>
          <w:szCs w:val="28"/>
        </w:rPr>
      </w:pPr>
      <w:r w:rsidRPr="005E2F7A">
        <w:rPr>
          <w:rFonts w:ascii="Times New Roman" w:hAnsi="Times New Roman" w:cs="Times New Roman"/>
          <w:sz w:val="28"/>
          <w:szCs w:val="28"/>
        </w:rPr>
        <w:t xml:space="preserve">эмоциональная разрядка (разминки). </w:t>
      </w:r>
    </w:p>
    <w:p w:rsidR="005E2F7A" w:rsidRPr="005E2F7A" w:rsidRDefault="005E2F7A" w:rsidP="005E2F7A">
      <w:pPr>
        <w:pStyle w:val="a8"/>
        <w:spacing w:after="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2"/>
        <w:gridCol w:w="6076"/>
      </w:tblGrid>
      <w:tr w:rsidR="00564FFC" w:rsidRPr="00023EF5" w:rsidTr="003D4272">
        <w:tc>
          <w:tcPr>
            <w:tcW w:w="0" w:type="auto"/>
            <w:hideMark/>
          </w:tcPr>
          <w:p w:rsidR="00564FFC" w:rsidRPr="00A7225C" w:rsidRDefault="00564FFC" w:rsidP="00023EF5">
            <w:pPr>
              <w:spacing w:before="100" w:beforeAutospacing="1" w:after="0"/>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lastRenderedPageBreak/>
              <w:t>инициация </w:t>
            </w:r>
            <w:r w:rsidRPr="00A7225C">
              <w:rPr>
                <w:rFonts w:ascii="Times New Roman" w:eastAsia="Times New Roman" w:hAnsi="Times New Roman" w:cs="Times New Roman"/>
                <w:sz w:val="28"/>
                <w:szCs w:val="28"/>
                <w:lang w:eastAsia="ru-RU"/>
              </w:rPr>
              <w:t>(начало урока)</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 xml:space="preserve">Эта фаза знакомства учитель-ученик-предмет. При знакомстве учитель проводит мини - презентацию изучаемого предмета, в целях активизации учеников к познавательной деятельности. </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вхождение или погружение в тему</w:t>
            </w:r>
            <w:r w:rsidRPr="00A7225C">
              <w:rPr>
                <w:rFonts w:ascii="Times New Roman" w:eastAsia="Times New Roman" w:hAnsi="Times New Roman" w:cs="Times New Roman"/>
                <w:sz w:val="28"/>
                <w:szCs w:val="28"/>
                <w:lang w:eastAsia="ru-RU"/>
              </w:rPr>
              <w:t> (формулировка целей урока совместно с учащимися)</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Основная задача для учителя - заинтересовать ученика к изучению данной темы.</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формирование ожиданий учеников</w:t>
            </w:r>
            <w:r w:rsidRPr="00A7225C">
              <w:rPr>
                <w:rFonts w:ascii="Times New Roman" w:eastAsia="Times New Roman" w:hAnsi="Times New Roman" w:cs="Times New Roman"/>
                <w:sz w:val="28"/>
                <w:szCs w:val="28"/>
                <w:lang w:eastAsia="ru-RU"/>
              </w:rPr>
              <w:t> (планирование эффектов урока)</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На данной фазе урока учитель рассказывает ученикам, какие виды работ может ученик выбрать при выполнении данной работы</w:t>
            </w:r>
            <w:r w:rsidRPr="00A7225C">
              <w:rPr>
                <w:rFonts w:ascii="Times New Roman" w:eastAsia="Times New Roman" w:hAnsi="Times New Roman" w:cs="Times New Roman"/>
                <w:b/>
                <w:bCs/>
                <w:sz w:val="28"/>
                <w:szCs w:val="28"/>
                <w:lang w:eastAsia="ru-RU"/>
              </w:rPr>
              <w:t>,</w:t>
            </w:r>
            <w:r w:rsidRPr="00A7225C">
              <w:rPr>
                <w:rFonts w:ascii="Times New Roman" w:eastAsia="Times New Roman" w:hAnsi="Times New Roman" w:cs="Times New Roman"/>
                <w:sz w:val="28"/>
                <w:szCs w:val="28"/>
                <w:lang w:eastAsia="ru-RU"/>
              </w:rPr>
              <w:t> какие формы оценки знаний учитель применяет на определенном этапе, что в итоге ученик</w:t>
            </w:r>
            <w:r w:rsidR="00A7225C">
              <w:rPr>
                <w:rFonts w:ascii="Times New Roman" w:eastAsia="Times New Roman" w:hAnsi="Times New Roman" w:cs="Times New Roman"/>
                <w:sz w:val="28"/>
                <w:szCs w:val="28"/>
                <w:lang w:eastAsia="ru-RU"/>
              </w:rPr>
              <w:t xml:space="preserve"> может заработать по окончанию </w:t>
            </w:r>
            <w:r w:rsidRPr="00A7225C">
              <w:rPr>
                <w:rFonts w:ascii="Times New Roman" w:eastAsia="Times New Roman" w:hAnsi="Times New Roman" w:cs="Times New Roman"/>
                <w:sz w:val="28"/>
                <w:szCs w:val="28"/>
                <w:lang w:eastAsia="ru-RU"/>
              </w:rPr>
              <w:t xml:space="preserve">работы. </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интерактивная лекция</w:t>
            </w:r>
            <w:r w:rsidRPr="00A7225C">
              <w:rPr>
                <w:rFonts w:ascii="Times New Roman" w:eastAsia="Times New Roman" w:hAnsi="Times New Roman" w:cs="Times New Roman"/>
                <w:sz w:val="28"/>
                <w:szCs w:val="28"/>
                <w:lang w:eastAsia="ru-RU"/>
              </w:rPr>
              <w:t> (передача и объяснение информации)</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Форма передачи информации ученикам различная - это может быть и обычная лекция (как правило, это форма самая скучная для учеников) и интегрированная передача информации с использованием мультимедийной аппарату</w:t>
            </w:r>
            <w:r w:rsidR="00A7225C">
              <w:rPr>
                <w:rFonts w:ascii="Times New Roman" w:eastAsia="Times New Roman" w:hAnsi="Times New Roman" w:cs="Times New Roman"/>
                <w:sz w:val="28"/>
                <w:szCs w:val="28"/>
                <w:lang w:eastAsia="ru-RU"/>
              </w:rPr>
              <w:t xml:space="preserve">ры, </w:t>
            </w:r>
            <w:r w:rsidRPr="00A7225C">
              <w:rPr>
                <w:rFonts w:ascii="Times New Roman" w:eastAsia="Times New Roman" w:hAnsi="Times New Roman" w:cs="Times New Roman"/>
                <w:sz w:val="28"/>
                <w:szCs w:val="28"/>
                <w:lang w:eastAsia="ru-RU"/>
              </w:rPr>
              <w:t>проблемно-поисковая форма, т.е.  самостоятельный поиск информации по данной теме с учителем, который выступает в роли консультанта</w:t>
            </w:r>
            <w:r w:rsidR="00F27673" w:rsidRPr="00A7225C">
              <w:rPr>
                <w:rFonts w:ascii="Times New Roman" w:eastAsia="Times New Roman" w:hAnsi="Times New Roman" w:cs="Times New Roman"/>
                <w:sz w:val="28"/>
                <w:szCs w:val="28"/>
                <w:lang w:eastAsia="ru-RU"/>
              </w:rPr>
              <w:t>.</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проработка содержания темы</w:t>
            </w:r>
            <w:r w:rsidRPr="00A7225C">
              <w:rPr>
                <w:rFonts w:ascii="Times New Roman" w:eastAsia="Times New Roman" w:hAnsi="Times New Roman" w:cs="Times New Roman"/>
                <w:sz w:val="28"/>
                <w:szCs w:val="28"/>
                <w:lang w:eastAsia="ru-RU"/>
              </w:rPr>
              <w:t> (групповая работа обучающихся)</w:t>
            </w:r>
          </w:p>
        </w:tc>
        <w:tc>
          <w:tcPr>
            <w:tcW w:w="0" w:type="auto"/>
            <w:hideMark/>
          </w:tcPr>
          <w:p w:rsidR="00C66E80"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Собранная информация учениками обсуждается в малых группах и представляется на суд всего класса.  При организации    самостоятельной работы над новой темой важно, чтобы обучающимся было    интересно всесторонне и глубоко проработать новый материал.</w:t>
            </w:r>
            <w:r w:rsidR="00C66E80" w:rsidRPr="00A7225C">
              <w:rPr>
                <w:rFonts w:ascii="Times New Roman" w:eastAsia="Times New Roman" w:hAnsi="Times New Roman" w:cs="Times New Roman"/>
                <w:sz w:val="28"/>
                <w:szCs w:val="28"/>
                <w:lang w:eastAsia="ru-RU"/>
              </w:rPr>
              <w:t xml:space="preserve"> Или при помощи вопросо-ответной формы выявляется всё ли усвоил ученик, или есть пробелы.</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подведение итогов</w:t>
            </w:r>
            <w:r w:rsidRPr="00A7225C">
              <w:rPr>
                <w:rFonts w:ascii="Times New Roman" w:eastAsia="Times New Roman" w:hAnsi="Times New Roman" w:cs="Times New Roman"/>
                <w:sz w:val="28"/>
                <w:szCs w:val="28"/>
                <w:lang w:eastAsia="ru-RU"/>
              </w:rPr>
              <w:t> (рефлексия, оценка урока)</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После обсуждения в классе учитель и учащиеся подводят итог работы каждого у</w:t>
            </w:r>
            <w:r w:rsidR="00C66E80" w:rsidRPr="00A7225C">
              <w:rPr>
                <w:rFonts w:ascii="Times New Roman" w:eastAsia="Times New Roman" w:hAnsi="Times New Roman" w:cs="Times New Roman"/>
                <w:sz w:val="28"/>
                <w:szCs w:val="28"/>
                <w:lang w:eastAsia="ru-RU"/>
              </w:rPr>
              <w:t>ченика, группы и класса в целом.</w:t>
            </w:r>
          </w:p>
        </w:tc>
      </w:tr>
      <w:tr w:rsidR="00564FFC" w:rsidRPr="00023EF5" w:rsidTr="003D4272">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i/>
                <w:iCs/>
                <w:sz w:val="28"/>
                <w:szCs w:val="28"/>
                <w:lang w:eastAsia="ru-RU"/>
              </w:rPr>
              <w:t>эмоциональная разрядка</w:t>
            </w:r>
            <w:r w:rsidRPr="00A7225C">
              <w:rPr>
                <w:rFonts w:ascii="Times New Roman" w:eastAsia="Times New Roman" w:hAnsi="Times New Roman" w:cs="Times New Roman"/>
                <w:sz w:val="28"/>
                <w:szCs w:val="28"/>
                <w:lang w:eastAsia="ru-RU"/>
              </w:rPr>
              <w:t> (разминки)</w:t>
            </w:r>
          </w:p>
        </w:tc>
        <w:tc>
          <w:tcPr>
            <w:tcW w:w="0" w:type="auto"/>
            <w:hideMark/>
          </w:tcPr>
          <w:p w:rsidR="00564FFC" w:rsidRPr="00A7225C" w:rsidRDefault="00564FFC" w:rsidP="00023EF5">
            <w:pPr>
              <w:spacing w:before="100" w:beforeAutospacing="1" w:after="100" w:afterAutospacing="1"/>
              <w:rPr>
                <w:rFonts w:ascii="Times New Roman" w:eastAsia="Times New Roman" w:hAnsi="Times New Roman" w:cs="Times New Roman"/>
                <w:sz w:val="28"/>
                <w:szCs w:val="28"/>
                <w:lang w:eastAsia="ru-RU"/>
              </w:rPr>
            </w:pPr>
            <w:r w:rsidRPr="00A7225C">
              <w:rPr>
                <w:rFonts w:ascii="Times New Roman" w:eastAsia="Times New Roman" w:hAnsi="Times New Roman" w:cs="Times New Roman"/>
                <w:sz w:val="28"/>
                <w:szCs w:val="28"/>
                <w:lang w:eastAsia="ru-RU"/>
              </w:rPr>
              <w:t> </w:t>
            </w:r>
          </w:p>
        </w:tc>
      </w:tr>
    </w:tbl>
    <w:p w:rsidR="00564FFC" w:rsidRPr="00023EF5" w:rsidRDefault="00564FFC" w:rsidP="00023EF5">
      <w:pPr>
        <w:jc w:val="both"/>
        <w:rPr>
          <w:rFonts w:ascii="Times New Roman" w:hAnsi="Times New Roman" w:cs="Times New Roman"/>
          <w:sz w:val="24"/>
          <w:szCs w:val="24"/>
        </w:rPr>
      </w:pPr>
    </w:p>
    <w:p w:rsidR="00A7225C" w:rsidRDefault="00A7225C" w:rsidP="00023EF5">
      <w:pPr>
        <w:jc w:val="center"/>
        <w:rPr>
          <w:rFonts w:ascii="Times New Roman" w:hAnsi="Times New Roman" w:cs="Times New Roman"/>
          <w:b/>
          <w:sz w:val="28"/>
          <w:szCs w:val="28"/>
        </w:rPr>
      </w:pPr>
    </w:p>
    <w:p w:rsidR="00177F26" w:rsidRPr="005E2F7A" w:rsidRDefault="00177F26" w:rsidP="00023EF5">
      <w:pPr>
        <w:jc w:val="center"/>
        <w:rPr>
          <w:rFonts w:ascii="Times New Roman" w:hAnsi="Times New Roman" w:cs="Times New Roman"/>
          <w:b/>
          <w:sz w:val="28"/>
          <w:szCs w:val="28"/>
        </w:rPr>
      </w:pPr>
      <w:r w:rsidRPr="005E2F7A">
        <w:rPr>
          <w:rFonts w:ascii="Times New Roman" w:hAnsi="Times New Roman" w:cs="Times New Roman"/>
          <w:b/>
          <w:sz w:val="28"/>
          <w:szCs w:val="28"/>
        </w:rPr>
        <w:lastRenderedPageBreak/>
        <w:t>Процессы модерации</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эффективное взаимодействие (интеракция) участников группового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упорядоченный обмен информацией (коммуникация) между всеми участниками образовательного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обеспечение наглядности хода и результатов образовательного процесса (визуализация);</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мотивация всех участников образовательного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мониторинг образовательного процесса;</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рефлексия педагога и обучающихся;</w:t>
      </w:r>
    </w:p>
    <w:p w:rsidR="00C66E80" w:rsidRPr="00A7225C" w:rsidRDefault="00C66E80" w:rsidP="00A7225C">
      <w:pPr>
        <w:pStyle w:val="a8"/>
        <w:numPr>
          <w:ilvl w:val="0"/>
          <w:numId w:val="7"/>
        </w:numPr>
        <w:spacing w:after="0"/>
        <w:jc w:val="both"/>
        <w:rPr>
          <w:rFonts w:ascii="Times New Roman" w:hAnsi="Times New Roman" w:cs="Times New Roman"/>
          <w:sz w:val="28"/>
          <w:szCs w:val="28"/>
        </w:rPr>
      </w:pPr>
      <w:r w:rsidRPr="00A7225C">
        <w:rPr>
          <w:rFonts w:ascii="Times New Roman" w:hAnsi="Times New Roman" w:cs="Times New Roman"/>
          <w:sz w:val="28"/>
          <w:szCs w:val="28"/>
        </w:rPr>
        <w:t>анализ деятельности участников и оценка результатов.</w:t>
      </w:r>
    </w:p>
    <w:p w:rsidR="00C66E80" w:rsidRPr="00023EF5" w:rsidRDefault="00C66E80" w:rsidP="00023EF5">
      <w:pPr>
        <w:spacing w:after="0"/>
        <w:jc w:val="both"/>
        <w:rPr>
          <w:rFonts w:ascii="Times New Roman" w:hAnsi="Times New Roman" w:cs="Times New Roman"/>
          <w:sz w:val="24"/>
          <w:szCs w:val="24"/>
        </w:rPr>
      </w:pPr>
    </w:p>
    <w:p w:rsidR="00177F26" w:rsidRPr="00A7225C" w:rsidRDefault="00177F26"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 xml:space="preserve">Ключевые процессы модерации начинаются с основополагающего процесса – </w:t>
      </w:r>
      <w:r w:rsidRPr="00A7225C">
        <w:rPr>
          <w:rFonts w:ascii="Times New Roman" w:hAnsi="Times New Roman" w:cs="Times New Roman"/>
          <w:b/>
          <w:sz w:val="28"/>
          <w:szCs w:val="28"/>
        </w:rPr>
        <w:t>интеракции.</w:t>
      </w:r>
      <w:r w:rsidRPr="00A7225C">
        <w:rPr>
          <w:rFonts w:ascii="Times New Roman" w:hAnsi="Times New Roman" w:cs="Times New Roman"/>
          <w:sz w:val="28"/>
          <w:szCs w:val="28"/>
        </w:rPr>
        <w:t xml:space="preserve"> Без эффективного взаимодействия всех участников образовательного процесса нет модерации, нет и ожидаемых эффектов.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В процессе совместной работы обучающихся будут осуществляться различные интеракции: учитель – ученик, ученик – ученик, учитель – малая группа, учитель – класс, малая группа – малая группа, малая группа – класс, ученик – малая группа, ученик – класс.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Критерием эффективности взаимодействия обучающихся является способность группы успешно действовать для достижения поставленных целей. Целью группы на уроке может быть обсуждение конкретного вопроса по изучаемой теме, решение задачи, подготовка выступления, разработка проекта, проведение исследования и др.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Следующим процессом модерации является </w:t>
      </w:r>
      <w:r w:rsidRPr="00A7225C">
        <w:rPr>
          <w:rFonts w:ascii="Times New Roman" w:hAnsi="Times New Roman" w:cs="Times New Roman"/>
          <w:b/>
          <w:sz w:val="28"/>
          <w:szCs w:val="28"/>
        </w:rPr>
        <w:t>коммуникация</w:t>
      </w:r>
      <w:r w:rsidRPr="00A7225C">
        <w:rPr>
          <w:rFonts w:ascii="Times New Roman" w:hAnsi="Times New Roman" w:cs="Times New Roman"/>
          <w:sz w:val="28"/>
          <w:szCs w:val="28"/>
        </w:rPr>
        <w:t xml:space="preserve">. Коммуникация представляет собой средство для обмена информацией, знаниями, а также ожиданиями, настроениями, чувствами, которые передаются партнеру в разговоре или при невербальном общении. Для упорядоченного обмена информацией </w:t>
      </w:r>
      <w:r w:rsidRPr="00A7225C">
        <w:rPr>
          <w:rFonts w:ascii="Times New Roman" w:hAnsi="Times New Roman" w:cs="Times New Roman"/>
          <w:b/>
          <w:sz w:val="28"/>
          <w:szCs w:val="28"/>
        </w:rPr>
        <w:t>(коммуникации)</w:t>
      </w:r>
      <w:r w:rsidRPr="00A7225C">
        <w:rPr>
          <w:rFonts w:ascii="Times New Roman" w:hAnsi="Times New Roman" w:cs="Times New Roman"/>
          <w:sz w:val="28"/>
          <w:szCs w:val="28"/>
        </w:rPr>
        <w:t xml:space="preserve"> между всеми участниками образовательного процесса</w:t>
      </w:r>
      <w:r w:rsidR="00C66E80" w:rsidRPr="00A7225C">
        <w:rPr>
          <w:rFonts w:ascii="Times New Roman" w:hAnsi="Times New Roman" w:cs="Times New Roman"/>
          <w:sz w:val="28"/>
          <w:szCs w:val="28"/>
        </w:rPr>
        <w:t xml:space="preserve">. </w:t>
      </w:r>
      <w:r w:rsidRPr="00A7225C">
        <w:rPr>
          <w:rFonts w:ascii="Times New Roman" w:hAnsi="Times New Roman" w:cs="Times New Roman"/>
          <w:sz w:val="28"/>
          <w:szCs w:val="28"/>
        </w:rPr>
        <w:t>Использование мультимедиа</w:t>
      </w:r>
      <w:r w:rsidR="006963AB">
        <w:rPr>
          <w:rFonts w:ascii="Times New Roman" w:hAnsi="Times New Roman" w:cs="Times New Roman"/>
          <w:sz w:val="28"/>
          <w:szCs w:val="28"/>
        </w:rPr>
        <w:t xml:space="preserve"> </w:t>
      </w:r>
      <w:r w:rsidRPr="00A7225C">
        <w:rPr>
          <w:rFonts w:ascii="Times New Roman" w:hAnsi="Times New Roman" w:cs="Times New Roman"/>
          <w:sz w:val="28"/>
          <w:szCs w:val="28"/>
        </w:rPr>
        <w:t xml:space="preserve">компонентов, наглядных пособий позволяет активно включиться в работу визуалам, выразительная </w:t>
      </w:r>
      <w:r w:rsidR="006963AB" w:rsidRPr="00A7225C">
        <w:rPr>
          <w:rFonts w:ascii="Times New Roman" w:hAnsi="Times New Roman" w:cs="Times New Roman"/>
          <w:sz w:val="28"/>
          <w:szCs w:val="28"/>
        </w:rPr>
        <w:t>речь, музыкальное</w:t>
      </w:r>
      <w:r w:rsidRPr="00A7225C">
        <w:rPr>
          <w:rFonts w:ascii="Times New Roman" w:hAnsi="Times New Roman" w:cs="Times New Roman"/>
          <w:sz w:val="28"/>
          <w:szCs w:val="28"/>
        </w:rPr>
        <w:t xml:space="preserve"> сопровождение отдельных этапов урока обеспечит полную вовлеченность в процесс </w:t>
      </w:r>
      <w:r w:rsidR="006963AB" w:rsidRPr="00A7225C">
        <w:rPr>
          <w:rFonts w:ascii="Times New Roman" w:hAnsi="Times New Roman" w:cs="Times New Roman"/>
          <w:sz w:val="28"/>
          <w:szCs w:val="28"/>
        </w:rPr>
        <w:t>аудитов, возможность</w:t>
      </w:r>
      <w:r w:rsidRPr="00A7225C">
        <w:rPr>
          <w:rFonts w:ascii="Times New Roman" w:hAnsi="Times New Roman" w:cs="Times New Roman"/>
          <w:sz w:val="28"/>
          <w:szCs w:val="28"/>
        </w:rPr>
        <w:t xml:space="preserve"> активно двигаться, взаимодействовать с одноклассниками, работать с предметами, использовать язык тела в процессе представления и обсуждения материалов урока эффективно поможет кинестетикам. </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Для эффективной реализации такого принципа модерации как прозрачность, который позволяет педагогу и обучающимся ясно видеть весь ход </w:t>
      </w:r>
      <w:r w:rsidRPr="00A7225C">
        <w:rPr>
          <w:rFonts w:ascii="Times New Roman" w:hAnsi="Times New Roman" w:cs="Times New Roman"/>
          <w:sz w:val="28"/>
          <w:szCs w:val="28"/>
        </w:rPr>
        <w:lastRenderedPageBreak/>
        <w:t xml:space="preserve">образовательного процесса, его промежуточные и итоговые результаты, необходимо спланировать и осуществить еще один ключевой процесс – </w:t>
      </w:r>
      <w:r w:rsidRPr="00A7225C">
        <w:rPr>
          <w:rFonts w:ascii="Times New Roman" w:hAnsi="Times New Roman" w:cs="Times New Roman"/>
          <w:b/>
          <w:sz w:val="28"/>
          <w:szCs w:val="28"/>
        </w:rPr>
        <w:t xml:space="preserve">визуализацию. </w:t>
      </w:r>
      <w:r w:rsidRPr="00A7225C">
        <w:rPr>
          <w:rFonts w:ascii="Times New Roman" w:hAnsi="Times New Roman" w:cs="Times New Roman"/>
          <w:sz w:val="28"/>
          <w:szCs w:val="28"/>
        </w:rPr>
        <w:t xml:space="preserve">Визуализация каждого этапа образовательного процесса позволяет материализовать ход обучения, дает возможность «потрогать» результаты и достижения обучающихся. </w:t>
      </w:r>
    </w:p>
    <w:p w:rsidR="00B07D73" w:rsidRPr="00A7225C" w:rsidRDefault="0072397C" w:rsidP="00A7225C">
      <w:pPr>
        <w:jc w:val="both"/>
        <w:rPr>
          <w:rFonts w:ascii="Times New Roman" w:hAnsi="Times New Roman" w:cs="Times New Roman"/>
          <w:sz w:val="28"/>
          <w:szCs w:val="28"/>
        </w:rPr>
      </w:pPr>
      <w:r w:rsidRPr="00A7225C">
        <w:rPr>
          <w:rFonts w:ascii="Times New Roman" w:hAnsi="Times New Roman" w:cs="Times New Roman"/>
          <w:b/>
          <w:sz w:val="28"/>
          <w:szCs w:val="28"/>
        </w:rPr>
        <w:t xml:space="preserve">Визуализация </w:t>
      </w:r>
      <w:r w:rsidRPr="00A7225C">
        <w:rPr>
          <w:rFonts w:ascii="Times New Roman" w:hAnsi="Times New Roman" w:cs="Times New Roman"/>
          <w:sz w:val="28"/>
          <w:szCs w:val="28"/>
        </w:rPr>
        <w:t>урока</w:t>
      </w:r>
      <w:r w:rsidR="00177F26" w:rsidRPr="00A7225C">
        <w:rPr>
          <w:rFonts w:ascii="Times New Roman" w:hAnsi="Times New Roman" w:cs="Times New Roman"/>
          <w:sz w:val="28"/>
          <w:szCs w:val="28"/>
        </w:rPr>
        <w:t xml:space="preserve"> обеспечивается мной путем частого показа ярких презентаций, видеофильмов, </w:t>
      </w:r>
      <w:r w:rsidR="00C66E80" w:rsidRPr="00A7225C">
        <w:rPr>
          <w:rFonts w:ascii="Times New Roman" w:hAnsi="Times New Roman" w:cs="Times New Roman"/>
          <w:sz w:val="28"/>
          <w:szCs w:val="28"/>
        </w:rPr>
        <w:t xml:space="preserve">аудио фрагментов, </w:t>
      </w:r>
      <w:r w:rsidR="00177F26" w:rsidRPr="00A7225C">
        <w:rPr>
          <w:rFonts w:ascii="Times New Roman" w:hAnsi="Times New Roman" w:cs="Times New Roman"/>
          <w:sz w:val="28"/>
          <w:szCs w:val="28"/>
        </w:rPr>
        <w:t>красочных плакатов и картинок, иллюстраций из книг и альбомов</w:t>
      </w:r>
      <w:r w:rsidR="00C66E80" w:rsidRPr="00A7225C">
        <w:rPr>
          <w:rFonts w:ascii="Times New Roman" w:hAnsi="Times New Roman" w:cs="Times New Roman"/>
          <w:sz w:val="28"/>
          <w:szCs w:val="28"/>
        </w:rPr>
        <w:t>.</w:t>
      </w:r>
      <w:r w:rsidR="00177F26" w:rsidRPr="00A7225C">
        <w:rPr>
          <w:rFonts w:ascii="Times New Roman" w:hAnsi="Times New Roman" w:cs="Times New Roman"/>
          <w:sz w:val="28"/>
          <w:szCs w:val="28"/>
        </w:rPr>
        <w:t xml:space="preserve"> Красочно оформленные презентации создают приподнятое настроение и </w:t>
      </w:r>
      <w:r w:rsidRPr="00A7225C">
        <w:rPr>
          <w:rFonts w:ascii="Times New Roman" w:hAnsi="Times New Roman" w:cs="Times New Roman"/>
          <w:sz w:val="28"/>
          <w:szCs w:val="28"/>
        </w:rPr>
        <w:t>у моих учеников,</w:t>
      </w:r>
      <w:r w:rsidR="00177F26" w:rsidRPr="00A7225C">
        <w:rPr>
          <w:rFonts w:ascii="Times New Roman" w:hAnsi="Times New Roman" w:cs="Times New Roman"/>
          <w:sz w:val="28"/>
          <w:szCs w:val="28"/>
        </w:rPr>
        <w:t xml:space="preserve"> и у меня, придают уроку праздничную атмосферу и позитивное мотивационное поле. Для того чтобы сделать урок интересным, запоминающимся, для того, чтобы </w:t>
      </w:r>
      <w:r w:rsidRPr="00A7225C">
        <w:rPr>
          <w:rFonts w:ascii="Times New Roman" w:hAnsi="Times New Roman" w:cs="Times New Roman"/>
          <w:sz w:val="28"/>
          <w:szCs w:val="28"/>
        </w:rPr>
        <w:t>заинтересовать учеников</w:t>
      </w:r>
      <w:r w:rsidR="00177F26" w:rsidRPr="00A7225C">
        <w:rPr>
          <w:rFonts w:ascii="Times New Roman" w:hAnsi="Times New Roman" w:cs="Times New Roman"/>
          <w:sz w:val="28"/>
          <w:szCs w:val="28"/>
        </w:rPr>
        <w:t xml:space="preserve"> и обеспечить искреннее желание придти ко мне на следующий урок, я стараюсь, чтобы уроки небыли однообразными и скучными. Применяю следующие методы: метод дискуссии, метод проблемного изложения, тестированные задания.  Яркий визуальный эффект и прочное запоминание материала дает так же театрализованное представление. </w:t>
      </w:r>
    </w:p>
    <w:p w:rsidR="00177F26" w:rsidRPr="00A7225C" w:rsidRDefault="00177F26" w:rsidP="00023EF5">
      <w:pPr>
        <w:jc w:val="center"/>
        <w:rPr>
          <w:rFonts w:ascii="Times New Roman" w:hAnsi="Times New Roman" w:cs="Times New Roman"/>
          <w:b/>
          <w:sz w:val="28"/>
          <w:szCs w:val="28"/>
        </w:rPr>
      </w:pPr>
      <w:r w:rsidRPr="00A7225C">
        <w:rPr>
          <w:rFonts w:ascii="Times New Roman" w:hAnsi="Times New Roman" w:cs="Times New Roman"/>
          <w:b/>
          <w:sz w:val="28"/>
          <w:szCs w:val="28"/>
        </w:rPr>
        <w:t>Мониторинг образовательного процесса.</w:t>
      </w:r>
    </w:p>
    <w:p w:rsidR="00A7225C" w:rsidRDefault="00177F26" w:rsidP="00A7225C">
      <w:pPr>
        <w:ind w:left="-142"/>
        <w:jc w:val="both"/>
        <w:rPr>
          <w:rFonts w:ascii="Times New Roman" w:hAnsi="Times New Roman" w:cs="Times New Roman"/>
          <w:sz w:val="28"/>
          <w:szCs w:val="28"/>
        </w:rPr>
      </w:pPr>
      <w:r w:rsidRPr="00A7225C">
        <w:rPr>
          <w:rFonts w:ascii="Times New Roman" w:hAnsi="Times New Roman" w:cs="Times New Roman"/>
          <w:sz w:val="28"/>
          <w:szCs w:val="28"/>
        </w:rPr>
        <w:t xml:space="preserve">Уход от традиционной формы обучения и переход к использованию модерации, активных методов обучения может на первых порах вызывать определенные трудности с соблюдением графика урока. </w:t>
      </w:r>
    </w:p>
    <w:p w:rsidR="00177F26" w:rsidRPr="00A7225C" w:rsidRDefault="00177F26" w:rsidP="00A7225C">
      <w:pPr>
        <w:ind w:left="-142"/>
        <w:jc w:val="both"/>
        <w:rPr>
          <w:rFonts w:ascii="Times New Roman" w:hAnsi="Times New Roman" w:cs="Times New Roman"/>
          <w:sz w:val="28"/>
          <w:szCs w:val="28"/>
        </w:rPr>
      </w:pPr>
      <w:r w:rsidRPr="00A7225C">
        <w:rPr>
          <w:rFonts w:ascii="Times New Roman" w:hAnsi="Times New Roman" w:cs="Times New Roman"/>
          <w:sz w:val="28"/>
          <w:szCs w:val="28"/>
        </w:rPr>
        <w:t xml:space="preserve">При мониторинге групповой динамики </w:t>
      </w:r>
      <w:r w:rsidR="0072397C" w:rsidRPr="00A7225C">
        <w:rPr>
          <w:rFonts w:ascii="Times New Roman" w:hAnsi="Times New Roman" w:cs="Times New Roman"/>
          <w:sz w:val="28"/>
          <w:szCs w:val="28"/>
        </w:rPr>
        <w:t>также надо</w:t>
      </w:r>
      <w:r w:rsidRPr="00A7225C">
        <w:rPr>
          <w:rFonts w:ascii="Times New Roman" w:hAnsi="Times New Roman" w:cs="Times New Roman"/>
          <w:sz w:val="28"/>
          <w:szCs w:val="28"/>
        </w:rPr>
        <w:t xml:space="preserve"> внимательно следить за тем, чтобы часто возникающее соревнование между участниками команды не вызывало негативных эффектов, а, наоборот, повышало продуктивность работы группы за счет мобилизации усилий соревнующихся. Вовремя сказанные нужные слова, уместная корректная штука помогут создать позитивный микроклимат в группе и обеспечить эффективность ее работы. Однако не стоит вмешиваться больше, чем это необходимо, доверяя ученикам и повышая их самостоятельность и ответственность.</w:t>
      </w:r>
    </w:p>
    <w:p w:rsidR="00177F26" w:rsidRPr="00A7225C" w:rsidRDefault="00177F26" w:rsidP="00023EF5">
      <w:pPr>
        <w:ind w:left="-142" w:firstLine="284"/>
        <w:jc w:val="center"/>
        <w:rPr>
          <w:rFonts w:ascii="Times New Roman" w:hAnsi="Times New Roman" w:cs="Times New Roman"/>
          <w:sz w:val="28"/>
          <w:szCs w:val="28"/>
        </w:rPr>
      </w:pPr>
      <w:r w:rsidRPr="00A7225C">
        <w:rPr>
          <w:rFonts w:ascii="Times New Roman" w:hAnsi="Times New Roman" w:cs="Times New Roman"/>
          <w:b/>
          <w:sz w:val="28"/>
          <w:szCs w:val="28"/>
        </w:rPr>
        <w:t>Рефлексия</w:t>
      </w:r>
    </w:p>
    <w:p w:rsidR="00177F26" w:rsidRPr="00A7225C" w:rsidRDefault="00A7225C" w:rsidP="00023EF5">
      <w:pPr>
        <w:jc w:val="both"/>
        <w:rPr>
          <w:rFonts w:ascii="Times New Roman" w:hAnsi="Times New Roman" w:cs="Times New Roman"/>
          <w:sz w:val="28"/>
          <w:szCs w:val="28"/>
        </w:rPr>
      </w:pPr>
      <w:r>
        <w:rPr>
          <w:rFonts w:ascii="Times New Roman" w:hAnsi="Times New Roman" w:cs="Times New Roman"/>
          <w:sz w:val="28"/>
          <w:szCs w:val="28"/>
        </w:rPr>
        <w:t xml:space="preserve"> </w:t>
      </w:r>
      <w:r w:rsidR="00177F26" w:rsidRPr="00A7225C">
        <w:rPr>
          <w:rFonts w:ascii="Times New Roman" w:hAnsi="Times New Roman" w:cs="Times New Roman"/>
          <w:sz w:val="28"/>
          <w:szCs w:val="28"/>
        </w:rPr>
        <w:t xml:space="preserve">Рефлексия – осмысление новых знаний, умений, качеств и ценностей, критический анализ информации, а также самооценка себя, своего поведения, своей роли, своего вклада в процессе групповой работы. </w:t>
      </w:r>
    </w:p>
    <w:p w:rsidR="00177F26" w:rsidRPr="00A7225C" w:rsidRDefault="00A7225C" w:rsidP="00023EF5">
      <w:pPr>
        <w:jc w:val="both"/>
        <w:rPr>
          <w:rFonts w:ascii="Times New Roman" w:hAnsi="Times New Roman" w:cs="Times New Roman"/>
          <w:sz w:val="28"/>
          <w:szCs w:val="28"/>
        </w:rPr>
      </w:pPr>
      <w:r>
        <w:rPr>
          <w:rFonts w:ascii="Times New Roman" w:hAnsi="Times New Roman" w:cs="Times New Roman"/>
          <w:sz w:val="28"/>
          <w:szCs w:val="28"/>
        </w:rPr>
        <w:t xml:space="preserve"> </w:t>
      </w:r>
      <w:r w:rsidR="00177F26" w:rsidRPr="00A7225C">
        <w:rPr>
          <w:rFonts w:ascii="Times New Roman" w:hAnsi="Times New Roman" w:cs="Times New Roman"/>
          <w:sz w:val="28"/>
          <w:szCs w:val="28"/>
        </w:rPr>
        <w:t xml:space="preserve">Урок закончен, надо подвести итоги, обеспечить обучающихся обратной связью, создать у всех участников ощущение завершенности процесса. Учитывая временные рамки урока, для эффективного проведения этой фазы модерации </w:t>
      </w:r>
      <w:r w:rsidR="00177F26" w:rsidRPr="00A7225C">
        <w:rPr>
          <w:rFonts w:ascii="Times New Roman" w:hAnsi="Times New Roman" w:cs="Times New Roman"/>
          <w:sz w:val="28"/>
          <w:szCs w:val="28"/>
        </w:rPr>
        <w:lastRenderedPageBreak/>
        <w:t>рационально также использовать активные методы подведения итогов. Применяя их, можно проанализировать и оценить не только содержательные результаты урока, но и выяснить эмоциональное самочувствие обучающихся. Очень важно в процессе анализа и оценки, как для учителя, так и для обучающегося – увидеть результат своей деятельности на уроке. По итогам работы надо обязательно четко сформулировать полученные результаты и отметить их как важные шаги на пути к поставленным целям. Достижение результата – это успех, пусть маленькая, но победа, а победа, как известно, окрыляет, придает уверенности в своих силах, настраивает на следующие достижения. Завершение урока положительной оценкой его результатов – это мотивирующий переход к следующим урокам, к следующим классам, к выходу в самостоятельную жизнь.</w:t>
      </w: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Для запуска и эффективного протекания </w:t>
      </w:r>
      <w:r w:rsidRPr="00A7225C">
        <w:rPr>
          <w:rFonts w:ascii="Times New Roman" w:hAnsi="Times New Roman" w:cs="Times New Roman"/>
          <w:b/>
          <w:sz w:val="28"/>
          <w:szCs w:val="28"/>
        </w:rPr>
        <w:t xml:space="preserve">рефлексии </w:t>
      </w:r>
      <w:r w:rsidRPr="00A7225C">
        <w:rPr>
          <w:rFonts w:ascii="Times New Roman" w:hAnsi="Times New Roman" w:cs="Times New Roman"/>
          <w:sz w:val="28"/>
          <w:szCs w:val="28"/>
        </w:rPr>
        <w:t xml:space="preserve">обучающихся после </w:t>
      </w:r>
      <w:r w:rsidR="005E2F7A" w:rsidRPr="00A7225C">
        <w:rPr>
          <w:rFonts w:ascii="Times New Roman" w:hAnsi="Times New Roman" w:cs="Times New Roman"/>
          <w:sz w:val="28"/>
          <w:szCs w:val="28"/>
        </w:rPr>
        <w:t>каждого урока</w:t>
      </w:r>
      <w:r w:rsidRPr="00A7225C">
        <w:rPr>
          <w:rFonts w:ascii="Times New Roman" w:hAnsi="Times New Roman" w:cs="Times New Roman"/>
          <w:sz w:val="28"/>
          <w:szCs w:val="28"/>
        </w:rPr>
        <w:t xml:space="preserve"> я прошу ответить их на ряд вопросов:</w:t>
      </w:r>
    </w:p>
    <w:p w:rsidR="00177F26" w:rsidRPr="00A7225C"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Чем мы сегодня занимались?</w:t>
      </w:r>
    </w:p>
    <w:p w:rsidR="00177F26" w:rsidRPr="00A7225C"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 xml:space="preserve">Что мы для этого делали? </w:t>
      </w:r>
    </w:p>
    <w:p w:rsidR="00177F26" w:rsidRPr="00A7225C"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Что у нас получилось хорошо?</w:t>
      </w:r>
    </w:p>
    <w:p w:rsidR="00177F26" w:rsidRDefault="00177F26" w:rsidP="00A7225C">
      <w:pPr>
        <w:pStyle w:val="a8"/>
        <w:numPr>
          <w:ilvl w:val="0"/>
          <w:numId w:val="8"/>
        </w:numPr>
        <w:spacing w:after="0"/>
        <w:jc w:val="both"/>
        <w:rPr>
          <w:rFonts w:ascii="Times New Roman" w:hAnsi="Times New Roman" w:cs="Times New Roman"/>
          <w:sz w:val="28"/>
          <w:szCs w:val="28"/>
        </w:rPr>
      </w:pPr>
      <w:r w:rsidRPr="00A7225C">
        <w:rPr>
          <w:rFonts w:ascii="Times New Roman" w:hAnsi="Times New Roman" w:cs="Times New Roman"/>
          <w:sz w:val="28"/>
          <w:szCs w:val="28"/>
        </w:rPr>
        <w:t>Что нам пока не удается?</w:t>
      </w:r>
    </w:p>
    <w:p w:rsidR="00A7225C" w:rsidRPr="00A7225C" w:rsidRDefault="00A7225C" w:rsidP="00A7225C">
      <w:pPr>
        <w:pStyle w:val="a8"/>
        <w:spacing w:after="0"/>
        <w:jc w:val="both"/>
        <w:rPr>
          <w:rFonts w:ascii="Times New Roman" w:hAnsi="Times New Roman" w:cs="Times New Roman"/>
          <w:sz w:val="28"/>
          <w:szCs w:val="28"/>
        </w:rPr>
      </w:pPr>
    </w:p>
    <w:p w:rsidR="00177F26" w:rsidRDefault="00177F26"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Если перед уроком на доске были записаны цели, то вопросы могут быть иными.</w:t>
      </w:r>
    </w:p>
    <w:p w:rsidR="00A7225C" w:rsidRPr="00A7225C" w:rsidRDefault="00A7225C" w:rsidP="00023EF5">
      <w:pPr>
        <w:spacing w:after="0"/>
        <w:jc w:val="both"/>
        <w:rPr>
          <w:rFonts w:ascii="Times New Roman" w:hAnsi="Times New Roman" w:cs="Times New Roman"/>
          <w:sz w:val="28"/>
          <w:szCs w:val="28"/>
        </w:rPr>
      </w:pP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Что мы делали для достижения поставленных целей?</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Довольны ли мы результатом?</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Можно ли это было сделать иначе?</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Какой вариант лучше?</w:t>
      </w:r>
    </w:p>
    <w:p w:rsidR="00177F26" w:rsidRPr="00A7225C" w:rsidRDefault="00177F26" w:rsidP="00A7225C">
      <w:pPr>
        <w:pStyle w:val="a8"/>
        <w:numPr>
          <w:ilvl w:val="0"/>
          <w:numId w:val="9"/>
        </w:numPr>
        <w:spacing w:after="0"/>
        <w:jc w:val="both"/>
        <w:rPr>
          <w:rFonts w:ascii="Times New Roman" w:hAnsi="Times New Roman" w:cs="Times New Roman"/>
          <w:sz w:val="28"/>
          <w:szCs w:val="28"/>
        </w:rPr>
      </w:pPr>
      <w:r w:rsidRPr="00A7225C">
        <w:rPr>
          <w:rFonts w:ascii="Times New Roman" w:hAnsi="Times New Roman" w:cs="Times New Roman"/>
          <w:sz w:val="28"/>
          <w:szCs w:val="28"/>
        </w:rPr>
        <w:t>Где нам пригодится это умение?</w:t>
      </w:r>
    </w:p>
    <w:p w:rsidR="005D51D0" w:rsidRPr="00023EF5" w:rsidRDefault="005D51D0" w:rsidP="00023EF5">
      <w:pPr>
        <w:spacing w:after="0"/>
        <w:jc w:val="both"/>
        <w:rPr>
          <w:rFonts w:ascii="Times New Roman" w:hAnsi="Times New Roman" w:cs="Times New Roman"/>
          <w:sz w:val="24"/>
          <w:szCs w:val="24"/>
        </w:rPr>
      </w:pPr>
    </w:p>
    <w:p w:rsidR="005D51D0" w:rsidRPr="00A7225C" w:rsidRDefault="005D51D0" w:rsidP="00023EF5">
      <w:pPr>
        <w:spacing w:after="0"/>
        <w:jc w:val="center"/>
        <w:rPr>
          <w:rFonts w:ascii="Times New Roman" w:hAnsi="Times New Roman" w:cs="Times New Roman"/>
          <w:b/>
          <w:bCs/>
          <w:sz w:val="28"/>
          <w:szCs w:val="28"/>
        </w:rPr>
      </w:pPr>
      <w:r w:rsidRPr="00A7225C">
        <w:rPr>
          <w:rFonts w:ascii="Times New Roman" w:hAnsi="Times New Roman" w:cs="Times New Roman"/>
          <w:b/>
          <w:bCs/>
          <w:sz w:val="28"/>
          <w:szCs w:val="28"/>
        </w:rPr>
        <w:t>Эффекты технологии модерации</w:t>
      </w:r>
    </w:p>
    <w:p w:rsidR="000423D0" w:rsidRPr="00A7225C" w:rsidRDefault="000423D0" w:rsidP="00023EF5">
      <w:pPr>
        <w:spacing w:after="0"/>
        <w:jc w:val="center"/>
        <w:rPr>
          <w:rFonts w:ascii="Times New Roman" w:hAnsi="Times New Roman" w:cs="Times New Roman"/>
          <w:b/>
          <w:bCs/>
          <w:sz w:val="28"/>
          <w:szCs w:val="28"/>
        </w:rPr>
      </w:pPr>
    </w:p>
    <w:p w:rsidR="005D51D0" w:rsidRPr="00A7225C" w:rsidRDefault="00A7225C" w:rsidP="00A7225C">
      <w:pPr>
        <w:spacing w:after="0"/>
        <w:jc w:val="both"/>
        <w:rPr>
          <w:rFonts w:ascii="Times New Roman" w:hAnsi="Times New Roman" w:cs="Times New Roman"/>
          <w:sz w:val="28"/>
          <w:szCs w:val="28"/>
        </w:rPr>
      </w:pPr>
      <w:r w:rsidRPr="00A7225C">
        <w:rPr>
          <w:rFonts w:ascii="Times New Roman" w:hAnsi="Times New Roman" w:cs="Times New Roman"/>
          <w:bCs/>
          <w:sz w:val="28"/>
          <w:szCs w:val="28"/>
        </w:rPr>
        <w:t>1.</w:t>
      </w:r>
      <w:r>
        <w:rPr>
          <w:rFonts w:ascii="Times New Roman" w:hAnsi="Times New Roman" w:cs="Times New Roman"/>
          <w:b/>
          <w:bCs/>
          <w:sz w:val="28"/>
          <w:szCs w:val="28"/>
        </w:rPr>
        <w:t xml:space="preserve"> </w:t>
      </w:r>
      <w:r w:rsidR="005D51D0" w:rsidRPr="00A7225C">
        <w:rPr>
          <w:rFonts w:ascii="Times New Roman" w:hAnsi="Times New Roman" w:cs="Times New Roman"/>
          <w:b/>
          <w:bCs/>
          <w:sz w:val="28"/>
          <w:szCs w:val="28"/>
        </w:rPr>
        <w:t>Эффекты от четкого целеполагания и учета потребностей учащихся:</w:t>
      </w:r>
    </w:p>
    <w:p w:rsidR="00A7225C" w:rsidRPr="00A7225C" w:rsidRDefault="005D51D0"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Образовательный процесс становитс</w:t>
      </w:r>
      <w:r w:rsidR="0072397C">
        <w:rPr>
          <w:rFonts w:ascii="Times New Roman" w:hAnsi="Times New Roman" w:cs="Times New Roman"/>
          <w:sz w:val="28"/>
          <w:szCs w:val="28"/>
        </w:rPr>
        <w:t>я понятным и желанным для детей.</w:t>
      </w:r>
    </w:p>
    <w:p w:rsidR="00A7225C" w:rsidRPr="00A7225C" w:rsidRDefault="005D51D0"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Цели образования стан</w:t>
      </w:r>
      <w:r w:rsidR="00A7225C" w:rsidRPr="00A7225C">
        <w:rPr>
          <w:rFonts w:ascii="Times New Roman" w:hAnsi="Times New Roman" w:cs="Times New Roman"/>
          <w:sz w:val="28"/>
          <w:szCs w:val="28"/>
        </w:rPr>
        <w:t>ов</w:t>
      </w:r>
      <w:r w:rsidR="0072397C">
        <w:rPr>
          <w:rFonts w:ascii="Times New Roman" w:hAnsi="Times New Roman" w:cs="Times New Roman"/>
          <w:sz w:val="28"/>
          <w:szCs w:val="28"/>
        </w:rPr>
        <w:t>ятся целями обучающихся.</w:t>
      </w:r>
    </w:p>
    <w:p w:rsidR="00A7225C" w:rsidRPr="00A7225C" w:rsidRDefault="00A7225C"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Приобретается значительный</w:t>
      </w:r>
      <w:r w:rsidR="0072397C">
        <w:rPr>
          <w:rFonts w:ascii="Times New Roman" w:hAnsi="Times New Roman" w:cs="Times New Roman"/>
          <w:sz w:val="28"/>
          <w:szCs w:val="28"/>
        </w:rPr>
        <w:t xml:space="preserve"> мотивационный потенциал.</w:t>
      </w:r>
    </w:p>
    <w:p w:rsidR="005D51D0" w:rsidRDefault="00A7225C" w:rsidP="009F19D1">
      <w:pPr>
        <w:pStyle w:val="a8"/>
        <w:numPr>
          <w:ilvl w:val="0"/>
          <w:numId w:val="14"/>
        </w:numPr>
        <w:spacing w:after="0"/>
        <w:rPr>
          <w:rFonts w:ascii="Times New Roman" w:hAnsi="Times New Roman" w:cs="Times New Roman"/>
          <w:sz w:val="28"/>
          <w:szCs w:val="28"/>
        </w:rPr>
      </w:pPr>
      <w:r w:rsidRPr="00A7225C">
        <w:rPr>
          <w:rFonts w:ascii="Times New Roman" w:hAnsi="Times New Roman" w:cs="Times New Roman"/>
          <w:sz w:val="28"/>
          <w:szCs w:val="28"/>
        </w:rPr>
        <w:t>Обеспечивается высокая</w:t>
      </w:r>
      <w:r w:rsidR="005D51D0" w:rsidRPr="00A7225C">
        <w:rPr>
          <w:rFonts w:ascii="Times New Roman" w:hAnsi="Times New Roman" w:cs="Times New Roman"/>
          <w:sz w:val="28"/>
          <w:szCs w:val="28"/>
        </w:rPr>
        <w:t xml:space="preserve"> познавательная активность и самостоятельность.</w:t>
      </w:r>
    </w:p>
    <w:p w:rsidR="00A7225C" w:rsidRPr="00A7225C" w:rsidRDefault="00A7225C" w:rsidP="00A7225C">
      <w:pPr>
        <w:pStyle w:val="a8"/>
        <w:spacing w:after="0"/>
        <w:rPr>
          <w:rFonts w:ascii="Times New Roman" w:hAnsi="Times New Roman" w:cs="Times New Roman"/>
          <w:sz w:val="28"/>
          <w:szCs w:val="28"/>
        </w:rPr>
      </w:pPr>
    </w:p>
    <w:p w:rsidR="005D51D0" w:rsidRPr="00A7225C" w:rsidRDefault="00A7225C" w:rsidP="00023EF5">
      <w:pPr>
        <w:spacing w:after="0"/>
        <w:jc w:val="both"/>
        <w:rPr>
          <w:rFonts w:ascii="Times New Roman" w:hAnsi="Times New Roman" w:cs="Times New Roman"/>
          <w:sz w:val="28"/>
          <w:szCs w:val="28"/>
        </w:rPr>
      </w:pPr>
      <w:r w:rsidRPr="00A7225C">
        <w:rPr>
          <w:rFonts w:ascii="Times New Roman" w:hAnsi="Times New Roman" w:cs="Times New Roman"/>
          <w:bCs/>
          <w:sz w:val="28"/>
          <w:szCs w:val="28"/>
        </w:rPr>
        <w:t>2.</w:t>
      </w:r>
      <w:r>
        <w:rPr>
          <w:rFonts w:ascii="Times New Roman" w:hAnsi="Times New Roman" w:cs="Times New Roman"/>
          <w:b/>
          <w:bCs/>
          <w:sz w:val="28"/>
          <w:szCs w:val="28"/>
        </w:rPr>
        <w:t xml:space="preserve"> </w:t>
      </w:r>
      <w:r w:rsidR="005D51D0" w:rsidRPr="00A7225C">
        <w:rPr>
          <w:rFonts w:ascii="Times New Roman" w:hAnsi="Times New Roman" w:cs="Times New Roman"/>
          <w:b/>
          <w:bCs/>
          <w:sz w:val="28"/>
          <w:szCs w:val="28"/>
        </w:rPr>
        <w:t xml:space="preserve">Эффекты от </w:t>
      </w:r>
      <w:r w:rsidR="009F19D1" w:rsidRPr="00A7225C">
        <w:rPr>
          <w:rFonts w:ascii="Times New Roman" w:hAnsi="Times New Roman" w:cs="Times New Roman"/>
          <w:b/>
          <w:bCs/>
          <w:sz w:val="28"/>
          <w:szCs w:val="28"/>
        </w:rPr>
        <w:t>самостоятельности в</w:t>
      </w:r>
      <w:r w:rsidR="005D51D0" w:rsidRPr="00A7225C">
        <w:rPr>
          <w:rFonts w:ascii="Times New Roman" w:hAnsi="Times New Roman" w:cs="Times New Roman"/>
          <w:b/>
          <w:bCs/>
          <w:sz w:val="28"/>
          <w:szCs w:val="28"/>
        </w:rPr>
        <w:t xml:space="preserve"> процессе обучения:</w:t>
      </w:r>
    </w:p>
    <w:p w:rsidR="009F19D1" w:rsidRPr="009F19D1" w:rsidRDefault="005D51D0" w:rsidP="009F19D1">
      <w:pPr>
        <w:pStyle w:val="a8"/>
        <w:numPr>
          <w:ilvl w:val="0"/>
          <w:numId w:val="13"/>
        </w:numPr>
        <w:spacing w:after="0"/>
        <w:rPr>
          <w:rFonts w:ascii="Times New Roman" w:hAnsi="Times New Roman" w:cs="Times New Roman"/>
          <w:sz w:val="28"/>
          <w:szCs w:val="28"/>
        </w:rPr>
      </w:pPr>
      <w:r w:rsidRPr="009F19D1">
        <w:rPr>
          <w:rFonts w:ascii="Times New Roman" w:hAnsi="Times New Roman" w:cs="Times New Roman"/>
          <w:sz w:val="28"/>
          <w:szCs w:val="28"/>
        </w:rPr>
        <w:t>Формирование ответственности за результаты</w:t>
      </w:r>
      <w:r w:rsidR="009F19D1" w:rsidRPr="009F19D1">
        <w:rPr>
          <w:rFonts w:ascii="Times New Roman" w:hAnsi="Times New Roman" w:cs="Times New Roman"/>
          <w:sz w:val="28"/>
          <w:szCs w:val="28"/>
        </w:rPr>
        <w:t xml:space="preserve"> своей учебной деятельности</w:t>
      </w:r>
      <w:r w:rsidR="0072397C">
        <w:rPr>
          <w:rFonts w:ascii="Times New Roman" w:hAnsi="Times New Roman" w:cs="Times New Roman"/>
          <w:sz w:val="28"/>
          <w:szCs w:val="28"/>
        </w:rPr>
        <w:t>.</w:t>
      </w:r>
    </w:p>
    <w:p w:rsidR="005D51D0" w:rsidRPr="009F19D1" w:rsidRDefault="005D51D0" w:rsidP="009F19D1">
      <w:pPr>
        <w:pStyle w:val="a8"/>
        <w:numPr>
          <w:ilvl w:val="0"/>
          <w:numId w:val="13"/>
        </w:numPr>
        <w:spacing w:after="0"/>
        <w:rPr>
          <w:rFonts w:ascii="Times New Roman" w:hAnsi="Times New Roman" w:cs="Times New Roman"/>
          <w:sz w:val="28"/>
          <w:szCs w:val="28"/>
        </w:rPr>
      </w:pPr>
      <w:r w:rsidRPr="009F19D1">
        <w:rPr>
          <w:rFonts w:ascii="Times New Roman" w:hAnsi="Times New Roman" w:cs="Times New Roman"/>
          <w:sz w:val="28"/>
          <w:szCs w:val="28"/>
        </w:rPr>
        <w:t>Развитие у обучающихся мотивации на достижение успеха, лидерских качеств, уверенности в себе и своих силах.</w:t>
      </w:r>
    </w:p>
    <w:p w:rsidR="005D51D0" w:rsidRPr="00A7225C" w:rsidRDefault="005D51D0" w:rsidP="00023EF5">
      <w:pPr>
        <w:spacing w:after="0"/>
        <w:jc w:val="both"/>
        <w:rPr>
          <w:rFonts w:ascii="Times New Roman" w:hAnsi="Times New Roman" w:cs="Times New Roman"/>
          <w:b/>
          <w:bCs/>
          <w:sz w:val="28"/>
          <w:szCs w:val="28"/>
        </w:rPr>
      </w:pPr>
      <w:r w:rsidRPr="00A7225C">
        <w:rPr>
          <w:rFonts w:ascii="Times New Roman" w:hAnsi="Times New Roman" w:cs="Times New Roman"/>
          <w:sz w:val="28"/>
          <w:szCs w:val="28"/>
        </w:rPr>
        <w:lastRenderedPageBreak/>
        <w:t>3. </w:t>
      </w:r>
      <w:r w:rsidRPr="00A7225C">
        <w:rPr>
          <w:rFonts w:ascii="Times New Roman" w:hAnsi="Times New Roman" w:cs="Times New Roman"/>
          <w:b/>
          <w:bCs/>
          <w:sz w:val="28"/>
          <w:szCs w:val="28"/>
        </w:rPr>
        <w:t xml:space="preserve">Эффекты от групповой работы и сотрудничества: </w:t>
      </w:r>
    </w:p>
    <w:p w:rsidR="005D51D0" w:rsidRDefault="005D51D0" w:rsidP="009F19D1">
      <w:pPr>
        <w:pStyle w:val="a8"/>
        <w:numPr>
          <w:ilvl w:val="0"/>
          <w:numId w:val="15"/>
        </w:numPr>
        <w:spacing w:after="0"/>
        <w:jc w:val="both"/>
        <w:rPr>
          <w:rFonts w:ascii="Times New Roman" w:hAnsi="Times New Roman" w:cs="Times New Roman"/>
          <w:sz w:val="28"/>
          <w:szCs w:val="28"/>
        </w:rPr>
      </w:pPr>
      <w:r w:rsidRPr="009F19D1">
        <w:rPr>
          <w:rFonts w:ascii="Times New Roman" w:hAnsi="Times New Roman" w:cs="Times New Roman"/>
          <w:sz w:val="28"/>
          <w:szCs w:val="28"/>
        </w:rPr>
        <w:t>Легкая адаптация в коллективе.</w:t>
      </w:r>
    </w:p>
    <w:p w:rsidR="009F19D1" w:rsidRPr="009F19D1" w:rsidRDefault="009F19D1" w:rsidP="009F19D1">
      <w:pPr>
        <w:pStyle w:val="a8"/>
        <w:spacing w:after="0"/>
        <w:jc w:val="both"/>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4. </w:t>
      </w:r>
      <w:r w:rsidRPr="00A7225C">
        <w:rPr>
          <w:rFonts w:ascii="Times New Roman" w:hAnsi="Times New Roman" w:cs="Times New Roman"/>
          <w:b/>
          <w:bCs/>
          <w:sz w:val="28"/>
          <w:szCs w:val="28"/>
        </w:rPr>
        <w:t xml:space="preserve">Эффекты от качественной </w:t>
      </w:r>
      <w:r w:rsidR="009F19D1" w:rsidRPr="00A7225C">
        <w:rPr>
          <w:rFonts w:ascii="Times New Roman" w:hAnsi="Times New Roman" w:cs="Times New Roman"/>
          <w:b/>
          <w:bCs/>
          <w:sz w:val="28"/>
          <w:szCs w:val="28"/>
        </w:rPr>
        <w:t>коммуникации на</w:t>
      </w:r>
      <w:r w:rsidRPr="00A7225C">
        <w:rPr>
          <w:rFonts w:ascii="Times New Roman" w:hAnsi="Times New Roman" w:cs="Times New Roman"/>
          <w:b/>
          <w:bCs/>
          <w:sz w:val="28"/>
          <w:szCs w:val="28"/>
        </w:rPr>
        <w:t xml:space="preserve"> уроке:</w:t>
      </w:r>
    </w:p>
    <w:p w:rsidR="009F19D1" w:rsidRPr="009F19D1" w:rsidRDefault="005D51D0"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Взаимопонимание и эффективное взаимодействие всех участников обр</w:t>
      </w:r>
      <w:r w:rsidR="0072397C">
        <w:rPr>
          <w:rFonts w:ascii="Times New Roman" w:hAnsi="Times New Roman" w:cs="Times New Roman"/>
          <w:sz w:val="28"/>
          <w:szCs w:val="28"/>
        </w:rPr>
        <w:t>азовательного процесса.</w:t>
      </w:r>
    </w:p>
    <w:p w:rsidR="009F19D1" w:rsidRPr="009F19D1" w:rsidRDefault="009F19D1"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Открытый и</w:t>
      </w:r>
      <w:r w:rsidR="005D51D0" w:rsidRPr="009F19D1">
        <w:rPr>
          <w:rFonts w:ascii="Times New Roman" w:hAnsi="Times New Roman" w:cs="Times New Roman"/>
          <w:sz w:val="28"/>
          <w:szCs w:val="28"/>
        </w:rPr>
        <w:t xml:space="preserve"> свободный обмен информацией, знаниями, а такж</w:t>
      </w:r>
      <w:r w:rsidRPr="009F19D1">
        <w:rPr>
          <w:rFonts w:ascii="Times New Roman" w:hAnsi="Times New Roman" w:cs="Times New Roman"/>
          <w:sz w:val="28"/>
          <w:szCs w:val="28"/>
        </w:rPr>
        <w:t>е эмоциями и чувствами.</w:t>
      </w:r>
    </w:p>
    <w:p w:rsidR="009F19D1" w:rsidRPr="009F19D1" w:rsidRDefault="005D51D0"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Разви</w:t>
      </w:r>
      <w:r w:rsidR="009F19D1" w:rsidRPr="009F19D1">
        <w:rPr>
          <w:rFonts w:ascii="Times New Roman" w:hAnsi="Times New Roman" w:cs="Times New Roman"/>
          <w:sz w:val="28"/>
          <w:szCs w:val="28"/>
        </w:rPr>
        <w:t>тие диалога и полилога.</w:t>
      </w:r>
    </w:p>
    <w:p w:rsidR="005D51D0" w:rsidRPr="009F19D1" w:rsidRDefault="005D51D0" w:rsidP="009F19D1">
      <w:pPr>
        <w:pStyle w:val="a8"/>
        <w:numPr>
          <w:ilvl w:val="0"/>
          <w:numId w:val="16"/>
        </w:numPr>
        <w:spacing w:after="0"/>
        <w:rPr>
          <w:rFonts w:ascii="Times New Roman" w:hAnsi="Times New Roman" w:cs="Times New Roman"/>
          <w:sz w:val="28"/>
          <w:szCs w:val="28"/>
        </w:rPr>
      </w:pPr>
      <w:r w:rsidRPr="009F19D1">
        <w:rPr>
          <w:rFonts w:ascii="Times New Roman" w:hAnsi="Times New Roman" w:cs="Times New Roman"/>
          <w:sz w:val="28"/>
          <w:szCs w:val="28"/>
        </w:rPr>
        <w:t>Активное включение в образовательный процесс всех обучающихся.</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5. </w:t>
      </w:r>
      <w:r w:rsidRPr="00A7225C">
        <w:rPr>
          <w:rFonts w:ascii="Times New Roman" w:hAnsi="Times New Roman" w:cs="Times New Roman"/>
          <w:b/>
          <w:bCs/>
          <w:sz w:val="28"/>
          <w:szCs w:val="28"/>
        </w:rPr>
        <w:t>Эффекты от визуализации:</w:t>
      </w:r>
    </w:p>
    <w:p w:rsidR="009F19D1" w:rsidRPr="009F19D1" w:rsidRDefault="005D51D0" w:rsidP="009F19D1">
      <w:pPr>
        <w:pStyle w:val="a8"/>
        <w:numPr>
          <w:ilvl w:val="0"/>
          <w:numId w:val="17"/>
        </w:numPr>
        <w:spacing w:after="0"/>
        <w:rPr>
          <w:rFonts w:ascii="Times New Roman" w:hAnsi="Times New Roman" w:cs="Times New Roman"/>
          <w:sz w:val="28"/>
          <w:szCs w:val="28"/>
        </w:rPr>
      </w:pPr>
      <w:r w:rsidRPr="009F19D1">
        <w:rPr>
          <w:rFonts w:ascii="Times New Roman" w:hAnsi="Times New Roman" w:cs="Times New Roman"/>
          <w:sz w:val="28"/>
          <w:szCs w:val="28"/>
        </w:rPr>
        <w:t>Обеспечивается наглядность, четкое восприятие и п</w:t>
      </w:r>
      <w:r w:rsidR="0072397C">
        <w:rPr>
          <w:rFonts w:ascii="Times New Roman" w:hAnsi="Times New Roman" w:cs="Times New Roman"/>
          <w:sz w:val="28"/>
          <w:szCs w:val="28"/>
        </w:rPr>
        <w:t>онимание нового материала.</w:t>
      </w:r>
    </w:p>
    <w:p w:rsidR="005D51D0" w:rsidRPr="009F19D1" w:rsidRDefault="005D51D0" w:rsidP="009F19D1">
      <w:pPr>
        <w:pStyle w:val="a8"/>
        <w:numPr>
          <w:ilvl w:val="0"/>
          <w:numId w:val="17"/>
        </w:numPr>
        <w:spacing w:after="0"/>
        <w:rPr>
          <w:rFonts w:ascii="Times New Roman" w:hAnsi="Times New Roman" w:cs="Times New Roman"/>
          <w:sz w:val="28"/>
          <w:szCs w:val="28"/>
        </w:rPr>
      </w:pPr>
      <w:r w:rsidRPr="009F19D1">
        <w:rPr>
          <w:rFonts w:ascii="Times New Roman" w:hAnsi="Times New Roman" w:cs="Times New Roman"/>
          <w:sz w:val="28"/>
          <w:szCs w:val="28"/>
        </w:rPr>
        <w:t>Оживляется образовательный процесс, позитивно воспринимается и положительно сказывается на результатах обучения.</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6. </w:t>
      </w:r>
      <w:r w:rsidRPr="00A7225C">
        <w:rPr>
          <w:rFonts w:ascii="Times New Roman" w:hAnsi="Times New Roman" w:cs="Times New Roman"/>
          <w:b/>
          <w:bCs/>
          <w:sz w:val="28"/>
          <w:szCs w:val="28"/>
        </w:rPr>
        <w:t>Эффекты от мотивации:</w:t>
      </w:r>
    </w:p>
    <w:p w:rsidR="009F19D1" w:rsidRPr="009F19D1" w:rsidRDefault="005D51D0" w:rsidP="009F19D1">
      <w:pPr>
        <w:pStyle w:val="a8"/>
        <w:numPr>
          <w:ilvl w:val="0"/>
          <w:numId w:val="18"/>
        </w:numPr>
        <w:spacing w:after="0"/>
        <w:rPr>
          <w:rFonts w:ascii="Times New Roman" w:hAnsi="Times New Roman" w:cs="Times New Roman"/>
          <w:sz w:val="28"/>
          <w:szCs w:val="28"/>
        </w:rPr>
      </w:pPr>
      <w:r w:rsidRPr="009F19D1">
        <w:rPr>
          <w:rFonts w:ascii="Times New Roman" w:hAnsi="Times New Roman" w:cs="Times New Roman"/>
          <w:sz w:val="28"/>
          <w:szCs w:val="28"/>
        </w:rPr>
        <w:t>Стимулирование познавательной ак</w:t>
      </w:r>
      <w:r w:rsidR="009F19D1" w:rsidRPr="009F19D1">
        <w:rPr>
          <w:rFonts w:ascii="Times New Roman" w:hAnsi="Times New Roman" w:cs="Times New Roman"/>
          <w:sz w:val="28"/>
          <w:szCs w:val="28"/>
        </w:rPr>
        <w:t>тивности и творческого процесса.</w:t>
      </w:r>
    </w:p>
    <w:p w:rsidR="009F19D1" w:rsidRPr="009F19D1" w:rsidRDefault="005D51D0" w:rsidP="009F19D1">
      <w:pPr>
        <w:pStyle w:val="a8"/>
        <w:numPr>
          <w:ilvl w:val="0"/>
          <w:numId w:val="18"/>
        </w:numPr>
        <w:spacing w:after="0"/>
        <w:rPr>
          <w:rFonts w:ascii="Times New Roman" w:hAnsi="Times New Roman" w:cs="Times New Roman"/>
          <w:sz w:val="28"/>
          <w:szCs w:val="28"/>
        </w:rPr>
      </w:pPr>
      <w:r w:rsidRPr="009F19D1">
        <w:rPr>
          <w:rFonts w:ascii="Times New Roman" w:hAnsi="Times New Roman" w:cs="Times New Roman"/>
          <w:sz w:val="28"/>
          <w:szCs w:val="28"/>
        </w:rPr>
        <w:t>Раскрытие и развитие</w:t>
      </w:r>
      <w:r w:rsidR="009F19D1" w:rsidRPr="009F19D1">
        <w:rPr>
          <w:rFonts w:ascii="Times New Roman" w:hAnsi="Times New Roman" w:cs="Times New Roman"/>
          <w:sz w:val="28"/>
          <w:szCs w:val="28"/>
        </w:rPr>
        <w:t xml:space="preserve"> </w:t>
      </w:r>
      <w:r w:rsidRPr="009F19D1">
        <w:rPr>
          <w:rFonts w:ascii="Times New Roman" w:hAnsi="Times New Roman" w:cs="Times New Roman"/>
          <w:sz w:val="28"/>
          <w:szCs w:val="28"/>
        </w:rPr>
        <w:t xml:space="preserve">способностей обучающихся, содействию </w:t>
      </w:r>
      <w:r w:rsidR="009F19D1" w:rsidRPr="009F19D1">
        <w:rPr>
          <w:rFonts w:ascii="Times New Roman" w:hAnsi="Times New Roman" w:cs="Times New Roman"/>
          <w:sz w:val="28"/>
          <w:szCs w:val="28"/>
        </w:rPr>
        <w:t>их качественному обучению.</w:t>
      </w:r>
    </w:p>
    <w:p w:rsidR="005D51D0" w:rsidRPr="009F19D1" w:rsidRDefault="009F19D1" w:rsidP="009F19D1">
      <w:pPr>
        <w:pStyle w:val="a8"/>
        <w:numPr>
          <w:ilvl w:val="0"/>
          <w:numId w:val="18"/>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Позволяет </w:t>
      </w:r>
      <w:r w:rsidR="005D51D0" w:rsidRPr="009F19D1">
        <w:rPr>
          <w:rFonts w:ascii="Times New Roman" w:hAnsi="Times New Roman" w:cs="Times New Roman"/>
          <w:sz w:val="28"/>
          <w:szCs w:val="28"/>
        </w:rPr>
        <w:t>долго сохранять работоспособность и хо</w:t>
      </w:r>
      <w:r w:rsidRPr="009F19D1">
        <w:rPr>
          <w:rFonts w:ascii="Times New Roman" w:hAnsi="Times New Roman" w:cs="Times New Roman"/>
          <w:sz w:val="28"/>
          <w:szCs w:val="28"/>
        </w:rPr>
        <w:t xml:space="preserve">рошее настроение как у учащихся, </w:t>
      </w:r>
      <w:r w:rsidR="005D51D0" w:rsidRPr="009F19D1">
        <w:rPr>
          <w:rFonts w:ascii="Times New Roman" w:hAnsi="Times New Roman" w:cs="Times New Roman"/>
          <w:sz w:val="28"/>
          <w:szCs w:val="28"/>
        </w:rPr>
        <w:t>так и у педагога.</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7. </w:t>
      </w:r>
      <w:r w:rsidRPr="00A7225C">
        <w:rPr>
          <w:rFonts w:ascii="Times New Roman" w:hAnsi="Times New Roman" w:cs="Times New Roman"/>
          <w:b/>
          <w:bCs/>
          <w:sz w:val="28"/>
          <w:szCs w:val="28"/>
        </w:rPr>
        <w:t>Эффект от мониторинга:  </w:t>
      </w:r>
    </w:p>
    <w:p w:rsidR="009F19D1" w:rsidRPr="009F19D1" w:rsidRDefault="005D51D0" w:rsidP="009F19D1">
      <w:pPr>
        <w:pStyle w:val="a8"/>
        <w:numPr>
          <w:ilvl w:val="0"/>
          <w:numId w:val="19"/>
        </w:numPr>
        <w:spacing w:after="0"/>
        <w:rPr>
          <w:rFonts w:ascii="Times New Roman" w:hAnsi="Times New Roman" w:cs="Times New Roman"/>
          <w:sz w:val="28"/>
          <w:szCs w:val="28"/>
        </w:rPr>
      </w:pPr>
      <w:r w:rsidRPr="009F19D1">
        <w:rPr>
          <w:rFonts w:ascii="Times New Roman" w:hAnsi="Times New Roman" w:cs="Times New Roman"/>
          <w:sz w:val="28"/>
          <w:szCs w:val="28"/>
        </w:rPr>
        <w:t>Содействует упорядоченности формиру</w:t>
      </w:r>
      <w:r w:rsidR="009F19D1" w:rsidRPr="009F19D1">
        <w:rPr>
          <w:rFonts w:ascii="Times New Roman" w:hAnsi="Times New Roman" w:cs="Times New Roman"/>
          <w:sz w:val="28"/>
          <w:szCs w:val="28"/>
        </w:rPr>
        <w:t>ющихся знаний обучающихся.</w:t>
      </w:r>
    </w:p>
    <w:p w:rsidR="009F19D1" w:rsidRPr="009F19D1" w:rsidRDefault="005D51D0" w:rsidP="009F19D1">
      <w:pPr>
        <w:pStyle w:val="a8"/>
        <w:numPr>
          <w:ilvl w:val="0"/>
          <w:numId w:val="19"/>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Помогает педагогу в контроле полноты </w:t>
      </w:r>
      <w:r w:rsidR="009F19D1" w:rsidRPr="009F19D1">
        <w:rPr>
          <w:rFonts w:ascii="Times New Roman" w:hAnsi="Times New Roman" w:cs="Times New Roman"/>
          <w:sz w:val="28"/>
          <w:szCs w:val="28"/>
        </w:rPr>
        <w:t>реализации учебного плана.</w:t>
      </w:r>
    </w:p>
    <w:p w:rsidR="005D51D0" w:rsidRPr="009F19D1" w:rsidRDefault="005D51D0" w:rsidP="009F19D1">
      <w:pPr>
        <w:pStyle w:val="a8"/>
        <w:numPr>
          <w:ilvl w:val="0"/>
          <w:numId w:val="19"/>
        </w:numPr>
        <w:spacing w:after="0"/>
        <w:rPr>
          <w:rFonts w:ascii="Times New Roman" w:hAnsi="Times New Roman" w:cs="Times New Roman"/>
          <w:sz w:val="28"/>
          <w:szCs w:val="28"/>
        </w:rPr>
      </w:pPr>
      <w:r w:rsidRPr="009F19D1">
        <w:rPr>
          <w:rFonts w:ascii="Times New Roman" w:hAnsi="Times New Roman" w:cs="Times New Roman"/>
          <w:sz w:val="28"/>
          <w:szCs w:val="28"/>
        </w:rPr>
        <w:t>Содействует качественному усвоению обучающимися нового материала.</w:t>
      </w:r>
    </w:p>
    <w:p w:rsidR="009F19D1" w:rsidRPr="00A7225C" w:rsidRDefault="009F19D1" w:rsidP="00023EF5">
      <w:pPr>
        <w:spacing w:after="0"/>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8. </w:t>
      </w:r>
      <w:r w:rsidRPr="00A7225C">
        <w:rPr>
          <w:rFonts w:ascii="Times New Roman" w:hAnsi="Times New Roman" w:cs="Times New Roman"/>
          <w:b/>
          <w:bCs/>
          <w:sz w:val="28"/>
          <w:szCs w:val="28"/>
        </w:rPr>
        <w:t>Эффекты от обучения в сотрудничестве:</w:t>
      </w:r>
    </w:p>
    <w:p w:rsidR="005D51D0" w:rsidRPr="009F19D1" w:rsidRDefault="009F19D1" w:rsidP="009F19D1">
      <w:pPr>
        <w:pStyle w:val="a8"/>
        <w:numPr>
          <w:ilvl w:val="0"/>
          <w:numId w:val="20"/>
        </w:numPr>
        <w:spacing w:after="0"/>
        <w:jc w:val="both"/>
        <w:rPr>
          <w:rFonts w:ascii="Times New Roman" w:hAnsi="Times New Roman" w:cs="Times New Roman"/>
          <w:sz w:val="28"/>
          <w:szCs w:val="28"/>
        </w:rPr>
      </w:pPr>
      <w:r w:rsidRPr="009F19D1">
        <w:rPr>
          <w:rFonts w:ascii="Times New Roman" w:hAnsi="Times New Roman" w:cs="Times New Roman"/>
          <w:sz w:val="28"/>
          <w:szCs w:val="28"/>
        </w:rPr>
        <w:t>Обеспечивается приобретение</w:t>
      </w:r>
      <w:r w:rsidR="005D51D0" w:rsidRPr="009F19D1">
        <w:rPr>
          <w:rFonts w:ascii="Times New Roman" w:hAnsi="Times New Roman" w:cs="Times New Roman"/>
          <w:sz w:val="28"/>
          <w:szCs w:val="28"/>
        </w:rPr>
        <w:t xml:space="preserve"> универсальных навыков и готовность к их применению в практических ситуациях.</w:t>
      </w:r>
    </w:p>
    <w:p w:rsidR="009F19D1" w:rsidRPr="00A7225C" w:rsidRDefault="009F19D1" w:rsidP="00023EF5">
      <w:pPr>
        <w:spacing w:after="0"/>
        <w:jc w:val="both"/>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9. </w:t>
      </w:r>
      <w:r w:rsidRPr="00A7225C">
        <w:rPr>
          <w:rFonts w:ascii="Times New Roman" w:hAnsi="Times New Roman" w:cs="Times New Roman"/>
          <w:b/>
          <w:bCs/>
          <w:sz w:val="28"/>
          <w:szCs w:val="28"/>
        </w:rPr>
        <w:t>Эффект от рефлексии:</w:t>
      </w:r>
    </w:p>
    <w:p w:rsidR="009F19D1" w:rsidRPr="009F19D1" w:rsidRDefault="009F19D1" w:rsidP="009F19D1">
      <w:pPr>
        <w:pStyle w:val="a8"/>
        <w:numPr>
          <w:ilvl w:val="0"/>
          <w:numId w:val="21"/>
        </w:numPr>
        <w:spacing w:after="0"/>
        <w:rPr>
          <w:rFonts w:ascii="Times New Roman" w:hAnsi="Times New Roman" w:cs="Times New Roman"/>
          <w:sz w:val="28"/>
          <w:szCs w:val="28"/>
        </w:rPr>
      </w:pPr>
      <w:r w:rsidRPr="009F19D1">
        <w:rPr>
          <w:rFonts w:ascii="Times New Roman" w:hAnsi="Times New Roman" w:cs="Times New Roman"/>
          <w:sz w:val="28"/>
          <w:szCs w:val="28"/>
        </w:rPr>
        <w:t>Учащийся достигает</w:t>
      </w:r>
      <w:r w:rsidR="005D51D0" w:rsidRPr="009F19D1">
        <w:rPr>
          <w:rFonts w:ascii="Times New Roman" w:hAnsi="Times New Roman" w:cs="Times New Roman"/>
          <w:sz w:val="28"/>
          <w:szCs w:val="28"/>
        </w:rPr>
        <w:t xml:space="preserve"> необходимого уровня понимания нового материала, новых отношений</w:t>
      </w:r>
      <w:r w:rsidRPr="009F19D1">
        <w:rPr>
          <w:rFonts w:ascii="Times New Roman" w:hAnsi="Times New Roman" w:cs="Times New Roman"/>
          <w:sz w:val="28"/>
          <w:szCs w:val="28"/>
        </w:rPr>
        <w:t>, новых моделей поведения.</w:t>
      </w:r>
    </w:p>
    <w:p w:rsidR="009F19D1" w:rsidRPr="009F19D1" w:rsidRDefault="009F19D1" w:rsidP="009F19D1">
      <w:pPr>
        <w:pStyle w:val="a8"/>
        <w:numPr>
          <w:ilvl w:val="0"/>
          <w:numId w:val="21"/>
        </w:numPr>
        <w:spacing w:after="0"/>
        <w:rPr>
          <w:rFonts w:ascii="Times New Roman" w:hAnsi="Times New Roman" w:cs="Times New Roman"/>
          <w:sz w:val="28"/>
          <w:szCs w:val="28"/>
        </w:rPr>
      </w:pPr>
      <w:r w:rsidRPr="009F19D1">
        <w:rPr>
          <w:rFonts w:ascii="Times New Roman" w:hAnsi="Times New Roman" w:cs="Times New Roman"/>
          <w:sz w:val="28"/>
          <w:szCs w:val="28"/>
        </w:rPr>
        <w:t>Лучшее понимание своих</w:t>
      </w:r>
      <w:r w:rsidR="005D51D0" w:rsidRPr="009F19D1">
        <w:rPr>
          <w:rFonts w:ascii="Times New Roman" w:hAnsi="Times New Roman" w:cs="Times New Roman"/>
          <w:sz w:val="28"/>
          <w:szCs w:val="28"/>
        </w:rPr>
        <w:t xml:space="preserve"> по</w:t>
      </w:r>
      <w:r w:rsidRPr="009F19D1">
        <w:rPr>
          <w:rFonts w:ascii="Times New Roman" w:hAnsi="Times New Roman" w:cs="Times New Roman"/>
          <w:sz w:val="28"/>
          <w:szCs w:val="28"/>
        </w:rPr>
        <w:t>требностей и возможностей.</w:t>
      </w:r>
    </w:p>
    <w:p w:rsidR="005D51D0" w:rsidRPr="009F19D1" w:rsidRDefault="009F19D1" w:rsidP="009F19D1">
      <w:pPr>
        <w:pStyle w:val="a8"/>
        <w:numPr>
          <w:ilvl w:val="0"/>
          <w:numId w:val="21"/>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Вырабатываются </w:t>
      </w:r>
      <w:r w:rsidR="005D51D0" w:rsidRPr="009F19D1">
        <w:rPr>
          <w:rFonts w:ascii="Times New Roman" w:hAnsi="Times New Roman" w:cs="Times New Roman"/>
          <w:sz w:val="28"/>
          <w:szCs w:val="28"/>
        </w:rPr>
        <w:t xml:space="preserve">адекватные модели </w:t>
      </w:r>
      <w:r w:rsidRPr="009F19D1">
        <w:rPr>
          <w:rFonts w:ascii="Times New Roman" w:hAnsi="Times New Roman" w:cs="Times New Roman"/>
          <w:sz w:val="28"/>
          <w:szCs w:val="28"/>
        </w:rPr>
        <w:t xml:space="preserve">эффективного поведения с учетом </w:t>
      </w:r>
      <w:r w:rsidR="005D51D0" w:rsidRPr="009F19D1">
        <w:rPr>
          <w:rFonts w:ascii="Times New Roman" w:hAnsi="Times New Roman" w:cs="Times New Roman"/>
          <w:sz w:val="28"/>
          <w:szCs w:val="28"/>
        </w:rPr>
        <w:t>нравственных норм и общекультурных ценностей.</w:t>
      </w: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lastRenderedPageBreak/>
        <w:t>10. </w:t>
      </w:r>
      <w:r w:rsidRPr="00A7225C">
        <w:rPr>
          <w:rFonts w:ascii="Times New Roman" w:hAnsi="Times New Roman" w:cs="Times New Roman"/>
          <w:b/>
          <w:bCs/>
          <w:sz w:val="28"/>
          <w:szCs w:val="28"/>
        </w:rPr>
        <w:t>Эффекты от анализа и оценки: </w:t>
      </w:r>
    </w:p>
    <w:p w:rsidR="005D51D0" w:rsidRPr="009F19D1" w:rsidRDefault="005D51D0" w:rsidP="009F19D1">
      <w:pPr>
        <w:pStyle w:val="a8"/>
        <w:numPr>
          <w:ilvl w:val="0"/>
          <w:numId w:val="22"/>
        </w:numPr>
        <w:spacing w:after="0"/>
        <w:jc w:val="both"/>
        <w:rPr>
          <w:rFonts w:ascii="Times New Roman" w:hAnsi="Times New Roman" w:cs="Times New Roman"/>
          <w:sz w:val="28"/>
          <w:szCs w:val="28"/>
        </w:rPr>
      </w:pPr>
      <w:r w:rsidRPr="009F19D1">
        <w:rPr>
          <w:rFonts w:ascii="Times New Roman" w:hAnsi="Times New Roman" w:cs="Times New Roman"/>
          <w:sz w:val="28"/>
          <w:szCs w:val="28"/>
        </w:rPr>
        <w:t xml:space="preserve">Учитель </w:t>
      </w:r>
      <w:r w:rsidR="009F19D1" w:rsidRPr="009F19D1">
        <w:rPr>
          <w:rFonts w:ascii="Times New Roman" w:hAnsi="Times New Roman" w:cs="Times New Roman"/>
          <w:sz w:val="28"/>
          <w:szCs w:val="28"/>
        </w:rPr>
        <w:t>получает четкое</w:t>
      </w:r>
      <w:r w:rsidRPr="009F19D1">
        <w:rPr>
          <w:rFonts w:ascii="Times New Roman" w:hAnsi="Times New Roman" w:cs="Times New Roman"/>
          <w:sz w:val="28"/>
          <w:szCs w:val="28"/>
        </w:rPr>
        <w:t xml:space="preserve"> представление о гармоничности построения образовательного процесса, соответствия содержания, формы и методов, используемых в образовательном процессе потребностям и возможностям обучающихся.</w:t>
      </w:r>
    </w:p>
    <w:p w:rsidR="009F19D1" w:rsidRPr="00A7225C" w:rsidRDefault="009F19D1" w:rsidP="00023EF5">
      <w:pPr>
        <w:spacing w:after="0"/>
        <w:jc w:val="both"/>
        <w:rPr>
          <w:rFonts w:ascii="Times New Roman" w:hAnsi="Times New Roman" w:cs="Times New Roman"/>
          <w:sz w:val="28"/>
          <w:szCs w:val="28"/>
        </w:rPr>
      </w:pPr>
    </w:p>
    <w:p w:rsidR="005D51D0" w:rsidRPr="00A7225C" w:rsidRDefault="005D51D0" w:rsidP="00023EF5">
      <w:pPr>
        <w:spacing w:after="0"/>
        <w:jc w:val="both"/>
        <w:rPr>
          <w:rFonts w:ascii="Times New Roman" w:hAnsi="Times New Roman" w:cs="Times New Roman"/>
          <w:sz w:val="28"/>
          <w:szCs w:val="28"/>
        </w:rPr>
      </w:pPr>
      <w:r w:rsidRPr="00A7225C">
        <w:rPr>
          <w:rFonts w:ascii="Times New Roman" w:hAnsi="Times New Roman" w:cs="Times New Roman"/>
          <w:sz w:val="28"/>
          <w:szCs w:val="28"/>
        </w:rPr>
        <w:t>11. </w:t>
      </w:r>
      <w:r w:rsidRPr="00A7225C">
        <w:rPr>
          <w:rFonts w:ascii="Times New Roman" w:hAnsi="Times New Roman" w:cs="Times New Roman"/>
          <w:b/>
          <w:bCs/>
          <w:sz w:val="28"/>
          <w:szCs w:val="28"/>
        </w:rPr>
        <w:t>Эффекты от применения технологии:</w:t>
      </w:r>
    </w:p>
    <w:p w:rsidR="009F19D1" w:rsidRPr="009F19D1" w:rsidRDefault="009F19D1"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Эффективное управление</w:t>
      </w:r>
      <w:r w:rsidR="005D51D0" w:rsidRPr="009F19D1">
        <w:rPr>
          <w:rFonts w:ascii="Times New Roman" w:hAnsi="Times New Roman" w:cs="Times New Roman"/>
          <w:sz w:val="28"/>
          <w:szCs w:val="28"/>
        </w:rPr>
        <w:t xml:space="preserve"> процессами обучен</w:t>
      </w:r>
      <w:r w:rsidRPr="009F19D1">
        <w:rPr>
          <w:rFonts w:ascii="Times New Roman" w:hAnsi="Times New Roman" w:cs="Times New Roman"/>
          <w:sz w:val="28"/>
          <w:szCs w:val="28"/>
        </w:rPr>
        <w:t>ия, воспитания и развития.</w:t>
      </w:r>
    </w:p>
    <w:p w:rsidR="009F19D1"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Образовательный процесс </w:t>
      </w:r>
      <w:r w:rsidR="009F19D1" w:rsidRPr="009F19D1">
        <w:rPr>
          <w:rFonts w:ascii="Times New Roman" w:hAnsi="Times New Roman" w:cs="Times New Roman"/>
          <w:sz w:val="28"/>
          <w:szCs w:val="28"/>
        </w:rPr>
        <w:t>делается более</w:t>
      </w:r>
      <w:r w:rsidRPr="009F19D1">
        <w:rPr>
          <w:rFonts w:ascii="Times New Roman" w:hAnsi="Times New Roman" w:cs="Times New Roman"/>
          <w:sz w:val="28"/>
          <w:szCs w:val="28"/>
        </w:rPr>
        <w:t xml:space="preserve"> </w:t>
      </w:r>
      <w:r w:rsidR="009F19D1" w:rsidRPr="009F19D1">
        <w:rPr>
          <w:rFonts w:ascii="Times New Roman" w:hAnsi="Times New Roman" w:cs="Times New Roman"/>
          <w:sz w:val="28"/>
          <w:szCs w:val="28"/>
        </w:rPr>
        <w:t>контролируемым, устойчивым</w:t>
      </w:r>
    </w:p>
    <w:p w:rsidR="009F19D1"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Позволяет педагогу профессионально управлять процессами</w:t>
      </w:r>
      <w:r w:rsidR="009F19D1" w:rsidRPr="009F19D1">
        <w:rPr>
          <w:rFonts w:ascii="Times New Roman" w:hAnsi="Times New Roman" w:cs="Times New Roman"/>
          <w:sz w:val="28"/>
          <w:szCs w:val="28"/>
        </w:rPr>
        <w:t xml:space="preserve">, происходящими на уроке. </w:t>
      </w:r>
    </w:p>
    <w:p w:rsidR="009F19D1"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 xml:space="preserve">Позволяет </w:t>
      </w:r>
      <w:r w:rsidR="009F19D1" w:rsidRPr="009F19D1">
        <w:rPr>
          <w:rFonts w:ascii="Times New Roman" w:hAnsi="Times New Roman" w:cs="Times New Roman"/>
          <w:sz w:val="28"/>
          <w:szCs w:val="28"/>
        </w:rPr>
        <w:t>педагогу получать</w:t>
      </w:r>
      <w:r w:rsidRPr="009F19D1">
        <w:rPr>
          <w:rFonts w:ascii="Times New Roman" w:hAnsi="Times New Roman" w:cs="Times New Roman"/>
          <w:sz w:val="28"/>
          <w:szCs w:val="28"/>
        </w:rPr>
        <w:t xml:space="preserve"> запланирова</w:t>
      </w:r>
      <w:r w:rsidR="009F19D1" w:rsidRPr="009F19D1">
        <w:rPr>
          <w:rFonts w:ascii="Times New Roman" w:hAnsi="Times New Roman" w:cs="Times New Roman"/>
          <w:sz w:val="28"/>
          <w:szCs w:val="28"/>
        </w:rPr>
        <w:t>нные результаты.</w:t>
      </w:r>
    </w:p>
    <w:p w:rsidR="009F19D1" w:rsidRPr="009F19D1" w:rsidRDefault="009F19D1"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Возрастает доверие</w:t>
      </w:r>
      <w:r w:rsidR="005D51D0" w:rsidRPr="009F19D1">
        <w:rPr>
          <w:rFonts w:ascii="Times New Roman" w:hAnsi="Times New Roman" w:cs="Times New Roman"/>
          <w:sz w:val="28"/>
          <w:szCs w:val="28"/>
        </w:rPr>
        <w:t xml:space="preserve"> к учителю, </w:t>
      </w:r>
      <w:r w:rsidRPr="009F19D1">
        <w:rPr>
          <w:rFonts w:ascii="Times New Roman" w:hAnsi="Times New Roman" w:cs="Times New Roman"/>
          <w:sz w:val="28"/>
          <w:szCs w:val="28"/>
        </w:rPr>
        <w:t>повышается его</w:t>
      </w:r>
      <w:r w:rsidR="005D51D0" w:rsidRPr="009F19D1">
        <w:rPr>
          <w:rFonts w:ascii="Times New Roman" w:hAnsi="Times New Roman" w:cs="Times New Roman"/>
          <w:sz w:val="28"/>
          <w:szCs w:val="28"/>
        </w:rPr>
        <w:t xml:space="preserve"> авторитета и </w:t>
      </w:r>
      <w:r w:rsidRPr="009F19D1">
        <w:rPr>
          <w:rFonts w:ascii="Times New Roman" w:hAnsi="Times New Roman" w:cs="Times New Roman"/>
          <w:sz w:val="28"/>
          <w:szCs w:val="28"/>
        </w:rPr>
        <w:t>уважение у обучающихся.</w:t>
      </w:r>
    </w:p>
    <w:p w:rsidR="009F19D1" w:rsidRPr="009F19D1" w:rsidRDefault="009F19D1"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Обеспечивается полноценное</w:t>
      </w:r>
      <w:r w:rsidR="005D51D0" w:rsidRPr="009F19D1">
        <w:rPr>
          <w:rFonts w:ascii="Times New Roman" w:hAnsi="Times New Roman" w:cs="Times New Roman"/>
          <w:sz w:val="28"/>
          <w:szCs w:val="28"/>
        </w:rPr>
        <w:t xml:space="preserve"> приобретение и устойчивое закрепление у всех учащихся общественно значимых ценностей и </w:t>
      </w:r>
      <w:r w:rsidRPr="009F19D1">
        <w:rPr>
          <w:rFonts w:ascii="Times New Roman" w:hAnsi="Times New Roman" w:cs="Times New Roman"/>
          <w:sz w:val="28"/>
          <w:szCs w:val="28"/>
        </w:rPr>
        <w:t>жизненно важных умений,</w:t>
      </w:r>
      <w:r w:rsidR="005D51D0" w:rsidRPr="009F19D1">
        <w:rPr>
          <w:rFonts w:ascii="Times New Roman" w:hAnsi="Times New Roman" w:cs="Times New Roman"/>
          <w:sz w:val="28"/>
          <w:szCs w:val="28"/>
        </w:rPr>
        <w:t xml:space="preserve"> и навыков</w:t>
      </w:r>
      <w:r w:rsidRPr="009F19D1">
        <w:rPr>
          <w:rFonts w:ascii="Times New Roman" w:hAnsi="Times New Roman" w:cs="Times New Roman"/>
          <w:sz w:val="28"/>
          <w:szCs w:val="28"/>
        </w:rPr>
        <w:t>.</w:t>
      </w:r>
    </w:p>
    <w:p w:rsidR="005D51D0" w:rsidRPr="009F19D1" w:rsidRDefault="005D51D0" w:rsidP="009F19D1">
      <w:pPr>
        <w:pStyle w:val="a8"/>
        <w:numPr>
          <w:ilvl w:val="0"/>
          <w:numId w:val="23"/>
        </w:numPr>
        <w:spacing w:after="0"/>
        <w:rPr>
          <w:rFonts w:ascii="Times New Roman" w:hAnsi="Times New Roman" w:cs="Times New Roman"/>
          <w:sz w:val="28"/>
          <w:szCs w:val="28"/>
        </w:rPr>
      </w:pPr>
      <w:r w:rsidRPr="009F19D1">
        <w:rPr>
          <w:rFonts w:ascii="Times New Roman" w:hAnsi="Times New Roman" w:cs="Times New Roman"/>
          <w:sz w:val="28"/>
          <w:szCs w:val="28"/>
        </w:rPr>
        <w:t xml:space="preserve">Целенаправленно и методично </w:t>
      </w:r>
      <w:r w:rsidR="009F19D1" w:rsidRPr="009F19D1">
        <w:rPr>
          <w:rFonts w:ascii="Times New Roman" w:hAnsi="Times New Roman" w:cs="Times New Roman"/>
          <w:sz w:val="28"/>
          <w:szCs w:val="28"/>
        </w:rPr>
        <w:t>осуществляется воспитание</w:t>
      </w:r>
      <w:r w:rsidRPr="009F19D1">
        <w:rPr>
          <w:rFonts w:ascii="Times New Roman" w:hAnsi="Times New Roman" w:cs="Times New Roman"/>
          <w:sz w:val="28"/>
          <w:szCs w:val="28"/>
        </w:rPr>
        <w:t>, развитие и социализацию личности учащегося.</w:t>
      </w:r>
    </w:p>
    <w:p w:rsidR="00023EF5" w:rsidRPr="00A7225C" w:rsidRDefault="00023EF5" w:rsidP="00023EF5">
      <w:pPr>
        <w:spacing w:after="0"/>
        <w:rPr>
          <w:rFonts w:ascii="Times New Roman" w:hAnsi="Times New Roman" w:cs="Times New Roman"/>
          <w:sz w:val="28"/>
          <w:szCs w:val="28"/>
        </w:rPr>
      </w:pPr>
    </w:p>
    <w:p w:rsidR="00177F26"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При использовании данной технологии </w:t>
      </w:r>
      <w:r w:rsidR="00B07D73" w:rsidRPr="00A7225C">
        <w:rPr>
          <w:rFonts w:ascii="Times New Roman" w:hAnsi="Times New Roman" w:cs="Times New Roman"/>
          <w:sz w:val="28"/>
          <w:szCs w:val="28"/>
        </w:rPr>
        <w:t xml:space="preserve">преподаватели </w:t>
      </w:r>
      <w:r w:rsidRPr="00A7225C">
        <w:rPr>
          <w:rFonts w:ascii="Times New Roman" w:hAnsi="Times New Roman" w:cs="Times New Roman"/>
          <w:sz w:val="28"/>
          <w:szCs w:val="28"/>
        </w:rPr>
        <w:t>отмечаю</w:t>
      </w:r>
      <w:r w:rsidR="00B07D73" w:rsidRPr="00A7225C">
        <w:rPr>
          <w:rFonts w:ascii="Times New Roman" w:hAnsi="Times New Roman" w:cs="Times New Roman"/>
          <w:sz w:val="28"/>
          <w:szCs w:val="28"/>
        </w:rPr>
        <w:t>т</w:t>
      </w:r>
      <w:r w:rsidRPr="00A7225C">
        <w:rPr>
          <w:rFonts w:ascii="Times New Roman" w:hAnsi="Times New Roman" w:cs="Times New Roman"/>
          <w:sz w:val="28"/>
          <w:szCs w:val="28"/>
        </w:rPr>
        <w:t xml:space="preserve"> стабильное достижение ключевых эффектов успешного обучения. </w:t>
      </w:r>
    </w:p>
    <w:p w:rsidR="00FC136D" w:rsidRPr="00A7225C" w:rsidRDefault="00177F26" w:rsidP="00023EF5">
      <w:pPr>
        <w:jc w:val="both"/>
        <w:rPr>
          <w:rFonts w:ascii="Times New Roman" w:hAnsi="Times New Roman" w:cs="Times New Roman"/>
          <w:sz w:val="28"/>
          <w:szCs w:val="28"/>
        </w:rPr>
      </w:pPr>
      <w:r w:rsidRPr="00A7225C">
        <w:rPr>
          <w:rFonts w:ascii="Times New Roman" w:hAnsi="Times New Roman" w:cs="Times New Roman"/>
          <w:sz w:val="28"/>
          <w:szCs w:val="28"/>
        </w:rPr>
        <w:t xml:space="preserve"> Творческий характер обучения, увлеченность, позитивный настрой учащихся оказывают мотивирующее действие и на учеников и </w:t>
      </w:r>
      <w:r w:rsidR="00B07D73" w:rsidRPr="00A7225C">
        <w:rPr>
          <w:rFonts w:ascii="Times New Roman" w:hAnsi="Times New Roman" w:cs="Times New Roman"/>
          <w:sz w:val="28"/>
          <w:szCs w:val="28"/>
        </w:rPr>
        <w:t>учителя</w:t>
      </w:r>
      <w:r w:rsidRPr="00A7225C">
        <w:rPr>
          <w:rFonts w:ascii="Times New Roman" w:hAnsi="Times New Roman" w:cs="Times New Roman"/>
          <w:sz w:val="28"/>
          <w:szCs w:val="28"/>
        </w:rPr>
        <w:t>, позволяя долго сохранять работоспособность и хорошее настроение.</w:t>
      </w:r>
    </w:p>
    <w:sectPr w:rsidR="00FC136D" w:rsidRPr="00A7225C" w:rsidSect="00177F26">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C8B" w:rsidRDefault="00615C8B" w:rsidP="00B07D73">
      <w:pPr>
        <w:spacing w:after="0" w:line="240" w:lineRule="auto"/>
      </w:pPr>
      <w:r>
        <w:separator/>
      </w:r>
    </w:p>
  </w:endnote>
  <w:endnote w:type="continuationSeparator" w:id="0">
    <w:p w:rsidR="00615C8B" w:rsidRDefault="00615C8B" w:rsidP="00B0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9616"/>
      <w:docPartObj>
        <w:docPartGallery w:val="Page Numbers (Bottom of Page)"/>
        <w:docPartUnique/>
      </w:docPartObj>
    </w:sdtPr>
    <w:sdtEndPr/>
    <w:sdtContent>
      <w:p w:rsidR="00B07D73" w:rsidRDefault="006576C8">
        <w:pPr>
          <w:pStyle w:val="a6"/>
          <w:jc w:val="right"/>
        </w:pPr>
        <w:r>
          <w:fldChar w:fldCharType="begin"/>
        </w:r>
        <w:r>
          <w:instrText xml:space="preserve"> PAGE   \* MERGEFORMAT </w:instrText>
        </w:r>
        <w:r>
          <w:fldChar w:fldCharType="separate"/>
        </w:r>
        <w:r w:rsidR="00021DF7">
          <w:rPr>
            <w:noProof/>
          </w:rPr>
          <w:t>1</w:t>
        </w:r>
        <w:r>
          <w:rPr>
            <w:noProof/>
          </w:rPr>
          <w:fldChar w:fldCharType="end"/>
        </w:r>
      </w:p>
    </w:sdtContent>
  </w:sdt>
  <w:p w:rsidR="00B07D73" w:rsidRDefault="00B07D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C8B" w:rsidRDefault="00615C8B" w:rsidP="00B07D73">
      <w:pPr>
        <w:spacing w:after="0" w:line="240" w:lineRule="auto"/>
      </w:pPr>
      <w:r>
        <w:separator/>
      </w:r>
    </w:p>
  </w:footnote>
  <w:footnote w:type="continuationSeparator" w:id="0">
    <w:p w:rsidR="00615C8B" w:rsidRDefault="00615C8B" w:rsidP="00B07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4"/>
      </v:shape>
    </w:pict>
  </w:numPicBullet>
  <w:abstractNum w:abstractNumId="0" w15:restartNumberingAfterBreak="0">
    <w:nsid w:val="18BA3DFB"/>
    <w:multiLevelType w:val="hybridMultilevel"/>
    <w:tmpl w:val="FFC85B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93FB1"/>
    <w:multiLevelType w:val="hybridMultilevel"/>
    <w:tmpl w:val="77BAB23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F68EC"/>
    <w:multiLevelType w:val="hybridMultilevel"/>
    <w:tmpl w:val="051E8DF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50E65"/>
    <w:multiLevelType w:val="hybridMultilevel"/>
    <w:tmpl w:val="B5B67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191895"/>
    <w:multiLevelType w:val="hybridMultilevel"/>
    <w:tmpl w:val="66485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FB6A13"/>
    <w:multiLevelType w:val="hybridMultilevel"/>
    <w:tmpl w:val="72907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DB4491"/>
    <w:multiLevelType w:val="hybridMultilevel"/>
    <w:tmpl w:val="646631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0D41DA"/>
    <w:multiLevelType w:val="hybridMultilevel"/>
    <w:tmpl w:val="F7646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CA188E"/>
    <w:multiLevelType w:val="hybridMultilevel"/>
    <w:tmpl w:val="5B08D3E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500282"/>
    <w:multiLevelType w:val="hybridMultilevel"/>
    <w:tmpl w:val="E2AA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8F57E6"/>
    <w:multiLevelType w:val="hybridMultilevel"/>
    <w:tmpl w:val="C2304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42BCD"/>
    <w:multiLevelType w:val="hybridMultilevel"/>
    <w:tmpl w:val="00CC121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6324EE"/>
    <w:multiLevelType w:val="hybridMultilevel"/>
    <w:tmpl w:val="F842ADE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3814E8"/>
    <w:multiLevelType w:val="hybridMultilevel"/>
    <w:tmpl w:val="9C56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6A6C9F"/>
    <w:multiLevelType w:val="hybridMultilevel"/>
    <w:tmpl w:val="9F3073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24BDD"/>
    <w:multiLevelType w:val="multilevel"/>
    <w:tmpl w:val="240E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73606A"/>
    <w:multiLevelType w:val="hybridMultilevel"/>
    <w:tmpl w:val="2B2A3C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9306CB"/>
    <w:multiLevelType w:val="hybridMultilevel"/>
    <w:tmpl w:val="B75CD9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20711"/>
    <w:multiLevelType w:val="hybridMultilevel"/>
    <w:tmpl w:val="74926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A83084"/>
    <w:multiLevelType w:val="hybridMultilevel"/>
    <w:tmpl w:val="FEE41C9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C390D"/>
    <w:multiLevelType w:val="hybridMultilevel"/>
    <w:tmpl w:val="DA4062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DF07F3"/>
    <w:multiLevelType w:val="hybridMultilevel"/>
    <w:tmpl w:val="5C7440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9402FC"/>
    <w:multiLevelType w:val="hybridMultilevel"/>
    <w:tmpl w:val="37924F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21"/>
  </w:num>
  <w:num w:numId="5">
    <w:abstractNumId w:val="1"/>
  </w:num>
  <w:num w:numId="6">
    <w:abstractNumId w:val="16"/>
  </w:num>
  <w:num w:numId="7">
    <w:abstractNumId w:val="10"/>
  </w:num>
  <w:num w:numId="8">
    <w:abstractNumId w:val="7"/>
  </w:num>
  <w:num w:numId="9">
    <w:abstractNumId w:val="9"/>
  </w:num>
  <w:num w:numId="10">
    <w:abstractNumId w:val="3"/>
  </w:num>
  <w:num w:numId="11">
    <w:abstractNumId w:val="18"/>
  </w:num>
  <w:num w:numId="12">
    <w:abstractNumId w:val="5"/>
  </w:num>
  <w:num w:numId="13">
    <w:abstractNumId w:val="14"/>
  </w:num>
  <w:num w:numId="14">
    <w:abstractNumId w:val="2"/>
  </w:num>
  <w:num w:numId="15">
    <w:abstractNumId w:val="22"/>
  </w:num>
  <w:num w:numId="16">
    <w:abstractNumId w:val="17"/>
  </w:num>
  <w:num w:numId="17">
    <w:abstractNumId w:val="11"/>
  </w:num>
  <w:num w:numId="18">
    <w:abstractNumId w:val="20"/>
  </w:num>
  <w:num w:numId="19">
    <w:abstractNumId w:val="6"/>
  </w:num>
  <w:num w:numId="20">
    <w:abstractNumId w:val="0"/>
  </w:num>
  <w:num w:numId="21">
    <w:abstractNumId w:val="1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F26"/>
    <w:rsid w:val="00021DF7"/>
    <w:rsid w:val="00023EF5"/>
    <w:rsid w:val="000423D0"/>
    <w:rsid w:val="00177F26"/>
    <w:rsid w:val="001D49BF"/>
    <w:rsid w:val="003D0F9E"/>
    <w:rsid w:val="00564FFC"/>
    <w:rsid w:val="005D51D0"/>
    <w:rsid w:val="005E2F7A"/>
    <w:rsid w:val="00615C8B"/>
    <w:rsid w:val="006576C8"/>
    <w:rsid w:val="006963AB"/>
    <w:rsid w:val="0072397C"/>
    <w:rsid w:val="009F19D1"/>
    <w:rsid w:val="00A7225C"/>
    <w:rsid w:val="00B07D73"/>
    <w:rsid w:val="00C66E80"/>
    <w:rsid w:val="00F27673"/>
    <w:rsid w:val="00FC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5A1AA-518C-4AC6-B482-9810C1B3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F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07D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07D73"/>
  </w:style>
  <w:style w:type="paragraph" w:styleId="a6">
    <w:name w:val="footer"/>
    <w:basedOn w:val="a"/>
    <w:link w:val="a7"/>
    <w:uiPriority w:val="99"/>
    <w:unhideWhenUsed/>
    <w:rsid w:val="00B07D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D73"/>
  </w:style>
  <w:style w:type="paragraph" w:styleId="a8">
    <w:name w:val="List Paragraph"/>
    <w:basedOn w:val="a"/>
    <w:uiPriority w:val="34"/>
    <w:qFormat/>
    <w:rsid w:val="005D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0714">
      <w:bodyDiv w:val="1"/>
      <w:marLeft w:val="0"/>
      <w:marRight w:val="0"/>
      <w:marTop w:val="0"/>
      <w:marBottom w:val="0"/>
      <w:divBdr>
        <w:top w:val="none" w:sz="0" w:space="0" w:color="auto"/>
        <w:left w:val="none" w:sz="0" w:space="0" w:color="auto"/>
        <w:bottom w:val="none" w:sz="0" w:space="0" w:color="auto"/>
        <w:right w:val="none" w:sz="0" w:space="0" w:color="auto"/>
      </w:divBdr>
      <w:divsChild>
        <w:div w:id="774328388">
          <w:marLeft w:val="0"/>
          <w:marRight w:val="0"/>
          <w:marTop w:val="0"/>
          <w:marBottom w:val="0"/>
          <w:divBdr>
            <w:top w:val="none" w:sz="0" w:space="0" w:color="auto"/>
            <w:left w:val="none" w:sz="0" w:space="0" w:color="auto"/>
            <w:bottom w:val="none" w:sz="0" w:space="0" w:color="auto"/>
            <w:right w:val="none" w:sz="0" w:space="0" w:color="auto"/>
          </w:divBdr>
        </w:div>
        <w:div w:id="1222789676">
          <w:marLeft w:val="0"/>
          <w:marRight w:val="0"/>
          <w:marTop w:val="0"/>
          <w:marBottom w:val="0"/>
          <w:divBdr>
            <w:top w:val="none" w:sz="0" w:space="0" w:color="auto"/>
            <w:left w:val="none" w:sz="0" w:space="0" w:color="auto"/>
            <w:bottom w:val="none" w:sz="0" w:space="0" w:color="auto"/>
            <w:right w:val="none" w:sz="0" w:space="0" w:color="auto"/>
          </w:divBdr>
        </w:div>
      </w:divsChild>
    </w:div>
    <w:div w:id="469515939">
      <w:bodyDiv w:val="1"/>
      <w:marLeft w:val="0"/>
      <w:marRight w:val="0"/>
      <w:marTop w:val="0"/>
      <w:marBottom w:val="0"/>
      <w:divBdr>
        <w:top w:val="none" w:sz="0" w:space="0" w:color="auto"/>
        <w:left w:val="none" w:sz="0" w:space="0" w:color="auto"/>
        <w:bottom w:val="none" w:sz="0" w:space="0" w:color="auto"/>
        <w:right w:val="none" w:sz="0" w:space="0" w:color="auto"/>
      </w:divBdr>
      <w:divsChild>
        <w:div w:id="1545672428">
          <w:marLeft w:val="0"/>
          <w:marRight w:val="0"/>
          <w:marTop w:val="0"/>
          <w:marBottom w:val="0"/>
          <w:divBdr>
            <w:top w:val="none" w:sz="0" w:space="0" w:color="auto"/>
            <w:left w:val="none" w:sz="0" w:space="0" w:color="auto"/>
            <w:bottom w:val="none" w:sz="0" w:space="0" w:color="auto"/>
            <w:right w:val="none" w:sz="0" w:space="0" w:color="auto"/>
          </w:divBdr>
        </w:div>
        <w:div w:id="545875575">
          <w:marLeft w:val="0"/>
          <w:marRight w:val="0"/>
          <w:marTop w:val="0"/>
          <w:marBottom w:val="0"/>
          <w:divBdr>
            <w:top w:val="none" w:sz="0" w:space="0" w:color="auto"/>
            <w:left w:val="none" w:sz="0" w:space="0" w:color="auto"/>
            <w:bottom w:val="none" w:sz="0" w:space="0" w:color="auto"/>
            <w:right w:val="none" w:sz="0" w:space="0" w:color="auto"/>
          </w:divBdr>
        </w:div>
      </w:divsChild>
    </w:div>
    <w:div w:id="1354964318">
      <w:bodyDiv w:val="1"/>
      <w:marLeft w:val="0"/>
      <w:marRight w:val="0"/>
      <w:marTop w:val="0"/>
      <w:marBottom w:val="0"/>
      <w:divBdr>
        <w:top w:val="none" w:sz="0" w:space="0" w:color="auto"/>
        <w:left w:val="none" w:sz="0" w:space="0" w:color="auto"/>
        <w:bottom w:val="none" w:sz="0" w:space="0" w:color="auto"/>
        <w:right w:val="none" w:sz="0" w:space="0" w:color="auto"/>
      </w:divBdr>
      <w:divsChild>
        <w:div w:id="531577315">
          <w:marLeft w:val="0"/>
          <w:marRight w:val="0"/>
          <w:marTop w:val="0"/>
          <w:marBottom w:val="0"/>
          <w:divBdr>
            <w:top w:val="none" w:sz="0" w:space="0" w:color="auto"/>
            <w:left w:val="none" w:sz="0" w:space="0" w:color="auto"/>
            <w:bottom w:val="none" w:sz="0" w:space="0" w:color="auto"/>
            <w:right w:val="none" w:sz="0" w:space="0" w:color="auto"/>
          </w:divBdr>
        </w:div>
        <w:div w:id="24892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9B01B-2BD6-4A9A-8E6D-82DAD447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1905</Words>
  <Characters>10860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LadySaxophonist</dc:creator>
  <cp:keywords/>
  <dc:description/>
  <cp:lastModifiedBy>Светлана Краскова</cp:lastModifiedBy>
  <cp:revision>9</cp:revision>
  <dcterms:created xsi:type="dcterms:W3CDTF">2014-09-22T17:08:00Z</dcterms:created>
  <dcterms:modified xsi:type="dcterms:W3CDTF">2017-05-08T18:37:00Z</dcterms:modified>
</cp:coreProperties>
</file>