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911A" w14:textId="65CE375C" w:rsidR="00874488" w:rsidRDefault="008F3D12" w:rsidP="00414BE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Применение и</w:t>
      </w:r>
      <w:r w:rsidR="00874488">
        <w:rPr>
          <w:color w:val="333333"/>
          <w:sz w:val="21"/>
          <w:szCs w:val="21"/>
        </w:rPr>
        <w:t>нформационно-коммуникационны</w:t>
      </w:r>
      <w:r>
        <w:rPr>
          <w:color w:val="333333"/>
          <w:sz w:val="21"/>
          <w:szCs w:val="21"/>
        </w:rPr>
        <w:t>х</w:t>
      </w:r>
      <w:r w:rsidR="00874488">
        <w:rPr>
          <w:color w:val="333333"/>
          <w:sz w:val="21"/>
          <w:szCs w:val="21"/>
        </w:rPr>
        <w:t xml:space="preserve"> технологи</w:t>
      </w:r>
      <w:r>
        <w:rPr>
          <w:color w:val="333333"/>
          <w:sz w:val="21"/>
          <w:szCs w:val="21"/>
        </w:rPr>
        <w:t>й на уроках профессионально-трудового обучения</w:t>
      </w:r>
      <w:r w:rsidR="00874488">
        <w:rPr>
          <w:color w:val="333333"/>
          <w:sz w:val="21"/>
          <w:szCs w:val="21"/>
        </w:rPr>
        <w:t xml:space="preserve"> </w:t>
      </w:r>
      <w:r w:rsidR="00874488">
        <w:rPr>
          <w:color w:val="333333"/>
          <w:sz w:val="21"/>
          <w:szCs w:val="21"/>
        </w:rPr>
        <w:t>в коррекционной школе.</w:t>
      </w:r>
    </w:p>
    <w:p w14:paraId="1C8005C0" w14:textId="23AE50B2" w:rsidR="00414BEF" w:rsidRDefault="00414BEF" w:rsidP="00414BE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Применение информационно-коммуникационных технологий на уроках профессионально-трудового обучения в коррекционной школе</w:t>
      </w:r>
      <w:r>
        <w:rPr>
          <w:color w:val="333333"/>
          <w:sz w:val="21"/>
          <w:szCs w:val="21"/>
        </w:rPr>
        <w:t xml:space="preserve"> подразумевает наличие в кабинете(мастерской) видеопроектора, компьютера, интерактивной доски</w:t>
      </w:r>
    </w:p>
    <w:p w14:paraId="2E4E2538" w14:textId="6A35CFE8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Учащиеся коррекционных школ менее адаптированы к жизни в обществе, чем их сверстники. Основной задачей для коррекционной школы</w:t>
      </w:r>
      <w:r w:rsidR="00874488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является интеллектуальное развитие детей, осуществляемое через формирование познавательной деятельности. Информационно-коммуникационные технологии (ИКТ) способствуют более эффективному обучению детей с ограниченными возможностями здоровья, что неоднократно подчеркивали различные исследователи.</w:t>
      </w:r>
    </w:p>
    <w:p w14:paraId="06F6933D" w14:textId="2AC30693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Из-за ограничений в умственном развитии у учащихся коррекционных школ интерес к учебе низок, овладение знаниями и умениями не является целью для таких детей, главная мотивация – получение аттестата. В этой связи видится необходимым для повышения мотивации к учебной деятельности изменить роль ученика на уроке, превратив его из пассивного слушателя в активного участника образовательного процесса.</w:t>
      </w:r>
    </w:p>
    <w:p w14:paraId="3C7B3FFC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Нельзя не согласиться с мнением Н.И. </w:t>
      </w:r>
      <w:proofErr w:type="spellStart"/>
      <w:r>
        <w:rPr>
          <w:color w:val="333333"/>
          <w:sz w:val="21"/>
          <w:szCs w:val="21"/>
        </w:rPr>
        <w:t>Глумовой</w:t>
      </w:r>
      <w:proofErr w:type="spellEnd"/>
      <w:r>
        <w:rPr>
          <w:color w:val="333333"/>
          <w:sz w:val="21"/>
          <w:szCs w:val="21"/>
        </w:rPr>
        <w:t xml:space="preserve">, которая пишет, что ИКТ </w:t>
      </w:r>
      <w:proofErr w:type="gramStart"/>
      <w:r>
        <w:rPr>
          <w:color w:val="333333"/>
          <w:sz w:val="21"/>
          <w:szCs w:val="21"/>
        </w:rPr>
        <w:t>« активизируют</w:t>
      </w:r>
      <w:proofErr w:type="gramEnd"/>
      <w:r>
        <w:rPr>
          <w:color w:val="333333"/>
          <w:sz w:val="21"/>
          <w:szCs w:val="21"/>
        </w:rPr>
        <w:t xml:space="preserve"> мыслительную деятельность учащихся, что ведет к повышению эффективности усвоения материала, формируют познавательные способности, повышают мотивацию. Различный иллюстрированный материал поднимает процесс обучения на качественно новый уровень. Современному ученику намного интереснее воспринимать материал с использованием компьютера на уроке. Информационно-коммуникационные технологии помогают воспитать всесторонне развитую личность, новое поколение грамотных </w:t>
      </w:r>
      <w:proofErr w:type="gramStart"/>
      <w:r>
        <w:rPr>
          <w:color w:val="333333"/>
          <w:sz w:val="21"/>
          <w:szCs w:val="21"/>
        </w:rPr>
        <w:t>людей»[</w:t>
      </w:r>
      <w:proofErr w:type="gramEnd"/>
      <w:r>
        <w:rPr>
          <w:color w:val="333333"/>
          <w:sz w:val="21"/>
          <w:szCs w:val="21"/>
        </w:rPr>
        <w:t>1, С.149-150].</w:t>
      </w:r>
    </w:p>
    <w:p w14:paraId="5F52828F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Анализируя опыт применения ИКТ в обучении умственно отсталых детей, можно отметить, что использование таких технологий способствует достижению следующих результатов:</w:t>
      </w:r>
    </w:p>
    <w:p w14:paraId="7B6783E2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учащиеся быстрее усваивают такие понятия, как «цвет», «форма», «величина», «число», «множество» и другие, благодаря наглядности изучаемого материала;</w:t>
      </w:r>
    </w:p>
    <w:p w14:paraId="4D3B706F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дети лучше развивают умение ориентирования в пространстве и на плоскости, в движении и в статике;</w:t>
      </w:r>
    </w:p>
    <w:p w14:paraId="7C552B8F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память и внимание тренируются эффективнее;</w:t>
      </w:r>
    </w:p>
    <w:p w14:paraId="6A7519F6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словарный запас пополняется активнее;</w:t>
      </w:r>
    </w:p>
    <w:p w14:paraId="2971ECE0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навыки чтения и письма осваиваются значительно быстрее;</w:t>
      </w:r>
    </w:p>
    <w:p w14:paraId="1299268B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развивается координация движений глаз и рук;</w:t>
      </w:r>
    </w:p>
    <w:p w14:paraId="18685BD2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воспитывается сосредоточенность и целеустремленность;</w:t>
      </w:r>
    </w:p>
    <w:p w14:paraId="7697390A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развивается воображение, образное мышление, формируются творческие способности.</w:t>
      </w:r>
    </w:p>
    <w:p w14:paraId="227425DA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Для компьютерной поддержки на уроках в коррекционных школах восьмого типа могут использоваться:</w:t>
      </w:r>
    </w:p>
    <w:p w14:paraId="5CDCE15A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компьютерные азбуки, буквари, интерактивные сказки для обучения чтению;</w:t>
      </w:r>
    </w:p>
    <w:p w14:paraId="20BE2CA3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компьютерные тренажеры для обучения работе по вводу текста;</w:t>
      </w:r>
    </w:p>
    <w:p w14:paraId="3AC3351E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геометрические конструкторы, раскраски, лабиринты, мозаики для уроков математики;</w:t>
      </w:r>
    </w:p>
    <w:p w14:paraId="6DD999CF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компьютерные карты и топографические схемы для уроков географии и родного края;</w:t>
      </w:r>
    </w:p>
    <w:p w14:paraId="4FEE9934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интерактивные энциклопедии и учебники по различным предметам;</w:t>
      </w:r>
    </w:p>
    <w:p w14:paraId="0F78353D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различные логические игры на компьютере, кроссворды, игры на развитие мышления, памяти, внимания, математических, творческих и других навыков.</w:t>
      </w:r>
    </w:p>
    <w:p w14:paraId="119F145E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Использование вышеперечисленных мультимедийных технологий в образовательном процессе, применение игрового метода в обучении школьников с отставанием в умственном развитии вызывает устойчивый интерес к учению, что способствует повышению эффективности образовательного процесса.</w:t>
      </w:r>
    </w:p>
    <w:p w14:paraId="1EDD1E43" w14:textId="2C343504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Детям с отставанием в развитии важно снизить стресс, сократить количество отрицательных эмоций, которые они испытывают из-за плохого усвоения школьного материала. Использование ИКТ позволяет им не бояться допустить ошибку, так как компьютер дает возможность ее </w:t>
      </w:r>
      <w:r w:rsidR="00874488">
        <w:rPr>
          <w:color w:val="333333"/>
          <w:sz w:val="21"/>
          <w:szCs w:val="21"/>
        </w:rPr>
        <w:t>вовремя</w:t>
      </w:r>
      <w:r>
        <w:rPr>
          <w:color w:val="333333"/>
          <w:sz w:val="21"/>
          <w:szCs w:val="21"/>
        </w:rPr>
        <w:t xml:space="preserve"> исправить, может давать подсказки. При выполнении заданий с электронным помощником дети могут сразу получить обратную связь, одобрение при правильном выполнении задания и поддержку при возможных ошибках, почувствовать свою успешность, увидеть сразу результат своей работы. Это способствует развитию познавательной активности учащихся, повышению мотивации к учебной деятельности.</w:t>
      </w:r>
    </w:p>
    <w:p w14:paraId="2E87E6B7" w14:textId="77777777" w:rsidR="00874488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Использование ИКТ в коррекционной школе возможно как при изучении основных общеобразовательных предметов, так и при проведении дополнительных занятий.</w:t>
      </w:r>
    </w:p>
    <w:p w14:paraId="2FE3333A" w14:textId="3E60711F" w:rsidR="00416161" w:rsidRDefault="00874488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Э</w:t>
      </w:r>
      <w:r w:rsidR="00416161">
        <w:rPr>
          <w:color w:val="333333"/>
          <w:sz w:val="21"/>
          <w:szCs w:val="21"/>
        </w:rPr>
        <w:t xml:space="preserve">ффективно применение компьютерных технологий при изучении </w:t>
      </w:r>
      <w:r>
        <w:rPr>
          <w:color w:val="333333"/>
          <w:sz w:val="21"/>
          <w:szCs w:val="21"/>
        </w:rPr>
        <w:t>столярного и швейного дела</w:t>
      </w:r>
      <w:r w:rsidR="00416161">
        <w:rPr>
          <w:color w:val="333333"/>
          <w:sz w:val="21"/>
          <w:szCs w:val="21"/>
        </w:rPr>
        <w:t>.</w:t>
      </w:r>
    </w:p>
    <w:p w14:paraId="3A310CBD" w14:textId="256CC5E5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Урок </w:t>
      </w:r>
      <w:r w:rsidR="00874488">
        <w:rPr>
          <w:color w:val="333333"/>
          <w:sz w:val="21"/>
          <w:szCs w:val="21"/>
        </w:rPr>
        <w:t xml:space="preserve">профильного труда </w:t>
      </w:r>
      <w:r>
        <w:rPr>
          <w:color w:val="333333"/>
          <w:sz w:val="21"/>
          <w:szCs w:val="21"/>
        </w:rPr>
        <w:t>является одним из основных предметов в школе, обучение</w:t>
      </w:r>
      <w:r w:rsidR="00874488">
        <w:rPr>
          <w:color w:val="333333"/>
          <w:sz w:val="21"/>
          <w:szCs w:val="21"/>
        </w:rPr>
        <w:t xml:space="preserve"> специальности столяр или швея</w:t>
      </w:r>
      <w:r>
        <w:rPr>
          <w:color w:val="333333"/>
          <w:sz w:val="21"/>
          <w:szCs w:val="21"/>
        </w:rPr>
        <w:t xml:space="preserve"> имеет практическую направленность, является обязательным при освоении программы основного общего образования. Использование ИКТ при изучении данн</w:t>
      </w:r>
      <w:r w:rsidR="00874488">
        <w:rPr>
          <w:color w:val="333333"/>
          <w:sz w:val="21"/>
          <w:szCs w:val="21"/>
        </w:rPr>
        <w:t>ых</w:t>
      </w:r>
      <w:r>
        <w:rPr>
          <w:color w:val="333333"/>
          <w:sz w:val="21"/>
          <w:szCs w:val="21"/>
        </w:rPr>
        <w:t xml:space="preserve"> </w:t>
      </w:r>
      <w:r w:rsidR="00874488">
        <w:rPr>
          <w:color w:val="333333"/>
          <w:sz w:val="21"/>
          <w:szCs w:val="21"/>
        </w:rPr>
        <w:t>специальностей</w:t>
      </w:r>
      <w:r>
        <w:rPr>
          <w:color w:val="333333"/>
          <w:sz w:val="21"/>
          <w:szCs w:val="21"/>
        </w:rPr>
        <w:t xml:space="preserve"> позволяет создать условия для формирования грамотности, развития речи, повышения интереса к изучению </w:t>
      </w:r>
      <w:r w:rsidR="00874488">
        <w:rPr>
          <w:color w:val="333333"/>
          <w:sz w:val="21"/>
          <w:szCs w:val="21"/>
        </w:rPr>
        <w:t>этих специальностей</w:t>
      </w:r>
      <w:r>
        <w:rPr>
          <w:color w:val="333333"/>
          <w:sz w:val="21"/>
          <w:szCs w:val="21"/>
        </w:rPr>
        <w:t xml:space="preserve">. Успешное овладение </w:t>
      </w:r>
      <w:r w:rsidR="00874488">
        <w:rPr>
          <w:color w:val="333333"/>
          <w:sz w:val="21"/>
          <w:szCs w:val="21"/>
        </w:rPr>
        <w:t>навыками планирования, развитие кругозора, приёмы работы различным инструментом</w:t>
      </w:r>
      <w:r>
        <w:rPr>
          <w:color w:val="333333"/>
          <w:sz w:val="21"/>
          <w:szCs w:val="21"/>
        </w:rPr>
        <w:t xml:space="preserve"> позволя</w:t>
      </w:r>
      <w:r w:rsidR="00874488">
        <w:rPr>
          <w:color w:val="333333"/>
          <w:sz w:val="21"/>
          <w:szCs w:val="21"/>
        </w:rPr>
        <w:t>ю</w:t>
      </w:r>
      <w:r>
        <w:rPr>
          <w:color w:val="333333"/>
          <w:sz w:val="21"/>
          <w:szCs w:val="21"/>
        </w:rPr>
        <w:t>т также повысить успеваемость детей с ограниченными возможностями здоровья по другим предметам.</w:t>
      </w:r>
    </w:p>
    <w:p w14:paraId="06C2923E" w14:textId="57027FC3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При изучении</w:t>
      </w:r>
      <w:r w:rsidR="00874488">
        <w:rPr>
          <w:color w:val="333333"/>
          <w:sz w:val="21"/>
          <w:szCs w:val="21"/>
        </w:rPr>
        <w:t xml:space="preserve"> столярного и швейного дела</w:t>
      </w:r>
      <w:r>
        <w:rPr>
          <w:color w:val="333333"/>
          <w:sz w:val="21"/>
          <w:szCs w:val="21"/>
        </w:rPr>
        <w:t xml:space="preserve"> не менее важна наглядность. ИКТ могут использоваться для объяснения нового материала, демонстрации заданий, направленных на развитие мышления, внимания, памяти, что способствует росту результативности обучения.</w:t>
      </w:r>
    </w:p>
    <w:p w14:paraId="7171175B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 зависимости от типа урока можно использовать различный дидактический материал: таблицы, схемы, игровые задания и упражнения с применением проектора и компьютера с выходом в интернет. Это обеспечивает наглядность и активное включение учащихся в работу на уроке, как при коллективной, так и при индивидуальной, самостоятельной деятельности. Использование ИКТ позволяет решить проблему раздаточного материала, которая всегда остро стояла перед учителем. Если ранее при подготовке к уроку учителю каждый раз приходилось вырезать, клеить, рисовать, готовить раздаточный материал, то при использовании презентаций этот процесс существенно упрощается.</w:t>
      </w:r>
    </w:p>
    <w:p w14:paraId="1A99FF2A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Мультимедийные технологии обеспечивают возможность подключения различных каналов восприятия учащихся. Еще К. Ушинский писал, что при применении нескольких органов чувств в обучении изучаемый материал лучше воспринимается и усваивается.</w:t>
      </w:r>
    </w:p>
    <w:p w14:paraId="20DEA089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Эксперты отмечают, что «только четверть услышанного материала остается в памяти. Если учащийся имеет возможность воспринимать этот материал зрительно, то доля материала, оставшегося в памяти, повышается до одной трети. При комбинированном воздействии (через зрение и слух) доля усвоенного материала достигает половины, а если вовлечь учащегося в активные действия в процессе изучения, то доля усвоенного может составить 75 процентов»[4, С.154].</w:t>
      </w:r>
    </w:p>
    <w:p w14:paraId="17C17D0A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Использование информационно-коммуникационных технологий возможно на любом этапе урока: при изучении нового материала, повторении, закреплении, проверке знаний, умений и навыков.</w:t>
      </w:r>
    </w:p>
    <w:p w14:paraId="74E6B73B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Основной программой, которая используется на уроках в коррекционных школах, является MS Power Point. Она позволяет при помощи видеопроектора;</w:t>
      </w:r>
    </w:p>
    <w:p w14:paraId="52104107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вывести на экран наглядный, в том числе интерактивный материал в виде рисунков, схем, таблиц, примеров, трактовок понятий, упражнений;</w:t>
      </w:r>
    </w:p>
    <w:p w14:paraId="549B8747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провести контроль усвоения материалов при помощи различных заданий и тестов.</w:t>
      </w:r>
    </w:p>
    <w:p w14:paraId="6DA1918C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Несмотря на наличие ряда преимуществ использования ИКТ в работе учителя коррекционной школы, их внедрение связано с рядом проблем. Практически отсутствуют готовые задания, учебные пособия для детей с особенностями развития, педагогам зачастую их приходится разрабатывать самостоятельно, адаптировать стандартные пособия для работы на уроках с учащимися коррекционных школ. Разработка таких пособий весьма актуальна на сегодняшний день.</w:t>
      </w:r>
    </w:p>
    <w:p w14:paraId="6A599122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Удобно использование ИКТ на таких уроках, как изобразительное искусство, технология, дополнительных занятиях, связанных с творческой деятельностью.</w:t>
      </w:r>
    </w:p>
    <w:p w14:paraId="0921A723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При помощи презентаций, видеофайлов можно организовать работу детей таким образом, что они смогут наблюдать процесс изготовления изделия, обращаясь к экрану монитора или презентации, выполнять действия последовательно, по аналогии. При индивидуальной работе также возможно регулировать темп выполнения изделия, возвращаясь при необходимости к предыдущим шагам.</w:t>
      </w:r>
    </w:p>
    <w:p w14:paraId="6B159EC3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ИКТ позволяют переложить роль демонстрации образца с учителя на технические средства, а педагог в свою очередь получает возможность оказывать помощь отстающим ученикам.</w:t>
      </w:r>
    </w:p>
    <w:p w14:paraId="37788FC2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На уроках окружающего мира, географии, истории, биологии и других, ИКТ также открывают широкие возможности для иллюстрирования учебных материалов. Особенно это актуально в том случае, когда изучаемые объекты недоступны для непосредственного наблюдения. Демонстрация физических и химических опытов, различных объектов природы, представителей животного мира и растительности, схем сражений привлекает интерес учащихся, способствует лучшему усвоению материала.</w:t>
      </w:r>
    </w:p>
    <w:p w14:paraId="272FD521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Использование ИКТ также существенно экономит время учителя на уроке. При использовании презентаций, видео и аудио файлов пропадает необходимость обращаться к использованию доски и мела. Благодаря этому расширяются возможности для индивидуальной работы с учащимися.</w:t>
      </w:r>
    </w:p>
    <w:p w14:paraId="711009AF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Важно в учебной деятельности применять такой метод обучения, как творческие проекты. Проектная деятельность позволяет максимально учитывать интересы и склонности ребенка, его возможности и способности. Учащиеся могут сами выбрать тему проекта, самостоятельно подобрать материал, обработать и оформить его при помощи современных ИКТ. Для этого в коррекционных школах необходимо обучать детей использованию фотоаппарата, сканера, принтера, компьютера и интернета. В результате формируются такие важные качества, как самостоятельность, развиваются коммуникативные способности и навыки критического мышления, повышается информационная культура личности. Школьники учатся обмениваться мнениями, информацией, задавать вопросы друг другу и учителю, работать в команде, участвовать в дискуссиях, выступать на публике.</w:t>
      </w:r>
    </w:p>
    <w:p w14:paraId="0F506F58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Таким образом, использование информационно-коммуникационных технологий позволяет учителю более рационально использовать время при подготовке к уроку и его проведению, эффективно организовывать индивидуальную и групповую работу учащихся. ИКТ способствуют развитию внимания, мышления, памяти, в результате чего повышается эффективность обучения детей с умственной отсталостью.</w:t>
      </w:r>
    </w:p>
    <w:p w14:paraId="1BCC44AF" w14:textId="3AF6D8E4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Использование ИКТ на уроках способствует повышению познавательного интереса к предмету, росту интенсивности обучения, обеспечению индивидуализации и дифференциации образовательного процесса. Все это положительно влияет на успеваемость учащихся коррекционных </w:t>
      </w:r>
      <w:proofErr w:type="gramStart"/>
      <w:r>
        <w:rPr>
          <w:color w:val="333333"/>
          <w:sz w:val="21"/>
          <w:szCs w:val="21"/>
        </w:rPr>
        <w:t>школ ,</w:t>
      </w:r>
      <w:proofErr w:type="gramEnd"/>
      <w:r>
        <w:rPr>
          <w:color w:val="333333"/>
          <w:sz w:val="21"/>
          <w:szCs w:val="21"/>
        </w:rPr>
        <w:t xml:space="preserve"> помогает формированию у них навыков самостоятельной деятельности, создает ситуацию успеха для школьников.</w:t>
      </w:r>
    </w:p>
    <w:p w14:paraId="0673AC85" w14:textId="77777777" w:rsidR="00416161" w:rsidRDefault="00416161" w:rsidP="0041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ИКТ развивают коммуникативные навыки детей на основе диалога ученика как с компьютером, так с учителем и его сверстниками. Современная компьютерная техника и мультимедийные технологии способствуют росту интереса к изучаемому предмету, повышают мотивацию к учебной деятельности, стимулируют творческую активность учащихся, что, безусловно, приводит к повышению эффективности обучения.</w:t>
      </w:r>
    </w:p>
    <w:p w14:paraId="00D97B73" w14:textId="77777777" w:rsidR="00416161" w:rsidRDefault="00416161"/>
    <w:sectPr w:rsidR="00416161" w:rsidSect="00416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61"/>
    <w:rsid w:val="00414BEF"/>
    <w:rsid w:val="00416161"/>
    <w:rsid w:val="00874488"/>
    <w:rsid w:val="008F3D12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41F5"/>
  <w15:chartTrackingRefBased/>
  <w15:docId w15:val="{C0DE0DE6-5393-40ED-9D66-5401509D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6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Трушин</dc:creator>
  <cp:keywords/>
  <dc:description/>
  <cp:lastModifiedBy>Михаил Трушин</cp:lastModifiedBy>
  <cp:revision>1</cp:revision>
  <dcterms:created xsi:type="dcterms:W3CDTF">2023-02-07T07:07:00Z</dcterms:created>
  <dcterms:modified xsi:type="dcterms:W3CDTF">2023-02-07T08:15:00Z</dcterms:modified>
</cp:coreProperties>
</file>