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Система методов проблемного обучения.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             Система  общих   методов   (наиболее   известна   номенклатура   методов,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предлагаемая М.Н. Скаткиным и И.Я. Лернером):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1) Объяснительно иллюстративный;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2) Репродуктивный;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3) Проблемное изложение;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4) Частично-поисковый;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5) Исследовательский метод.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             Система бинарных методов -  информационно-репродуктивный,  информационно-эвристический и  другие  методы  преподавания  и  такие  методы  учения  как слушание чтения учебника упражнения и так далее.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            Система методов проблемного обучения  представляющая  собой  органическое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сочетание общих и бинарных методов.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В целом  можно  говорить  о   шести  дидактических  способах  организации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процесса проблемного обучения (то есть общих методах), представляющих  собой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три вида изложения учебного материала учителем и  три  вида  организации  им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самостоятельной учебной деятельности учащихся: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1) монологическом;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2) рассуждающем;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3) диалогическом;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4) эвристическом;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5) исследовательском;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6) методе программированных заданий.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 монологического изложения.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При монологическом методе учитель сам объясняет сущность  новых  понятий,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фактов, дает учащимся готовые выводы  науки,  но  это  делается  в  условиях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проблемной ситуации форма изложения - рассказ, лекция.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Методы рассуждающего изложения.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>Первый  вариант</w:t>
      </w:r>
      <w:r w:rsidRPr="00883709">
        <w:rPr>
          <w:rFonts w:ascii="Times New Roman" w:hAnsi="Times New Roman" w:cs="Times New Roman"/>
          <w:sz w:val="28"/>
          <w:szCs w:val="28"/>
        </w:rPr>
        <w:t xml:space="preserve">  -  создав  проблемную  ситуацию,   учитель   анализирует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фактический материал, делает выводы и обобщения.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 xml:space="preserve">  Второй вариант</w:t>
      </w:r>
      <w:r w:rsidRPr="00883709">
        <w:rPr>
          <w:rFonts w:ascii="Times New Roman" w:hAnsi="Times New Roman" w:cs="Times New Roman"/>
          <w:sz w:val="28"/>
          <w:szCs w:val="28"/>
        </w:rPr>
        <w:t xml:space="preserve"> - излагая тему, учитель пытается путем поиска  и  открытия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ученого, то есть он как бы  создает  искусственную  логику  научного  поиска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путем построения суждений и умозаключений на основе  логики  познавательного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процесса. Форма - беседа лекция.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 диалогического изложения.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Представляет диалог учителя с коллективом учащихся. Учитель  в  созданной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lastRenderedPageBreak/>
        <w:t>им проблемной ситуации сам  ставит  проблему  и  решает  её,  но  с  помощью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учащихся, то есть они активно участвуют  в  постановке  проблемы  выдвижения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предположений,  и  доказательства  гипотез.  Деятельности  учащихся  присуще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сочетание репродуктивного и  частично-поискового  методов  обучения.  Основы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формы преподавания - поисковая беседа, рассказ.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 эвристических заданий</w:t>
      </w:r>
      <w:r w:rsidRPr="00883709">
        <w:rPr>
          <w:rFonts w:ascii="Times New Roman" w:hAnsi="Times New Roman" w:cs="Times New Roman"/>
          <w:sz w:val="28"/>
          <w:szCs w:val="28"/>
        </w:rPr>
        <w:t>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Суть эвристического метода заключается в том, что открытие нового закона,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правила и тому подобное совершается не учителем,  при  участии  учащихся,  а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самими учащимися под руководством и с  помощью  учителя.  Формой  реализации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этого метода является сочетание эвристической беседы и  решением  проблемных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задач и заданий.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 исследовательских заданий.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Организуется учителем путем постановки перед  учащимися  теоретических  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практических   исследовательских    заданий    имеющие    высокий    уровень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проблемности.   Ученик   совершает   логические   операции   самостоятельно,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раскрывая сущность нового  понятия  и  нового  способа  действия.  По  форме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организации исследовательские работы могут  быть  разнообразны:  ученический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эксперимент, экскурсия  и  сбор  фактов,  беседы  с  населением,  подготовка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доклада, конструирование и модулирование.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 программированных заданий.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Это метод при котором учащиеся с помощью, особым образом,  подготовленных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дидактических средств может приобретать новые знания и новые действия.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Бинарные методы обучения.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>Методы преподавания                   Методы учения</w:t>
      </w:r>
      <w:r w:rsidRPr="0088370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а) сообщающий                               а) исполнительный    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б) объяснительный                         б) репродуктивный    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в) инструктивный                           в) практический      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г) объяснительно-побуждающий  г) частично-поисковый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д) побуждающий                            д) поисковый                          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 xml:space="preserve">  Сообщающий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преподавания представляет систему приемов обеспечивающих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lastRenderedPageBreak/>
        <w:t>сообщение учителем  фактов  или  выводов  без  достаточного  их  объяснения,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обобщения и систематизации.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>Исполнительный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 метод  учения  представляет  собой   сочетание   приемов,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характеризующих  учебную  деятельность  школьника  в  основном  по  образцу,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используя ранее приобретенные  навыки.  Этот  метод  предполагает:  слушание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рассказа учителя,  заучивание  изложенных  учителем  фактов  и  выводов  без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критического анализа и осмысления.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 </w:t>
      </w:r>
      <w:r w:rsidRPr="00883709">
        <w:rPr>
          <w:rFonts w:ascii="Times New Roman" w:hAnsi="Times New Roman" w:cs="Times New Roman"/>
          <w:b/>
          <w:sz w:val="28"/>
          <w:szCs w:val="28"/>
        </w:rPr>
        <w:t>Объяснительный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состоит из системы приемов, включающих сообщения  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обобщения учителем фактов данной науки, их описание и объяснения.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>Репродуктивный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учения -  система  таких  приёмов,  как  слушание  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осмысление, восприятие, наблюдение, систематизация фактов,  решение  типовых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задач,  анализ  и  тому  подобное.  Применяется  для   осмысления   усвоение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теоретических  знаний,  для  обработки  умений  и  навыков,  для  заучивания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учебного материала.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 xml:space="preserve">  Инструктивный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преподавания.  Учитель  инструктирует  учащихся,  что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надо делать, и показывает, как надо  делать.  Используется  для  организации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практической деятельности учащихся.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 xml:space="preserve">  Практический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учения предполагает практические и физические учащихся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как основной вид деятельности. Такой метод является сочетанием приемов: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а) обработки навыков практических действий по изготовлению предметов  или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их обработки с целью совершенствования, видоизменения.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б)   деятельности,   связанной    с    техническим    моделированием    и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конструированием, рационализацией и изобретением.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b/>
          <w:sz w:val="28"/>
          <w:szCs w:val="28"/>
        </w:rPr>
        <w:t xml:space="preserve">  Объяснительно-побуждающий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преподавания представляет собой сочетание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приемов  объяснения  и  побуждения  ученика  к   самостоятельным   действиям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поискового характера. Учебный  материал  частично  объясняется  учителем,  а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частично дается учеником в виде  проблемных  задач,  вопросов,  заданий  для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самостоятельного усвоения путем открытия нового знания.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учения является сочетанием восприятия объяснений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lastRenderedPageBreak/>
        <w:t>учителя учеником с его собственной  поисковой  деятельностью  по  выполнению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работ требующих самостоятельного  прохождения  всех  этапов  познавательного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процесса. Преобладающими приемами учения здесь чаще всего является  слушание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и осмысление, анализ фактов, систематизация, поиск решения проблем.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 xml:space="preserve">Побуждающим </w:t>
      </w:r>
      <w:r w:rsidRPr="00883709">
        <w:rPr>
          <w:rFonts w:ascii="Times New Roman" w:hAnsi="Times New Roman" w:cs="Times New Roman"/>
          <w:sz w:val="28"/>
          <w:szCs w:val="28"/>
        </w:rPr>
        <w:t>методом преподавания называется деятельность учителя, которая</w:t>
      </w:r>
    </w:p>
    <w:p w:rsidR="00883709" w:rsidRPr="00883709" w:rsidRDefault="00883709" w:rsidP="0088370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побуждает активную умственную деятельность ученика.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 xml:space="preserve">  </w:t>
      </w:r>
      <w:r w:rsidRPr="00883709">
        <w:rPr>
          <w:rFonts w:ascii="Times New Roman" w:hAnsi="Times New Roman" w:cs="Times New Roman"/>
          <w:b/>
          <w:sz w:val="28"/>
          <w:szCs w:val="28"/>
        </w:rPr>
        <w:t>Поисковый</w:t>
      </w:r>
      <w:r w:rsidRPr="00883709">
        <w:rPr>
          <w:rFonts w:ascii="Times New Roman" w:hAnsi="Times New Roman" w:cs="Times New Roman"/>
          <w:sz w:val="28"/>
          <w:szCs w:val="28"/>
        </w:rPr>
        <w:t xml:space="preserve"> метод учения представляет умственные действия  по  формулировке</w:t>
      </w:r>
    </w:p>
    <w:p w:rsidR="00883709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83709">
        <w:rPr>
          <w:rFonts w:ascii="Times New Roman" w:hAnsi="Times New Roman" w:cs="Times New Roman"/>
          <w:sz w:val="28"/>
          <w:szCs w:val="28"/>
        </w:rPr>
        <w:t>проблемы и нахождения пути ее решения.</w:t>
      </w:r>
    </w:p>
    <w:p w:rsidR="00000000" w:rsidRPr="00883709" w:rsidRDefault="00883709" w:rsidP="008837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000000" w:rsidRPr="0088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83709"/>
    <w:rsid w:val="0088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1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феникс</dc:creator>
  <cp:keywords/>
  <dc:description/>
  <cp:lastModifiedBy>феникс</cp:lastModifiedBy>
  <cp:revision>2</cp:revision>
  <dcterms:created xsi:type="dcterms:W3CDTF">2017-04-13T11:10:00Z</dcterms:created>
  <dcterms:modified xsi:type="dcterms:W3CDTF">2017-04-13T11:11:00Z</dcterms:modified>
</cp:coreProperties>
</file>