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4E" w:rsidRPr="0067169A" w:rsidRDefault="00051D4E" w:rsidP="00A2511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r w:rsidRPr="0067169A">
        <w:rPr>
          <w:rFonts w:ascii="Times New Roman" w:eastAsia="Times New Roman" w:hAnsi="Times New Roman" w:cs="Times New Roman"/>
          <w:b/>
          <w:bCs/>
          <w:color w:val="000000"/>
          <w:sz w:val="28"/>
          <w:szCs w:val="28"/>
          <w:lang w:eastAsia="ru-RU"/>
        </w:rPr>
        <w:t>Условия формирования и развития регулятивных действий</w:t>
      </w:r>
    </w:p>
    <w:bookmarkEnd w:id="0"/>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1. С начала обучения необходимо приучать ученика использовать во внешней речи планирование действий по решению учебной задачи, стимуляция действий, (для того чтобы…(цель)…надо…(действие)), контроль над качеством выполняемых действий, оценку этого качества и полученного результата, коррекцию допущенных в процессе деятельности ошибок.</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2. Перед ребенком ставится задача оценивания результатов деятельности. Предметом оценивания ученика должны стать учебные действия и их результаты, способы учебного взаимодействия, собственные возможности осуществления деятельности.</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xml:space="preserve">3. С учащимися регулярно обсуждаются изменения в учебной деятельности на основе сравнения его предшествующих и последующих достижений, анализ причин </w:t>
      </w:r>
      <w:proofErr w:type="gramStart"/>
      <w:r w:rsidRPr="0067169A">
        <w:rPr>
          <w:rFonts w:ascii="Times New Roman" w:eastAsia="Times New Roman" w:hAnsi="Times New Roman" w:cs="Times New Roman"/>
          <w:color w:val="000000"/>
          <w:sz w:val="28"/>
          <w:szCs w:val="28"/>
          <w:lang w:eastAsia="ru-RU"/>
        </w:rPr>
        <w:t>не удач</w:t>
      </w:r>
      <w:proofErr w:type="gramEnd"/>
      <w:r w:rsidRPr="0067169A">
        <w:rPr>
          <w:rFonts w:ascii="Times New Roman" w:eastAsia="Times New Roman" w:hAnsi="Times New Roman" w:cs="Times New Roman"/>
          <w:color w:val="000000"/>
          <w:sz w:val="28"/>
          <w:szCs w:val="28"/>
          <w:lang w:eastAsia="ru-RU"/>
        </w:rPr>
        <w:t xml:space="preserve"> и выделения недостающих операций и условий, которые обеспечили бы успешное выполнение учебной задачи.</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4. Оценка становится необходима, для того чтобы разобраться и понять, что именно и каким образом следует совершенствовать.</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5. Использование цветных и графиче</w:t>
      </w:r>
      <w:r w:rsidR="00A2511F">
        <w:rPr>
          <w:rFonts w:ascii="Times New Roman" w:eastAsia="Times New Roman" w:hAnsi="Times New Roman" w:cs="Times New Roman"/>
          <w:color w:val="000000"/>
          <w:sz w:val="28"/>
          <w:szCs w:val="28"/>
          <w:lang w:eastAsia="ru-RU"/>
        </w:rPr>
        <w:t xml:space="preserve">ских форм представления </w:t>
      </w:r>
      <w:proofErr w:type="gramStart"/>
      <w:r w:rsidR="00A2511F">
        <w:rPr>
          <w:rFonts w:ascii="Times New Roman" w:eastAsia="Times New Roman" w:hAnsi="Times New Roman" w:cs="Times New Roman"/>
          <w:color w:val="000000"/>
          <w:sz w:val="28"/>
          <w:szCs w:val="28"/>
          <w:lang w:eastAsia="ru-RU"/>
        </w:rPr>
        <w:t>оценок(</w:t>
      </w:r>
      <w:proofErr w:type="gramEnd"/>
      <w:r w:rsidRPr="0067169A">
        <w:rPr>
          <w:rFonts w:ascii="Times New Roman" w:eastAsia="Times New Roman" w:hAnsi="Times New Roman" w:cs="Times New Roman"/>
          <w:color w:val="000000"/>
          <w:sz w:val="28"/>
          <w:szCs w:val="28"/>
          <w:lang w:eastAsia="ru-RU"/>
        </w:rPr>
        <w:t>обозначается квадратами разных цветов и представляется в таблицах, в которых отдельно фиксируются результаты домашних и контрольных работ, использование «графика продвижения», который позволит детям отслеживать свой рост и определять задачи и направления своей деятельности.</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6. Поощрение детей за активность, познавательную инициативу, любые усилия, направленные на решение задачи любой ответ, даже не верный.</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7. Использование в образовательном процессе таких форм работы как:</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-организация взаимной проверки заданий, -взаимные задания групп,</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-учебный конфликт,</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-обсуждение участниками способов своего действия</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-заполнение рефлексивного портфолио.</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8.Средством формирования регулятивных УУД служат технологии продуктивного чтения, проблемно-диалогическая технология, технология оценивания образовательных достижений</w:t>
      </w:r>
      <w:r w:rsidR="00A2511F">
        <w:rPr>
          <w:rFonts w:ascii="Times New Roman" w:eastAsia="Times New Roman" w:hAnsi="Times New Roman" w:cs="Times New Roman"/>
          <w:color w:val="000000"/>
          <w:sz w:val="28"/>
          <w:szCs w:val="28"/>
          <w:lang w:eastAsia="ru-RU"/>
        </w:rPr>
        <w:t xml:space="preserve"> </w:t>
      </w:r>
      <w:r w:rsidRPr="0067169A">
        <w:rPr>
          <w:rFonts w:ascii="Times New Roman" w:eastAsia="Times New Roman" w:hAnsi="Times New Roman" w:cs="Times New Roman"/>
          <w:color w:val="000000"/>
          <w:sz w:val="28"/>
          <w:szCs w:val="28"/>
          <w:lang w:eastAsia="ru-RU"/>
        </w:rPr>
        <w:t>(учебных успехов).</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Для диагностики и формирования регулятивных универсальных учебных действий возможны следующие виды заданий:</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«преднамеренные ошибки»;</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поиск информации в предложенных источниках, задания на аналогии, ребенку предлагаются две картинки, найти закономерности и ответить на вопрос;</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 диспут;</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взаимоконтроль;</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«ищу ошибки»</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 КОНОП (контрольный опрос на определенную проблему).</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xml:space="preserve">Критериями </w:t>
      </w:r>
      <w:proofErr w:type="spellStart"/>
      <w:r w:rsidRPr="0067169A">
        <w:rPr>
          <w:rFonts w:ascii="Times New Roman" w:eastAsia="Times New Roman" w:hAnsi="Times New Roman" w:cs="Times New Roman"/>
          <w:color w:val="000000"/>
          <w:sz w:val="28"/>
          <w:szCs w:val="28"/>
          <w:lang w:eastAsia="ru-RU"/>
        </w:rPr>
        <w:t>сформированности</w:t>
      </w:r>
      <w:proofErr w:type="spellEnd"/>
      <w:r w:rsidRPr="0067169A">
        <w:rPr>
          <w:rFonts w:ascii="Times New Roman" w:eastAsia="Times New Roman" w:hAnsi="Times New Roman" w:cs="Times New Roman"/>
          <w:color w:val="000000"/>
          <w:sz w:val="28"/>
          <w:szCs w:val="28"/>
          <w:lang w:eastAsia="ru-RU"/>
        </w:rPr>
        <w:t xml:space="preserve"> у учащегося регуляции своей деятельности может стать способность:</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 выбирать средства для организации своего поведения;</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запоминать и удерживать правило, инструкцию во времени;</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планировать, контролировать и выполнять действие по заданному образцу, правилу, с использованием норм;</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 предвосхищать промежуточные и конечные результаты своих действий, а также возможные ошибки;</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lastRenderedPageBreak/>
        <w:t>• начинать и заканчивать действие в нужный момент;</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xml:space="preserve"> • тормозить ненужные реакции. Критерий </w:t>
      </w:r>
      <w:proofErr w:type="spellStart"/>
      <w:r w:rsidRPr="0067169A">
        <w:rPr>
          <w:rFonts w:ascii="Times New Roman" w:eastAsia="Times New Roman" w:hAnsi="Times New Roman" w:cs="Times New Roman"/>
          <w:color w:val="000000"/>
          <w:sz w:val="28"/>
          <w:szCs w:val="28"/>
          <w:lang w:eastAsia="ru-RU"/>
        </w:rPr>
        <w:t>сформированности</w:t>
      </w:r>
      <w:proofErr w:type="spellEnd"/>
      <w:r w:rsidRPr="0067169A">
        <w:rPr>
          <w:rFonts w:ascii="Times New Roman" w:eastAsia="Times New Roman" w:hAnsi="Times New Roman" w:cs="Times New Roman"/>
          <w:color w:val="000000"/>
          <w:sz w:val="28"/>
          <w:szCs w:val="28"/>
          <w:lang w:eastAsia="ru-RU"/>
        </w:rPr>
        <w:t xml:space="preserve"> регулятивной структуры деятельности и уровня ее произвольности - вид помощи.</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Степень помощи</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-Условия, при которых оказывается помощь</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Содержание помощи.</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1. Действие выполняется неуверенно - одобрение, поддержка</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2. Возникают трудности, остановка - замечания «Попробуй еще раз», «Выполняй дальше» 3. Действие выполняется ошибочно Вопрос «Разве так?»</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4. Действие выполняется ошибочно повторно Вопрос «Почему?» с просьбой объяснить причину действия</w:t>
      </w:r>
    </w:p>
    <w:p w:rsidR="00051D4E" w:rsidRPr="0067169A" w:rsidRDefault="00051D4E" w:rsidP="006716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5. Неправильно выполняется все задание Показ, демонстрация правильного выполнения действия, инструкция в действенном плане. </w:t>
      </w:r>
      <w:r w:rsidRPr="0067169A">
        <w:rPr>
          <w:rFonts w:ascii="Times New Roman" w:eastAsia="Times New Roman" w:hAnsi="Times New Roman" w:cs="Times New Roman"/>
          <w:color w:val="000000"/>
          <w:sz w:val="28"/>
          <w:szCs w:val="28"/>
          <w:lang w:eastAsia="ru-RU"/>
        </w:rPr>
        <w:br/>
        <w:t>Владение РУУД дает: </w:t>
      </w:r>
      <w:r w:rsidR="00A2511F">
        <w:rPr>
          <w:rFonts w:ascii="Times New Roman" w:eastAsia="Times New Roman" w:hAnsi="Times New Roman" w:cs="Times New Roman"/>
          <w:color w:val="000000"/>
          <w:sz w:val="28"/>
          <w:szCs w:val="28"/>
          <w:lang w:eastAsia="ru-RU"/>
        </w:rPr>
        <w:br/>
        <w:t xml:space="preserve">1. </w:t>
      </w:r>
      <w:r w:rsidRPr="0067169A">
        <w:rPr>
          <w:rFonts w:ascii="Times New Roman" w:eastAsia="Times New Roman" w:hAnsi="Times New Roman" w:cs="Times New Roman"/>
          <w:color w:val="000000"/>
          <w:sz w:val="28"/>
          <w:szCs w:val="28"/>
          <w:lang w:eastAsia="ru-RU"/>
        </w:rPr>
        <w:t>Ученик умеет составлять план действий. </w:t>
      </w:r>
      <w:r w:rsidRPr="0067169A">
        <w:rPr>
          <w:rFonts w:ascii="Times New Roman" w:eastAsia="Times New Roman" w:hAnsi="Times New Roman" w:cs="Times New Roman"/>
          <w:color w:val="000000"/>
          <w:sz w:val="28"/>
          <w:szCs w:val="28"/>
          <w:lang w:eastAsia="ru-RU"/>
        </w:rPr>
        <w:br/>
        <w:t>2. Ученик может внести необходимые дополнения и коррективы в план, и способ действия в случае необходимости. </w:t>
      </w:r>
      <w:r w:rsidRPr="0067169A">
        <w:rPr>
          <w:rFonts w:ascii="Times New Roman" w:eastAsia="Times New Roman" w:hAnsi="Times New Roman" w:cs="Times New Roman"/>
          <w:color w:val="000000"/>
          <w:sz w:val="28"/>
          <w:szCs w:val="28"/>
          <w:lang w:eastAsia="ru-RU"/>
        </w:rPr>
        <w:br/>
        <w:t>3. Ученик осознает то, что уже усвоено и что еще подлежит усвоению, а также качество и уровень усвоения. </w:t>
      </w:r>
      <w:r w:rsidRPr="0067169A">
        <w:rPr>
          <w:rFonts w:ascii="Times New Roman" w:eastAsia="Times New Roman" w:hAnsi="Times New Roman" w:cs="Times New Roman"/>
          <w:color w:val="000000"/>
          <w:sz w:val="28"/>
          <w:szCs w:val="28"/>
          <w:lang w:eastAsia="ru-RU"/>
        </w:rPr>
        <w:br/>
        <w:t>4. Ученик может поставить учебную задачу на основе соотнесения того, что уже известно, и освоено учащимся, и того, что еще неизвестно. </w:t>
      </w:r>
      <w:r w:rsidRPr="0067169A">
        <w:rPr>
          <w:rFonts w:ascii="Times New Roman" w:eastAsia="Times New Roman" w:hAnsi="Times New Roman" w:cs="Times New Roman"/>
          <w:color w:val="000000"/>
          <w:sz w:val="28"/>
          <w:szCs w:val="28"/>
          <w:lang w:eastAsia="ru-RU"/>
        </w:rPr>
        <w:br/>
        <w:t>5. Ученик способен к волевому усилию. </w:t>
      </w:r>
      <w:r w:rsidRPr="0067169A">
        <w:rPr>
          <w:rFonts w:ascii="Times New Roman" w:eastAsia="Times New Roman" w:hAnsi="Times New Roman" w:cs="Times New Roman"/>
          <w:color w:val="000000"/>
          <w:sz w:val="28"/>
          <w:szCs w:val="28"/>
          <w:lang w:eastAsia="ru-RU"/>
        </w:rPr>
        <w:br/>
        <w:t>6. Ученик владеет навыками результирующего, процессуального и прогностического самоконтроля. </w:t>
      </w:r>
      <w:r w:rsidRPr="0067169A">
        <w:rPr>
          <w:rFonts w:ascii="Times New Roman" w:eastAsia="Times New Roman" w:hAnsi="Times New Roman" w:cs="Times New Roman"/>
          <w:color w:val="000000"/>
          <w:sz w:val="28"/>
          <w:szCs w:val="28"/>
          <w:lang w:eastAsia="ru-RU"/>
        </w:rPr>
        <w:br/>
        <w:t>7. У ученика сформирован внутренний план действий. </w:t>
      </w:r>
      <w:r w:rsidRPr="0067169A">
        <w:rPr>
          <w:rFonts w:ascii="Times New Roman" w:eastAsia="Times New Roman" w:hAnsi="Times New Roman" w:cs="Times New Roman"/>
          <w:color w:val="000000"/>
          <w:sz w:val="28"/>
          <w:szCs w:val="28"/>
          <w:lang w:eastAsia="ru-RU"/>
        </w:rPr>
        <w:br/>
        <w:t>8. Ученик перед тем, как начать действовать определяет последовательность действий. 9. Ребенок может адекватно реагировать на трудности и не боится сделать ошибку. Понимать причины своего неуспеха и находить способы выхода из этой ситуации. 10.В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 11.Объяснять самому себе: «что во мне хорошо, а что плохо» (личные качества, черты характера), «что я хочу» (цели, мотивы), «что я могу» (результаты). </w:t>
      </w:r>
    </w:p>
    <w:p w:rsidR="00A2511F" w:rsidRDefault="000654A6" w:rsidP="0067169A">
      <w:pPr>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b/>
          <w:bCs/>
          <w:i/>
          <w:iCs/>
          <w:color w:val="000000"/>
          <w:sz w:val="28"/>
          <w:szCs w:val="28"/>
          <w:u w:val="single"/>
          <w:lang w:eastAsia="ru-RU"/>
        </w:rPr>
        <w:t>Функция регулятивных УУД</w:t>
      </w:r>
      <w:r w:rsidRPr="0067169A">
        <w:rPr>
          <w:rFonts w:ascii="Times New Roman" w:eastAsia="Times New Roman" w:hAnsi="Times New Roman" w:cs="Times New Roman"/>
          <w:color w:val="000000"/>
          <w:sz w:val="28"/>
          <w:szCs w:val="28"/>
          <w:lang w:eastAsia="ru-RU"/>
        </w:rPr>
        <w:t> - организация учащимся своей учебной деятельности. </w:t>
      </w:r>
    </w:p>
    <w:p w:rsidR="000654A6" w:rsidRPr="0067169A" w:rsidRDefault="000654A6" w:rsidP="0067169A">
      <w:pPr>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w:t>
      </w:r>
      <w:r w:rsidRPr="0067169A">
        <w:rPr>
          <w:rFonts w:ascii="Times New Roman" w:eastAsia="Times New Roman" w:hAnsi="Times New Roman" w:cs="Times New Roman"/>
          <w:b/>
          <w:bCs/>
          <w:i/>
          <w:iCs/>
          <w:color w:val="000000"/>
          <w:sz w:val="28"/>
          <w:szCs w:val="28"/>
          <w:u w:val="single"/>
          <w:lang w:eastAsia="ru-RU"/>
        </w:rPr>
        <w:t>К регулятивным УУД относятся:</w:t>
      </w:r>
    </w:p>
    <w:p w:rsidR="000654A6" w:rsidRPr="0067169A" w:rsidRDefault="000654A6" w:rsidP="0067169A">
      <w:pPr>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w:t>
      </w:r>
      <w:r w:rsidRPr="0067169A">
        <w:rPr>
          <w:rFonts w:ascii="Times New Roman" w:eastAsia="Times New Roman" w:hAnsi="Times New Roman" w:cs="Times New Roman"/>
          <w:color w:val="000000"/>
          <w:sz w:val="28"/>
          <w:szCs w:val="28"/>
          <w:u w:val="single"/>
          <w:lang w:eastAsia="ru-RU"/>
        </w:rPr>
        <w:t>• </w:t>
      </w:r>
      <w:r w:rsidRPr="0067169A">
        <w:rPr>
          <w:rFonts w:ascii="Times New Roman" w:eastAsia="Times New Roman" w:hAnsi="Times New Roman" w:cs="Times New Roman"/>
          <w:b/>
          <w:bCs/>
          <w:color w:val="000000"/>
          <w:sz w:val="28"/>
          <w:szCs w:val="28"/>
          <w:u w:val="single"/>
          <w:lang w:eastAsia="ru-RU"/>
        </w:rPr>
        <w:t>целеполагание</w:t>
      </w:r>
      <w:r w:rsidRPr="0067169A">
        <w:rPr>
          <w:rFonts w:ascii="Times New Roman" w:eastAsia="Times New Roman" w:hAnsi="Times New Roman" w:cs="Times New Roman"/>
          <w:color w:val="000000"/>
          <w:sz w:val="28"/>
          <w:szCs w:val="28"/>
          <w:lang w:eastAsia="ru-RU"/>
        </w:rPr>
        <w:t> как постановка учебной задачи на основе соотнесения того, что уже известно и усвоено учащимся, и того, что еще неизвестно;</w:t>
      </w:r>
    </w:p>
    <w:p w:rsidR="000654A6" w:rsidRPr="0067169A" w:rsidRDefault="000654A6" w:rsidP="0067169A">
      <w:pPr>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b/>
          <w:bCs/>
          <w:color w:val="000000"/>
          <w:sz w:val="28"/>
          <w:szCs w:val="28"/>
          <w:u w:val="single"/>
          <w:lang w:eastAsia="ru-RU"/>
        </w:rPr>
        <w:t>• планирование</w:t>
      </w:r>
      <w:r w:rsidRPr="0067169A">
        <w:rPr>
          <w:rFonts w:ascii="Times New Roman" w:eastAsia="Times New Roman" w:hAnsi="Times New Roman" w:cs="Times New Roman"/>
          <w:color w:val="000000"/>
          <w:sz w:val="28"/>
          <w:szCs w:val="28"/>
          <w:lang w:eastAsia="ru-RU"/>
        </w:rPr>
        <w:t> – определение последовательности промежуточных целей с учетом конечного результата; составление плана и последовательности действий;</w:t>
      </w:r>
    </w:p>
    <w:p w:rsidR="000654A6" w:rsidRPr="0067169A" w:rsidRDefault="000654A6" w:rsidP="0067169A">
      <w:pPr>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b/>
          <w:bCs/>
          <w:color w:val="000000"/>
          <w:sz w:val="28"/>
          <w:szCs w:val="28"/>
          <w:u w:val="single"/>
          <w:lang w:eastAsia="ru-RU"/>
        </w:rPr>
        <w:t>• прогнозирование</w:t>
      </w:r>
      <w:r w:rsidRPr="0067169A">
        <w:rPr>
          <w:rFonts w:ascii="Times New Roman" w:eastAsia="Times New Roman" w:hAnsi="Times New Roman" w:cs="Times New Roman"/>
          <w:color w:val="000000"/>
          <w:sz w:val="28"/>
          <w:szCs w:val="28"/>
          <w:lang w:eastAsia="ru-RU"/>
        </w:rPr>
        <w:t> – предвосхищение результата и уровня усвоения, его временных характеристик;</w:t>
      </w:r>
    </w:p>
    <w:p w:rsidR="000654A6" w:rsidRPr="0067169A" w:rsidRDefault="000654A6" w:rsidP="0067169A">
      <w:pPr>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u w:val="single"/>
          <w:lang w:eastAsia="ru-RU"/>
        </w:rPr>
        <w:t> • </w:t>
      </w:r>
      <w:r w:rsidRPr="0067169A">
        <w:rPr>
          <w:rFonts w:ascii="Times New Roman" w:eastAsia="Times New Roman" w:hAnsi="Times New Roman" w:cs="Times New Roman"/>
          <w:b/>
          <w:bCs/>
          <w:color w:val="000000"/>
          <w:sz w:val="28"/>
          <w:szCs w:val="28"/>
          <w:u w:val="single"/>
          <w:lang w:eastAsia="ru-RU"/>
        </w:rPr>
        <w:t>контроль</w:t>
      </w:r>
      <w:r w:rsidRPr="0067169A">
        <w:rPr>
          <w:rFonts w:ascii="Times New Roman" w:eastAsia="Times New Roman" w:hAnsi="Times New Roman" w:cs="Times New Roman"/>
          <w:color w:val="000000"/>
          <w:sz w:val="28"/>
          <w:szCs w:val="28"/>
          <w:lang w:eastAsia="ru-RU"/>
        </w:rPr>
        <w:t> в форме сличения способа действия и его результата с заданным эталоном с целью обнаружения отклонений и отличий от эталона;</w:t>
      </w:r>
    </w:p>
    <w:p w:rsidR="000654A6" w:rsidRPr="0067169A" w:rsidRDefault="000654A6" w:rsidP="0067169A">
      <w:pPr>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w:t>
      </w:r>
      <w:r w:rsidRPr="0067169A">
        <w:rPr>
          <w:rFonts w:ascii="Times New Roman" w:eastAsia="Times New Roman" w:hAnsi="Times New Roman" w:cs="Times New Roman"/>
          <w:color w:val="000000"/>
          <w:sz w:val="28"/>
          <w:szCs w:val="28"/>
          <w:u w:val="single"/>
          <w:lang w:eastAsia="ru-RU"/>
        </w:rPr>
        <w:t>• </w:t>
      </w:r>
      <w:r w:rsidRPr="0067169A">
        <w:rPr>
          <w:rFonts w:ascii="Times New Roman" w:eastAsia="Times New Roman" w:hAnsi="Times New Roman" w:cs="Times New Roman"/>
          <w:b/>
          <w:bCs/>
          <w:color w:val="000000"/>
          <w:sz w:val="28"/>
          <w:szCs w:val="28"/>
          <w:u w:val="single"/>
          <w:lang w:eastAsia="ru-RU"/>
        </w:rPr>
        <w:t>коррекция</w:t>
      </w:r>
      <w:r w:rsidRPr="0067169A">
        <w:rPr>
          <w:rFonts w:ascii="Times New Roman" w:eastAsia="Times New Roman" w:hAnsi="Times New Roman" w:cs="Times New Roman"/>
          <w:color w:val="000000"/>
          <w:sz w:val="28"/>
          <w:szCs w:val="28"/>
          <w:lang w:eastAsia="ru-RU"/>
        </w:rPr>
        <w:t> – внесение необходимых дополнений и корректив в план и способ действия в случае расхождения эталона, реального действия и его продукта;</w:t>
      </w:r>
    </w:p>
    <w:p w:rsidR="000654A6" w:rsidRPr="0067169A" w:rsidRDefault="000654A6" w:rsidP="0067169A">
      <w:pPr>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lastRenderedPageBreak/>
        <w:t> </w:t>
      </w:r>
      <w:r w:rsidRPr="0067169A">
        <w:rPr>
          <w:rFonts w:ascii="Times New Roman" w:eastAsia="Times New Roman" w:hAnsi="Times New Roman" w:cs="Times New Roman"/>
          <w:color w:val="000000"/>
          <w:sz w:val="28"/>
          <w:szCs w:val="28"/>
          <w:u w:val="single"/>
          <w:lang w:eastAsia="ru-RU"/>
        </w:rPr>
        <w:t>• </w:t>
      </w:r>
      <w:r w:rsidRPr="0067169A">
        <w:rPr>
          <w:rFonts w:ascii="Times New Roman" w:eastAsia="Times New Roman" w:hAnsi="Times New Roman" w:cs="Times New Roman"/>
          <w:b/>
          <w:bCs/>
          <w:color w:val="000000"/>
          <w:sz w:val="28"/>
          <w:szCs w:val="28"/>
          <w:u w:val="single"/>
          <w:lang w:eastAsia="ru-RU"/>
        </w:rPr>
        <w:t>оценка</w:t>
      </w:r>
      <w:r w:rsidRPr="0067169A">
        <w:rPr>
          <w:rFonts w:ascii="Times New Roman" w:eastAsia="Times New Roman" w:hAnsi="Times New Roman" w:cs="Times New Roman"/>
          <w:color w:val="000000"/>
          <w:sz w:val="28"/>
          <w:szCs w:val="28"/>
          <w:lang w:eastAsia="ru-RU"/>
        </w:rPr>
        <w:t> - выделение и осознание учащимся того, что уже усвоено и что еще подлежит усвоению, осознание качества и уровня усвоения;</w:t>
      </w:r>
    </w:p>
    <w:p w:rsidR="000654A6" w:rsidRPr="0067169A" w:rsidRDefault="000654A6" w:rsidP="0067169A">
      <w:pPr>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b/>
          <w:bCs/>
          <w:color w:val="000000"/>
          <w:sz w:val="28"/>
          <w:szCs w:val="28"/>
          <w:u w:val="single"/>
          <w:lang w:eastAsia="ru-RU"/>
        </w:rPr>
        <w:t xml:space="preserve">• волевая </w:t>
      </w:r>
      <w:proofErr w:type="spellStart"/>
      <w:r w:rsidRPr="0067169A">
        <w:rPr>
          <w:rFonts w:ascii="Times New Roman" w:eastAsia="Times New Roman" w:hAnsi="Times New Roman" w:cs="Times New Roman"/>
          <w:b/>
          <w:bCs/>
          <w:color w:val="000000"/>
          <w:sz w:val="28"/>
          <w:szCs w:val="28"/>
          <w:u w:val="single"/>
          <w:lang w:eastAsia="ru-RU"/>
        </w:rPr>
        <w:t>саморегуляция</w:t>
      </w:r>
      <w:proofErr w:type="spellEnd"/>
      <w:r w:rsidRPr="0067169A">
        <w:rPr>
          <w:rFonts w:ascii="Times New Roman" w:eastAsia="Times New Roman" w:hAnsi="Times New Roman" w:cs="Times New Roman"/>
          <w:color w:val="000000"/>
          <w:sz w:val="28"/>
          <w:szCs w:val="28"/>
          <w:lang w:eastAsia="ru-RU"/>
        </w:rPr>
        <w:t>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color w:val="333333"/>
          <w:sz w:val="28"/>
          <w:szCs w:val="28"/>
          <w:lang w:eastAsia="ru-RU"/>
        </w:rPr>
        <w:t>     </w:t>
      </w:r>
      <w:r w:rsidRPr="0067169A">
        <w:rPr>
          <w:rFonts w:ascii="Times New Roman" w:eastAsia="Times New Roman" w:hAnsi="Times New Roman" w:cs="Times New Roman"/>
          <w:sz w:val="28"/>
          <w:szCs w:val="28"/>
          <w:lang w:eastAsia="ru-RU"/>
        </w:rPr>
        <w:t>По замыслу авторов стандарта «в сфере регулятивных универсальных учебных действий выпускники овладеют всеми типами учебных действий, включая способность принимать и сохранять учебную цель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0654A6" w:rsidRPr="0067169A" w:rsidRDefault="000654A6" w:rsidP="0067169A">
      <w:pPr>
        <w:spacing w:after="0" w:line="240" w:lineRule="auto"/>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     Ребенок усваивает какой-либо материал в форме учебной деятельности, когда у него есть внутренняя потребность и мотивация такого усвоения. Ведь мыслить человек начинает тогда, когда у него появляется потребность что-либо понять. И начинается мышление с проблемы или вопроса, удивления или недоумения. Проблемная ситуация создается с учетом реальных противоречий, значимых для детей. Только в этом случае она является мощным источником мотивации их познавательной деятельности, активизирует и направляет их мышление. Значит, прежде всего, на начальном этапе уроке необходимо создавать условия для формирования у учащихся положительной мотивации, чтобы ученик понял, что он знает и чего не знает, и, самое главное, захотел это узнать. Учитель на уроках должен научить учащихся самих ставить цель, составлять план для достижения этой цели. Исходя из цели и плана, ученики должны предположить, каких результатов они могут достигнуть. Определять и формулировать цель деятельности, составлять план действий по решению проблемы (задачи).</w:t>
      </w:r>
    </w:p>
    <w:p w:rsidR="000654A6" w:rsidRPr="00A2511F" w:rsidRDefault="00A2511F" w:rsidP="006716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sz w:val="28"/>
          <w:szCs w:val="28"/>
          <w:lang w:eastAsia="ru-RU"/>
        </w:rPr>
        <w:t xml:space="preserve">Передо </w:t>
      </w:r>
      <w:r w:rsidRPr="00A2511F">
        <w:rPr>
          <w:rFonts w:ascii="Times New Roman" w:eastAsia="Times New Roman" w:hAnsi="Times New Roman" w:cs="Times New Roman"/>
          <w:sz w:val="28"/>
          <w:szCs w:val="28"/>
          <w:lang w:eastAsia="ru-RU"/>
        </w:rPr>
        <w:t>мной,</w:t>
      </w:r>
      <w:r>
        <w:rPr>
          <w:rFonts w:ascii="Times New Roman" w:eastAsia="Times New Roman" w:hAnsi="Times New Roman" w:cs="Times New Roman"/>
          <w:sz w:val="28"/>
          <w:szCs w:val="28"/>
          <w:lang w:eastAsia="ru-RU"/>
        </w:rPr>
        <w:t xml:space="preserve"> учителем, </w:t>
      </w:r>
      <w:r w:rsidR="000654A6" w:rsidRPr="00A2511F">
        <w:rPr>
          <w:rFonts w:ascii="Times New Roman" w:eastAsia="Times New Roman" w:hAnsi="Times New Roman" w:cs="Times New Roman"/>
          <w:sz w:val="28"/>
          <w:szCs w:val="28"/>
          <w:lang w:eastAsia="ru-RU"/>
        </w:rPr>
        <w:t>встаёт проблема </w:t>
      </w:r>
      <w:r w:rsidR="000654A6" w:rsidRPr="00A2511F">
        <w:rPr>
          <w:rFonts w:ascii="Times New Roman" w:eastAsia="Times New Roman" w:hAnsi="Times New Roman" w:cs="Times New Roman"/>
          <w:b/>
          <w:bCs/>
          <w:i/>
          <w:iCs/>
          <w:sz w:val="28"/>
          <w:szCs w:val="28"/>
          <w:lang w:eastAsia="ru-RU"/>
        </w:rPr>
        <w:t>отбора методических приёмов</w:t>
      </w:r>
      <w:r w:rsidR="000654A6" w:rsidRPr="00A2511F">
        <w:rPr>
          <w:rFonts w:ascii="Times New Roman" w:eastAsia="Times New Roman" w:hAnsi="Times New Roman" w:cs="Times New Roman"/>
          <w:sz w:val="28"/>
          <w:szCs w:val="28"/>
          <w:lang w:eastAsia="ru-RU"/>
        </w:rPr>
        <w:t> формирования регулятивных универсальных учебных действий.</w:t>
      </w:r>
    </w:p>
    <w:p w:rsidR="000654A6" w:rsidRPr="00A2511F" w:rsidRDefault="00A2511F" w:rsidP="006716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54A6" w:rsidRPr="00A2511F">
        <w:rPr>
          <w:rFonts w:ascii="Times New Roman" w:eastAsia="Times New Roman" w:hAnsi="Times New Roman" w:cs="Times New Roman"/>
          <w:sz w:val="28"/>
          <w:szCs w:val="28"/>
          <w:lang w:eastAsia="ru-RU"/>
        </w:rPr>
        <w:t> Рассмотрим подробнее приёмы формирования действий </w:t>
      </w:r>
      <w:r w:rsidR="000654A6" w:rsidRPr="00A2511F">
        <w:rPr>
          <w:rFonts w:ascii="Times New Roman" w:eastAsia="Times New Roman" w:hAnsi="Times New Roman" w:cs="Times New Roman"/>
          <w:sz w:val="28"/>
          <w:szCs w:val="28"/>
          <w:u w:val="single"/>
          <w:lang w:eastAsia="ru-RU"/>
        </w:rPr>
        <w:t>целеполагания</w:t>
      </w:r>
      <w:r w:rsidR="000654A6" w:rsidRPr="00A2511F">
        <w:rPr>
          <w:rFonts w:ascii="Times New Roman" w:eastAsia="Times New Roman" w:hAnsi="Times New Roman" w:cs="Times New Roman"/>
          <w:sz w:val="28"/>
          <w:szCs w:val="28"/>
          <w:lang w:eastAsia="ru-RU"/>
        </w:rPr>
        <w:t> и </w:t>
      </w:r>
      <w:r w:rsidR="000654A6" w:rsidRPr="00A2511F">
        <w:rPr>
          <w:rFonts w:ascii="Times New Roman" w:eastAsia="Times New Roman" w:hAnsi="Times New Roman" w:cs="Times New Roman"/>
          <w:sz w:val="28"/>
          <w:szCs w:val="28"/>
          <w:u w:val="single"/>
          <w:lang w:eastAsia="ru-RU"/>
        </w:rPr>
        <w:t>планирования. </w:t>
      </w:r>
    </w:p>
    <w:p w:rsidR="000654A6" w:rsidRPr="0067169A" w:rsidRDefault="000654A6" w:rsidP="0067169A">
      <w:pPr>
        <w:spacing w:after="0" w:line="240" w:lineRule="auto"/>
        <w:ind w:firstLine="284"/>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color w:val="333333"/>
          <w:sz w:val="28"/>
          <w:szCs w:val="28"/>
          <w:lang w:eastAsia="ru-RU"/>
        </w:rPr>
        <w:t>  Цель урока связана с его темой, поэтому на первых уроках первого класса важно ввести понятие темы урока, дав доступное детям этого возраста определение</w:t>
      </w:r>
      <w:r w:rsidRPr="0067169A">
        <w:rPr>
          <w:rFonts w:ascii="Times New Roman" w:eastAsia="Times New Roman" w:hAnsi="Times New Roman" w:cs="Times New Roman"/>
          <w:i/>
          <w:iCs/>
          <w:color w:val="333333"/>
          <w:sz w:val="28"/>
          <w:szCs w:val="28"/>
          <w:lang w:eastAsia="ru-RU"/>
        </w:rPr>
        <w:t xml:space="preserve">: </w:t>
      </w:r>
      <w:r w:rsidRPr="0067169A">
        <w:rPr>
          <w:rFonts w:ascii="Times New Roman" w:eastAsia="Times New Roman" w:hAnsi="Times New Roman" w:cs="Times New Roman"/>
          <w:iCs/>
          <w:sz w:val="28"/>
          <w:szCs w:val="28"/>
          <w:lang w:eastAsia="ru-RU"/>
        </w:rPr>
        <w:t>«У каждого урока есть тема. Тема – это то, о чём мы будем говорить на уроке». Первоначально тему урока называет учитель, добиваясь понимания темы обучающимися: «Я назову тему нашего урока, а вы скажите, о чём мы будем говорить сегодня на уроке». Тема появляется на доске.</w:t>
      </w:r>
    </w:p>
    <w:p w:rsidR="000654A6" w:rsidRPr="0067169A" w:rsidRDefault="00A2511F" w:rsidP="006716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0654A6" w:rsidRPr="0067169A">
        <w:rPr>
          <w:rFonts w:ascii="Times New Roman" w:eastAsia="Times New Roman" w:hAnsi="Times New Roman" w:cs="Times New Roman"/>
          <w:iCs/>
          <w:sz w:val="28"/>
          <w:szCs w:val="28"/>
          <w:lang w:eastAsia="ru-RU"/>
        </w:rPr>
        <w:t>«Тема урока математики «Задача. Условие и требование».</w:t>
      </w:r>
      <w:r>
        <w:rPr>
          <w:rFonts w:ascii="Times New Roman" w:eastAsia="Times New Roman" w:hAnsi="Times New Roman" w:cs="Times New Roman"/>
          <w:iCs/>
          <w:sz w:val="28"/>
          <w:szCs w:val="28"/>
          <w:lang w:eastAsia="ru-RU"/>
        </w:rPr>
        <w:t xml:space="preserve"> </w:t>
      </w:r>
      <w:r w:rsidR="000654A6" w:rsidRPr="0067169A">
        <w:rPr>
          <w:rFonts w:ascii="Times New Roman" w:eastAsia="Times New Roman" w:hAnsi="Times New Roman" w:cs="Times New Roman"/>
          <w:iCs/>
          <w:sz w:val="28"/>
          <w:szCs w:val="28"/>
          <w:lang w:eastAsia="ru-RU"/>
        </w:rPr>
        <w:t>О чём будем говорить на уроке?». Ответ на последний вопрос обеспечивает понимание цели урока. Далее учитель сообщает о том, что тема урока написана в учебнике, предлагает найти соответствующую страницу и прочитать или показать тему вверху страницы. В дальнейшем обучающиеся научатся определять тему урока, рассматривая содержание страницы учебника и читая название темы урока.</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xml:space="preserve">     Целеполагание как осмысление предложенной цели важно для организации учебной деятельности. При этом отмечу, что цель урока, которую ставит перед собой учитель, и цель урока, сообщаемая детям, созвучны, но не одинаковы. Цель урока для учителя – есть проекция образовательного результата, и она отличается более развёрнутой формулировкой. Когда дети научатся читать, они могут прочитать цель урока, написанную на доске и объяснить её своими словами. Не менее важным </w:t>
      </w:r>
      <w:r w:rsidRPr="0067169A">
        <w:rPr>
          <w:rFonts w:ascii="Times New Roman" w:eastAsia="Times New Roman" w:hAnsi="Times New Roman" w:cs="Times New Roman"/>
          <w:sz w:val="28"/>
          <w:szCs w:val="28"/>
          <w:lang w:eastAsia="ru-RU"/>
        </w:rPr>
        <w:lastRenderedPageBreak/>
        <w:t>моментом целеполагания наряду с пониманием цели является её принятие, то есть видение актуальности цели для конкретной личности.</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color w:val="333333"/>
          <w:sz w:val="28"/>
          <w:szCs w:val="28"/>
          <w:lang w:eastAsia="ru-RU"/>
        </w:rPr>
        <w:t>     </w:t>
      </w:r>
      <w:r w:rsidRPr="0067169A">
        <w:rPr>
          <w:rFonts w:ascii="Times New Roman" w:eastAsia="Times New Roman" w:hAnsi="Times New Roman" w:cs="Times New Roman"/>
          <w:sz w:val="28"/>
          <w:szCs w:val="28"/>
          <w:lang w:eastAsia="ru-RU"/>
        </w:rPr>
        <w:t>Чтобы цель урока стала принадлежностью каждого, важно ответить на вопросы: </w:t>
      </w:r>
      <w:r w:rsidRPr="0067169A">
        <w:rPr>
          <w:rFonts w:ascii="Times New Roman" w:eastAsia="Times New Roman" w:hAnsi="Times New Roman" w:cs="Times New Roman"/>
          <w:iCs/>
          <w:sz w:val="28"/>
          <w:szCs w:val="28"/>
          <w:lang w:eastAsia="ru-RU"/>
        </w:rPr>
        <w:t>«Зачем?» и «Где или для чего могут пригодиться полученные сведения?» «Ребята, зачем нужно знать новый звук и новую букву?»</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xml:space="preserve">     Перечислю приёмы организации принятия цели, выделенные к. </w:t>
      </w:r>
      <w:proofErr w:type="spellStart"/>
      <w:r w:rsidRPr="0067169A">
        <w:rPr>
          <w:rFonts w:ascii="Times New Roman" w:eastAsia="Times New Roman" w:hAnsi="Times New Roman" w:cs="Times New Roman"/>
          <w:sz w:val="28"/>
          <w:szCs w:val="28"/>
          <w:lang w:eastAsia="ru-RU"/>
        </w:rPr>
        <w:t>пед</w:t>
      </w:r>
      <w:proofErr w:type="spellEnd"/>
      <w:r w:rsidRPr="0067169A">
        <w:rPr>
          <w:rFonts w:ascii="Times New Roman" w:eastAsia="Times New Roman" w:hAnsi="Times New Roman" w:cs="Times New Roman"/>
          <w:sz w:val="28"/>
          <w:szCs w:val="28"/>
          <w:lang w:eastAsia="ru-RU"/>
        </w:rPr>
        <w:t>. н., доцентом З. А. Кокаревой:</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опора на личный жизненный опыт обучающихся;</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использование занимательного игрового материала;</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создание проблемной ситуации в процессе целеполагания;</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выбор цели из предложенных учителем формулировок, обоснование выбора цели;</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моделирование</w:t>
      </w:r>
      <w:r w:rsidR="00A2511F">
        <w:rPr>
          <w:rFonts w:ascii="Times New Roman" w:eastAsia="Times New Roman" w:hAnsi="Times New Roman" w:cs="Times New Roman"/>
          <w:sz w:val="28"/>
          <w:szCs w:val="28"/>
          <w:lang w:eastAsia="ru-RU"/>
        </w:rPr>
        <w:t xml:space="preserve"> цели урока, введение понятия «</w:t>
      </w:r>
      <w:r w:rsidRPr="0067169A">
        <w:rPr>
          <w:rFonts w:ascii="Times New Roman" w:eastAsia="Times New Roman" w:hAnsi="Times New Roman" w:cs="Times New Roman"/>
          <w:sz w:val="28"/>
          <w:szCs w:val="28"/>
          <w:lang w:eastAsia="ru-RU"/>
        </w:rPr>
        <w:t>учебная задача»;</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постановка цели в том числе и на длительный период времени с помощью карты знаний, маршрута движения.</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Формирование УУД </w:t>
      </w:r>
      <w:r w:rsidRPr="0067169A">
        <w:rPr>
          <w:rFonts w:ascii="Times New Roman" w:eastAsia="Times New Roman" w:hAnsi="Times New Roman" w:cs="Times New Roman"/>
          <w:sz w:val="28"/>
          <w:szCs w:val="28"/>
          <w:u w:val="single"/>
          <w:lang w:eastAsia="ru-RU"/>
        </w:rPr>
        <w:t>планирования</w:t>
      </w:r>
      <w:r w:rsidRPr="0067169A">
        <w:rPr>
          <w:rFonts w:ascii="Times New Roman" w:eastAsia="Times New Roman" w:hAnsi="Times New Roman" w:cs="Times New Roman"/>
          <w:sz w:val="28"/>
          <w:szCs w:val="28"/>
          <w:lang w:eastAsia="ru-RU"/>
        </w:rPr>
        <w:t xml:space="preserve"> происходит с введения определения понятия «план» – это порядок, последовательность </w:t>
      </w:r>
      <w:proofErr w:type="gramStart"/>
      <w:r w:rsidRPr="0067169A">
        <w:rPr>
          <w:rFonts w:ascii="Times New Roman" w:eastAsia="Times New Roman" w:hAnsi="Times New Roman" w:cs="Times New Roman"/>
          <w:sz w:val="28"/>
          <w:szCs w:val="28"/>
          <w:lang w:eastAsia="ru-RU"/>
        </w:rPr>
        <w:t>действий;  план</w:t>
      </w:r>
      <w:proofErr w:type="gramEnd"/>
      <w:r w:rsidRPr="0067169A">
        <w:rPr>
          <w:rFonts w:ascii="Times New Roman" w:eastAsia="Times New Roman" w:hAnsi="Times New Roman" w:cs="Times New Roman"/>
          <w:sz w:val="28"/>
          <w:szCs w:val="28"/>
          <w:lang w:eastAsia="ru-RU"/>
        </w:rPr>
        <w:t xml:space="preserve"> (алгоритм, инструкция) известных детям действий. Постепенно обучающиеся научатся составлять план своих действий по решению учебной задачи.</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Для формирования УУД планирования собственной учебной деятельности эффективны следующие приёмы:</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-обсуждение готового плана решения учебной задачи;</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-работа с деформированным планом решения учебной задачи;</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использование плана с недостающими или избыточными пунктами;  </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составление своего плана решения учебной задачи.</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Для первоклассников, пока ещё не умеющих читать, уместен графический план урока из условных обозначений учебника.</w:t>
      </w:r>
    </w:p>
    <w:p w:rsidR="000654A6" w:rsidRPr="0067169A" w:rsidRDefault="000654A6" w:rsidP="0067169A">
      <w:pPr>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Отмечу, что план урока или его этапа должен быть рабочим: необходимо по ходу урока периодически возвращаться к плану, отмечать выполненное, определять цель следующего этапа и дальнейшие действия, контролировать ход решения учебной задачи, корректировать и оценивать свои действия.</w:t>
      </w:r>
    </w:p>
    <w:p w:rsidR="000654A6" w:rsidRPr="0067169A" w:rsidRDefault="00A2511F" w:rsidP="006716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654A6" w:rsidRPr="0067169A">
        <w:rPr>
          <w:rFonts w:ascii="Times New Roman" w:eastAsia="Times New Roman" w:hAnsi="Times New Roman" w:cs="Times New Roman"/>
          <w:sz w:val="28"/>
          <w:szCs w:val="28"/>
          <w:lang w:eastAsia="ru-RU"/>
        </w:rPr>
        <w:t xml:space="preserve"> Работа по планированию своих действий способствует развитию осознанности выполняемой деятельности, контроля за достижением цели, оценивания, выявления причин ошибок и их коррекции.</w:t>
      </w:r>
    </w:p>
    <w:p w:rsidR="000654A6" w:rsidRPr="0067169A" w:rsidRDefault="00A2511F" w:rsidP="006716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54A6" w:rsidRPr="0067169A">
        <w:rPr>
          <w:rFonts w:ascii="Times New Roman" w:eastAsia="Times New Roman" w:hAnsi="Times New Roman" w:cs="Times New Roman"/>
          <w:sz w:val="28"/>
          <w:szCs w:val="28"/>
          <w:lang w:eastAsia="ru-RU"/>
        </w:rPr>
        <w:t> Примером формирования планирования и целеполагания на уроках математики может служить решение текстовой задачи.</w:t>
      </w:r>
    </w:p>
    <w:p w:rsidR="000654A6" w:rsidRPr="0067169A" w:rsidRDefault="000654A6" w:rsidP="0067169A">
      <w:pPr>
        <w:numPr>
          <w:ilvl w:val="0"/>
          <w:numId w:val="1"/>
        </w:numPr>
        <w:spacing w:after="0" w:line="240" w:lineRule="auto"/>
        <w:ind w:left="0" w:right="20" w:firstLine="300"/>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В современной методике процесс решения текстовой задачи рассматривается как переход от словесной модели к математической. В основе осуществления этого перехода лежит семантический (смысловой) анализ текста и выделение в нем математических понятий и отношений (математический анализ текста). При выполнении любого задания (тем более при решении текстовой задачи) важно осознание учеником предстоящей деятельности с точки зрения ее учебного смысла. Школьник должен задуматься о значении, о цели, что он делает, понять, зачем это необходимо. Поэтому уже первые шаги в решении задачи позволяют развивать такое регулятивное действие, как определение цели предстоящей деятельности.</w:t>
      </w:r>
    </w:p>
    <w:p w:rsidR="000654A6" w:rsidRPr="0067169A" w:rsidRDefault="000654A6" w:rsidP="0067169A">
      <w:pPr>
        <w:spacing w:after="0" w:line="240" w:lineRule="auto"/>
        <w:ind w:right="20" w:firstLine="688"/>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Для этого при первом знакомстве с текстовыми задачами учащимся можно предложить план, в соответствии с которым они определяют цель своей деятельности.</w:t>
      </w:r>
    </w:p>
    <w:p w:rsidR="000654A6" w:rsidRPr="0067169A" w:rsidRDefault="000654A6" w:rsidP="0067169A">
      <w:pPr>
        <w:numPr>
          <w:ilvl w:val="0"/>
          <w:numId w:val="2"/>
        </w:numPr>
        <w:spacing w:after="0" w:line="240" w:lineRule="auto"/>
        <w:ind w:left="0" w:right="20" w:firstLine="300"/>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Прочитать задачу, выделить условие и вопрос (требование).</w:t>
      </w:r>
    </w:p>
    <w:p w:rsidR="000654A6" w:rsidRPr="0067169A" w:rsidRDefault="000654A6" w:rsidP="0067169A">
      <w:pPr>
        <w:numPr>
          <w:ilvl w:val="0"/>
          <w:numId w:val="2"/>
        </w:numPr>
        <w:spacing w:after="0" w:line="240" w:lineRule="auto"/>
        <w:ind w:left="0" w:firstLine="300"/>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lastRenderedPageBreak/>
        <w:t>Найти в условии данные и искомые.</w:t>
      </w:r>
    </w:p>
    <w:p w:rsidR="000654A6" w:rsidRPr="0067169A" w:rsidRDefault="000654A6" w:rsidP="0067169A">
      <w:pPr>
        <w:numPr>
          <w:ilvl w:val="0"/>
          <w:numId w:val="2"/>
        </w:numPr>
        <w:spacing w:after="0" w:line="240" w:lineRule="auto"/>
        <w:ind w:left="0" w:firstLine="300"/>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Построить вспомогательную модель задачи</w:t>
      </w:r>
    </w:p>
    <w:p w:rsidR="000654A6" w:rsidRPr="0067169A" w:rsidRDefault="000654A6" w:rsidP="0067169A">
      <w:pPr>
        <w:numPr>
          <w:ilvl w:val="0"/>
          <w:numId w:val="2"/>
        </w:numPr>
        <w:spacing w:after="0" w:line="240" w:lineRule="auto"/>
        <w:ind w:left="0" w:firstLine="300"/>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Обдумать план решения задачи.</w:t>
      </w:r>
    </w:p>
    <w:p w:rsidR="000654A6" w:rsidRPr="0067169A" w:rsidRDefault="000654A6" w:rsidP="0067169A">
      <w:pPr>
        <w:numPr>
          <w:ilvl w:val="0"/>
          <w:numId w:val="2"/>
        </w:numPr>
        <w:spacing w:after="0" w:line="240" w:lineRule="auto"/>
        <w:ind w:left="0" w:firstLine="300"/>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Записать решение.</w:t>
      </w:r>
    </w:p>
    <w:p w:rsidR="000654A6" w:rsidRPr="0067169A" w:rsidRDefault="000654A6" w:rsidP="0067169A">
      <w:pPr>
        <w:numPr>
          <w:ilvl w:val="0"/>
          <w:numId w:val="2"/>
        </w:numPr>
        <w:spacing w:after="0" w:line="240" w:lineRule="auto"/>
        <w:ind w:left="0" w:firstLine="300"/>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Проверить решение задачи.</w:t>
      </w:r>
    </w:p>
    <w:p w:rsidR="000654A6" w:rsidRPr="0067169A" w:rsidRDefault="000654A6" w:rsidP="0067169A">
      <w:pPr>
        <w:numPr>
          <w:ilvl w:val="0"/>
          <w:numId w:val="2"/>
        </w:numPr>
        <w:spacing w:after="0" w:line="240" w:lineRule="auto"/>
        <w:ind w:left="0" w:firstLine="300"/>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Написать ответ.</w:t>
      </w:r>
    </w:p>
    <w:p w:rsidR="000654A6" w:rsidRPr="0067169A" w:rsidRDefault="00A2511F" w:rsidP="0067169A">
      <w:pPr>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654A6" w:rsidRPr="0067169A">
        <w:rPr>
          <w:rFonts w:ascii="Times New Roman" w:eastAsia="Times New Roman" w:hAnsi="Times New Roman" w:cs="Times New Roman"/>
          <w:color w:val="000000"/>
          <w:sz w:val="28"/>
          <w:szCs w:val="28"/>
          <w:lang w:eastAsia="ru-RU"/>
        </w:rPr>
        <w:t>Замечу, что формирование данных действии осуществляется сначала с помощью учителя, а затем самостоятельно.</w:t>
      </w:r>
    </w:p>
    <w:p w:rsidR="000654A6" w:rsidRPr="0067169A" w:rsidRDefault="000654A6" w:rsidP="0067169A">
      <w:pPr>
        <w:spacing w:after="0" w:line="240" w:lineRule="auto"/>
        <w:ind w:right="20" w:firstLine="628"/>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Формирование другого регулятивного действия — создания</w:t>
      </w:r>
      <w:r w:rsidRPr="0067169A">
        <w:rPr>
          <w:rFonts w:ascii="Times New Roman" w:eastAsia="Times New Roman" w:hAnsi="Times New Roman" w:cs="Times New Roman"/>
          <w:i/>
          <w:iCs/>
          <w:color w:val="000000"/>
          <w:sz w:val="28"/>
          <w:szCs w:val="28"/>
          <w:lang w:eastAsia="ru-RU"/>
        </w:rPr>
        <w:t> плана решения задачи </w:t>
      </w:r>
      <w:r w:rsidRPr="0067169A">
        <w:rPr>
          <w:rFonts w:ascii="Times New Roman" w:eastAsia="Times New Roman" w:hAnsi="Times New Roman" w:cs="Times New Roman"/>
          <w:color w:val="000000"/>
          <w:sz w:val="28"/>
          <w:szCs w:val="28"/>
          <w:lang w:eastAsia="ru-RU"/>
        </w:rPr>
        <w:t>может происходить следующим образом.</w:t>
      </w:r>
    </w:p>
    <w:p w:rsidR="000654A6" w:rsidRPr="0067169A" w:rsidRDefault="000654A6" w:rsidP="0067169A">
      <w:pPr>
        <w:spacing w:after="0" w:line="240" w:lineRule="auto"/>
        <w:ind w:right="20" w:firstLine="628"/>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Сначала план решения строится по образцу, затем ученик сам планирует свою деятельность для достижения цели задания. На первых этапах обучения решению текстовых задач учащиеся строят план в виде вопросов, которые помогают им понять важность последовательных, осознанных действий и способствуют формированию умения последовательно анализировать данные и составлять план решения.</w:t>
      </w:r>
    </w:p>
    <w:p w:rsidR="000654A6" w:rsidRPr="0067169A" w:rsidRDefault="00A2511F" w:rsidP="00A2511F">
      <w:pPr>
        <w:spacing w:after="0" w:line="240" w:lineRule="auto"/>
        <w:ind w:right="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654A6" w:rsidRPr="0067169A">
        <w:rPr>
          <w:rFonts w:ascii="Times New Roman" w:eastAsia="Times New Roman" w:hAnsi="Times New Roman" w:cs="Times New Roman"/>
          <w:color w:val="000000"/>
          <w:sz w:val="28"/>
          <w:szCs w:val="28"/>
          <w:lang w:eastAsia="ru-RU"/>
        </w:rPr>
        <w:t>Формированию умения строить план решения задачи способствуют такие задания, где ученики должны или выбрать из предложенных схем одну, соответствующую данной задаче, или сами составить схему. Схема поможет не только последовательно проанализировать задачу, но и составить план ее решения.</w:t>
      </w:r>
    </w:p>
    <w:p w:rsidR="00A2511F" w:rsidRDefault="00A2511F" w:rsidP="00A2511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654A6" w:rsidRPr="0067169A">
        <w:rPr>
          <w:rFonts w:ascii="Times New Roman" w:eastAsia="Times New Roman" w:hAnsi="Times New Roman" w:cs="Times New Roman"/>
          <w:color w:val="000000"/>
          <w:sz w:val="28"/>
          <w:szCs w:val="28"/>
          <w:lang w:eastAsia="ru-RU"/>
        </w:rPr>
        <w:t xml:space="preserve">Таким образом, в процессе обучения решению текстовых задач можно формировать все виды регулятивных УУД: целеполагание, планирование (в своем реферате я рассматривала только эти два </w:t>
      </w:r>
      <w:proofErr w:type="gramStart"/>
      <w:r w:rsidR="000654A6" w:rsidRPr="0067169A">
        <w:rPr>
          <w:rFonts w:ascii="Times New Roman" w:eastAsia="Times New Roman" w:hAnsi="Times New Roman" w:cs="Times New Roman"/>
          <w:color w:val="000000"/>
          <w:sz w:val="28"/>
          <w:szCs w:val="28"/>
          <w:lang w:eastAsia="ru-RU"/>
        </w:rPr>
        <w:t>действия,  так</w:t>
      </w:r>
      <w:proofErr w:type="gramEnd"/>
      <w:r w:rsidR="000654A6" w:rsidRPr="0067169A">
        <w:rPr>
          <w:rFonts w:ascii="Times New Roman" w:eastAsia="Times New Roman" w:hAnsi="Times New Roman" w:cs="Times New Roman"/>
          <w:color w:val="000000"/>
          <w:sz w:val="28"/>
          <w:szCs w:val="28"/>
          <w:lang w:eastAsia="ru-RU"/>
        </w:rPr>
        <w:t xml:space="preserve"> как именно их постаралась отразить в практической части –конспекте урока по математике), прогнозирование, контроль, коррекцию, оценку и волевую </w:t>
      </w:r>
      <w:proofErr w:type="spellStart"/>
      <w:r w:rsidR="000654A6" w:rsidRPr="0067169A">
        <w:rPr>
          <w:rFonts w:ascii="Times New Roman" w:eastAsia="Times New Roman" w:hAnsi="Times New Roman" w:cs="Times New Roman"/>
          <w:color w:val="000000"/>
          <w:sz w:val="28"/>
          <w:szCs w:val="28"/>
          <w:lang w:eastAsia="ru-RU"/>
        </w:rPr>
        <w:t>саморегуляцию</w:t>
      </w:r>
      <w:proofErr w:type="spellEnd"/>
      <w:r w:rsidR="000654A6" w:rsidRPr="0067169A">
        <w:rPr>
          <w:rFonts w:ascii="Times New Roman" w:eastAsia="Times New Roman" w:hAnsi="Times New Roman" w:cs="Times New Roman"/>
          <w:color w:val="000000"/>
          <w:sz w:val="28"/>
          <w:szCs w:val="28"/>
          <w:lang w:eastAsia="ru-RU"/>
        </w:rPr>
        <w:t>. Для этого нужны специальные задания. Поэтому при подготовке к уроку, отбирая или специально конструируя задания, учитель должен учитывать не только логику предметного содержания, но и характер того или иного УУД, которое формируется на данном этапе.</w:t>
      </w:r>
    </w:p>
    <w:p w:rsidR="000654A6" w:rsidRPr="0067169A" w:rsidRDefault="00A2511F" w:rsidP="00A2511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654A6" w:rsidRPr="0067169A">
        <w:rPr>
          <w:rFonts w:ascii="Times New Roman" w:eastAsia="Times New Roman" w:hAnsi="Times New Roman" w:cs="Times New Roman"/>
          <w:color w:val="000000"/>
          <w:sz w:val="28"/>
          <w:szCs w:val="28"/>
          <w:lang w:eastAsia="ru-RU"/>
        </w:rPr>
        <w:t xml:space="preserve">Можно сделать вывод, что, овладев регулятивными УУД на уроках математики, учащиеся переносят их и на другие предметы: на уроках русского </w:t>
      </w:r>
      <w:proofErr w:type="gramStart"/>
      <w:r w:rsidR="000654A6" w:rsidRPr="0067169A">
        <w:rPr>
          <w:rFonts w:ascii="Times New Roman" w:eastAsia="Times New Roman" w:hAnsi="Times New Roman" w:cs="Times New Roman"/>
          <w:color w:val="000000"/>
          <w:sz w:val="28"/>
          <w:szCs w:val="28"/>
          <w:lang w:eastAsia="ru-RU"/>
        </w:rPr>
        <w:t>языка</w:t>
      </w:r>
      <w:r w:rsidR="00F013D2" w:rsidRPr="0067169A">
        <w:rPr>
          <w:rFonts w:ascii="Times New Roman" w:eastAsia="Times New Roman" w:hAnsi="Times New Roman" w:cs="Times New Roman"/>
          <w:color w:val="000000"/>
          <w:sz w:val="28"/>
          <w:szCs w:val="28"/>
          <w:lang w:eastAsia="ru-RU"/>
        </w:rPr>
        <w:t xml:space="preserve"> </w:t>
      </w:r>
      <w:r w:rsidR="000654A6" w:rsidRPr="0067169A">
        <w:rPr>
          <w:rFonts w:ascii="Times New Roman" w:eastAsia="Times New Roman" w:hAnsi="Times New Roman" w:cs="Times New Roman"/>
          <w:color w:val="000000"/>
          <w:sz w:val="28"/>
          <w:szCs w:val="28"/>
          <w:lang w:eastAsia="ru-RU"/>
        </w:rPr>
        <w:t xml:space="preserve"> легко</w:t>
      </w:r>
      <w:proofErr w:type="gramEnd"/>
      <w:r w:rsidR="000654A6" w:rsidRPr="0067169A">
        <w:rPr>
          <w:rFonts w:ascii="Times New Roman" w:eastAsia="Times New Roman" w:hAnsi="Times New Roman" w:cs="Times New Roman"/>
          <w:color w:val="000000"/>
          <w:sz w:val="28"/>
          <w:szCs w:val="28"/>
          <w:lang w:eastAsia="ru-RU"/>
        </w:rPr>
        <w:t xml:space="preserve"> определяют цель задания, при написании изложения — составляют точный план, при работе с деформированным текстом — контролируют и оценивают свою деятельность, не затрудняясь, корректируют и исправляют ошибки в заданиях типа «Найди и исправь ошибки»</w:t>
      </w:r>
    </w:p>
    <w:p w:rsidR="000654A6" w:rsidRPr="0067169A" w:rsidRDefault="000654A6" w:rsidP="0067169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67169A">
        <w:rPr>
          <w:rFonts w:ascii="Times New Roman" w:eastAsia="Times New Roman" w:hAnsi="Times New Roman" w:cs="Times New Roman"/>
          <w:sz w:val="28"/>
          <w:szCs w:val="28"/>
          <w:lang w:eastAsia="ru-RU"/>
        </w:rPr>
        <w:t> </w:t>
      </w:r>
      <w:r w:rsidR="00A2511F">
        <w:rPr>
          <w:rFonts w:ascii="Times New Roman" w:eastAsia="Times New Roman" w:hAnsi="Times New Roman" w:cs="Times New Roman"/>
          <w:sz w:val="28"/>
          <w:szCs w:val="28"/>
          <w:lang w:eastAsia="ru-RU"/>
        </w:rPr>
        <w:t xml:space="preserve">      </w:t>
      </w:r>
      <w:r w:rsidRPr="0067169A">
        <w:rPr>
          <w:rFonts w:ascii="Times New Roman" w:eastAsia="Times New Roman" w:hAnsi="Times New Roman" w:cs="Times New Roman"/>
          <w:sz w:val="28"/>
          <w:szCs w:val="28"/>
          <w:lang w:eastAsia="ru-RU"/>
        </w:rPr>
        <w:t xml:space="preserve">Проектирование уроков по формированию УУД – дело непростое, но сегодня – это требование времени. А </w:t>
      </w:r>
      <w:proofErr w:type="gramStart"/>
      <w:r w:rsidRPr="0067169A">
        <w:rPr>
          <w:rFonts w:ascii="Times New Roman" w:eastAsia="Times New Roman" w:hAnsi="Times New Roman" w:cs="Times New Roman"/>
          <w:sz w:val="28"/>
          <w:szCs w:val="28"/>
          <w:lang w:eastAsia="ru-RU"/>
        </w:rPr>
        <w:t>мы  должны</w:t>
      </w:r>
      <w:proofErr w:type="gramEnd"/>
      <w:r w:rsidRPr="0067169A">
        <w:rPr>
          <w:rFonts w:ascii="Times New Roman" w:eastAsia="Times New Roman" w:hAnsi="Times New Roman" w:cs="Times New Roman"/>
          <w:sz w:val="28"/>
          <w:szCs w:val="28"/>
          <w:lang w:eastAsia="ru-RU"/>
        </w:rPr>
        <w:t xml:space="preserve"> идти в ногу со временем, чтобы дети были востребованными, так как современное общество запрашивает человека обучаемого, способного самостоятельно учиться и многократно переучиваться в течение всей жизни.</w:t>
      </w:r>
    </w:p>
    <w:p w:rsidR="000654A6" w:rsidRPr="0067169A" w:rsidRDefault="00A2511F" w:rsidP="0067169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654A6" w:rsidRPr="0067169A">
        <w:rPr>
          <w:rFonts w:ascii="Times New Roman" w:eastAsia="Times New Roman" w:hAnsi="Times New Roman" w:cs="Times New Roman"/>
          <w:color w:val="000000"/>
          <w:sz w:val="28"/>
          <w:szCs w:val="28"/>
          <w:lang w:eastAsia="ru-RU"/>
        </w:rPr>
        <w:t>Главное для учителя - помнить, что все учащиеся - звезды, маленькие и большие, близкие и далекие, но одинаково красивые. Каждая звездочка выбирает свою траекторию полета. Каждая звездочка мечтает сиять.</w:t>
      </w:r>
    </w:p>
    <w:p w:rsidR="000654A6" w:rsidRPr="0067169A" w:rsidRDefault="000654A6" w:rsidP="0067169A">
      <w:pPr>
        <w:spacing w:after="0" w:line="240" w:lineRule="auto"/>
        <w:ind w:firstLine="708"/>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Учить детей сегодня трудно,</w:t>
      </w:r>
    </w:p>
    <w:p w:rsidR="000654A6" w:rsidRPr="0067169A" w:rsidRDefault="000654A6" w:rsidP="0067169A">
      <w:pPr>
        <w:spacing w:after="0" w:line="240" w:lineRule="auto"/>
        <w:ind w:firstLine="708"/>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И раньше было нелегко.</w:t>
      </w:r>
    </w:p>
    <w:p w:rsidR="000654A6" w:rsidRPr="0067169A" w:rsidRDefault="000654A6" w:rsidP="0067169A">
      <w:pPr>
        <w:spacing w:after="0" w:line="240" w:lineRule="auto"/>
        <w:ind w:firstLine="708"/>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Читать, считать, писать учили:</w:t>
      </w:r>
    </w:p>
    <w:p w:rsidR="000654A6" w:rsidRPr="0067169A" w:rsidRDefault="000654A6" w:rsidP="0067169A">
      <w:pPr>
        <w:spacing w:after="0" w:line="240" w:lineRule="auto"/>
        <w:ind w:firstLine="708"/>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«Даёт корова молоко».</w:t>
      </w:r>
    </w:p>
    <w:p w:rsidR="000654A6" w:rsidRPr="0067169A" w:rsidRDefault="000654A6" w:rsidP="0067169A">
      <w:pPr>
        <w:spacing w:after="0" w:line="240" w:lineRule="auto"/>
        <w:ind w:firstLine="708"/>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Век XXI – век открытий,</w:t>
      </w:r>
    </w:p>
    <w:p w:rsidR="000654A6" w:rsidRPr="0067169A" w:rsidRDefault="000654A6" w:rsidP="0067169A">
      <w:pPr>
        <w:spacing w:after="0" w:line="240" w:lineRule="auto"/>
        <w:ind w:firstLine="708"/>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lastRenderedPageBreak/>
        <w:t>Век инноваций, новизны,</w:t>
      </w:r>
    </w:p>
    <w:p w:rsidR="000654A6" w:rsidRPr="0067169A" w:rsidRDefault="0067169A" w:rsidP="0067169A">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 </w:t>
      </w:r>
      <w:r w:rsidR="000654A6" w:rsidRPr="0067169A">
        <w:rPr>
          <w:rFonts w:ascii="Times New Roman" w:eastAsia="Times New Roman" w:hAnsi="Times New Roman" w:cs="Times New Roman"/>
          <w:color w:val="000000"/>
          <w:sz w:val="28"/>
          <w:szCs w:val="28"/>
          <w:lang w:eastAsia="ru-RU"/>
        </w:rPr>
        <w:t>от учителя зависит,</w:t>
      </w:r>
    </w:p>
    <w:p w:rsidR="000654A6" w:rsidRPr="0067169A" w:rsidRDefault="000654A6" w:rsidP="0067169A">
      <w:pPr>
        <w:spacing w:after="0" w:line="240" w:lineRule="auto"/>
        <w:ind w:firstLine="708"/>
        <w:jc w:val="both"/>
        <w:rPr>
          <w:rFonts w:ascii="Times New Roman" w:eastAsia="Times New Roman" w:hAnsi="Times New Roman" w:cs="Times New Roman"/>
          <w:color w:val="000000"/>
          <w:sz w:val="28"/>
          <w:szCs w:val="28"/>
          <w:lang w:eastAsia="ru-RU"/>
        </w:rPr>
      </w:pPr>
      <w:r w:rsidRPr="0067169A">
        <w:rPr>
          <w:rFonts w:ascii="Times New Roman" w:eastAsia="Times New Roman" w:hAnsi="Times New Roman" w:cs="Times New Roman"/>
          <w:color w:val="000000"/>
          <w:sz w:val="28"/>
          <w:szCs w:val="28"/>
          <w:lang w:eastAsia="ru-RU"/>
        </w:rPr>
        <w:t>Какими дети быть должны.</w:t>
      </w:r>
    </w:p>
    <w:p w:rsidR="000654A6" w:rsidRPr="0067169A" w:rsidRDefault="00A2511F" w:rsidP="0067169A">
      <w:pPr>
        <w:pStyle w:val="a4"/>
        <w:shd w:val="clear" w:color="auto" w:fill="FFFFFF"/>
        <w:spacing w:before="0" w:beforeAutospacing="0" w:after="0" w:afterAutospacing="0" w:line="345" w:lineRule="atLeast"/>
        <w:jc w:val="both"/>
        <w:rPr>
          <w:color w:val="111111"/>
          <w:sz w:val="28"/>
          <w:szCs w:val="28"/>
        </w:rPr>
      </w:pPr>
      <w:r>
        <w:rPr>
          <w:b/>
          <w:bCs/>
          <w:color w:val="111111"/>
          <w:sz w:val="28"/>
          <w:szCs w:val="28"/>
        </w:rPr>
        <w:t xml:space="preserve">    </w:t>
      </w:r>
      <w:r w:rsidR="000654A6" w:rsidRPr="0067169A">
        <w:rPr>
          <w:b/>
          <w:bCs/>
          <w:color w:val="111111"/>
          <w:sz w:val="28"/>
          <w:szCs w:val="28"/>
        </w:rPr>
        <w:t xml:space="preserve">Регулятивные УУД обеспечивают организацию учащимися своей учебной деятельности (целеполагание, планирование, прогнозирование, составление плана, контроль, коррекция, оценка, </w:t>
      </w:r>
      <w:proofErr w:type="spellStart"/>
      <w:r w:rsidR="000654A6" w:rsidRPr="0067169A">
        <w:rPr>
          <w:b/>
          <w:bCs/>
          <w:color w:val="111111"/>
          <w:sz w:val="28"/>
          <w:szCs w:val="28"/>
        </w:rPr>
        <w:t>саморегуляция</w:t>
      </w:r>
      <w:proofErr w:type="spellEnd"/>
      <w:r w:rsidR="000654A6" w:rsidRPr="0067169A">
        <w:rPr>
          <w:b/>
          <w:bCs/>
          <w:color w:val="111111"/>
          <w:sz w:val="28"/>
          <w:szCs w:val="28"/>
        </w:rPr>
        <w:t>).</w:t>
      </w:r>
    </w:p>
    <w:p w:rsidR="000654A6" w:rsidRPr="0067169A" w:rsidRDefault="000654A6" w:rsidP="0067169A">
      <w:pPr>
        <w:pStyle w:val="a4"/>
        <w:shd w:val="clear" w:color="auto" w:fill="FFFFFF"/>
        <w:spacing w:before="0" w:beforeAutospacing="0" w:after="0" w:afterAutospacing="0" w:line="345" w:lineRule="atLeast"/>
        <w:jc w:val="both"/>
        <w:rPr>
          <w:color w:val="111111"/>
          <w:sz w:val="28"/>
          <w:szCs w:val="28"/>
        </w:rPr>
      </w:pPr>
      <w:r w:rsidRPr="0067169A">
        <w:rPr>
          <w:color w:val="111111"/>
          <w:sz w:val="28"/>
          <w:szCs w:val="28"/>
        </w:rPr>
        <w:t>Регулятивные УУД обеспечивают организацию учащимся своей учебной деятельности. К ним относятся:</w:t>
      </w:r>
    </w:p>
    <w:p w:rsidR="000654A6" w:rsidRPr="0067169A" w:rsidRDefault="000654A6" w:rsidP="0067169A">
      <w:pPr>
        <w:pStyle w:val="a4"/>
        <w:shd w:val="clear" w:color="auto" w:fill="FFFFFF"/>
        <w:spacing w:before="0" w:beforeAutospacing="0" w:after="0" w:afterAutospacing="0" w:line="345" w:lineRule="atLeast"/>
        <w:jc w:val="both"/>
        <w:rPr>
          <w:color w:val="111111"/>
          <w:sz w:val="28"/>
          <w:szCs w:val="28"/>
        </w:rPr>
      </w:pPr>
      <w:r w:rsidRPr="0067169A">
        <w:rPr>
          <w:color w:val="111111"/>
          <w:sz w:val="28"/>
          <w:szCs w:val="28"/>
        </w:rPr>
        <w:t>· целеполагание - как постановка учебной задачи на основе соотнесения того, что уже известно и усвоено учащимся, и того, что еще неизвестно;</w:t>
      </w:r>
    </w:p>
    <w:p w:rsidR="000654A6" w:rsidRPr="0067169A" w:rsidRDefault="000654A6" w:rsidP="0067169A">
      <w:pPr>
        <w:pStyle w:val="a4"/>
        <w:shd w:val="clear" w:color="auto" w:fill="FFFFFF"/>
        <w:spacing w:before="0" w:beforeAutospacing="0" w:after="0" w:afterAutospacing="0" w:line="345" w:lineRule="atLeast"/>
        <w:jc w:val="both"/>
        <w:rPr>
          <w:color w:val="111111"/>
          <w:sz w:val="28"/>
          <w:szCs w:val="28"/>
        </w:rPr>
      </w:pPr>
      <w:r w:rsidRPr="0067169A">
        <w:rPr>
          <w:color w:val="111111"/>
          <w:sz w:val="28"/>
          <w:szCs w:val="28"/>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0654A6" w:rsidRPr="0067169A" w:rsidRDefault="000654A6" w:rsidP="0067169A">
      <w:pPr>
        <w:pStyle w:val="a4"/>
        <w:shd w:val="clear" w:color="auto" w:fill="FFFFFF"/>
        <w:spacing w:before="0" w:beforeAutospacing="0" w:after="0" w:afterAutospacing="0" w:line="345" w:lineRule="atLeast"/>
        <w:jc w:val="both"/>
        <w:rPr>
          <w:color w:val="111111"/>
          <w:sz w:val="28"/>
          <w:szCs w:val="28"/>
        </w:rPr>
      </w:pPr>
      <w:r w:rsidRPr="0067169A">
        <w:rPr>
          <w:color w:val="111111"/>
          <w:sz w:val="28"/>
          <w:szCs w:val="28"/>
        </w:rPr>
        <w:t>· прогнозирование – предвосхищение результата и уровня усвоения; его временных характеристик;</w:t>
      </w:r>
    </w:p>
    <w:p w:rsidR="000654A6" w:rsidRPr="0067169A" w:rsidRDefault="000654A6" w:rsidP="0067169A">
      <w:pPr>
        <w:pStyle w:val="a4"/>
        <w:shd w:val="clear" w:color="auto" w:fill="FFFFFF"/>
        <w:spacing w:before="0" w:beforeAutospacing="0" w:after="0" w:afterAutospacing="0" w:line="345" w:lineRule="atLeast"/>
        <w:jc w:val="both"/>
        <w:rPr>
          <w:color w:val="111111"/>
          <w:sz w:val="28"/>
          <w:szCs w:val="28"/>
        </w:rPr>
      </w:pPr>
      <w:r w:rsidRPr="0067169A">
        <w:rPr>
          <w:color w:val="111111"/>
          <w:sz w:val="28"/>
          <w:szCs w:val="28"/>
        </w:rPr>
        <w:t>· контроль в форме сличения способа действия и его результата с заданным эталоном с целью обнаружения отклонений от него;</w:t>
      </w:r>
    </w:p>
    <w:p w:rsidR="000654A6" w:rsidRPr="0067169A" w:rsidRDefault="000654A6" w:rsidP="0067169A">
      <w:pPr>
        <w:pStyle w:val="a4"/>
        <w:shd w:val="clear" w:color="auto" w:fill="FFFFFF"/>
        <w:spacing w:before="0" w:beforeAutospacing="0" w:after="0" w:afterAutospacing="0" w:line="345" w:lineRule="atLeast"/>
        <w:jc w:val="both"/>
        <w:rPr>
          <w:color w:val="111111"/>
          <w:sz w:val="28"/>
          <w:szCs w:val="28"/>
        </w:rPr>
      </w:pPr>
      <w:r w:rsidRPr="0067169A">
        <w:rPr>
          <w:color w:val="111111"/>
          <w:sz w:val="28"/>
          <w:szCs w:val="28"/>
        </w:rPr>
        <w:t>· 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0654A6" w:rsidRPr="0067169A" w:rsidRDefault="000654A6" w:rsidP="0067169A">
      <w:pPr>
        <w:pStyle w:val="a4"/>
        <w:shd w:val="clear" w:color="auto" w:fill="FFFFFF"/>
        <w:spacing w:before="0" w:beforeAutospacing="0" w:after="0" w:afterAutospacing="0" w:line="345" w:lineRule="atLeast"/>
        <w:jc w:val="both"/>
        <w:rPr>
          <w:color w:val="111111"/>
          <w:sz w:val="28"/>
          <w:szCs w:val="28"/>
        </w:rPr>
      </w:pPr>
      <w:r w:rsidRPr="0067169A">
        <w:rPr>
          <w:color w:val="111111"/>
          <w:sz w:val="28"/>
          <w:szCs w:val="28"/>
        </w:rPr>
        <w:t>· оценка – выделение и осознание учащимся того, что уже усвоено и что еще подлежит усвоению, оценивание качества и уровня усвоения;</w:t>
      </w:r>
    </w:p>
    <w:p w:rsidR="000654A6" w:rsidRPr="0067169A" w:rsidRDefault="000654A6" w:rsidP="0067169A">
      <w:pPr>
        <w:pStyle w:val="a4"/>
        <w:shd w:val="clear" w:color="auto" w:fill="FFFFFF"/>
        <w:spacing w:before="0" w:beforeAutospacing="0" w:after="0" w:afterAutospacing="0" w:line="345" w:lineRule="atLeast"/>
        <w:jc w:val="both"/>
        <w:rPr>
          <w:color w:val="111111"/>
          <w:sz w:val="28"/>
          <w:szCs w:val="28"/>
        </w:rPr>
      </w:pPr>
      <w:r w:rsidRPr="0067169A">
        <w:rPr>
          <w:color w:val="111111"/>
          <w:sz w:val="28"/>
          <w:szCs w:val="28"/>
        </w:rPr>
        <w:t xml:space="preserve">· </w:t>
      </w:r>
      <w:proofErr w:type="spellStart"/>
      <w:r w:rsidRPr="0067169A">
        <w:rPr>
          <w:color w:val="111111"/>
          <w:sz w:val="28"/>
          <w:szCs w:val="28"/>
        </w:rPr>
        <w:t>саморегуляция</w:t>
      </w:r>
      <w:proofErr w:type="spellEnd"/>
      <w:r w:rsidRPr="0067169A">
        <w:rPr>
          <w:color w:val="111111"/>
          <w:sz w:val="28"/>
          <w:szCs w:val="28"/>
        </w:rPr>
        <w:t xml:space="preserve">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372664" w:rsidRPr="0067169A" w:rsidRDefault="00372664" w:rsidP="0067169A">
      <w:pPr>
        <w:jc w:val="both"/>
        <w:rPr>
          <w:rFonts w:ascii="Times New Roman" w:hAnsi="Times New Roman" w:cs="Times New Roman"/>
          <w:sz w:val="28"/>
          <w:szCs w:val="28"/>
        </w:rPr>
      </w:pPr>
    </w:p>
    <w:sectPr w:rsidR="00372664" w:rsidRPr="0067169A" w:rsidSect="006716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053A"/>
    <w:multiLevelType w:val="multilevel"/>
    <w:tmpl w:val="76C4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01FF7"/>
    <w:multiLevelType w:val="multilevel"/>
    <w:tmpl w:val="F878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51D4E"/>
    <w:rsid w:val="00051D4E"/>
    <w:rsid w:val="000654A6"/>
    <w:rsid w:val="000953D7"/>
    <w:rsid w:val="00372664"/>
    <w:rsid w:val="00401554"/>
    <w:rsid w:val="0067169A"/>
    <w:rsid w:val="007F6C68"/>
    <w:rsid w:val="00A2511F"/>
    <w:rsid w:val="00A26ED9"/>
    <w:rsid w:val="00D37907"/>
    <w:rsid w:val="00F013D2"/>
    <w:rsid w:val="00F1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F2CC"/>
  <w15:docId w15:val="{3F696C4A-7ED6-4574-974A-C84B5D09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8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1D4E"/>
    <w:rPr>
      <w:b/>
      <w:bCs/>
    </w:rPr>
  </w:style>
  <w:style w:type="character" w:customStyle="1" w:styleId="apple-converted-space">
    <w:name w:val="apple-converted-space"/>
    <w:basedOn w:val="a0"/>
    <w:rsid w:val="00051D4E"/>
  </w:style>
  <w:style w:type="paragraph" w:customStyle="1" w:styleId="c12">
    <w:name w:val="c12"/>
    <w:basedOn w:val="a"/>
    <w:rsid w:val="00065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654A6"/>
  </w:style>
  <w:style w:type="character" w:customStyle="1" w:styleId="c2">
    <w:name w:val="c2"/>
    <w:basedOn w:val="a0"/>
    <w:rsid w:val="000654A6"/>
  </w:style>
  <w:style w:type="character" w:customStyle="1" w:styleId="c8">
    <w:name w:val="c8"/>
    <w:basedOn w:val="a0"/>
    <w:rsid w:val="000654A6"/>
  </w:style>
  <w:style w:type="paragraph" w:customStyle="1" w:styleId="c6">
    <w:name w:val="c6"/>
    <w:basedOn w:val="a"/>
    <w:rsid w:val="00065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65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65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65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013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1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5671">
      <w:bodyDiv w:val="1"/>
      <w:marLeft w:val="0"/>
      <w:marRight w:val="0"/>
      <w:marTop w:val="0"/>
      <w:marBottom w:val="0"/>
      <w:divBdr>
        <w:top w:val="none" w:sz="0" w:space="0" w:color="auto"/>
        <w:left w:val="none" w:sz="0" w:space="0" w:color="auto"/>
        <w:bottom w:val="none" w:sz="0" w:space="0" w:color="auto"/>
        <w:right w:val="none" w:sz="0" w:space="0" w:color="auto"/>
      </w:divBdr>
    </w:div>
    <w:div w:id="1557007895">
      <w:bodyDiv w:val="1"/>
      <w:marLeft w:val="0"/>
      <w:marRight w:val="0"/>
      <w:marTop w:val="0"/>
      <w:marBottom w:val="0"/>
      <w:divBdr>
        <w:top w:val="none" w:sz="0" w:space="0" w:color="auto"/>
        <w:left w:val="none" w:sz="0" w:space="0" w:color="auto"/>
        <w:bottom w:val="none" w:sz="0" w:space="0" w:color="auto"/>
        <w:right w:val="none" w:sz="0" w:space="0" w:color="auto"/>
      </w:divBdr>
    </w:div>
    <w:div w:id="15669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2360EB45-6E84-4CC2-8F07-3CDE780A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2348</Words>
  <Characters>13389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Татьяна</cp:lastModifiedBy>
  <cp:revision>4</cp:revision>
  <cp:lastPrinted>2013-12-27T13:36:00Z</cp:lastPrinted>
  <dcterms:created xsi:type="dcterms:W3CDTF">2013-10-31T16:42:00Z</dcterms:created>
  <dcterms:modified xsi:type="dcterms:W3CDTF">2022-12-27T14:57:00Z</dcterms:modified>
</cp:coreProperties>
</file>