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16" w:rsidRDefault="00F76116" w:rsidP="00F7611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44"/>
          <w:szCs w:val="44"/>
        </w:rPr>
      </w:pPr>
    </w:p>
    <w:p w:rsidR="00F76116" w:rsidRDefault="00F76116" w:rsidP="00F7611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44"/>
          <w:szCs w:val="44"/>
        </w:rPr>
      </w:pPr>
    </w:p>
    <w:p w:rsidR="00F76116" w:rsidRDefault="00F76116" w:rsidP="00F7611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44"/>
          <w:szCs w:val="44"/>
        </w:rPr>
      </w:pPr>
    </w:p>
    <w:p w:rsidR="00F76116" w:rsidRDefault="00F76116" w:rsidP="00F7611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44"/>
          <w:szCs w:val="44"/>
        </w:rPr>
      </w:pPr>
    </w:p>
    <w:p w:rsidR="00F76116" w:rsidRDefault="00F76116" w:rsidP="00F7611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44"/>
          <w:szCs w:val="44"/>
        </w:rPr>
      </w:pPr>
    </w:p>
    <w:p w:rsidR="00F76116" w:rsidRDefault="00F76116" w:rsidP="00F7611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44"/>
          <w:szCs w:val="44"/>
        </w:rPr>
      </w:pPr>
    </w:p>
    <w:p w:rsidR="00F76116" w:rsidRDefault="00F76116" w:rsidP="00F7611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44"/>
          <w:szCs w:val="44"/>
        </w:rPr>
      </w:pPr>
    </w:p>
    <w:p w:rsidR="00F76116" w:rsidRDefault="00F76116" w:rsidP="00F7611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44"/>
          <w:szCs w:val="44"/>
        </w:rPr>
      </w:pPr>
    </w:p>
    <w:p w:rsidR="00F76116" w:rsidRDefault="00F76116" w:rsidP="00F7611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44"/>
          <w:szCs w:val="44"/>
        </w:rPr>
      </w:pPr>
    </w:p>
    <w:p w:rsidR="00F76116" w:rsidRDefault="00F76116" w:rsidP="00F7611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44"/>
          <w:szCs w:val="44"/>
        </w:rPr>
      </w:pPr>
    </w:p>
    <w:p w:rsidR="00F76116" w:rsidRDefault="00F76116" w:rsidP="00F7611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44"/>
          <w:szCs w:val="44"/>
        </w:rPr>
        <w:t>КОНСУЛЬТАЦИЯ ДЛЯ ВОСПИТАТЕЛЕЙ</w:t>
      </w:r>
    </w:p>
    <w:p w:rsidR="00F76116" w:rsidRDefault="00F76116" w:rsidP="00F7611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44"/>
          <w:szCs w:val="44"/>
        </w:rPr>
        <w:t>На тему:</w:t>
      </w:r>
    </w:p>
    <w:p w:rsidR="00F76116" w:rsidRDefault="00F76116" w:rsidP="00F7611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44"/>
          <w:szCs w:val="44"/>
        </w:rPr>
        <w:t>«Формы работы по ОБЖ в детском саду»</w:t>
      </w:r>
    </w:p>
    <w:p w:rsidR="00F76116" w:rsidRDefault="00F76116" w:rsidP="00F76116">
      <w:pPr>
        <w:pStyle w:val="c1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Цель: Формирование у детей основ безопасного поведения в быту, социуме, природе.</w:t>
      </w: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Задачи:</w:t>
      </w: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Усвоение дошкольниками первоначальных знаний о правилах поведения в быту, социуме, природе;</w:t>
      </w: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Формирование у детей качественно новых двигательных навыков и бдительного восприятия окружающей обстановки;</w:t>
      </w: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Ребёнок по своим физиологическим особенностям не может самостоятельно определить всю меру опасности своего существования, поэтому на взрослого человека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Период дошкольного развития можно назвать своеобразным фундаментом, с которого начинается строительство и развитие всего дальнейшего — характера, способностей, навыков. Именно в этот интересный и сложный период начинается процесс социализации, устанавливается связь ребенка с ведущими сферами бытия: миром людей, природы, предметным миром, закладывается фундамент здоровья, закладываются прочные основы опыта жизнедеятельности, здорового образа жизни.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Понятие безопасности жизнедеятельности в ДОУ ранее включало в себя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нее вошли и такие понятия, как экологическая катастрофа и терроризм. </w:t>
      </w:r>
    </w:p>
    <w:p w:rsidR="00F76116" w:rsidRDefault="00F76116" w:rsidP="00F7611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Эффективные формы работы с детьми по данной теме: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комплексные занятия;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беседы;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ознакомление с художественной литературой;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беседы по иллюстрациям, сюжетным картинам;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развлечения, досуги;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игры (словесные, дидактические, подвижные, ролевые);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экскурсии по ДОУ, по территории сада, за пределы участка;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наблюдения;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эксперименты и опыты;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игровые тренинги;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«минутки безопасности»;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моделирование заданных ситуаций;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Литература заставляет ребенка задуматься и почувствовать то, что затруднительно и невозможно для него в повседневной жизни.</w:t>
      </w:r>
    </w:p>
    <w:p w:rsidR="00A67417" w:rsidRDefault="00A67417" w:rsidP="00F7611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A67417" w:rsidRDefault="00A67417" w:rsidP="00F7611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A67417" w:rsidRDefault="00A67417" w:rsidP="00F7611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A67417" w:rsidRDefault="00A67417" w:rsidP="00F7611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A67417" w:rsidRDefault="00A67417" w:rsidP="00F76116">
      <w:pPr>
        <w:pStyle w:val="c9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F76116" w:rsidRDefault="00F76116" w:rsidP="00F7611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lastRenderedPageBreak/>
        <w:t>Примером для детей служат литературные произведения: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сказка «Сестрица Аленушка и братец Иванушка», «Кошкин дом», «Пожар», «Рассказ о неизвестном герое» С.Я. Маршака, Е. Пермяк «Как Огонь Воду замуж взял»; Л. Толстой «Пожарные собаки»; С. Михалков «Дядя Степа»; Г.-Х. Андерсен «Сказка про спички»; Т. Нуждина «История спички»; С. Маршак «Рассказ о неизвестном герое», «Электрическая лампочка». - Б. Житков «Пожар». - Е. Хоринская «Спичка-невеличка»; М. Кривич «Где работает огонь»; Г. Остер «Вредные советы»; Б. Житков «Пожар в море» и др.</w:t>
      </w:r>
    </w:p>
    <w:p w:rsidR="00F76116" w:rsidRDefault="00F76116" w:rsidP="00F7611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Наиболее адекватными поставленной задаче, как с точки зрения дидактики, так и с учетом психологических способностей дошкольников являются дидактические игры.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Многие дидактические игры ставят перед детьми задачу рационально самостоятельно использовать имеющиеся знания при решении мыслительных задач: находить характерные признаки в предметах и явлениях окружающего мира, сравнивать, группировать, классифицировать предметы по определенным признакам, делать правильные выводы, обобщения.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Основным средством ознакомления детей с правилами безопасности в быту являются дидактические игры такие как: «Четвертый лишний», «Хорошо - плохо», «Если случится беда?», «Что нужно для пожарного щита?» и др.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Игры дают возможность:</w:t>
      </w:r>
    </w:p>
    <w:p w:rsidR="00F76116" w:rsidRDefault="00F76116" w:rsidP="00F76116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познакомить детей с источниками опасности в быту, уточнить и систематизировать данные представления;</w:t>
      </w:r>
    </w:p>
    <w:p w:rsidR="00F76116" w:rsidRDefault="00F76116" w:rsidP="00F76116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учить различать потенциально опасные предметы;</w:t>
      </w:r>
    </w:p>
    <w:p w:rsidR="00F76116" w:rsidRDefault="00F76116" w:rsidP="00F76116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сформировать представления о мерах предосторожности и возможных последствиях их нарушения, о способах безопасного поведения;</w:t>
      </w:r>
    </w:p>
    <w:p w:rsidR="00F76116" w:rsidRDefault="00F76116" w:rsidP="00F76116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познакомить с необходимыми действиями в случае опасности.</w:t>
      </w:r>
    </w:p>
    <w:p w:rsidR="00F76116" w:rsidRDefault="00F76116" w:rsidP="00F7611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Важным моментом освоения дошкольниками знаний и умений безопасного поведения считаю ситуативно-имитационное моделирование.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Общение детей в игровых ситуациях, «проговаривание» правил поведения, имитация действий с потенциально опасными бытовыми предметами дают возможность формировать опыт безопасности в быту.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изучении с дошкольниками правил дорожного движения следует учитывать три аспекта взаимодействия ребенка с транспортной системой города:</w:t>
      </w:r>
    </w:p>
    <w:p w:rsidR="00F76116" w:rsidRDefault="00F76116" w:rsidP="00F76116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– пешеход;</w:t>
      </w:r>
    </w:p>
    <w:p w:rsidR="00F76116" w:rsidRDefault="00F76116" w:rsidP="00F76116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– пассажир городского транспорта;</w:t>
      </w:r>
    </w:p>
    <w:p w:rsidR="00F76116" w:rsidRDefault="00F76116" w:rsidP="00F76116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– водитель детских транспортных средств (велосипед, снегокат, санки, ролики и др.).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Работу по формированию основ безопасности у детей проводить, охватывая все виды детской деятельности, чтобы полученные знания ребенок пропускал через продуктивную деятельность, реализовывал в играх, закреплял знания и </w:t>
      </w:r>
      <w:r>
        <w:rPr>
          <w:rStyle w:val="c1"/>
          <w:color w:val="000000"/>
          <w:sz w:val="28"/>
          <w:szCs w:val="28"/>
        </w:rPr>
        <w:lastRenderedPageBreak/>
        <w:t>умения на прогулке, ведь все, чему учат детей, они должны уметь применять в реальной повседневной жизни, на практике за пределами дошкольного учреждения.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группе можно оформить</w:t>
      </w:r>
      <w:r>
        <w:rPr>
          <w:rStyle w:val="c13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центр по формированию у детей основ безопасности жизнедеятельности, где имеются дидактические игры, изготовленные вместе с детьми, атрибуты для сюжетных и творческих игр, литература и наглядный материал для детей.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Вместе с детьми создать цикл альбомов детских рисунков по теме: «Что мы знаем о пожаре?», «Что мы знаем о правилах дорожного движения?», «Я – человек»; цикл альбомов с фотографиями о работе пожарных, о тренировках пожарных в ДОУ.</w:t>
      </w:r>
    </w:p>
    <w:p w:rsidR="00F76116" w:rsidRDefault="00F76116" w:rsidP="00F7611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В своей работе можно использовать метод проектов.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актуален и очень эффективен. Использование метода проекта целесообразно потому, что: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во-первых</w:t>
      </w:r>
      <w:r>
        <w:rPr>
          <w:rStyle w:val="c13"/>
          <w:b/>
          <w:bCs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> технология метода проектов, где отношения «ребенок-взрослый» строится на соучастии в деятельности, - это общение на равных. В проектной деятельности ребенок сталкивается с необходимостью проявлять свою самостоятельность, когда заявляет свои цели, озвучивая их; отстаивает свою точку зрения перед другими детьми, взрослыми; ищет компромисс, согласовывая свою цель, установки с другими;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во-вторых</w:t>
      </w:r>
      <w:r>
        <w:rPr>
          <w:rStyle w:val="c13"/>
          <w:b/>
          <w:bCs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> в процессе проектирования ребенок может выступать не только как заказчик и исполнитель, но и как эксперт;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в-третьих</w:t>
      </w:r>
      <w:r>
        <w:rPr>
          <w:rStyle w:val="c13"/>
          <w:b/>
          <w:bCs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> в совместной деятельности коллективные переживания сближают детей друг с другом и со взрослыми, способствуют улучшению микроклимата в группе;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в-четвертых</w:t>
      </w:r>
      <w:r>
        <w:rPr>
          <w:rStyle w:val="c13"/>
          <w:b/>
          <w:bCs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> в результате общения со взрослыми ребенок удовлетворяет свои потребности в новых впечатлениях, в получении новой информации, удовлетворяет познавательные потребности, проявляя поисковое поведение в разных ситуациях.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Тематика проектов разнообразна, например: «Берегись бед, пока их нет», «Школа пешеходных наук», «Путешествие в большой мир» и др.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процессе работы над решением задач методической темы широко использовать ИКТ. Применение компьютерной техники позволяет разнообразить образовательную деятельность, сделать её нетрадиционной, яркой, насыщенной, помогает использовать разные способы подачи нового материала</w:t>
      </w:r>
      <w:r w:rsidRPr="001575FE">
        <w:rPr>
          <w:rStyle w:val="c1"/>
          <w:b/>
          <w:color w:val="000000"/>
          <w:sz w:val="28"/>
          <w:szCs w:val="28"/>
        </w:rPr>
        <w:t>. Использование мультимедийных презентаций</w:t>
      </w:r>
      <w:r>
        <w:rPr>
          <w:rStyle w:val="c1"/>
          <w:color w:val="000000"/>
          <w:sz w:val="28"/>
          <w:szCs w:val="28"/>
        </w:rPr>
        <w:t xml:space="preserve"> даёт возможность наглядно продемонстрировать детям события и явления реальной жизни. С этой целью можно разработать цикл презентаций для занятий с детьми: «Пожар в лесу», «Кто работает с огнем», «Тело», «Убережем детей от беды», «Ознакомление детей дошкольного возраста с правилами дорожного движения».</w:t>
      </w:r>
    </w:p>
    <w:p w:rsidR="00F76116" w:rsidRDefault="00F76116" w:rsidP="00F7611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С целью обеспечения преемственности между детским садом и семьей по вопросу воспитания основ безопасности жизнедеятельности привлекать родителей к активному участию в педагогическом процессе, через: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совместные рисунки, поделки для выставки;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совместные рисунки для альбомов;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дни открытых дверей;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помощь в изготовлении атрибутов для игр;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совместные развлечения и досуги;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совместные прогулки;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родительские собрания (групповые и общесадовские);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индивидуальные консультации по запросам родителей;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оформление стендов и родительских уголков;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анкетирование;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выставки детских работ с родителями;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цикл консультаций и информационных бюллетеней «Один дома», «Домашние животные», «Как уберечь себя от пожара?», «Советы родителям», «Поведение в транспорте», «Весеннее половодье» и др.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Наряду с традиционными необходимо испоьзовать и инновационные методы работы. В первую очередь это </w:t>
      </w:r>
      <w:r>
        <w:rPr>
          <w:rStyle w:val="c13"/>
          <w:b/>
          <w:bCs/>
          <w:color w:val="000000"/>
          <w:sz w:val="28"/>
          <w:szCs w:val="28"/>
        </w:rPr>
        <w:t>метод проектной деятельности.</w:t>
      </w:r>
      <w:r>
        <w:rPr>
          <w:rStyle w:val="c1"/>
          <w:color w:val="000000"/>
          <w:sz w:val="28"/>
          <w:szCs w:val="28"/>
        </w:rPr>
        <w:t> Включение родителей в исследовательские и практикоориентированные проекты способствует вовлечению родителей в сферу интересов ребёнка, совместному поиску решения, достижению цели.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Реализуя принципы системности и последовательности обучения детей основам безопасности,</w:t>
      </w:r>
      <w:r>
        <w:rPr>
          <w:rStyle w:val="c13"/>
          <w:b/>
          <w:bCs/>
          <w:color w:val="000000"/>
          <w:sz w:val="28"/>
          <w:szCs w:val="28"/>
        </w:rPr>
        <w:t> работать в тесном контакте со всеми участниками педагогического процесса - </w:t>
      </w:r>
      <w:r>
        <w:rPr>
          <w:rStyle w:val="c1"/>
          <w:color w:val="000000"/>
          <w:sz w:val="28"/>
          <w:szCs w:val="28"/>
        </w:rPr>
        <w:t>воспитатели, музыкальный руководитель, инструктор по физической культуре, психолог, используя в работе следующие </w:t>
      </w:r>
      <w:r>
        <w:rPr>
          <w:rStyle w:val="c13"/>
          <w:b/>
          <w:bCs/>
          <w:color w:val="000000"/>
          <w:sz w:val="28"/>
          <w:szCs w:val="28"/>
        </w:rPr>
        <w:t>формы</w:t>
      </w:r>
      <w:r>
        <w:rPr>
          <w:rStyle w:val="c1"/>
          <w:color w:val="000000"/>
          <w:sz w:val="28"/>
          <w:szCs w:val="28"/>
        </w:rPr>
        <w:t>: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совместное планирование;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индивидуальные консультации;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консультации для педагогов ДОУ;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семинары-практикумы;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открытые просмотры;</w:t>
      </w:r>
    </w:p>
    <w:p w:rsidR="00F76116" w:rsidRDefault="00F76116" w:rsidP="00F7611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развлечения, праздники.</w:t>
      </w: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Воспитание навыков безопасного поведения осуществляется на основе желания ребенка познавать окружающий мир, используя его любознательность, наглядно-образное мышление и непосредственное восприятие.</w:t>
      </w:r>
    </w:p>
    <w:p w:rsidR="00F76116" w:rsidRDefault="00F76116" w:rsidP="00F7611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по воспитанию навыков безопасного поведения в быту, социуме, природе должна вестись в детском саду в системе постоянно. Она входит логическим элементом во все виды детской деятельности для того, что полученные «теоретические» знания ребенок пропускал через продуктивную деятельность и затем реализовал в играх и повседневной жизни за пределами детского сада.</w:t>
      </w:r>
    </w:p>
    <w:p w:rsidR="00F76116" w:rsidRDefault="00F76116" w:rsidP="00F76116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Эффективные методы освоения основ безопасности жизнедеятельности с детьми:</w:t>
      </w:r>
    </w:p>
    <w:p w:rsidR="00F76116" w:rsidRDefault="00F76116" w:rsidP="00F76116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Метод сравнения</w:t>
      </w:r>
    </w:p>
    <w:p w:rsidR="00F76116" w:rsidRDefault="00F76116" w:rsidP="00F761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Метод сравнения помогает детям выполнять задания на группировку и классификацию. Например: детям предлагается изображения на картинках, дается задание отобрать предметы, которые будут нужны пожарному при </w:t>
      </w:r>
      <w:r>
        <w:rPr>
          <w:rStyle w:val="c1"/>
          <w:color w:val="000000"/>
          <w:sz w:val="28"/>
          <w:szCs w:val="28"/>
        </w:rPr>
        <w:lastRenderedPageBreak/>
        <w:t>тушении пожара и отобрать предметы, которые горят. Прием классификации способствует познавательной активности.</w:t>
      </w:r>
    </w:p>
    <w:p w:rsidR="00F76116" w:rsidRDefault="00F76116" w:rsidP="00F76116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Метод моделирования ситуаций</w:t>
      </w:r>
    </w:p>
    <w:p w:rsidR="00F76116" w:rsidRDefault="00F76116" w:rsidP="00F761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Детей  целесообразно научить составлять пла</w:t>
      </w:r>
      <w:proofErr w:type="gramStart"/>
      <w:r>
        <w:rPr>
          <w:rStyle w:val="c1"/>
          <w:color w:val="000000"/>
          <w:sz w:val="28"/>
          <w:szCs w:val="28"/>
        </w:rPr>
        <w:t>н-</w:t>
      </w:r>
      <w:proofErr w:type="gramEnd"/>
      <w:r>
        <w:rPr>
          <w:rStyle w:val="c1"/>
          <w:color w:val="000000"/>
          <w:sz w:val="28"/>
          <w:szCs w:val="28"/>
        </w:rPr>
        <w:t xml:space="preserve"> карту группы, участка детского сада, дороги в  детский сад и др. Дети учатся располагать предметы в пространстве, соотносить их, «читать» карту. Задания типа «Составим план- карту групповой комнаты, отметим опасные места красными кружочками». Моделирование таких ситуаций: дым в группе, дым из соседнего дома, прорвало водопровод, что ты будешь делать? Подай ножницы правильно, нашел таблетку на полу, твои действия? Моделирование ситуаций дает ребенку практические умения, применять полученные знания на деле и развивает мышление, воображение и готовит ребенка к умению выбраться из экстремальных ситуаций в жизни. Для развития воображения и творческого начала важно ставить детей в ситуацию поиска решения логических и практических задач.</w:t>
      </w:r>
    </w:p>
    <w:p w:rsidR="00F76116" w:rsidRDefault="00F76116" w:rsidP="00F761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Например: нужно забить гвоздь, а молотка нет. Какой вариант решения задачи предложат дети? Они могут сказать, что можно попросить молоток у плотника. А если сегодня плотника нет, а работу надо сделать обязательно? Воспитатель всякий раз усложняет для детей задачу. Дети предлагают забить гвоздь предметом, который не подходит по материалу, по форме и т.д. Не  следует спешить с подсказкой, очень полезно, чтобы дети проявили гибкость мышления и самостоятельно нашли правильный ответ.</w:t>
      </w:r>
    </w:p>
    <w:p w:rsidR="00F76116" w:rsidRDefault="00F76116" w:rsidP="00F761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воспитатель постоянно обращает внимание детей на разные предметы, вызывая интерес к их строению, функции, назначению и правила безопасного обращения с ними.</w:t>
      </w:r>
    </w:p>
    <w:p w:rsidR="00F76116" w:rsidRDefault="00F76116" w:rsidP="00F76116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Метод повторения</w:t>
      </w:r>
    </w:p>
    <w:p w:rsidR="00F76116" w:rsidRDefault="00F76116" w:rsidP="00F761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занятии он может выступать как ведущий метод или методический прием. От детей требуется умение повторить то, что они усвоили. Повторение приводит к появлению обобщений, способствует самостоятельному формулированию выводов, повышает познавательную активность</w:t>
      </w:r>
    </w:p>
    <w:p w:rsidR="00F76116" w:rsidRDefault="00F76116" w:rsidP="00F76116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Метод экспериментирования и опыты</w:t>
      </w:r>
      <w:r>
        <w:rPr>
          <w:rStyle w:val="c1"/>
          <w:color w:val="000000"/>
          <w:sz w:val="28"/>
          <w:szCs w:val="28"/>
        </w:rPr>
        <w:t> </w:t>
      </w:r>
    </w:p>
    <w:p w:rsidR="00F76116" w:rsidRDefault="00F76116" w:rsidP="00F761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Дает  ребенку возможность самостоятельно находить решения, подтверждение собственных представлений. Например, детям был задан вопрос: «Почему нельзя украшать елку свечами?» они отвечали, что это не красиво, что сейчас много красивых игрушек, а об опасности они не думали. Тогда поднесли к зажженной свече снежинку из бумаги, она начала дымиться и дети поняли, что свеча это не украшение, а опасный огонек, от которого может возникнуть пожар. Ценность этого метода в том, что он дает ребенку возможность самостоятельно находить решение, подтверждение  или опровержение собственных представлений.</w:t>
      </w:r>
    </w:p>
    <w:p w:rsidR="00073012" w:rsidRDefault="00073012"/>
    <w:sectPr w:rsidR="00073012" w:rsidSect="0001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420"/>
    <w:multiLevelType w:val="multilevel"/>
    <w:tmpl w:val="D478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77864"/>
    <w:multiLevelType w:val="multilevel"/>
    <w:tmpl w:val="F058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674"/>
    <w:rsid w:val="000110B3"/>
    <w:rsid w:val="00073012"/>
    <w:rsid w:val="001575FE"/>
    <w:rsid w:val="00286674"/>
    <w:rsid w:val="00A67417"/>
    <w:rsid w:val="00F7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7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76116"/>
  </w:style>
  <w:style w:type="character" w:customStyle="1" w:styleId="c1">
    <w:name w:val="c1"/>
    <w:basedOn w:val="a0"/>
    <w:rsid w:val="00F76116"/>
  </w:style>
  <w:style w:type="paragraph" w:customStyle="1" w:styleId="c18">
    <w:name w:val="c18"/>
    <w:basedOn w:val="a"/>
    <w:rsid w:val="00F7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7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7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7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76116"/>
  </w:style>
  <w:style w:type="character" w:customStyle="1" w:styleId="c6">
    <w:name w:val="c6"/>
    <w:basedOn w:val="a0"/>
    <w:rsid w:val="00F76116"/>
  </w:style>
  <w:style w:type="paragraph" w:customStyle="1" w:styleId="c17">
    <w:name w:val="c17"/>
    <w:basedOn w:val="a"/>
    <w:rsid w:val="00F7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7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7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76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1750</Words>
  <Characters>9979</Characters>
  <Application>Microsoft Office Word</Application>
  <DocSecurity>0</DocSecurity>
  <Lines>83</Lines>
  <Paragraphs>23</Paragraphs>
  <ScaleCrop>false</ScaleCrop>
  <Company/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vrvrzhnn2006@outlook.com</dc:creator>
  <cp:keywords/>
  <dc:description/>
  <cp:lastModifiedBy>Дмитрий</cp:lastModifiedBy>
  <cp:revision>5</cp:revision>
  <dcterms:created xsi:type="dcterms:W3CDTF">2021-11-17T06:59:00Z</dcterms:created>
  <dcterms:modified xsi:type="dcterms:W3CDTF">2021-11-23T05:36:00Z</dcterms:modified>
</cp:coreProperties>
</file>