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E" w:rsidRPr="003B0E54" w:rsidRDefault="00002ACE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B0E54" w:rsidRDefault="003B0E54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1766DB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</w:t>
      </w:r>
      <w:r w:rsidR="00D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сад комбинированного вида № 241</w:t>
      </w:r>
    </w:p>
    <w:p w:rsidR="001766DB" w:rsidRPr="003B0E54" w:rsidRDefault="003B0E54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 w:rsidR="001766DB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Дзержинского района г.Волгограда</w:t>
      </w:r>
    </w:p>
    <w:p w:rsidR="00CF4A75" w:rsidRPr="003B0E54" w:rsidRDefault="00CF4A75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CF4A75" w:rsidRPr="003B0E54" w:rsidRDefault="00CF4A75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CF4A75" w:rsidRPr="003B0E54" w:rsidRDefault="00CF4A75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CF4A75" w:rsidRPr="003B0E54" w:rsidRDefault="00CF4A75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F4A75" w:rsidRPr="00D515BC" w:rsidRDefault="00D515BC" w:rsidP="00D515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3BCCA" w:themeColor="text2" w:themeTint="66"/>
          <w:kern w:val="36"/>
          <w:sz w:val="56"/>
          <w:szCs w:val="56"/>
          <w:lang w:eastAsia="ru-RU"/>
        </w:rPr>
        <w:t xml:space="preserve">          </w:t>
      </w:r>
      <w:r w:rsidR="003B0E54">
        <w:rPr>
          <w:rFonts w:ascii="Times New Roman" w:eastAsia="Times New Roman" w:hAnsi="Times New Roman" w:cs="Times New Roman"/>
          <w:b/>
          <w:bCs/>
          <w:color w:val="B3BCCA" w:themeColor="text2" w:themeTint="66"/>
          <w:kern w:val="36"/>
          <w:sz w:val="56"/>
          <w:szCs w:val="56"/>
          <w:lang w:eastAsia="ru-RU"/>
        </w:rPr>
        <w:t xml:space="preserve">  </w:t>
      </w:r>
      <w:r w:rsidR="001766DB" w:rsidRPr="00D515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</w:t>
      </w:r>
      <w:r w:rsidR="00AF09D1" w:rsidRPr="00D515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766DB" w:rsidRPr="00D515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теме:</w:t>
      </w:r>
    </w:p>
    <w:p w:rsidR="001766DB" w:rsidRPr="003B0E54" w:rsidRDefault="001766DB" w:rsidP="00CF4A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35D00" w:themeColor="accent3" w:themeShade="80"/>
          <w:kern w:val="36"/>
          <w:sz w:val="40"/>
          <w:szCs w:val="40"/>
          <w:lang w:eastAsia="ru-RU"/>
        </w:rPr>
      </w:pPr>
      <w:r w:rsidRPr="003B0E54">
        <w:rPr>
          <w:rFonts w:ascii="Times New Roman" w:eastAsia="Times New Roman" w:hAnsi="Times New Roman" w:cs="Times New Roman"/>
          <w:b/>
          <w:bCs/>
          <w:color w:val="AF0F5A" w:themeColor="accent2" w:themeShade="BF"/>
          <w:kern w:val="36"/>
          <w:sz w:val="40"/>
          <w:szCs w:val="40"/>
          <w:lang w:eastAsia="ru-RU"/>
        </w:rPr>
        <w:t>«Семья как важный фактор развития ребёнка»</w:t>
      </w:r>
    </w:p>
    <w:p w:rsidR="001766DB" w:rsidRPr="003B0E54" w:rsidRDefault="001766DB">
      <w:pPr>
        <w:rPr>
          <w:rFonts w:ascii="Times New Roman" w:eastAsia="Times New Roman" w:hAnsi="Times New Roman" w:cs="Times New Roman"/>
          <w:bCs/>
          <w:color w:val="AF0F5A" w:themeColor="accent2" w:themeShade="BF"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6DB" w:rsidRPr="003B0E54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15BC" w:rsidRPr="003B0E54" w:rsidRDefault="003B0E54" w:rsidP="00D515B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D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1766DB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Автор-составитель</w:t>
      </w:r>
      <w:r w:rsidR="00D55DCA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D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515BC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Сапронова Е.В.</w:t>
      </w:r>
    </w:p>
    <w:p w:rsidR="00D55DCA" w:rsidRPr="003B0E54" w:rsidRDefault="00D515B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Должность</w:t>
      </w:r>
      <w:r w:rsidRPr="00D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</w:t>
      </w:r>
    </w:p>
    <w:p w:rsidR="001766DB" w:rsidRDefault="001766D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15BC" w:rsidRDefault="00D515B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15BC" w:rsidRPr="003B0E54" w:rsidRDefault="00D515B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02ACE" w:rsidRPr="003B0E54" w:rsidRDefault="003B0E54" w:rsidP="00CF4A75">
      <w:pPr>
        <w:tabs>
          <w:tab w:val="left" w:pos="6096"/>
        </w:tabs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="00D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Волгоград, 2022 г.</w:t>
      </w:r>
      <w:r w:rsidR="00002ACE" w:rsidRPr="003B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4A2577" w:rsidRPr="00B2598E" w:rsidRDefault="004A2577" w:rsidP="00B259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5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Особенности современной семьи, ее развивающие функции</w:t>
      </w:r>
    </w:p>
    <w:p w:rsidR="004A2577" w:rsidRPr="00B2598E" w:rsidRDefault="004A2577" w:rsidP="007D2C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98E">
        <w:rPr>
          <w:rFonts w:ascii="Times New Roman" w:hAnsi="Times New Roman" w:cs="Times New Roman"/>
          <w:sz w:val="28"/>
          <w:szCs w:val="28"/>
        </w:rPr>
        <w:t xml:space="preserve"> Семья – малая социальная группа общества, основанная на супружеском союзе и родственных связях (муж и жена, родители и дети, другие родственники), на совместном ведении общего хозяйства и взаимной морально</w:t>
      </w:r>
      <w:r w:rsidR="008E3E0D">
        <w:rPr>
          <w:rFonts w:ascii="Times New Roman" w:hAnsi="Times New Roman" w:cs="Times New Roman"/>
          <w:sz w:val="28"/>
          <w:szCs w:val="28"/>
        </w:rPr>
        <w:t>й ответственности</w:t>
      </w:r>
      <w:r w:rsidR="007D2C05">
        <w:rPr>
          <w:rFonts w:ascii="Times New Roman" w:hAnsi="Times New Roman" w:cs="Times New Roman"/>
          <w:sz w:val="28"/>
          <w:szCs w:val="28"/>
        </w:rPr>
        <w:t xml:space="preserve">. </w:t>
      </w:r>
      <w:r w:rsidRPr="00B2598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06A91" w:rsidRDefault="007D2C05" w:rsidP="004D0E7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Семья является ячейкой общества, поэтому на её функционирование влияют все социально-экономические и культурные процессы (как пози- тивные, так и негативные), происходящие в нём</w:t>
      </w:r>
      <w:r w:rsidR="00EF11CE">
        <w:rPr>
          <w:rFonts w:ascii="Times New Roman" w:hAnsi="Times New Roman" w:cs="Times New Roman"/>
          <w:sz w:val="28"/>
          <w:szCs w:val="28"/>
        </w:rPr>
        <w:t>. На семью и её нравствен- ное состояние непосредственно воздействуют факторы окружающей со- циальной среды, то, что происходит на производстве, по месту жительства, в</w:t>
      </w:r>
      <w:r w:rsidR="00606A91">
        <w:rPr>
          <w:rFonts w:ascii="Times New Roman" w:hAnsi="Times New Roman" w:cs="Times New Roman"/>
          <w:sz w:val="28"/>
          <w:szCs w:val="28"/>
        </w:rPr>
        <w:t xml:space="preserve"> повседневной  жизни.                                             </w:t>
      </w:r>
    </w:p>
    <w:p w:rsidR="008233BA" w:rsidRDefault="00606A91" w:rsidP="00CD53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развития современной семьи:</w:t>
      </w:r>
    </w:p>
    <w:p w:rsidR="004A2577" w:rsidRDefault="004A2577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E60">
        <w:rPr>
          <w:rFonts w:ascii="Times New Roman" w:hAnsi="Times New Roman" w:cs="Times New Roman"/>
          <w:sz w:val="28"/>
          <w:szCs w:val="28"/>
        </w:rPr>
        <w:t xml:space="preserve">специфика социального уклада в городской и сельской семье. Например, отношения в сельской местности складываются таким образом, что каждый ребенок чувствует себя под строгим контролем односельчан. С одной стороны, это явление положительное, с другой же - такой социальный контроль может носить мещанский, домостроевский характер, и тогда он из потенциально положительного превращается в потенциально угнетающий личность. В городе, тем более большом, такой контроль практически отсутствует. Нередки случаи, когда взрослые не знают детей, проживающих не только в одном с ними доме, но и в одном подъезде; </w:t>
      </w:r>
    </w:p>
    <w:p w:rsidR="004A2577" w:rsidRDefault="004A2577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E60">
        <w:rPr>
          <w:rFonts w:ascii="Times New Roman" w:hAnsi="Times New Roman" w:cs="Times New Roman"/>
          <w:sz w:val="28"/>
          <w:szCs w:val="28"/>
        </w:rPr>
        <w:t xml:space="preserve">существует прямая зависимость: чем выше образование родителей, тем более успешно учатся их дети в школе. Современные родители, как правило, имеют среднее или неполное среднее образование. Но современные родители - это активно работающие люди, и воспитание детей чаще всего возлагается на дедушек и бабушек, образование которых в большинстве случаев значительно ниже. Нередко в семье сталкиваются разные системы воспитания детей - дедушек и бабушек и молодых </w:t>
      </w:r>
      <w:r w:rsidR="00230E60">
        <w:rPr>
          <w:rFonts w:ascii="Times New Roman" w:hAnsi="Times New Roman" w:cs="Times New Roman"/>
          <w:sz w:val="28"/>
          <w:szCs w:val="28"/>
        </w:rPr>
        <w:t>родителей.</w:t>
      </w:r>
    </w:p>
    <w:p w:rsidR="00230E60" w:rsidRDefault="004A2577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E60">
        <w:rPr>
          <w:rFonts w:ascii="Times New Roman" w:hAnsi="Times New Roman" w:cs="Times New Roman"/>
          <w:sz w:val="28"/>
          <w:szCs w:val="28"/>
        </w:rPr>
        <w:t>происходящее в обществе расслоение населения по степени материального достатка определяет различия в семейном воспитании детей, характер взаимоотношений между родителями и детьми. Как правило, на детей в семье затрачивается от 25 % до 50 % семейного дохода. В семье с большим материальным доходом при проявлении педагогической слепоты не исключены случаи пресыщения (излишняя ласка, задабривание, закармливание и пр.). Пресыщение - это такое отношение к жизни, материальным и духовным ценностям, созданным людьми, которое проявляется в полнейшем пренебрежении, безразличии к предоставляемым благам. Неслучайно из числа пресыщенных с детства вырастают скептики, тунеядцы, искатели острых ощущений;</w:t>
      </w:r>
    </w:p>
    <w:p w:rsidR="00230E60" w:rsidRDefault="00230E60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идёт</w:t>
      </w:r>
      <w:r w:rsidR="004A2577" w:rsidRPr="00230E60">
        <w:rPr>
          <w:rFonts w:ascii="Times New Roman" w:hAnsi="Times New Roman" w:cs="Times New Roman"/>
          <w:sz w:val="28"/>
          <w:szCs w:val="28"/>
        </w:rPr>
        <w:t xml:space="preserve"> процесс разукрупнения семьи - выделение молодой брачной семьи (так называемые семьи без дедушек и бабушек). Объективно процесс разукрупнения семьи может быть оценен как положительный. Это обеспечивает ее укрепление и развитие как самостоятельного коллектива. Не отвергая мудрости, жизненного опыта старших - своих родителей, молодые супруги утверждают в своей семье отношения, выражающие их чувства, индивидуальность, их вкусы, интересы. Переживаемые трудности укрепляют дружбу, солидарность, учат делить и радости и беды. В отделенной семье складывается благоприятный психологический климат для воспитания детей. Однако молодая семья испытывает на первых порах и известные трудности: бытовая неустроенность, осложнение с определением детей в детские сады и др. Преодоление этих трудностей - предмет заботы общества;</w:t>
      </w:r>
    </w:p>
    <w:p w:rsidR="00230E60" w:rsidRDefault="004A2577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E60">
        <w:rPr>
          <w:rFonts w:ascii="Times New Roman" w:hAnsi="Times New Roman" w:cs="Times New Roman"/>
          <w:sz w:val="28"/>
          <w:szCs w:val="28"/>
        </w:rPr>
        <w:t>уменьшение численности семьи, сокращение рождаемости детей. Типичной и для города, и для села является семья, воспитывающая одного-двух детей. Причины сокращения рождаемости многообразны и сложны: занятость родителей на работе; недостаточная обеспеченность дошкольными</w:t>
      </w:r>
      <w:r w:rsidR="00230E60">
        <w:rPr>
          <w:rFonts w:ascii="Times New Roman" w:hAnsi="Times New Roman" w:cs="Times New Roman"/>
          <w:sz w:val="28"/>
          <w:szCs w:val="28"/>
        </w:rPr>
        <w:t xml:space="preserve"> учрежде- ниями</w:t>
      </w:r>
      <w:r w:rsidRPr="00230E60">
        <w:rPr>
          <w:rFonts w:ascii="Times New Roman" w:hAnsi="Times New Roman" w:cs="Times New Roman"/>
          <w:sz w:val="28"/>
          <w:szCs w:val="28"/>
        </w:rPr>
        <w:t xml:space="preserve">; рост материальных затрат на воспитание ребенка; большая перегрузка </w:t>
      </w:r>
      <w:r w:rsidR="00230E60">
        <w:rPr>
          <w:rFonts w:ascii="Times New Roman" w:hAnsi="Times New Roman" w:cs="Times New Roman"/>
          <w:sz w:val="28"/>
          <w:szCs w:val="28"/>
        </w:rPr>
        <w:t xml:space="preserve">женщины-матери; неблагоприятные жилищ- </w:t>
      </w:r>
      <w:r w:rsidRPr="00230E60">
        <w:rPr>
          <w:rFonts w:ascii="Times New Roman" w:hAnsi="Times New Roman" w:cs="Times New Roman"/>
          <w:sz w:val="28"/>
          <w:szCs w:val="28"/>
        </w:rPr>
        <w:t>ные, бытовые условия семьи; эгоистическое стремление</w:t>
      </w:r>
      <w:r w:rsidR="00230E60">
        <w:rPr>
          <w:rFonts w:ascii="Times New Roman" w:hAnsi="Times New Roman" w:cs="Times New Roman"/>
          <w:sz w:val="28"/>
          <w:szCs w:val="28"/>
        </w:rPr>
        <w:t xml:space="preserve"> родите- </w:t>
      </w:r>
      <w:r w:rsidRPr="00230E60">
        <w:rPr>
          <w:rFonts w:ascii="Times New Roman" w:hAnsi="Times New Roman" w:cs="Times New Roman"/>
          <w:sz w:val="28"/>
          <w:szCs w:val="28"/>
        </w:rPr>
        <w:t>лей "пожить для себя" и др. Сокращение рождаемости выдвигает новую педагогическую проблему - изучение и разработку</w:t>
      </w:r>
      <w:r w:rsidR="00230E60">
        <w:rPr>
          <w:rFonts w:ascii="Times New Roman" w:hAnsi="Times New Roman" w:cs="Times New Roman"/>
          <w:sz w:val="28"/>
          <w:szCs w:val="28"/>
        </w:rPr>
        <w:t xml:space="preserve"> мето- </w:t>
      </w:r>
      <w:r w:rsidR="008E3E0D">
        <w:rPr>
          <w:rFonts w:ascii="Times New Roman" w:hAnsi="Times New Roman" w:cs="Times New Roman"/>
          <w:sz w:val="28"/>
          <w:szCs w:val="28"/>
        </w:rPr>
        <w:t>дов воспитания в мало</w:t>
      </w:r>
      <w:r w:rsidRPr="00230E60">
        <w:rPr>
          <w:rFonts w:ascii="Times New Roman" w:hAnsi="Times New Roman" w:cs="Times New Roman"/>
          <w:sz w:val="28"/>
          <w:szCs w:val="28"/>
        </w:rPr>
        <w:t>детной семье;</w:t>
      </w:r>
    </w:p>
    <w:p w:rsidR="00230E60" w:rsidRDefault="004A2577" w:rsidP="00230E6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E60">
        <w:rPr>
          <w:rFonts w:ascii="Times New Roman" w:hAnsi="Times New Roman" w:cs="Times New Roman"/>
          <w:sz w:val="28"/>
          <w:szCs w:val="28"/>
        </w:rPr>
        <w:t>увеличение числа разводов. Нужно иметь в виду, что не всякий развод - плохо, поскольку устраняется источник негативного воздействия на психику ребенка. До 90% разводов падает на супружеские пары первого года жизни. Они происходят вследствие неподготовленности супругов к семейной жизни, неустроенности быта.</w:t>
      </w:r>
    </w:p>
    <w:p w:rsidR="004D0E72" w:rsidRPr="001C04B9" w:rsidRDefault="004A2577" w:rsidP="001C04B9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9DD">
        <w:rPr>
          <w:rFonts w:ascii="Times New Roman" w:hAnsi="Times New Roman" w:cs="Times New Roman"/>
          <w:sz w:val="28"/>
          <w:szCs w:val="28"/>
        </w:rPr>
        <w:t>увеличение числа однодетных семей. Однодетная семья ставит ребенка в затруднительное положение в плане общения, получения опыта коллективной деятельности. В однодетно</w:t>
      </w:r>
      <w:r w:rsidR="00B2598E" w:rsidRPr="00F509DD">
        <w:rPr>
          <w:rFonts w:ascii="Times New Roman" w:hAnsi="Times New Roman" w:cs="Times New Roman"/>
          <w:sz w:val="28"/>
          <w:szCs w:val="28"/>
        </w:rPr>
        <w:t>й</w:t>
      </w:r>
      <w:r w:rsidRPr="00F509DD">
        <w:rPr>
          <w:rFonts w:ascii="Times New Roman" w:hAnsi="Times New Roman" w:cs="Times New Roman"/>
          <w:sz w:val="28"/>
          <w:szCs w:val="28"/>
        </w:rPr>
        <w:t xml:space="preserve"> семье у ребенка нет наставников - старших братьев и сестер, нет и подопечных, где он приобретает соответствующий опыт защитника, старшего. Однодетная семья суживает опыт коллективных отношений. Ребенок становится центром семьи, которая отдает ему всю ласку, внимание, заботу. Если же к этому прибавить еще потерю родителями педагогической нормы в удовлетворении желаний и потребностей ребенка, то станет понятным, почему уже в младших классах как устойчивые черты поведения проявляются эгоизм, неразвитость коллективизма, черствость. Замечено, что похолодели отношения между </w:t>
      </w:r>
      <w:r w:rsidR="008E3E0D">
        <w:rPr>
          <w:rFonts w:ascii="Times New Roman" w:hAnsi="Times New Roman" w:cs="Times New Roman"/>
          <w:sz w:val="28"/>
          <w:szCs w:val="28"/>
        </w:rPr>
        <w:lastRenderedPageBreak/>
        <w:t>родными братьями и сё</w:t>
      </w:r>
      <w:r w:rsidR="00CC5393" w:rsidRPr="001C04B9">
        <w:rPr>
          <w:rFonts w:ascii="Times New Roman" w:hAnsi="Times New Roman" w:cs="Times New Roman"/>
          <w:sz w:val="28"/>
          <w:szCs w:val="28"/>
        </w:rPr>
        <w:t>страми, не говоря уже о двоюродных, троюродных.</w:t>
      </w:r>
    </w:p>
    <w:p w:rsidR="005F34A0" w:rsidRDefault="005F34A0" w:rsidP="005F34A0">
      <w:pPr>
        <w:spacing w:after="0" w:line="240" w:lineRule="auto"/>
        <w:ind w:left="11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семьи: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Репродуктивная: в любой семье важнейшей является п</w:t>
      </w:r>
      <w:r w:rsidR="00FD7840">
        <w:rPr>
          <w:rFonts w:ascii="Times New Roman" w:hAnsi="Times New Roman" w:cs="Times New Roman"/>
          <w:sz w:val="28"/>
          <w:szCs w:val="28"/>
        </w:rPr>
        <w:t>роблема деторождения (воспроизводство жизни, продолжение челове-ческого рода).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Хозяйственно-экономическая включает питание семьи, приобретение и содержание домашнего имущества, одежды, обуви, благоустройство жилища, создание домашнего уюта, организацию жизни и быта семьи, формирование и расходование домашнего бюджета;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Коммуникативная удовлетворяет потребность членов семьи в общении, взаимопонимании;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Рекреативная связана с отдыхом, организацией досуга, заботой о здоровье и благополучии членов семьи;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Образовательно-воспитательная состоит в удовлетворении потребностей в отцовстве и материнстве, контактах с детьми, их воспитании, самореализации в детях;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Социально-ста</w:t>
      </w:r>
      <w:r w:rsidR="005F34A0" w:rsidRPr="001C04B9">
        <w:rPr>
          <w:rFonts w:ascii="Times New Roman" w:hAnsi="Times New Roman" w:cs="Times New Roman"/>
          <w:sz w:val="28"/>
          <w:szCs w:val="28"/>
        </w:rPr>
        <w:t>тусная — предоставление определё</w:t>
      </w:r>
      <w:r w:rsidRPr="001C04B9">
        <w:rPr>
          <w:rFonts w:ascii="Times New Roman" w:hAnsi="Times New Roman" w:cs="Times New Roman"/>
          <w:sz w:val="28"/>
          <w:szCs w:val="28"/>
        </w:rPr>
        <w:t>нного</w:t>
      </w:r>
      <w:r w:rsidR="005F34A0" w:rsidRPr="001C04B9">
        <w:rPr>
          <w:rFonts w:ascii="Times New Roman" w:hAnsi="Times New Roman" w:cs="Times New Roman"/>
          <w:sz w:val="28"/>
          <w:szCs w:val="28"/>
        </w:rPr>
        <w:t xml:space="preserve"> соци- ального </w:t>
      </w:r>
      <w:r w:rsidRPr="001C04B9">
        <w:rPr>
          <w:rFonts w:ascii="Times New Roman" w:hAnsi="Times New Roman" w:cs="Times New Roman"/>
          <w:sz w:val="28"/>
          <w:szCs w:val="28"/>
        </w:rPr>
        <w:t>статуса членам семьи, воспроизводство социальной структуры;</w:t>
      </w:r>
    </w:p>
    <w:p w:rsidR="005F34A0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Регенеративная — означает наследование статуса, фамилии, имущества, социального положения. Сюда же можно отнести и передачу каких-то фамильных драгоценностей;</w:t>
      </w:r>
    </w:p>
    <w:p w:rsidR="004A2577" w:rsidRPr="001C04B9" w:rsidRDefault="00CC5393" w:rsidP="005F34A0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4B9">
        <w:rPr>
          <w:rFonts w:ascii="Times New Roman" w:hAnsi="Times New Roman" w:cs="Times New Roman"/>
          <w:sz w:val="28"/>
          <w:szCs w:val="28"/>
        </w:rPr>
        <w:t>Психотерапевтическая — позволяет членам семьи</w:t>
      </w:r>
      <w:r w:rsidR="005F34A0" w:rsidRPr="001C04B9">
        <w:rPr>
          <w:rFonts w:ascii="Times New Roman" w:hAnsi="Times New Roman" w:cs="Times New Roman"/>
          <w:sz w:val="28"/>
          <w:szCs w:val="28"/>
        </w:rPr>
        <w:t xml:space="preserve"> удовлет- ворять </w:t>
      </w:r>
      <w:r w:rsidRPr="001C04B9">
        <w:rPr>
          <w:rFonts w:ascii="Times New Roman" w:hAnsi="Times New Roman" w:cs="Times New Roman"/>
          <w:sz w:val="28"/>
          <w:szCs w:val="28"/>
        </w:rPr>
        <w:t>потребности в симпатии, уважении, признании, эмоциональной поддержке, психологической защи</w:t>
      </w:r>
      <w:r w:rsidR="005F34A0" w:rsidRPr="001C04B9">
        <w:rPr>
          <w:rFonts w:ascii="Times New Roman" w:hAnsi="Times New Roman" w:cs="Times New Roman"/>
          <w:sz w:val="28"/>
          <w:szCs w:val="28"/>
        </w:rPr>
        <w:t>те.</w:t>
      </w:r>
    </w:p>
    <w:p w:rsidR="004A2577" w:rsidRPr="004A2577" w:rsidRDefault="004A2577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исторические периоды семья выполняет все или почти все вышеназванные функции, в другие периоды часть из этих функций берет на себя государство.</w:t>
      </w:r>
    </w:p>
    <w:p w:rsidR="00781742" w:rsidRDefault="001C04B9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важная особенность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комплексность. Каждая потребность, удовлетворяемая семьей, может быть удовлетворена и без нее, но только семья позволяет удовлетворить их в комплексе, который в случае сохранения семьи не может быть раздроблен или распределен между другими людьми. Такое понимание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семьи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обоснованно отделить семью от других, похожих на нее по некоторым признакам малых групп (например, пар, поддерживающих постоянные сексуальные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отношения). И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семейных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групп потребностей, удовлетворяемых семьей: потребности, связанные с отцовством и материнством, потребности, связанные с созданием и поддержанием некоторых материальных условий жизни семьи, и потребности в физической и психической интимности</w:t>
      </w:r>
      <w:r w:rsidR="0078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0D" w:rsidRDefault="008E3E0D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0D" w:rsidRDefault="008E3E0D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0D" w:rsidRDefault="008E3E0D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0D" w:rsidRDefault="00781742" w:rsidP="008E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Детско-родительские отн</w:t>
      </w:r>
      <w:r w:rsidR="008E3E0D">
        <w:rPr>
          <w:rFonts w:ascii="Times New Roman" w:hAnsi="Times New Roman" w:cs="Times New Roman"/>
          <w:b/>
          <w:sz w:val="28"/>
          <w:szCs w:val="28"/>
        </w:rPr>
        <w:t xml:space="preserve">ошения и их влияние на развитие  </w:t>
      </w:r>
      <w:r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353604" w:rsidRDefault="00353604" w:rsidP="0035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Семья как персональная микросреда развития ребёнка</w:t>
      </w:r>
    </w:p>
    <w:p w:rsidR="00353604" w:rsidRDefault="00353604" w:rsidP="0035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личности ребёнка возможно при наличии здоровья, определяемого как состояние физического, психического и социального благополучия. Ключевым для воспитателей и психологов будет понятие психического здоровья, включающее благополучие в эмоциональной и познавательной сферах, нервно-психическом состоянии, нормальное развитие характера и формирование личности детей.</w:t>
      </w:r>
    </w:p>
    <w:p w:rsidR="00353604" w:rsidRDefault="00353604" w:rsidP="0035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«Проблемные», «трудные», «непослушные», «невозможные» дети, так же как дети с «комплексами», «забитые», «несчастные» — всегда результат неправильно сложившихся отношений в семье. В последние десятилетия психология сделала ряд замечательных открытий. Одно из них — о значении стиля общения взрослого с ребёнком. Как показывает мировая практика психологической помощи детям и их родителям, даже очень трудные проблемы с детьми вполне разрешимы, если удаётся создать благоприятный климат общения в семье.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трудности детей служат проекцией отношений в семье. Отказываясь от изолированного, внесемейного контекста анализа детских проблем, мы должны обратить внимание также на то, что корни этих проблем формируются в раннем детстве. Именно в раннем детстве закладываются базисные подструктуры личности и установки, которые слабо поддаются коррекции у подростков, а затем у взрослых.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психологи (Л.С. Выготский, С.Л. Рубинштен, П.Я. Гальперин, Л.И. Божович, В.С. Мухина и др.) в качестве доминирующей стороны в развитии личности называют социальный опыт,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воплощённый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продуктах материального и духовного производства, который усваивается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детства. В процессе усвоения этого опыта происходит не только приобретение детьми отдельных знаний и умений, но осуществляется развитие их способностей, формирование личности. Для развития личности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гармонизация семейных отношений.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детско-родительских отношений определяется сложностью объектной структуры — всем многообразием взаимоотношений детей и родителей, теми нарушениями в детско-родительских отношениях, которые могут оказывать существенное влияние на благополучие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и его дальнейшее развитие.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взаимовлияния индивидов в семье она выступает как персональная микросреда развития личности. Основными звеньями семьи как микросреды развития являются: коллективное мнение, межличностные внутрисемейные отношения, семейные традиции, обычаи, настроения, нормы внутрисемейного поведения, нравственно-духовный климат.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характеризуется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структурой, известной внутренней расстановкой и группировкой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Основой жизнедеятельности семьи является система общения — межличностные,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внутрисемейные и внешние контакты, взаимодействия, как в ходе совместной деятельности, так и во время отдыха, обмена информацией, взаимные воспитательные и мобилизующие влияния, взаимовыручка, стремление к единству мыслей и действий, а также индивидуальные особенности каждого члена семьи.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семьи — выполнение родителями функций воспитателя. Под этими функциями подразумевается создание не только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между родителями и их детьми, но и их предпосылок, т.е.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семьи и взаимоотношений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Неуверенность родителей, неправильное воспитание ими детей обостряют взаимоотношения в семье и негативно влияют на развитие личности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Всесторонняя помощь в развитии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на необходимом качественном уровне. Результат такого воспитания — здоровье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счастье и благополучие. Все зависит от уровня и образа жизни семьи, от умения родителей создать счаст</w:t>
      </w:r>
      <w:r w:rsidR="00A91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ливую семейную жизнь.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родителями и детьми является наиболее прочной из всех видов связей, которые устанавливаются между людьми. Чем более сложен живой организм, тем дольше должен он оставаться в тесной зависимости от материнского организма. Человек принадлежит к наиболее сложным биологическим организмам, поэтому никогда не станет полностью независимым, он не может черпать жизненные силы только из с</w:t>
      </w:r>
      <w:r w:rsidR="00A9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амого себя. Человеческая жизнь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разъятое,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существование, главным признаком которого является потребность сближения с другим человеческим существом.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Аристотель обратил внимание на особые чувства, связывающие детей и родителей. Идея сводится к тому, что разрушение единства семьи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 разрушение архиважных для развития детской личности чувственных связей, микросреды развития.</w:t>
      </w:r>
    </w:p>
    <w:p w:rsidR="00781742" w:rsidRDefault="00781742" w:rsidP="0035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помощь ему невозможно оторвать от реалий семейной жизни. Взаимоотношения между родителями и детьми всегда тесно связаны с характером взаимоотношений между самими родителями, образом жизни семьи, здоровьем, благополучием, се счастьем. Больше всего благополучию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доброжелательная атмосфера и такая система семейных взаимоотношений, которая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стимулирует и направляет его развитие.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Специфика семейного воспитания: позитивное и негативное влияние семьи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для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место рождения и основная среда обитания. В семье у него близкие люди, которые понимают его и принимают таким, каков он есть, - здоровый или больной, добрый или не очень, покладистый или колючий и дерзкий - там он свой.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в семье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азы знаний об окружающем мире, а при высоком культурном и образовательном потенциале родителей — продолжает получать не только азы, но и саму культуру всю жизнь. Семья — это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морально-психологический климат, для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первая школа отношений с людьми. Именно в семье складываются представления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справедливости...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семейного воспитания в отличие от воспитания общественного. По природе своей семейное воспитание основано на чувстве. Изначально семья, как правило, зиждется на чувстве любви, определяющем нравственную атмосферу этой социальной группы, стиль и тон взаимоотношений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членов: проявление нежности, ласки, заботы, терпимости, великодушия, умения прощать, чувства долга... Чувство любви со всей гармонией различных нюансов его проявления сопровождает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внутриутробного существования до взрослости. Эта гамма чувств благотворно влияет на развитие и воспитание ребёнка: даёт ему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непреходящее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счастья, надёжности существования, чувство защищённости от внешних невзгод, а в лице родителей — авторитетных советчиков, помощников, защитников, старших друзей...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парадокс заключается в том, что эта изначально позитивная для развития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чувств может стать как позитивным, так и негативным фактором воспитания. Здесь важна мера проявления чувства. Недополучивший родительской любви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вырастает недоброжелательным, озлобленным,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чёрствым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переживаниям других людей, дерзким, неуживчивым в коллективе сверстников, а иногда - замкнутым, неприкаянным, чрезмерно застенчивым... Выросший же в атмосфере чрезмерной любви, заласкивания, благоговения и почитания маленький человек рано развивает в себе черты эгоизма и эгоцентризма, изнеженности, избалованности, зазнайства, лицемерия...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нет должной гармонии чувств, если вообще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подвержен влиянию безнравственной атмосферы, буйных, а нередко низменных страстей, эмоционально отрицательных проявлений в отношении к самому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нередко в таких семьях развитие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осложняется, семейное воспитание становится неблагоприятным фактором формирования личности.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особенностью семейного воспитания является тот факт, что семья представляет собой разновозрастную социальную группу: в ней есть представители двух,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иногда 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поколений. А это значит — различные ценностные ориентации, различные критерии оценок жизненных явлений, различные идеалы, точки зрения, убеждения. Это разные, в чем-то схожие, в чем-то прямо противоположные, жизненные позиции и своеобразные позиции воспитателей и воспитуемых.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 тот же человек может быть и воспитуемым и воспитателем: дети — мамы, папы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бабушки и дедушки — прабабушки и прадедушки... И, несмотря на этот клубок противоречий, все члены семьи садятся за один обеденный стол, вместе отдыхают, ведут домашнее хозяйство, устраивают праздники, создают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вступают в самые различные по характеру взаимоотношения.</w:t>
      </w:r>
    </w:p>
    <w:p w:rsidR="00781742" w:rsidRDefault="00A703D9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78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особенностью семейного воспитания является то, что оно органично сливается со всей жизнедеятельностью растущего человека: в семье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78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во все жизненно важные виды деятельности - интеллектуально-познавательную, трудовую, общественную, ценностно-ориентированную, художественно-творческую, игровую, свободного общения.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</w:t>
      </w:r>
      <w:r w:rsidR="0078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все этапы: от элементарных попыток до сложнейших социально и личностно значимых форм поведения.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воспитание имеет также широкий временной диапазон воздействия: оно продолжается всю жизнь человека, происходит в любое время суток, в любое время года. Его благотворное (либо неблаготворное) влияние человек испытывает даже тогда, когда он вне дома: в школе, на работе, на отдыхе в другом городе, в служебной командировке. И сидя за школьной партой, ученик мысленно и чувственно невидимыми нитями связан с домом, с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множеством волнующих его проблем.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семья таит в себе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сложности, противоречия и недостатки воспитательного воздействия. Так, наиболее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негативными факторами семейного воспитания, которые приходится учитывать в воспитательном процессе, следует считать: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неадекватное воздействие факторов материального порядка: избыток (или недостаток) вещей, приоритет материального благополучия над реализацией духовных потребностей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бездуховность родителей, отсутствие стремления духовного развития детей;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авторитаризм либо «либерализм», безнаказанность и всепрощенчество;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безнравственность, наличие аморального стиля и тона отношений в семье;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нормального психологического климата в семье;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фанатизм в любых его проявлениях;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безграмотность в психолого-педагогическом отношении (отсутствие целенаправленности воспитания, беспринципность, противоречивость в применении методов воспитания, физические наказания, причинение детям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страданий);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противоправное поведение взрослых.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Неблагоприятно влияют на воспитание подрастающего поколения слепая родительская любовь и вера в безгрешность своих детей, прощение им любых неблаговидных поступков. «Культивирование» в некоторых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семьях принципов собственной выгоды в ущерб общественным интересам, безграничное потакание капризам подрастающего ребёнка – таковы основные условия для формирования сугубо индивидуалистического, эгоистического образа мышления. Ребёнок не умеет ограничивать свои потребности, считаться с близкими и окружающими его людьми, он может встать на путь нарушения общественных норм. Этому могут способствовать и другие противоречия в семейном воспитании. Например, некоторые родители опираются на такие «методы воспитания», как окрик, брань, побои. В результате растёт отчуждение ребёнка, особенно в подростковом возрасте, появляются озлобленность, обида, даже агрессивность, что и становится почвой для антиобщественных поступков. Воспитание же, основанное на материальном поощрении, приводит к развитию у подростков и молодых ребят потребительских, накопительских ориентаций, бездуховности, жадности, корыстного подхода ко всему и ко всем. Конечно, у каждой семьи, каждого взрослого свои формы и свои возможности в работе с детьми. Это зависит не только от экономического базиса семьи, образованности и общей культуры её членов и даже не всегда от педагогических способностей того или иного родителя. Эти возможности определяются всей совокупностью духовно-нравственных, личностных черт каждого из членов семьи, её морально-психологической атмосферой.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Исходя из специфики семьи как персональной среды развития личности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выстроена система принципов семейного воспитания: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должны расти и воспитываться в атмосфере доброжелательности, любви и счастья;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должны понять и принять своего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каков он есть, и способствовать развитию в нем лучшего;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воспитательные воздействия должны строиться с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возрастных; половых и индивидуальных особенностей;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диалектическое единство искреннего, глубокого уважения к личности и высокой требовательности к ней должно быть положено в основу семейного воспитания;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личность самих родителей — идеальная модель для подражания детей;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должно строиться с опорой  на положительное в растущем человеке;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виды деятельности, организуемые в семье с целью развития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построены на игре;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оптимизм и мажор — основа стиля и тона общения с детьми в семье.</w:t>
      </w:r>
    </w:p>
    <w:p w:rsidR="00781742" w:rsidRDefault="00781742" w:rsidP="008E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принципы могут быть расширены, дополнены, видоизменены... Главное, чтобы они были. И чтобы были пронизаны гуманистической идеей о наивысшей ценности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A91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40" w:rsidRDefault="00FD7840" w:rsidP="008E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40" w:rsidRDefault="00FD7840" w:rsidP="008E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 Влияние семьи на развитие </w:t>
      </w:r>
      <w:r w:rsidR="00A7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ребёнка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влияния семьи и семейных связей на становление и развитие личности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очевидной. «Семейное и общественное воспитание взаимосвязаны, дополняют и могут, в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границах, даже заменять друг друга, но в целом они неравнозначны и ни при каких условиях не могут стать таковыми.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воспитание более эмоционально по своему характеру, чем любое другое воспитание, ибо «проводником» его является родительская любовь к детям, вызывающая ответные чувства де</w:t>
      </w:r>
      <w:r w:rsidR="00A91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к родителям.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Семья как основа чувства безопасности. Отношения привязанности важны не только для будущего развития взаимоотношений — их непосредственное влияние способствует снижению чувства тревоги, возникающего у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или в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генных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 Так, семья обеспечивает базисное чувство безопасности, гарантируя безопасность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внешним миром, освоении новых способов его исследования и реагирования. Кроме того, близкие являются для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утешения в минуты отчаяния и волнений.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 родительского поведения. Дети обычно стремятся копировать поведение других людей, и наиболее часто тех, с которыми они находятся в самом близком контакте. Отчасти это сознательная попытка вести себя так же, как ведут себя другие, отчасти это неосознанная имитация, являющаяся одним из аспектов идентификации с другим.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Похоже, что аналогичные влияния испытывают и межличностные отношения. В этой связи важно отметить, что дети учатся у родителей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 поведения, не только усваивая непосредственно сообщаемые им правила (готовые рецепты), но и благодаря наблюдению существующих во взаимоотношениях родителей моделей (примера). Наиболее вероятно, что в тех случаях, когда рецепт и пример совпадают,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вести себя так же, как и родители.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Семья и приобретение жизненного опыта. Влияние родителей особенно велико потому, что они являются для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необходимого жизненного опыта. Запас детских знаний во многом зависит от того, насколько родители обеспечивают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заниматься в библиотеках, посещать музеи, отдыхать на природе. Кроме того, с детьми важно много беседовать.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жизненный опыт которых включал широкий набор различных ситуаций и которые умеют справляться с проблемами общения, радоваться разносторонним социальным взаимодействиям, будут лучше других детей адаптироваться в новой обстановке и положительно реагировать на происходящие вокруг перемены.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Дисциплина и формирование поведения. Родители влияют на поведение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поощряя или осуждая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поведения, а также применяя наказания или допуская приемлемую для себя степень свободы в поведении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детстве именно у родителей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тому, что ему следует делать, как вести себя.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Общение в семье. Общение в семье позволяет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собственные взгляды, нормы, установки и идеи. Развитие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зависеть от того, насколько хорошие условия для общения предоставлены ему в семье; развитие также зависит от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ясности общения в семье.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одну из важнейших функций семьи мы рассматриваем благополучие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создание условий для воспитания здоровой личности. Для этого необходимо учитывать: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просто продукт воспитания. Он сам осмысливает семью и себя в ней, определяет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отношение к семье и к себе самому. В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</w:t>
      </w:r>
      <w:r w:rsidR="00A7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воспитатель себя.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вследствие своего ограниченного опыта, своеобразного мышления иначе воспринимают и оценивают происходящее вокруг. Понять их поведение, эмоции, переживания и помочь им можно, лишь взглянув на мир их глазами.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детей влияют не только наши преднамеренные воздействия, но в равной или даже большей степени все особенности поведения родителей.</w:t>
      </w:r>
    </w:p>
    <w:p w:rsidR="00781742" w:rsidRDefault="00781742" w:rsidP="0078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42" w:rsidRDefault="00781742" w:rsidP="0078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>
        <w:rPr>
          <w:rFonts w:ascii="Times New Roman" w:hAnsi="Times New Roman" w:cs="Times New Roman"/>
          <w:b/>
          <w:bCs/>
          <w:sz w:val="28"/>
          <w:szCs w:val="28"/>
        </w:rPr>
        <w:t>Влияние детско-родительских отношений на становление различных сторон личности ребёнка-дошкольника</w:t>
      </w:r>
    </w:p>
    <w:p w:rsidR="00781742" w:rsidRDefault="00781742" w:rsidP="00781742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Развитие личности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вопросов, которые наиболее часто задают родители, связан с воспитанием личности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. Для того чтобы развивать личность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>, нужно хорошо его знать, понимать основные индивидуальные особенности и условия жизни.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не без основания полагают, что они очень хорошо знают своего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. Действительно, подобное знание базируется на их каждодневных наблюдениях за детским поведением. Взрослый, обобщая какие-то его особенности, заранее способен предвидеть и некоторые следствия. Например, если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рано ложится спать по собственной инициативе, плохо ест, это может указывать на то, что он заболел. Есть дошкольники, которые, скажем, не любят </w:t>
      </w:r>
      <w:r w:rsidR="00A703D9">
        <w:rPr>
          <w:sz w:val="28"/>
          <w:szCs w:val="28"/>
        </w:rPr>
        <w:t>варёный</w:t>
      </w:r>
      <w:r>
        <w:rPr>
          <w:sz w:val="28"/>
          <w:szCs w:val="28"/>
        </w:rPr>
        <w:t xml:space="preserve"> лук. Родители, зная об этом, учитывают вкусовые предпочтения детей при приготовлении еды и т.д. Однако подобные знания ориентированы преимущественно на то, что уже произошло с </w:t>
      </w:r>
      <w:r w:rsidR="00A703D9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. Они обращены как бы назад, в прошлое. А </w:t>
      </w:r>
      <w:r w:rsidR="00A703D9">
        <w:rPr>
          <w:sz w:val="28"/>
          <w:szCs w:val="28"/>
        </w:rPr>
        <w:t>ребёнокрастёт</w:t>
      </w:r>
      <w:r>
        <w:rPr>
          <w:sz w:val="28"/>
          <w:szCs w:val="28"/>
        </w:rPr>
        <w:t xml:space="preserve">, изменяется, и в этом смысле он </w:t>
      </w:r>
      <w:r w:rsidR="00A703D9">
        <w:rPr>
          <w:sz w:val="28"/>
          <w:szCs w:val="28"/>
        </w:rPr>
        <w:t>обращён</w:t>
      </w:r>
      <w:r>
        <w:rPr>
          <w:sz w:val="28"/>
          <w:szCs w:val="28"/>
        </w:rPr>
        <w:t xml:space="preserve"> в будущее. Предсказать же, каким будет собственный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>, для родителей очень трудная задача, соответственно, им трудно организовать условия, способствующие его нормальному развитию.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Порою родителям кажется, что развитие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происходит как бы само собой: дети растут, становятся сильнее, умнее, а роль взрослых сводится к тому, чтобы создать условия для этого. Но это не так. Родители не только помогают детям нормально жить и расти, но и воспитывают их, способствуют (а иногда и препятствуют) их психическому развитию.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не может стать нормальным, полноценным человеком, если он не получает достаточного внимания и заботы со стороны близких взрослых.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Многочисленные психологические исследования показывают, что общение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с близкими взрослыми является главным и решающим условием становления всех его психических способностей и качеств: мышления, речи, самооценки, эмоциональной сферы, воображения и пр.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со взрослым имеет исключительное значение для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на всех этапах детства. Но особенно важным оно является в первые семь лет его жизни, когда закладываются все основы личности и деятельности растущего человека.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складывается новая потребность - </w:t>
      </w:r>
      <w:r>
        <w:rPr>
          <w:b/>
          <w:bCs/>
          <w:sz w:val="28"/>
          <w:szCs w:val="28"/>
        </w:rPr>
        <w:t>потребность в уважении</w:t>
      </w:r>
      <w:r>
        <w:rPr>
          <w:sz w:val="28"/>
          <w:szCs w:val="28"/>
        </w:rPr>
        <w:t xml:space="preserve"> со стороны взрослого. </w:t>
      </w:r>
      <w:r w:rsidR="00A703D9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уже недостаточно просто внимания и совместных игр. Ему нужно </w:t>
      </w:r>
      <w:r w:rsidR="00A703D9">
        <w:rPr>
          <w:sz w:val="28"/>
          <w:szCs w:val="28"/>
        </w:rPr>
        <w:t>серьёзное</w:t>
      </w:r>
      <w:r>
        <w:rPr>
          <w:sz w:val="28"/>
          <w:szCs w:val="28"/>
        </w:rPr>
        <w:t>, уважительное отношение к нему, к его вопросам, интересам и действиям. В возрасте 5-7 лет потребность в уважении, в признании взрослым становится основной потребностью малыша. В поведении детей это выражается в том, что они начинают обижаться, когда взрослый отрицательно оценивает их действия, ругает, часто делает замечания. Им важно, чтобы родители не только заметили, но и обязательно похвалили их действия.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способ научить чему - то дошкольника, привить ему интерес к какому-то занятию. Поощрение взрослого не только внушает </w:t>
      </w:r>
      <w:r w:rsidR="00A703D9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уверенность в своих силах, но и делает важной и любимой ту деятельность, за которую его похвалили.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для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5-7 лет характерны хорошее владение речью, которое позволяет разговаривать со взрослым о вещах, не находящихся в данной конкретной ситуации; любознательность, стремление объяснить мир, что проявляется в его детских вопросах.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является той ареной, среди которой беспрепятственно формируются и развиваются ум и воображение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его вкусы и интересы, все это является преддверием фундаментом правильной, литературной и устной речи.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дети предпочитают не познавательные, а личностные темы, касающиеся жизни людей. Родители по-прежнему остаются для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источником новых знаний. Но для дошкольника становится очень важно оценить те или иные качества и поступки, при этом весьма существенно, чтобы его отношение к тем или иным событиям совпало с отношением взрослого. </w:t>
      </w:r>
      <w:r w:rsidR="00A703D9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в старшем дошкольном возрасте очень важно быть хорошим, все делать правильно: правильно вести себя, правильно оценивать поступки и качества своих сверстников, правильно строить свои отношения со взрослыми и с ровесниками.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стремление должны, конечно, поддерживать родители. Для этого нужно чаще разговаривать с детьми об их поступках и отношениях между собой. Если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уверен, что взрослый хорошо относится к нему и уважает его личность, он может спокойно, по-деловому относиться к замечаниям старших.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Потребность во внимании и сопереживании</w:t>
      </w:r>
      <w:r>
        <w:rPr>
          <w:sz w:val="28"/>
          <w:szCs w:val="28"/>
        </w:rPr>
        <w:t xml:space="preserve"> взрослого - отличительная особенность старших дошкольников. Если родители часто говорят дошкольнику, что он жадный, ленивый, трусливый и пр., то это может его сильно обидеть и ранить, но отнюдь не </w:t>
      </w:r>
      <w:r w:rsidR="00A703D9">
        <w:rPr>
          <w:sz w:val="28"/>
          <w:szCs w:val="28"/>
        </w:rPr>
        <w:t>приведёт</w:t>
      </w:r>
      <w:r>
        <w:rPr>
          <w:sz w:val="28"/>
          <w:szCs w:val="28"/>
        </w:rPr>
        <w:t xml:space="preserve"> к исправлению отрицательных черт характера. Ибо в этом возрасте, опять же для поддержания стремления «быть хорошим», значительно более полезно поощрение правильных поступков и положительных качеств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>, чем осуждение его недостатков.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 является для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уже не абстрактным источником внимания и доброжелательности, не только </w:t>
      </w:r>
      <w:r w:rsidR="00A703D9">
        <w:rPr>
          <w:sz w:val="28"/>
          <w:szCs w:val="28"/>
        </w:rPr>
        <w:t>партнёром</w:t>
      </w:r>
      <w:r>
        <w:rPr>
          <w:sz w:val="28"/>
          <w:szCs w:val="28"/>
        </w:rPr>
        <w:t xml:space="preserve"> по игре, но конкретной личностью с </w:t>
      </w:r>
      <w:r w:rsidR="00A703D9">
        <w:rPr>
          <w:sz w:val="28"/>
          <w:szCs w:val="28"/>
        </w:rPr>
        <w:t>определёнными</w:t>
      </w:r>
      <w:r>
        <w:rPr>
          <w:sz w:val="28"/>
          <w:szCs w:val="28"/>
        </w:rPr>
        <w:t xml:space="preserve"> качествами (своим положением в обществе, возрастом, профессией и т.д.). Все эти качества очень важны для старшего дошкольника.</w:t>
      </w:r>
    </w:p>
    <w:p w:rsidR="00AD684A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 первые семь лет жизни последовательно возникают главные виды потребности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в общении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с другими людьми: потребность во внимании, в сотрудничестве, уважении, сопереживании и взаимопонимании. От того, как и насколько полно родители удовлетворяют эти потребности, зависят не только их отношения с </w:t>
      </w:r>
      <w:r w:rsidR="00A703D9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, но и успешность развития самого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>, т.е. своевременное формирование его способностей и личностных качеств.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684A" w:rsidRDefault="00781742" w:rsidP="00AD684A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Суть детско-родительских отношений</w:t>
      </w:r>
    </w:p>
    <w:p w:rsidR="00AD684A" w:rsidRDefault="00781742" w:rsidP="00AD68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Особые индивидуальные о</w:t>
      </w:r>
      <w:r w:rsidR="00C25068">
        <w:rPr>
          <w:sz w:val="28"/>
          <w:szCs w:val="28"/>
        </w:rPr>
        <w:t>тношения складываются между ребё</w:t>
      </w:r>
      <w:r>
        <w:rPr>
          <w:sz w:val="28"/>
          <w:szCs w:val="28"/>
        </w:rPr>
        <w:t xml:space="preserve">нком и родителями в каждой семье, и в то же время нередко в них можно найти что-то общее. В зависимости от того, какие методы руководства, отношения с </w:t>
      </w:r>
      <w:r w:rsidR="00A703D9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 преобладают у родителей,</w:t>
      </w:r>
      <w:r w:rsidR="00C25068">
        <w:rPr>
          <w:sz w:val="28"/>
          <w:szCs w:val="28"/>
        </w:rPr>
        <w:t xml:space="preserve"> могут быть выделены 4 тактики воспитания в семье и отвечающие им 4 типа семейных взаимоотношений, являющиеся и предпосылкой и результатом их возникновения: диктат, опека, «невмешательство» и сотрудничество.</w:t>
      </w:r>
    </w:p>
    <w:p w:rsidR="00AD684A" w:rsidRDefault="00C25068" w:rsidP="00AD68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Диктат в семье проявляется в систематическом поведении одними членами семейства (преимущественно взрослыми) инициативы и чувства собственного достоинства у других его членов. Родители, разумеется, могут и должны предъявлять требования к своему </w:t>
      </w:r>
      <w:r w:rsidR="00A703D9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сопротивление оказывается сломленным, вместе с ним оказываются сломленными и многие ценные качества личности: самостоятельность, чувство собственного достоинства, инициативность, вера в себя и в свои возможности. Безоглядная авторитарность родителей, игнорирование интересов и мнений ребёнка, систематическое лишение его права голоса при </w:t>
      </w:r>
      <w:r>
        <w:rPr>
          <w:sz w:val="28"/>
          <w:szCs w:val="28"/>
        </w:rPr>
        <w:lastRenderedPageBreak/>
        <w:t>решении вопросов, к нему относящихся, - все это гарантия серьёзных неудач формирования его личности.</w:t>
      </w:r>
    </w:p>
    <w:p w:rsidR="00AD684A" w:rsidRDefault="00C25068" w:rsidP="00AD68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Опека в семье – это система отношений, при которых родители, обеспечивая своим </w:t>
      </w:r>
      <w:r w:rsidR="00A703D9">
        <w:rPr>
          <w:sz w:val="28"/>
          <w:szCs w:val="28"/>
        </w:rPr>
        <w:t>трудом,</w:t>
      </w:r>
      <w:r>
        <w:rPr>
          <w:sz w:val="28"/>
          <w:szCs w:val="28"/>
        </w:rPr>
        <w:t xml:space="preserve"> удовлетворение всех потребностей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ограждают его от каких-либо забот, усилий и трудностей, принимая их на себя. Вопрос об активном формировании личности отходит на второй план. В центре воспитательных воздействий оказывается другая проблема – удовлетворение потребностей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и ограждение его от трудностей. Родители, по сути, блокируют процесс </w:t>
      </w:r>
      <w:r w:rsidR="00A703D9">
        <w:rPr>
          <w:sz w:val="28"/>
          <w:szCs w:val="28"/>
        </w:rPr>
        <w:t>серьёзной</w:t>
      </w:r>
      <w:r>
        <w:rPr>
          <w:sz w:val="28"/>
          <w:szCs w:val="28"/>
        </w:rPr>
        <w:t xml:space="preserve"> подготовки их детей к столкновению с реальностью за порогом родного дома. Именно эти дети оказываются более неприспособленными к жизни в коллективе. По данным психологических наблюдений именно эта категория подростков </w:t>
      </w:r>
      <w:r w:rsidR="00A703D9">
        <w:rPr>
          <w:sz w:val="28"/>
          <w:szCs w:val="28"/>
        </w:rPr>
        <w:t>даёт</w:t>
      </w:r>
      <w:r>
        <w:rPr>
          <w:sz w:val="28"/>
          <w:szCs w:val="28"/>
        </w:rPr>
        <w:t xml:space="preserve"> наибольшее число срывов в переходном возрасте. Как раз эти дети, </w:t>
      </w:r>
      <w:r w:rsidR="00A703D9">
        <w:rPr>
          <w:sz w:val="28"/>
          <w:szCs w:val="28"/>
        </w:rPr>
        <w:t>которым,</w:t>
      </w:r>
      <w:r>
        <w:rPr>
          <w:sz w:val="28"/>
          <w:szCs w:val="28"/>
        </w:rPr>
        <w:t xml:space="preserve"> казалось </w:t>
      </w:r>
      <w:r w:rsidR="00A703D9">
        <w:rPr>
          <w:sz w:val="28"/>
          <w:szCs w:val="28"/>
        </w:rPr>
        <w:t>бы,</w:t>
      </w:r>
      <w:r>
        <w:rPr>
          <w:sz w:val="28"/>
          <w:szCs w:val="28"/>
        </w:rPr>
        <w:t xml:space="preserve"> не на что жаловаться, начинают восставать против чрезмерной родительской опеки. Если диктат предполагает насилие, приказ, </w:t>
      </w:r>
      <w:r w:rsidR="00A703D9">
        <w:rPr>
          <w:sz w:val="28"/>
          <w:szCs w:val="28"/>
        </w:rPr>
        <w:t>жёсткий</w:t>
      </w:r>
      <w:r>
        <w:rPr>
          <w:sz w:val="28"/>
          <w:szCs w:val="28"/>
        </w:rPr>
        <w:t xml:space="preserve"> авторитаризм, то опека – заботу, ограждение от трудностей. Однако результат во многом совпадает: у детей отсутствует самостоятельность, инициатива, они так или иначе отстранены от решения вопросов, лично их касающихся, а тем более общих проблем семьи.</w:t>
      </w:r>
    </w:p>
    <w:p w:rsidR="00C25068" w:rsidRPr="00AD684A" w:rsidRDefault="00C25068" w:rsidP="00AD684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«невмешательства».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</w:p>
    <w:p w:rsidR="002A28E1" w:rsidRDefault="00C25068" w:rsidP="00AD68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деятельности, </w:t>
      </w:r>
      <w:r w:rsidR="00A703D9">
        <w:rPr>
          <w:sz w:val="28"/>
          <w:szCs w:val="28"/>
        </w:rPr>
        <w:t>её</w:t>
      </w:r>
      <w:r>
        <w:rPr>
          <w:sz w:val="28"/>
          <w:szCs w:val="28"/>
        </w:rPr>
        <w:t xml:space="preserve"> организацией и высокими нравственными ценностями. Именно в этой ситуации преодолевается эгоистический индивидуализм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>. Семья, где ведущим типом взаимоотношений является сотрудничество, обретает особое качество, становится группой высокого уровня развития – коллективом.</w:t>
      </w:r>
    </w:p>
    <w:p w:rsidR="00C25068" w:rsidRDefault="00C25068" w:rsidP="00AD684A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 стиля семейного воспитания: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демократический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авторитарный</w:t>
      </w:r>
    </w:p>
    <w:p w:rsidR="000C0FC4" w:rsidRDefault="00C25068" w:rsidP="000C0FC4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попустительский</w:t>
      </w:r>
    </w:p>
    <w:p w:rsidR="00A703D9" w:rsidRDefault="00C25068" w:rsidP="00A703D9">
      <w:pPr>
        <w:pStyle w:val="western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демократическом </w:t>
      </w:r>
      <w:r w:rsidR="00A703D9">
        <w:rPr>
          <w:sz w:val="28"/>
          <w:szCs w:val="28"/>
        </w:rPr>
        <w:t>стиле,</w:t>
      </w:r>
      <w:r>
        <w:rPr>
          <w:sz w:val="28"/>
          <w:szCs w:val="28"/>
        </w:rPr>
        <w:t xml:space="preserve"> прежде</w:t>
      </w:r>
      <w:r w:rsidR="00A703D9">
        <w:rPr>
          <w:sz w:val="28"/>
          <w:szCs w:val="28"/>
        </w:rPr>
        <w:t>всего,</w:t>
      </w:r>
      <w:r w:rsidR="002A28E1">
        <w:rPr>
          <w:sz w:val="28"/>
          <w:szCs w:val="28"/>
        </w:rPr>
        <w:t xml:space="preserve"> учитываются интересы ребё</w:t>
      </w:r>
      <w:r w:rsidR="000C0FC4">
        <w:rPr>
          <w:sz w:val="28"/>
          <w:szCs w:val="28"/>
        </w:rPr>
        <w:t xml:space="preserve">нка. Стиль </w:t>
      </w:r>
      <w:r w:rsidR="00A703D9">
        <w:rPr>
          <w:sz w:val="28"/>
          <w:szCs w:val="28"/>
        </w:rPr>
        <w:t>«согласия».</w:t>
      </w:r>
    </w:p>
    <w:p w:rsidR="000C0FC4" w:rsidRDefault="000C0FC4" w:rsidP="00A703D9">
      <w:pPr>
        <w:pStyle w:val="western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авторитарном стиле родителями навязывается своё мнение ребёнку. Стиль «подавления».</w:t>
      </w:r>
    </w:p>
    <w:p w:rsidR="002A28E1" w:rsidRDefault="000C0FC4" w:rsidP="000C0F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попустительском стиле ребёнок предоставляется сам себе.</w:t>
      </w:r>
    </w:p>
    <w:p w:rsidR="002A28E1" w:rsidRDefault="002A28E1" w:rsidP="00AD68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родителя тот или иной тип отношений, стиль поведения является доминирующим. </w:t>
      </w:r>
    </w:p>
    <w:p w:rsidR="00C25068" w:rsidRDefault="002A28E1" w:rsidP="00AD68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замечено, что в семьях, где преобладал «демократический» стиль руководства, где наряду с определёнными требованиями предоставлялось больше возможности для развития самостоятельности детей, они чаще проявляли инициативу, дружеские чувства, взаимопомощь, обнаруживали больше эмоциональности в своих социальных взаимоотношениях, нежели их сверстники, воспитанные в условиях излишней строгости, авторитарном стиле руководства.</w:t>
      </w:r>
    </w:p>
    <w:p w:rsidR="00A703D9" w:rsidRDefault="00C25068" w:rsidP="00A703D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Неблагополучная семья – это семья, в которой нарушена структура, обесцениваются или игнорируются основные семейные функции, имеются явные или скрытые дефекты воспитания, в результате чего появляются «трудные дети».</w:t>
      </w:r>
    </w:p>
    <w:p w:rsidR="00C25068" w:rsidRDefault="00C25068" w:rsidP="00A703D9">
      <w:pPr>
        <w:pStyle w:val="western"/>
        <w:spacing w:after="0" w:afterAutospacing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Неблагополучие в семье в той или </w:t>
      </w:r>
      <w:r w:rsidR="00A703D9">
        <w:rPr>
          <w:sz w:val="28"/>
          <w:szCs w:val="28"/>
        </w:rPr>
        <w:t>иной степени практически всегда    ведёт</w:t>
      </w:r>
      <w:r>
        <w:rPr>
          <w:sz w:val="28"/>
          <w:szCs w:val="28"/>
        </w:rPr>
        <w:t xml:space="preserve"> к неблагополучию психического развития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. </w:t>
      </w:r>
    </w:p>
    <w:p w:rsidR="00C25068" w:rsidRDefault="00C25068" w:rsidP="00AD684A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Классификация неблагополучных семей. </w:t>
      </w:r>
    </w:p>
    <w:p w:rsidR="00C25068" w:rsidRDefault="00C25068" w:rsidP="00AD684A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Неблагополучные семьи условно можно разделить на две большие группы: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а) Семьи с явной (открытой) формой неблагополучия: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Конфликтные семьи – это семья, в которой по различным психологическим причинам личные взаимоотношения супругов строятся не по принципу взаимоуважения и взаимопонимания, а по принципу конфликта отчуждения. В семье постоянно имеются сферы, где сталкиваются интересы, намерения, желания всех или нескольких членов семьи, порождая сильные и продолжительные отрицательные эмоциональные состояния, непрекращающуюся неприязнь членов семьи.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Конфликтные семьи могут быть как шумными, скандальными, где повышенные тона, раздражительность становится нормой взаимоотношений супругов, так и «тихими», где отношения супругов характеризуют полное отчуждение, стремление сбивать всякое взаимодействия. Во всех случаях конфликтная семья отрицательно влияет на формирование личности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и может послужить причиной различных асоциальных проявлений.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Асоциальные семьи (семьи с алкогольной зависимостью). Признаками таких семей являются: 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размытость, нечёткость границ своего Я. Жизнь семьи неупорядочена, непредсказуема, дети не знают, какие чувства нормальны, какие – нет, это приводит к нечёткости границ личности ребёнка.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отрицание. Многое в жизни алкогольной семьи построено на лжи, на сокрытии правды, взрослые отрицают негативный характер происходящего,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не понимает, что происходит вокруг.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непостоянство. Потребности </w:t>
      </w:r>
      <w:r w:rsidR="00A703D9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удовлетворяются от случая к случаю, он испытывает дефицит внимания, старается привлечь внимание со стороны взрослых любыми способами, включая девиантные формы поведения.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низкая самооценка. </w:t>
      </w:r>
      <w:r w:rsidR="00A703D9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думает, что он виноват в происходящем, переносит на себя вину взрослых.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недостаток информации о том, как функционируют нормальные семьи.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Семьи с недостатком воспитательных ресурсов (неполные семьи). Неполной называется семья, которая состоит из одного родителя с одним или несколькими несовершеннолетними детьми. Есть категория функционально неполных семей – профессиональные причины заставляют одного из родителей часто отсутствовать в семье.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Можно выделить несколько разновидностей неполных семей: 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Разведённая семья;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Осиротевшая семья;</w:t>
      </w:r>
    </w:p>
    <w:p w:rsidR="00C25068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Мать-одиночка с ребёнком.</w:t>
      </w:r>
    </w:p>
    <w:p w:rsidR="00781742" w:rsidRDefault="00C25068" w:rsidP="00AD684A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б) Семьи со скрытой формой неблагополучия (внутренне неблагополучные): внешне респектабельные семьи, однако в них ценностные установки и поведение родителей расходятся с общечеловеческими моральными требованиями, что сказывается на воспитании детей.</w:t>
      </w:r>
    </w:p>
    <w:p w:rsidR="00002ACE" w:rsidRDefault="00002ACE" w:rsidP="00AD684A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002ACE" w:rsidRDefault="00002ACE" w:rsidP="00AD684A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002ACE" w:rsidRDefault="00002ACE" w:rsidP="00AD684A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002ACE" w:rsidRDefault="00002ACE" w:rsidP="00781742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781742" w:rsidRDefault="00781742" w:rsidP="00781742">
      <w:pPr>
        <w:pStyle w:val="a4"/>
        <w:spacing w:before="0" w:beforeAutospacing="0" w:after="0" w:afterAutospacing="0"/>
        <w:ind w:left="708"/>
        <w:jc w:val="both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lastRenderedPageBreak/>
        <w:t>Влияние детско-родительских отношений на становление      личности ребёнка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воспитание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- бесспорно прерогатива семьи. Следует учитывать, что чувства играют исключительную роль в жизни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. Они «окрашивают» его ощущения, восприятия, представления, мысли. В них выражается отношение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к окружающему миру и к самому себе. В дошкольном возрасте у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появляется эмоциональная регуляция своих действий поведения. Эмоционально предвосхищая последствия своего поведения,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заранее представляет, хорошо или плохо он собирается сделать. Если предполагаемый поступок не отвечает принятым нормам и, вероятно, будет плохо </w:t>
      </w:r>
      <w:r w:rsidR="00AD684A">
        <w:rPr>
          <w:sz w:val="28"/>
          <w:szCs w:val="28"/>
        </w:rPr>
        <w:t>оценён</w:t>
      </w:r>
      <w:r>
        <w:rPr>
          <w:sz w:val="28"/>
          <w:szCs w:val="28"/>
        </w:rPr>
        <w:t xml:space="preserve"> взрослыми, то у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возникает состояние эмоциональной тревожности, способное затормозить нежелательное действие. Поддерживать достоинство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укреплять его хорошее мнение о себе - задача семьи. Это </w:t>
      </w:r>
      <w:r w:rsidR="00AD684A">
        <w:rPr>
          <w:sz w:val="28"/>
          <w:szCs w:val="28"/>
        </w:rPr>
        <w:t>удаётся</w:t>
      </w:r>
      <w:r>
        <w:rPr>
          <w:sz w:val="28"/>
          <w:szCs w:val="28"/>
        </w:rPr>
        <w:t xml:space="preserve"> сделать в тех семьях, где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включают в различные виды деятельности, помогают «расти» в них, видеть свои достижения и ощущать, что они не безр</w:t>
      </w:r>
      <w:r w:rsidR="00002ACE">
        <w:rPr>
          <w:sz w:val="28"/>
          <w:szCs w:val="28"/>
        </w:rPr>
        <w:t xml:space="preserve">азличны родителям.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родители нетерпимы к непосредственности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аффекту и спонтанному выражению отрицательных эмоций, наказывают его за малейшее их проявление, окружают частоколом нравоучений и угроз </w:t>
      </w:r>
      <w:r w:rsidR="00AD684A">
        <w:rPr>
          <w:sz w:val="28"/>
          <w:szCs w:val="28"/>
        </w:rPr>
        <w:t>- к</w:t>
      </w:r>
      <w:r>
        <w:rPr>
          <w:sz w:val="28"/>
          <w:szCs w:val="28"/>
        </w:rPr>
        <w:t xml:space="preserve">артина развития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будет такой. Подобное блокирование отрицательных эмоций создаст состояние хронического психического напряжения, возникает скрытое чувство раздражения, обиды и недовольства. Обычно тихий дома и вежливый на людях,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будет пытаться разрядить чувство напряжения на сверстниках, проявляя агрессивность и недружелюбие или делая все исподтишка, оставаясь вне подозрений для взрослых. Таким образом, истина лежит где - то посредине, и следует избегать как репрессий, так и вседозволенности.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детей 5-7 лет расширяются: они могут ухаживать за своей одеждой, обувью, убирать постель, участвовать в приготовлении пищи</w:t>
      </w:r>
      <w:r w:rsidR="00AD684A">
        <w:rPr>
          <w:sz w:val="28"/>
          <w:szCs w:val="28"/>
        </w:rPr>
        <w:t>,</w:t>
      </w:r>
      <w:r>
        <w:rPr>
          <w:sz w:val="28"/>
          <w:szCs w:val="28"/>
        </w:rPr>
        <w:t xml:space="preserve"> засыпать корм в кормушку и т.д. Все это, с одной стороны, является реальной основой для укрепления чувства собственного достоинства, гордости, с другой - будет закладывать первые «кирпичики» трудолюбия.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этого нравственного качества будет зависеть от трудовой атмосферы семьи, от </w:t>
      </w:r>
      <w:r w:rsidR="00AD684A">
        <w:rPr>
          <w:sz w:val="28"/>
          <w:szCs w:val="28"/>
        </w:rPr>
        <w:t>её</w:t>
      </w:r>
      <w:r w:rsidR="00A9151D">
        <w:rPr>
          <w:sz w:val="28"/>
          <w:szCs w:val="28"/>
        </w:rPr>
        <w:t>трудовых традиций. Ф</w:t>
      </w:r>
      <w:r>
        <w:rPr>
          <w:sz w:val="28"/>
          <w:szCs w:val="28"/>
        </w:rPr>
        <w:t xml:space="preserve">ормированию трудовой деятельности дошкольника, укреплению любви и интереса к труду мешает неумение родителей создать у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эмоционально-положительный настрой для выполнения задания, обязанностей, поддержать его усилия, вовремя проконтролировать и помочь, подчеркнуть полезность выполняемой работы. Отрицательно влияют нетерпение, раздражительность родителей по поводу нерасторопности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недостаточной его умелости, которые обусловлены возрастными психологическими особенностями. Наконец, родителям следует воздерживаться от перебранок, споров в присутствии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по поводу того, кто что делает и не делает в семье.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для эмоционального развития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важно не сохранение однообразно положительных состояний, а их постоянный динамизм. </w:t>
      </w:r>
      <w:r>
        <w:rPr>
          <w:sz w:val="28"/>
          <w:szCs w:val="28"/>
        </w:rPr>
        <w:lastRenderedPageBreak/>
        <w:t xml:space="preserve">Сталкиваясь с жизненными невзгодами, тяготами, дети становятся мужественными, выносливыми, но это происходит благодаря разумному воспитанию, когда чувствуют понимание взрослых, их готовность и поддержку.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«Поиграйте со мной». Как часто можно слышать этот призыв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! Многих родителей он наводит на размышления о несамостоятельности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который не может себя занять. «Ну что за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! - жалуются они. - Даже поиграть один не может!» Ошибочность подобных родительских сентенций свидетельствует о непонимании природы детской игры.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Особым «гонениям» подвергается игра старших дошкольников: родителям хочется «заменить» </w:t>
      </w:r>
      <w:r w:rsidR="00AD684A">
        <w:rPr>
          <w:sz w:val="28"/>
          <w:szCs w:val="28"/>
        </w:rPr>
        <w:t>её</w:t>
      </w:r>
      <w:r>
        <w:rPr>
          <w:sz w:val="28"/>
          <w:szCs w:val="28"/>
        </w:rPr>
        <w:t xml:space="preserve"> занятиями, которые с их точки зрения, готовят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к школе. Подобное несправедливое отношение родителей к игре старших дошкольников - свидетельство недопонимания ими </w:t>
      </w:r>
      <w:r w:rsidR="00AD684A">
        <w:rPr>
          <w:sz w:val="28"/>
          <w:szCs w:val="28"/>
        </w:rPr>
        <w:t>её</w:t>
      </w:r>
      <w:r>
        <w:rPr>
          <w:sz w:val="28"/>
          <w:szCs w:val="28"/>
        </w:rPr>
        <w:t xml:space="preserve"> места в формировании таких ценных качеств, от которых напрямую зависят будущие успехи в школе. Любая игра учит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управлять своим поведением, преодолевать свою застенчивость.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Научившись играть с родителями,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оказывается способным взаимодействовать с другими детьми. А это поднимает его статус, как в собственных глазах, так и в глазах сверстников. Но способы взаимодействия, которые он </w:t>
      </w:r>
      <w:r w:rsidR="00AD684A">
        <w:rPr>
          <w:sz w:val="28"/>
          <w:szCs w:val="28"/>
        </w:rPr>
        <w:t>перенёс</w:t>
      </w:r>
      <w:r>
        <w:rPr>
          <w:sz w:val="28"/>
          <w:szCs w:val="28"/>
        </w:rPr>
        <w:t xml:space="preserve"> на самостоятельные игры с другими детьми, зависят от того, как вели себя взрослые, играя с </w:t>
      </w:r>
      <w:r w:rsidR="00AD684A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. Выигрыш - радость для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>, но жизнь не строится только на одних удачах. Он интуитивно понимает, что к нему отнеслись как к равному, значимому: не пожалели своего «взрослого» времени. Это поднимает его в собственных глазах.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хотя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5-7 лет может сознательно управлять своим поведением, своими действиями и помыслами, однако сфера применения этой способности весьма ограниченна.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не должны пропускать победы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над самим собой, поддержать малыша - значит придать ему силы для самого трудного - строить самого себя, опираясь на свои внутренние стремления и поступки.</w:t>
      </w:r>
    </w:p>
    <w:p w:rsidR="00781742" w:rsidRDefault="00AD684A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Ребёнку</w:t>
      </w:r>
      <w:r w:rsidR="00781742">
        <w:rPr>
          <w:sz w:val="28"/>
          <w:szCs w:val="28"/>
        </w:rPr>
        <w:t xml:space="preserve"> 5-7 лет нужны постоянное поощрение, доверительное общение и родительская любовь.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очень чутки и восприимчивы, они прислушиваются к разговорам взрослых, приглядываются к отношениям родителей. Склонность детей старшего дошкольного возраста к подражанию ярко проявляется в творческих, ролевых играх. В играх детей порой можно увидеть как в зеркале родителей.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входит в сферу нравственных отношений людей. </w:t>
      </w:r>
      <w:r w:rsidR="00AD684A">
        <w:rPr>
          <w:sz w:val="28"/>
          <w:szCs w:val="28"/>
        </w:rPr>
        <w:t>Ребёнокждёт</w:t>
      </w:r>
      <w:r>
        <w:rPr>
          <w:sz w:val="28"/>
          <w:szCs w:val="28"/>
        </w:rPr>
        <w:t xml:space="preserve"> одобрения близких взрослых, страшится наказания и поэтому старается соблюдать нормы и требования. Так возникает и работает один из главных нравственных мотивов дошкольника - стремление сохранить и упрочить позитивное отношение к нему близких, родителей.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нравственное воспитание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немыслимо, если взрослые не интересуются его поведением, если они не осуждают его дурных </w:t>
      </w:r>
      <w:r>
        <w:rPr>
          <w:sz w:val="28"/>
          <w:szCs w:val="28"/>
        </w:rPr>
        <w:lastRenderedPageBreak/>
        <w:t>поступков и не поощряют хороших. В таких случаях нравственный опыт детей складывается с трудом, общепринятые нормы усваиваются медленно, у детей нет стимула, побуждающего к хорошим поступкам.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оценка взрослого помогает </w:t>
      </w:r>
      <w:r w:rsidR="00AD684A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осознать, что хорошо в его поступках, а что плохо и почему. Оценка позволяет утвердиться в достигнутом и в следующий раз быть более внимательным, общительным, послушным, вежливым.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семьях преувеличивается значение наказаний. А часто необдуманное их применение приносит только вред. Случается, что родители применяют физические наказания. Таким родителям следует помнить, что любое физическое наказание отрицательно действует на нервную систему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а </w:t>
      </w:r>
      <w:r w:rsidR="00AD684A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вредит и его здоровью. Главное же - физическое наказание унижает его личность. Если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привык к таким наказаниям, то все другие мало действуют на него.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воспитывая послушание, мы обязаны воспитывать и активность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>, а именно: желание выполнить просьбу, стремление хорошо себя вести, умение быть активным, самостоятельным в посильных делах.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Самоуважение - сложное качество, и его воспитание находится под влиянием многих факторов. Это не такая простая черта характера, как скажем, аккуратность, которую можно воспитывать по </w:t>
      </w:r>
      <w:r w:rsidR="00AD684A">
        <w:rPr>
          <w:sz w:val="28"/>
          <w:szCs w:val="28"/>
        </w:rPr>
        <w:t>определённой</w:t>
      </w:r>
      <w:r>
        <w:rPr>
          <w:sz w:val="28"/>
          <w:szCs w:val="28"/>
        </w:rPr>
        <w:t xml:space="preserve"> методике. Те дети, которые себя уважают, вырастают счастливыми, более приспособленными к жизни, легче переживают </w:t>
      </w:r>
      <w:r w:rsidR="00AD684A">
        <w:rPr>
          <w:sz w:val="28"/>
          <w:szCs w:val="28"/>
        </w:rPr>
        <w:t>тяжёлые</w:t>
      </w:r>
      <w:r>
        <w:rPr>
          <w:sz w:val="28"/>
          <w:szCs w:val="28"/>
        </w:rPr>
        <w:t xml:space="preserve"> минуты, верят в себя и свой успех. Родителям 5-7 летних детей необходимо воспринимать их </w:t>
      </w:r>
      <w:r w:rsidR="00AD684A">
        <w:rPr>
          <w:sz w:val="28"/>
          <w:szCs w:val="28"/>
        </w:rPr>
        <w:t>серьёзно</w:t>
      </w:r>
      <w:r>
        <w:rPr>
          <w:sz w:val="28"/>
          <w:szCs w:val="28"/>
        </w:rPr>
        <w:t xml:space="preserve">. Только в этом случае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будет откровенен. Дошкольнику необходимо иметь достойный пример, которым должны быть родители.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те, кто рассказывает детям о своей работе, успехах, об удачных и счастливых моментах, сможет создать дома атмосферу взаимного уважения. </w:t>
      </w:r>
      <w:r w:rsidR="00AD684A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захочется стать таким же человеком. Занятия с </w:t>
      </w:r>
      <w:r w:rsidR="00AD684A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 - важный фактор в воспитании самоуважения.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AD684A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- это уникальное создание природы. Он такой, какой он есть. Неправильно, несправедливо и неразумно сравнивать его поведение, характер, путь развития с кем - либо. 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Слишком много критики и замечаний могут лишить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самоуважения, вызвать недоверие, негативизм, которые укоренятся в характере, и он решит, что не стоит стараться, чтобы быть хорошим…</w:t>
      </w:r>
    </w:p>
    <w:p w:rsidR="00781742" w:rsidRDefault="0078174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не должны требовать от </w:t>
      </w:r>
      <w:r w:rsidR="00AD684A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слишком много, того, что не относится к его возрасту. Даже игрушки надо подбирать, чтобы задачи были сложными настолько, чтобы </w:t>
      </w:r>
      <w:r w:rsidR="00AD684A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они были интересны и решаемы. </w:t>
      </w:r>
    </w:p>
    <w:p w:rsidR="00781742" w:rsidRPr="00C16804" w:rsidRDefault="00781742" w:rsidP="00C168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мелочи помогут сформировать чувство самоуважения у ребёнка, уверенность в том, что он добивается успехов. Это является основой для формирования чувства победителя и уважения к себе.</w:t>
      </w:r>
    </w:p>
    <w:p w:rsidR="00002ACE" w:rsidRDefault="00002ACE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602" w:rsidRDefault="002D4602" w:rsidP="007817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78E" w:rsidRPr="009E578E" w:rsidRDefault="009E578E" w:rsidP="009E57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1742" w:rsidRDefault="002D4602" w:rsidP="00E62BA5">
      <w:pPr>
        <w:pStyle w:val="a4"/>
        <w:spacing w:before="0" w:beforeAutospacing="0" w:after="0" w:afterAutospacing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781742">
        <w:rPr>
          <w:b/>
          <w:sz w:val="28"/>
          <w:szCs w:val="28"/>
        </w:rPr>
        <w:t xml:space="preserve"> литературы:</w:t>
      </w:r>
    </w:p>
    <w:p w:rsidR="002E087C" w:rsidRDefault="002E087C" w:rsidP="00E62BA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1.Варга А.Я.. Структура и типы родительского</w:t>
      </w:r>
      <w:r w:rsidR="00E67815">
        <w:rPr>
          <w:sz w:val="28"/>
          <w:szCs w:val="28"/>
        </w:rPr>
        <w:t xml:space="preserve"> отношения. – М., 1987.</w:t>
      </w:r>
    </w:p>
    <w:p w:rsidR="00E67815" w:rsidRDefault="00E67815" w:rsidP="00E62BA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2.Гиппенрейтер Ю.Б.. Общаться с ребёнком. Как? – М.: АСТ: Астрель, 2008.</w:t>
      </w:r>
    </w:p>
    <w:p w:rsidR="00E67815" w:rsidRDefault="00E67815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3.Гиппенрейтер Ю.Б.. Продолжаем общаться с ребёнком. Так? – М.: АСТ:     </w:t>
      </w:r>
    </w:p>
    <w:p w:rsidR="00E67815" w:rsidRDefault="00AF09D1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815">
        <w:rPr>
          <w:sz w:val="28"/>
          <w:szCs w:val="28"/>
        </w:rPr>
        <w:t>Астрель; Владимир: ВКТ, 2008.</w:t>
      </w:r>
    </w:p>
    <w:p w:rsidR="00E67815" w:rsidRDefault="00E67815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4.Карабанова О.А.. Психология семейных отношений. – Самара: Изд-во </w:t>
      </w:r>
    </w:p>
    <w:p w:rsidR="00C22D4B" w:rsidRDefault="00C22D4B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СИОКПП, 2001.</w:t>
      </w:r>
    </w:p>
    <w:p w:rsidR="00C22D4B" w:rsidRDefault="00C22D4B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5.Фридман И.К. О контакте родителей с детьми. – Вопросы психологии. – </w:t>
      </w:r>
    </w:p>
    <w:p w:rsidR="00C22D4B" w:rsidRDefault="00C22D4B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1990. № 4.</w:t>
      </w:r>
    </w:p>
    <w:p w:rsidR="00C22D4B" w:rsidRDefault="00C22D4B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6.Хаментаускас Г.Т.. Семья глазами ребёнка. – М., 1989.</w:t>
      </w:r>
    </w:p>
    <w:p w:rsidR="00C22D4B" w:rsidRDefault="00C22D4B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7.Целуйко В.М.. Психология неблагополучной семьи. – М., 2003.</w:t>
      </w:r>
    </w:p>
    <w:p w:rsidR="00E62BA5" w:rsidRDefault="00E62BA5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8.Эйдимиллер Э.Г., Юстицкий В.В.. Психология и психотерапия семьи. – </w:t>
      </w:r>
    </w:p>
    <w:p w:rsidR="00E67815" w:rsidRPr="002E087C" w:rsidRDefault="00E62BA5" w:rsidP="00E62BA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СПБ., 1999.</w:t>
      </w:r>
    </w:p>
    <w:p w:rsidR="00781742" w:rsidRDefault="00781742" w:rsidP="00E62BA5">
      <w:pPr>
        <w:tabs>
          <w:tab w:val="left" w:pos="38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77" w:rsidRPr="00B2598E" w:rsidRDefault="004A2577" w:rsidP="00B2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577" w:rsidRPr="00B2598E" w:rsidSect="009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34"/>
    <w:multiLevelType w:val="hybridMultilevel"/>
    <w:tmpl w:val="4C5E325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2DE2FF5"/>
    <w:multiLevelType w:val="hybridMultilevel"/>
    <w:tmpl w:val="1D382EB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50B2D85"/>
    <w:multiLevelType w:val="hybridMultilevel"/>
    <w:tmpl w:val="F21E154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>
    <w:nsid w:val="0D6515C2"/>
    <w:multiLevelType w:val="hybridMultilevel"/>
    <w:tmpl w:val="C11C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513"/>
    <w:multiLevelType w:val="hybridMultilevel"/>
    <w:tmpl w:val="B87A9E1E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10F11CE7"/>
    <w:multiLevelType w:val="hybridMultilevel"/>
    <w:tmpl w:val="7E6EA35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137E0928"/>
    <w:multiLevelType w:val="hybridMultilevel"/>
    <w:tmpl w:val="E332B4F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1B07135A"/>
    <w:multiLevelType w:val="hybridMultilevel"/>
    <w:tmpl w:val="4B405FAC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8">
    <w:nsid w:val="217C4BAF"/>
    <w:multiLevelType w:val="multilevel"/>
    <w:tmpl w:val="8AC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A0B61"/>
    <w:multiLevelType w:val="hybridMultilevel"/>
    <w:tmpl w:val="5DE44D3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>
    <w:nsid w:val="321F0DA3"/>
    <w:multiLevelType w:val="hybridMultilevel"/>
    <w:tmpl w:val="D58A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C6169"/>
    <w:multiLevelType w:val="hybridMultilevel"/>
    <w:tmpl w:val="8F94906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89B1570"/>
    <w:multiLevelType w:val="hybridMultilevel"/>
    <w:tmpl w:val="280A6540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3">
    <w:nsid w:val="59072847"/>
    <w:multiLevelType w:val="hybridMultilevel"/>
    <w:tmpl w:val="C9A8EB2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>
    <w:nsid w:val="5C725D61"/>
    <w:multiLevelType w:val="hybridMultilevel"/>
    <w:tmpl w:val="4A3A29EA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5">
    <w:nsid w:val="5DDB5904"/>
    <w:multiLevelType w:val="hybridMultilevel"/>
    <w:tmpl w:val="68C4AAF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5EE66D72"/>
    <w:multiLevelType w:val="hybridMultilevel"/>
    <w:tmpl w:val="EC9CA3D8"/>
    <w:lvl w:ilvl="0" w:tplc="041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7">
    <w:nsid w:val="73B64EBB"/>
    <w:multiLevelType w:val="hybridMultilevel"/>
    <w:tmpl w:val="488EE306"/>
    <w:lvl w:ilvl="0" w:tplc="0419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03284A"/>
    <w:rsid w:val="00002ACE"/>
    <w:rsid w:val="00021151"/>
    <w:rsid w:val="0003284A"/>
    <w:rsid w:val="000878C5"/>
    <w:rsid w:val="000C0FC4"/>
    <w:rsid w:val="001766DB"/>
    <w:rsid w:val="001C04B9"/>
    <w:rsid w:val="001C1319"/>
    <w:rsid w:val="001F3FFD"/>
    <w:rsid w:val="00230E60"/>
    <w:rsid w:val="00284C61"/>
    <w:rsid w:val="002A28E1"/>
    <w:rsid w:val="002D4602"/>
    <w:rsid w:val="002E087C"/>
    <w:rsid w:val="00353604"/>
    <w:rsid w:val="00377D30"/>
    <w:rsid w:val="003B0E54"/>
    <w:rsid w:val="004718EF"/>
    <w:rsid w:val="00486AC4"/>
    <w:rsid w:val="004A2577"/>
    <w:rsid w:val="004C17DF"/>
    <w:rsid w:val="004D0E72"/>
    <w:rsid w:val="0050006D"/>
    <w:rsid w:val="005B3A5C"/>
    <w:rsid w:val="005F34A0"/>
    <w:rsid w:val="00606A91"/>
    <w:rsid w:val="00781742"/>
    <w:rsid w:val="007D2C05"/>
    <w:rsid w:val="008233BA"/>
    <w:rsid w:val="0087698E"/>
    <w:rsid w:val="008954CB"/>
    <w:rsid w:val="008E3E0D"/>
    <w:rsid w:val="00974977"/>
    <w:rsid w:val="009E578E"/>
    <w:rsid w:val="00A703D9"/>
    <w:rsid w:val="00A9151D"/>
    <w:rsid w:val="00AD684A"/>
    <w:rsid w:val="00AF09D1"/>
    <w:rsid w:val="00B2598E"/>
    <w:rsid w:val="00C16804"/>
    <w:rsid w:val="00C22D4B"/>
    <w:rsid w:val="00C25068"/>
    <w:rsid w:val="00CC5393"/>
    <w:rsid w:val="00CD53F8"/>
    <w:rsid w:val="00CD579F"/>
    <w:rsid w:val="00CF4A75"/>
    <w:rsid w:val="00D515BC"/>
    <w:rsid w:val="00D55DCA"/>
    <w:rsid w:val="00E62BA5"/>
    <w:rsid w:val="00E67815"/>
    <w:rsid w:val="00EF11CE"/>
    <w:rsid w:val="00F36BF5"/>
    <w:rsid w:val="00F509DD"/>
    <w:rsid w:val="00FD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77"/>
    <w:pPr>
      <w:ind w:left="720"/>
      <w:contextualSpacing/>
    </w:pPr>
  </w:style>
  <w:style w:type="paragraph" w:customStyle="1" w:styleId="western">
    <w:name w:val="western"/>
    <w:basedOn w:val="a"/>
    <w:uiPriority w:val="99"/>
    <w:rsid w:val="00C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77"/>
    <w:pPr>
      <w:ind w:left="720"/>
      <w:contextualSpacing/>
    </w:pPr>
  </w:style>
  <w:style w:type="paragraph" w:customStyle="1" w:styleId="western">
    <w:name w:val="western"/>
    <w:basedOn w:val="a"/>
    <w:uiPriority w:val="99"/>
    <w:rsid w:val="00C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20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20</cp:revision>
  <cp:lastPrinted>2011-12-12T21:16:00Z</cp:lastPrinted>
  <dcterms:created xsi:type="dcterms:W3CDTF">2011-11-14T18:02:00Z</dcterms:created>
  <dcterms:modified xsi:type="dcterms:W3CDTF">2022-05-15T16:09:00Z</dcterms:modified>
</cp:coreProperties>
</file>