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931" w:rsidRDefault="00974931"/>
    <w:p w:rsidR="00974931" w:rsidRPr="00974931" w:rsidRDefault="002C5ED6" w:rsidP="001922D2">
      <w:pPr>
        <w:spacing w:after="0" w:line="315" w:lineRule="atLeast"/>
        <w:ind w:firstLine="284"/>
        <w:jc w:val="both"/>
        <w:rPr>
          <w:rFonts w:ascii="Times New Roman" w:eastAsia="Times New Roman" w:hAnsi="Times New Roman" w:cs="Times New Roman"/>
          <w:sz w:val="28"/>
          <w:szCs w:val="28"/>
          <w:lang w:eastAsia="ru-RU"/>
        </w:rPr>
      </w:pPr>
      <w:r w:rsidRPr="002C5ED6">
        <w:rPr>
          <w:rFonts w:ascii="Times New Roman" w:eastAsia="Times New Roman" w:hAnsi="Times New Roman" w:cs="Times New Roman"/>
          <w:b/>
          <w:bCs/>
          <w:sz w:val="28"/>
          <w:szCs w:val="28"/>
          <w:lang w:eastAsia="ru-RU"/>
        </w:rPr>
        <w:t xml:space="preserve">Результаты апробации </w:t>
      </w:r>
      <w:r w:rsidR="00974931" w:rsidRPr="00974931">
        <w:rPr>
          <w:rFonts w:ascii="Times New Roman" w:eastAsia="Times New Roman" w:hAnsi="Times New Roman" w:cs="Times New Roman"/>
          <w:b/>
          <w:bCs/>
          <w:sz w:val="28"/>
          <w:szCs w:val="28"/>
          <w:lang w:eastAsia="ru-RU"/>
        </w:rPr>
        <w:t xml:space="preserve"> методики коллективного способа обучения (КСО)</w:t>
      </w:r>
      <w:r w:rsidR="001922D2">
        <w:rPr>
          <w:rFonts w:ascii="Times New Roman" w:eastAsia="Times New Roman" w:hAnsi="Times New Roman" w:cs="Times New Roman"/>
          <w:sz w:val="28"/>
          <w:szCs w:val="28"/>
          <w:lang w:eastAsia="ru-RU"/>
        </w:rPr>
        <w:t xml:space="preserve"> </w:t>
      </w:r>
      <w:bookmarkStart w:id="0" w:name="_GoBack"/>
      <w:bookmarkEnd w:id="0"/>
      <w:r w:rsidR="00974931" w:rsidRPr="00974931">
        <w:rPr>
          <w:rFonts w:ascii="Times New Roman" w:eastAsia="Times New Roman" w:hAnsi="Times New Roman" w:cs="Times New Roman"/>
          <w:b/>
          <w:bCs/>
          <w:sz w:val="28"/>
          <w:szCs w:val="28"/>
          <w:lang w:eastAsia="ru-RU"/>
        </w:rPr>
        <w:t>на уроках русского языка и литературы</w:t>
      </w:r>
    </w:p>
    <w:p w:rsidR="00974931" w:rsidRPr="00974931" w:rsidRDefault="00974931" w:rsidP="002C5ED6">
      <w:pPr>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8"/>
          <w:szCs w:val="28"/>
          <w:lang w:eastAsia="ru-RU"/>
        </w:rPr>
        <w:t>(из опыта работы</w:t>
      </w:r>
      <w:r w:rsidRPr="00974931">
        <w:rPr>
          <w:rFonts w:ascii="Times New Roman" w:eastAsia="Times New Roman" w:hAnsi="Times New Roman" w:cs="Times New Roman"/>
          <w:sz w:val="36"/>
          <w:szCs w:val="36"/>
          <w:lang w:eastAsia="ru-RU"/>
        </w:rPr>
        <w:t>)</w:t>
      </w:r>
    </w:p>
    <w:p w:rsidR="00974931" w:rsidRPr="00974931" w:rsidRDefault="00974931" w:rsidP="002C5ED6">
      <w:pPr>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7"/>
          <w:szCs w:val="27"/>
          <w:lang w:eastAsia="ru-RU"/>
        </w:rPr>
        <w:t>учитель: </w:t>
      </w:r>
      <w:proofErr w:type="spellStart"/>
      <w:r w:rsidR="002C5ED6">
        <w:rPr>
          <w:rFonts w:ascii="Times New Roman" w:eastAsia="Times New Roman" w:hAnsi="Times New Roman" w:cs="Times New Roman"/>
          <w:sz w:val="27"/>
          <w:szCs w:val="27"/>
          <w:lang w:eastAsia="ru-RU"/>
        </w:rPr>
        <w:t>Куцай</w:t>
      </w:r>
      <w:proofErr w:type="spellEnd"/>
      <w:r w:rsidR="002C5ED6">
        <w:rPr>
          <w:rFonts w:ascii="Times New Roman" w:eastAsia="Times New Roman" w:hAnsi="Times New Roman" w:cs="Times New Roman"/>
          <w:sz w:val="27"/>
          <w:szCs w:val="27"/>
          <w:lang w:eastAsia="ru-RU"/>
        </w:rPr>
        <w:t xml:space="preserve"> Л.В.</w:t>
      </w:r>
    </w:p>
    <w:p w:rsidR="00974931" w:rsidRPr="00974931" w:rsidRDefault="001064A5"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2C5ED6">
        <w:rPr>
          <w:rFonts w:ascii="Times New Roman" w:eastAsia="Times New Roman" w:hAnsi="Times New Roman" w:cs="Times New Roman"/>
          <w:sz w:val="24"/>
          <w:szCs w:val="24"/>
          <w:lang w:eastAsia="ru-RU"/>
        </w:rPr>
        <w:t>Современный уровень школьного образования характеризуется тем, что в рамках классно-урочной системы широко применяются различные формы организации коллективной познавательной деятельности, как фронтальные, так и групповые. Как известно, «деятельность школьников является коллективной, если цель деятельности осознается как единая, требующая объединения усилий всего коллектива; организация деятельности предполагает известное разделение труда; в процессе деятельности между членами коллектива образуются отношения взаимной ответственности и зависимости; контроль над деятельностью частично осуществляется самими членами коллектива».</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Сегодня в учебном процессе существуют нереализованные резервы и возможности. И так изо дня в день. Приходят и уходят новые методики. То мы беремся за проблемное обучение, то за опережающее, то используем ТСО, то работаем над оптимизацией обучения и т.д.</w:t>
      </w:r>
    </w:p>
    <w:p w:rsidR="00974931" w:rsidRPr="00974931" w:rsidRDefault="001064A5"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2C5ED6">
        <w:rPr>
          <w:rFonts w:ascii="Times New Roman" w:eastAsia="Times New Roman" w:hAnsi="Times New Roman" w:cs="Times New Roman"/>
          <w:sz w:val="24"/>
          <w:szCs w:val="24"/>
          <w:lang w:eastAsia="ru-RU"/>
        </w:rPr>
        <w:t>Русский язык ученики</w:t>
      </w:r>
      <w:r w:rsidR="00974931" w:rsidRPr="00974931">
        <w:rPr>
          <w:rFonts w:ascii="Times New Roman" w:eastAsia="Times New Roman" w:hAnsi="Times New Roman" w:cs="Times New Roman"/>
          <w:sz w:val="24"/>
          <w:szCs w:val="24"/>
          <w:lang w:eastAsia="ru-RU"/>
        </w:rPr>
        <w:t xml:space="preserve"> часто воспринимают лишь как свод орфографических и пунктуационных пра</w:t>
      </w:r>
      <w:r w:rsidRPr="002C5ED6">
        <w:rPr>
          <w:rFonts w:ascii="Times New Roman" w:eastAsia="Times New Roman" w:hAnsi="Times New Roman" w:cs="Times New Roman"/>
          <w:sz w:val="24"/>
          <w:szCs w:val="24"/>
          <w:lang w:eastAsia="ru-RU"/>
        </w:rPr>
        <w:t>вил. Очень важно научить учащегося</w:t>
      </w:r>
      <w:r w:rsidR="00974931" w:rsidRPr="00974931">
        <w:rPr>
          <w:rFonts w:ascii="Times New Roman" w:eastAsia="Times New Roman" w:hAnsi="Times New Roman" w:cs="Times New Roman"/>
          <w:sz w:val="24"/>
          <w:szCs w:val="24"/>
          <w:lang w:eastAsia="ru-RU"/>
        </w:rPr>
        <w:t xml:space="preserve"> самостоятельно мыслить, чтобы знания стали для него не скучным сводом правил, а радостным открытием.</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 xml:space="preserve">Есть целый ряд условий, способствующих возникновению заинтересованного отношения к любой науке, изучаемой в школе. Сюда </w:t>
      </w:r>
      <w:proofErr w:type="gramStart"/>
      <w:r w:rsidRPr="00974931">
        <w:rPr>
          <w:rFonts w:ascii="Times New Roman" w:eastAsia="Times New Roman" w:hAnsi="Times New Roman" w:cs="Times New Roman"/>
          <w:sz w:val="24"/>
          <w:szCs w:val="24"/>
          <w:lang w:eastAsia="ru-RU"/>
        </w:rPr>
        <w:t>относится</w:t>
      </w:r>
      <w:proofErr w:type="gramEnd"/>
      <w:r w:rsidRPr="00974931">
        <w:rPr>
          <w:rFonts w:ascii="Times New Roman" w:eastAsia="Times New Roman" w:hAnsi="Times New Roman" w:cs="Times New Roman"/>
          <w:sz w:val="24"/>
          <w:szCs w:val="24"/>
          <w:lang w:eastAsia="ru-RU"/>
        </w:rPr>
        <w:t xml:space="preserve"> прежде всего мотивация изучения предмета, активные действия школьника в процессе самостоятельного "открытия" новых знаний, разнообразие информации и способов действий в процессе учебного труда, постоянные связи с усвоенным ранее интересным материалом, достаточная трудность обучения. Наконец, нужно почаще вспоминать слова </w:t>
      </w:r>
      <w:proofErr w:type="spellStart"/>
      <w:r w:rsidRPr="00974931">
        <w:rPr>
          <w:rFonts w:ascii="Times New Roman" w:eastAsia="Times New Roman" w:hAnsi="Times New Roman" w:cs="Times New Roman"/>
          <w:sz w:val="24"/>
          <w:szCs w:val="24"/>
          <w:lang w:eastAsia="ru-RU"/>
        </w:rPr>
        <w:t>Л.Н.Толстого</w:t>
      </w:r>
      <w:proofErr w:type="spellEnd"/>
      <w:proofErr w:type="gramStart"/>
      <w:r w:rsidRPr="00974931">
        <w:rPr>
          <w:rFonts w:ascii="Times New Roman" w:eastAsia="Times New Roman" w:hAnsi="Times New Roman" w:cs="Times New Roman"/>
          <w:sz w:val="24"/>
          <w:szCs w:val="24"/>
          <w:lang w:eastAsia="ru-RU"/>
        </w:rPr>
        <w:t xml:space="preserve"> :</w:t>
      </w:r>
      <w:proofErr w:type="gramEnd"/>
      <w:r w:rsidRPr="00974931">
        <w:rPr>
          <w:rFonts w:ascii="Times New Roman" w:eastAsia="Times New Roman" w:hAnsi="Times New Roman" w:cs="Times New Roman"/>
          <w:sz w:val="24"/>
          <w:szCs w:val="24"/>
          <w:lang w:eastAsia="ru-RU"/>
        </w:rPr>
        <w:t xml:space="preserve"> "Хочешь наукой воспитать ученика - люби свою науку и знай ее, и ученики полюбят науку, и ты воспитаешь их".</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Повышение эффективности современного учебного процесса я вижу в использовании всех организационных форм обучения. Как это лучше сделать, постараюсь изложить далее.</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 xml:space="preserve">Изучая передовой педагогический опыт, новаторские начинания как известных всей стране педагогов, так и своих коллег, я согласилась с В.К. Дьяченко, что самым главным, самым важным в </w:t>
      </w:r>
      <w:proofErr w:type="spellStart"/>
      <w:r w:rsidRPr="00974931">
        <w:rPr>
          <w:rFonts w:ascii="Times New Roman" w:eastAsia="Times New Roman" w:hAnsi="Times New Roman" w:cs="Times New Roman"/>
          <w:sz w:val="24"/>
          <w:szCs w:val="24"/>
          <w:lang w:eastAsia="ru-RU"/>
        </w:rPr>
        <w:t>учебно</w:t>
      </w:r>
      <w:proofErr w:type="spellEnd"/>
      <w:r w:rsidRPr="00974931">
        <w:rPr>
          <w:rFonts w:ascii="Times New Roman" w:eastAsia="Times New Roman" w:hAnsi="Times New Roman" w:cs="Times New Roman"/>
          <w:sz w:val="24"/>
          <w:szCs w:val="24"/>
          <w:lang w:eastAsia="ru-RU"/>
        </w:rPr>
        <w:t xml:space="preserve"> - воспитательном процессе нужно считать два "кита": самостоятельность и коллективизм. Именно на этих двух "китах" должен перестраивать современный учитель учебно-воспитательный проце</w:t>
      </w:r>
      <w:proofErr w:type="gramStart"/>
      <w:r w:rsidRPr="00974931">
        <w:rPr>
          <w:rFonts w:ascii="Times New Roman" w:eastAsia="Times New Roman" w:hAnsi="Times New Roman" w:cs="Times New Roman"/>
          <w:sz w:val="24"/>
          <w:szCs w:val="24"/>
          <w:lang w:eastAsia="ru-RU"/>
        </w:rPr>
        <w:t>сс в шк</w:t>
      </w:r>
      <w:proofErr w:type="gramEnd"/>
      <w:r w:rsidRPr="00974931">
        <w:rPr>
          <w:rFonts w:ascii="Times New Roman" w:eastAsia="Times New Roman" w:hAnsi="Times New Roman" w:cs="Times New Roman"/>
          <w:sz w:val="24"/>
          <w:szCs w:val="24"/>
          <w:lang w:eastAsia="ru-RU"/>
        </w:rPr>
        <w:t>оле.</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Самостоятельность и коллективизм - это те решающие звенья, которые помогут вытянуть всю цепь.</w:t>
      </w:r>
    </w:p>
    <w:p w:rsidR="00974931" w:rsidRPr="00974931" w:rsidRDefault="001922D2"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уже ш</w:t>
      </w:r>
      <w:r w:rsidR="00974931" w:rsidRPr="00974931">
        <w:rPr>
          <w:rFonts w:ascii="Times New Roman" w:eastAsia="Times New Roman" w:hAnsi="Times New Roman" w:cs="Times New Roman"/>
          <w:sz w:val="24"/>
          <w:szCs w:val="24"/>
          <w:lang w:eastAsia="ru-RU"/>
        </w:rPr>
        <w:t>есть лет - э</w:t>
      </w:r>
      <w:r>
        <w:rPr>
          <w:rFonts w:ascii="Times New Roman" w:eastAsia="Times New Roman" w:hAnsi="Times New Roman" w:cs="Times New Roman"/>
          <w:sz w:val="24"/>
          <w:szCs w:val="24"/>
          <w:lang w:eastAsia="ru-RU"/>
        </w:rPr>
        <w:t>то период в течени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которого идет</w:t>
      </w:r>
      <w:r w:rsidR="00974931" w:rsidRPr="00974931">
        <w:rPr>
          <w:rFonts w:ascii="Times New Roman" w:eastAsia="Times New Roman" w:hAnsi="Times New Roman" w:cs="Times New Roman"/>
          <w:sz w:val="24"/>
          <w:szCs w:val="24"/>
          <w:lang w:eastAsia="ru-RU"/>
        </w:rPr>
        <w:t xml:space="preserve"> у меня на уроках русского языка и литературы работа в режиме коллективного способа обучения - метода, основанного на общении ребят в парах сменного состава. Изобретенный А.Г. Ривиным в России как метод сочетательного диалога в 20-х, 30-х годах, он получил свое новое рождение в 90-х годах благодаря деятельности В.К. Дьяченко, профессора Красноярского ИПК, НИФ "</w:t>
      </w:r>
      <w:proofErr w:type="spellStart"/>
      <w:r w:rsidR="00974931" w:rsidRPr="00974931">
        <w:rPr>
          <w:rFonts w:ascii="Times New Roman" w:eastAsia="Times New Roman" w:hAnsi="Times New Roman" w:cs="Times New Roman"/>
          <w:sz w:val="24"/>
          <w:szCs w:val="24"/>
          <w:lang w:eastAsia="ru-RU"/>
        </w:rPr>
        <w:t>Элиона</w:t>
      </w:r>
      <w:proofErr w:type="spellEnd"/>
      <w:r w:rsidR="00974931" w:rsidRPr="00974931">
        <w:rPr>
          <w:rFonts w:ascii="Times New Roman" w:eastAsia="Times New Roman" w:hAnsi="Times New Roman" w:cs="Times New Roman"/>
          <w:sz w:val="24"/>
          <w:szCs w:val="24"/>
          <w:lang w:eastAsia="ru-RU"/>
        </w:rPr>
        <w:t>". Методика </w:t>
      </w:r>
      <w:proofErr w:type="spellStart"/>
      <w:r w:rsidR="00974931" w:rsidRPr="00974931">
        <w:rPr>
          <w:rFonts w:ascii="Times New Roman" w:eastAsia="Times New Roman" w:hAnsi="Times New Roman" w:cs="Times New Roman"/>
          <w:sz w:val="24"/>
          <w:szCs w:val="24"/>
          <w:lang w:eastAsia="ru-RU"/>
        </w:rPr>
        <w:t>А.Г.Ривина</w:t>
      </w:r>
      <w:proofErr w:type="spellEnd"/>
      <w:r w:rsidR="00974931" w:rsidRPr="00974931">
        <w:rPr>
          <w:rFonts w:ascii="Times New Roman" w:eastAsia="Times New Roman" w:hAnsi="Times New Roman" w:cs="Times New Roman"/>
          <w:sz w:val="24"/>
          <w:szCs w:val="24"/>
          <w:lang w:eastAsia="ru-RU"/>
        </w:rPr>
        <w:t xml:space="preserve"> модифицируется, наполняется новым содержанием.</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lastRenderedPageBreak/>
        <w:t>Первое время для меня было трудно организовать на уроках русского языка коллективную учебную работу. Это объяснялось тем, что никогда применение методики КСО на уроках коллег не видела, сама изучала ее теоретически.</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 xml:space="preserve">Прежде </w:t>
      </w:r>
      <w:proofErr w:type="gramStart"/>
      <w:r w:rsidRPr="00974931">
        <w:rPr>
          <w:rFonts w:ascii="Times New Roman" w:eastAsia="Times New Roman" w:hAnsi="Times New Roman" w:cs="Times New Roman"/>
          <w:sz w:val="24"/>
          <w:szCs w:val="24"/>
          <w:lang w:eastAsia="ru-RU"/>
        </w:rPr>
        <w:t>всего</w:t>
      </w:r>
      <w:proofErr w:type="gramEnd"/>
      <w:r w:rsidRPr="00974931">
        <w:rPr>
          <w:rFonts w:ascii="Times New Roman" w:eastAsia="Times New Roman" w:hAnsi="Times New Roman" w:cs="Times New Roman"/>
          <w:sz w:val="24"/>
          <w:szCs w:val="24"/>
          <w:lang w:eastAsia="ru-RU"/>
        </w:rPr>
        <w:t xml:space="preserve"> я научила всех своих учеников работе в статических парах, то есть совместно работают учащиеся, сидящие вместе за одной партой. В этих парах ребята постоянно меняются ролями учителя и ученика. Они могут обучать друг друга, работая в режиме "</w:t>
      </w:r>
      <w:proofErr w:type="spellStart"/>
      <w:r w:rsidRPr="00974931">
        <w:rPr>
          <w:rFonts w:ascii="Times New Roman" w:eastAsia="Times New Roman" w:hAnsi="Times New Roman" w:cs="Times New Roman"/>
          <w:sz w:val="24"/>
          <w:szCs w:val="24"/>
          <w:lang w:eastAsia="ru-RU"/>
        </w:rPr>
        <w:t>взаимообучения</w:t>
      </w:r>
      <w:proofErr w:type="spellEnd"/>
      <w:r w:rsidRPr="00974931">
        <w:rPr>
          <w:rFonts w:ascii="Times New Roman" w:eastAsia="Times New Roman" w:hAnsi="Times New Roman" w:cs="Times New Roman"/>
          <w:sz w:val="24"/>
          <w:szCs w:val="24"/>
          <w:lang w:eastAsia="ru-RU"/>
        </w:rPr>
        <w:t>". Могут контролировать друг друга, ратая в этом режиме "взаимоконтроль".</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Так, начиная урок русского языка с проверки</w:t>
      </w:r>
      <w:r w:rsidR="00A73468" w:rsidRPr="002C5ED6">
        <w:rPr>
          <w:rFonts w:ascii="Times New Roman" w:eastAsia="Times New Roman" w:hAnsi="Times New Roman" w:cs="Times New Roman"/>
          <w:sz w:val="24"/>
          <w:szCs w:val="24"/>
          <w:lang w:eastAsia="ru-RU"/>
        </w:rPr>
        <w:t xml:space="preserve"> ранее изученного материала</w:t>
      </w:r>
      <w:r w:rsidRPr="00974931">
        <w:rPr>
          <w:rFonts w:ascii="Times New Roman" w:eastAsia="Times New Roman" w:hAnsi="Times New Roman" w:cs="Times New Roman"/>
          <w:sz w:val="24"/>
          <w:szCs w:val="24"/>
          <w:lang w:eastAsia="ru-RU"/>
        </w:rPr>
        <w:t>, учащиеся обмениваются тетрадями и проверяют друг друга выполненные задания. Один из учащихся комментирует вслух, или можно на доске записать образец правильно выполненного упражнения. Учащиеся тщательно исправляют ошибки, делая отметки на полях карандашом. Затем ведется подсчет ошибок и соотнесение их количества с критериями оценок. При проверке тетради учитываю не только то, как ученик выполнил упражнение, но и то, как справедливо он проверил работу товарища и оценил ее.</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Во время взаимопроверки помогаю учащимся, если они сомневаются в правописании. Рекомендую не ставить оценку "2". Поощряю тех, кто работает с партнером над исправлением ошибок. Учащиеся проверяют не только письменные задания, но и оценивают устные ответы. Провожу выборочный контроль, выставляю оценки в журнал.</w:t>
      </w:r>
    </w:p>
    <w:p w:rsidR="001922D2"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 xml:space="preserve">В статической паре обучаю учащихся взаимным диктантам. Первоначально это несколько словарных слов. Затем ученики диктуют друг другу простые предложения. Постепенно количество слов и предложений нарастает. Но диктант не должен быть большим. </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 xml:space="preserve">Чтобы проводить взаимные диктанты в статических парах, предварительно готовлю достаточное количество текстов и наклеиваю их на карточки. Каждому ученику предлагается текст (карточка). Тексты </w:t>
      </w:r>
      <w:proofErr w:type="spellStart"/>
      <w:r w:rsidRPr="00974931">
        <w:rPr>
          <w:rFonts w:ascii="Times New Roman" w:eastAsia="Times New Roman" w:hAnsi="Times New Roman" w:cs="Times New Roman"/>
          <w:sz w:val="24"/>
          <w:szCs w:val="24"/>
          <w:lang w:eastAsia="ru-RU"/>
        </w:rPr>
        <w:t>разноуровневые</w:t>
      </w:r>
      <w:proofErr w:type="spellEnd"/>
      <w:r w:rsidRPr="00974931">
        <w:rPr>
          <w:rFonts w:ascii="Times New Roman" w:eastAsia="Times New Roman" w:hAnsi="Times New Roman" w:cs="Times New Roman"/>
          <w:sz w:val="24"/>
          <w:szCs w:val="24"/>
          <w:lang w:eastAsia="ru-RU"/>
        </w:rPr>
        <w:t>.</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Технология работы:</w:t>
      </w:r>
    </w:p>
    <w:p w:rsidR="00974931" w:rsidRPr="00974931" w:rsidRDefault="002C5ED6" w:rsidP="002C5ED6">
      <w:pPr>
        <w:shd w:val="clear" w:color="auto" w:fill="FFFFFF"/>
        <w:spacing w:after="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74931" w:rsidRPr="00974931">
        <w:rPr>
          <w:rFonts w:ascii="Times New Roman" w:eastAsia="Times New Roman" w:hAnsi="Times New Roman" w:cs="Times New Roman"/>
          <w:sz w:val="24"/>
          <w:szCs w:val="24"/>
          <w:lang w:eastAsia="ru-RU"/>
        </w:rPr>
        <w:t>Один ученик из пары читает текст по предложениям, другой пишет.</w:t>
      </w:r>
    </w:p>
    <w:p w:rsidR="00974931" w:rsidRPr="00974931" w:rsidRDefault="002C5ED6" w:rsidP="002C5ED6">
      <w:pPr>
        <w:shd w:val="clear" w:color="auto" w:fill="FFFFFF"/>
        <w:spacing w:after="0" w:line="315" w:lineRule="atLeas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w:t>
      </w:r>
      <w:r w:rsidR="00974931" w:rsidRPr="00974931">
        <w:rPr>
          <w:rFonts w:ascii="Times New Roman" w:eastAsia="Times New Roman" w:hAnsi="Times New Roman" w:cs="Times New Roman"/>
          <w:sz w:val="24"/>
          <w:szCs w:val="24"/>
          <w:lang w:eastAsia="ru-RU"/>
        </w:rPr>
        <w:t>Другой ученик (т.е. тот, кто перед этим писал)</w:t>
      </w:r>
      <w:r>
        <w:rPr>
          <w:rFonts w:ascii="Times New Roman" w:eastAsia="Times New Roman" w:hAnsi="Times New Roman" w:cs="Times New Roman"/>
          <w:sz w:val="24"/>
          <w:szCs w:val="24"/>
          <w:lang w:eastAsia="ru-RU"/>
        </w:rPr>
        <w:t xml:space="preserve"> читает, а первый, диктовавший, </w:t>
      </w:r>
      <w:r w:rsidR="00974931" w:rsidRPr="00974931">
        <w:rPr>
          <w:rFonts w:ascii="Times New Roman" w:eastAsia="Times New Roman" w:hAnsi="Times New Roman" w:cs="Times New Roman"/>
          <w:sz w:val="24"/>
          <w:szCs w:val="24"/>
          <w:lang w:eastAsia="ru-RU"/>
        </w:rPr>
        <w:t>пишет.</w:t>
      </w:r>
      <w:proofErr w:type="gramEnd"/>
    </w:p>
    <w:p w:rsidR="00974931" w:rsidRPr="00974931" w:rsidRDefault="002C5ED6" w:rsidP="002C5ED6">
      <w:pPr>
        <w:shd w:val="clear" w:color="auto" w:fill="FFFFFF"/>
        <w:spacing w:after="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74931" w:rsidRPr="00974931">
        <w:rPr>
          <w:rFonts w:ascii="Times New Roman" w:eastAsia="Times New Roman" w:hAnsi="Times New Roman" w:cs="Times New Roman"/>
          <w:sz w:val="24"/>
          <w:szCs w:val="24"/>
          <w:lang w:eastAsia="ru-RU"/>
        </w:rPr>
        <w:t>Потом каждый берет тетрадь своего партнера, не консультируясь с карточкой, проверяет диктант.</w:t>
      </w:r>
    </w:p>
    <w:p w:rsidR="00974931" w:rsidRPr="00974931" w:rsidRDefault="002C5ED6" w:rsidP="002C5ED6">
      <w:pPr>
        <w:shd w:val="clear" w:color="auto" w:fill="FFFFFF"/>
        <w:spacing w:after="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74931" w:rsidRPr="00974931">
        <w:rPr>
          <w:rFonts w:ascii="Times New Roman" w:eastAsia="Times New Roman" w:hAnsi="Times New Roman" w:cs="Times New Roman"/>
          <w:sz w:val="24"/>
          <w:szCs w:val="24"/>
          <w:lang w:eastAsia="ru-RU"/>
        </w:rPr>
        <w:t>Открывают карточки и п</w:t>
      </w:r>
      <w:r w:rsidR="001922D2">
        <w:rPr>
          <w:rFonts w:ascii="Times New Roman" w:eastAsia="Times New Roman" w:hAnsi="Times New Roman" w:cs="Times New Roman"/>
          <w:sz w:val="24"/>
          <w:szCs w:val="24"/>
          <w:lang w:eastAsia="ru-RU"/>
        </w:rPr>
        <w:t xml:space="preserve">о карточкам проверяют совместно </w:t>
      </w:r>
      <w:r w:rsidR="00974931" w:rsidRPr="00974931">
        <w:rPr>
          <w:rFonts w:ascii="Times New Roman" w:eastAsia="Times New Roman" w:hAnsi="Times New Roman" w:cs="Times New Roman"/>
          <w:sz w:val="24"/>
          <w:szCs w:val="24"/>
          <w:lang w:eastAsia="ru-RU"/>
        </w:rPr>
        <w:t>вторично сначала один диктант, потом - второй.</w:t>
      </w:r>
    </w:p>
    <w:p w:rsidR="00974931" w:rsidRPr="00974931" w:rsidRDefault="002C5ED6" w:rsidP="002C5ED6">
      <w:pPr>
        <w:shd w:val="clear" w:color="auto" w:fill="FFFFFF"/>
        <w:spacing w:after="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74931" w:rsidRPr="00974931">
        <w:rPr>
          <w:rFonts w:ascii="Times New Roman" w:eastAsia="Times New Roman" w:hAnsi="Times New Roman" w:cs="Times New Roman"/>
          <w:sz w:val="24"/>
          <w:szCs w:val="24"/>
          <w:lang w:eastAsia="ru-RU"/>
        </w:rPr>
        <w:t>Допустивший ошибки по</w:t>
      </w:r>
      <w:r w:rsidR="001922D2">
        <w:rPr>
          <w:rFonts w:ascii="Times New Roman" w:eastAsia="Times New Roman" w:hAnsi="Times New Roman" w:cs="Times New Roman"/>
          <w:sz w:val="24"/>
          <w:szCs w:val="24"/>
          <w:lang w:eastAsia="ru-RU"/>
        </w:rPr>
        <w:t xml:space="preserve">д контролем </w:t>
      </w:r>
      <w:proofErr w:type="gramStart"/>
      <w:r w:rsidR="001922D2">
        <w:rPr>
          <w:rFonts w:ascii="Times New Roman" w:eastAsia="Times New Roman" w:hAnsi="Times New Roman" w:cs="Times New Roman"/>
          <w:sz w:val="24"/>
          <w:szCs w:val="24"/>
          <w:lang w:eastAsia="ru-RU"/>
        </w:rPr>
        <w:t>диктовавшего</w:t>
      </w:r>
      <w:proofErr w:type="gramEnd"/>
      <w:r w:rsidR="001922D2">
        <w:rPr>
          <w:rFonts w:ascii="Times New Roman" w:eastAsia="Times New Roman" w:hAnsi="Times New Roman" w:cs="Times New Roman"/>
          <w:sz w:val="24"/>
          <w:szCs w:val="24"/>
          <w:lang w:eastAsia="ru-RU"/>
        </w:rPr>
        <w:t xml:space="preserve"> делает </w:t>
      </w:r>
      <w:r w:rsidR="00974931" w:rsidRPr="00974931">
        <w:rPr>
          <w:rFonts w:ascii="Times New Roman" w:eastAsia="Times New Roman" w:hAnsi="Times New Roman" w:cs="Times New Roman"/>
          <w:sz w:val="24"/>
          <w:szCs w:val="24"/>
          <w:lang w:eastAsia="ru-RU"/>
        </w:rPr>
        <w:t>их устный разбор.</w:t>
      </w:r>
    </w:p>
    <w:p w:rsidR="00974931" w:rsidRPr="00974931" w:rsidRDefault="002C5ED6" w:rsidP="002C5ED6">
      <w:pPr>
        <w:shd w:val="clear" w:color="auto" w:fill="FFFFFF"/>
        <w:spacing w:after="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74931" w:rsidRPr="00974931">
        <w:rPr>
          <w:rFonts w:ascii="Times New Roman" w:eastAsia="Times New Roman" w:hAnsi="Times New Roman" w:cs="Times New Roman"/>
          <w:sz w:val="24"/>
          <w:szCs w:val="24"/>
          <w:lang w:eastAsia="ru-RU"/>
        </w:rPr>
        <w:t>Каждый в своей тетради выполняет работу над ошибками.</w:t>
      </w:r>
    </w:p>
    <w:p w:rsidR="00974931" w:rsidRPr="00974931" w:rsidRDefault="002C5ED6" w:rsidP="002C5ED6">
      <w:pPr>
        <w:shd w:val="clear" w:color="auto" w:fill="FFFFFF"/>
        <w:spacing w:after="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974931" w:rsidRPr="00974931">
        <w:rPr>
          <w:rFonts w:ascii="Times New Roman" w:eastAsia="Times New Roman" w:hAnsi="Times New Roman" w:cs="Times New Roman"/>
          <w:sz w:val="24"/>
          <w:szCs w:val="24"/>
          <w:lang w:eastAsia="ru-RU"/>
        </w:rPr>
        <w:t>В тетради партнер</w:t>
      </w:r>
      <w:r>
        <w:rPr>
          <w:rFonts w:ascii="Times New Roman" w:eastAsia="Times New Roman" w:hAnsi="Times New Roman" w:cs="Times New Roman"/>
          <w:sz w:val="24"/>
          <w:szCs w:val="24"/>
          <w:lang w:eastAsia="ru-RU"/>
        </w:rPr>
        <w:t xml:space="preserve">а выставляют оценки с указанием </w:t>
      </w:r>
      <w:r w:rsidR="00974931" w:rsidRPr="00974931">
        <w:rPr>
          <w:rFonts w:ascii="Times New Roman" w:eastAsia="Times New Roman" w:hAnsi="Times New Roman" w:cs="Times New Roman"/>
          <w:sz w:val="24"/>
          <w:szCs w:val="24"/>
          <w:lang w:eastAsia="ru-RU"/>
        </w:rPr>
        <w:t>фамилии проверяющего.</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Для того</w:t>
      </w:r>
      <w:proofErr w:type="gramStart"/>
      <w:r w:rsidRPr="00974931">
        <w:rPr>
          <w:rFonts w:ascii="Times New Roman" w:eastAsia="Times New Roman" w:hAnsi="Times New Roman" w:cs="Times New Roman"/>
          <w:sz w:val="24"/>
          <w:szCs w:val="24"/>
          <w:lang w:eastAsia="ru-RU"/>
        </w:rPr>
        <w:t>,</w:t>
      </w:r>
      <w:proofErr w:type="gramEnd"/>
      <w:r w:rsidRPr="00974931">
        <w:rPr>
          <w:rFonts w:ascii="Times New Roman" w:eastAsia="Times New Roman" w:hAnsi="Times New Roman" w:cs="Times New Roman"/>
          <w:sz w:val="24"/>
          <w:szCs w:val="24"/>
          <w:lang w:eastAsia="ru-RU"/>
        </w:rPr>
        <w:t xml:space="preserve"> чтобы ученики научились друг другу диктовать, проверять, выполнять работу над ошибками, оценивать, я вызываю учеников к доске и показываю перед классом всю технологию взаимных диктантов.</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Работать в статической паре я научила ребят на уроках литературы. Первоначально для взаимопроверки давались самые простые задания, например чтение стихов наизусть. За время, когда на традиционном опросе я успевала опросить двух учеников. В режиме взаимоконтроля за это время отвечают все учащиеся в классе. Полученные оценки</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выставляю в журнал, "проверено, что ученики оценивают друг друга строже</w:t>
      </w:r>
      <w:proofErr w:type="gramStart"/>
      <w:r w:rsidRPr="00974931">
        <w:rPr>
          <w:rFonts w:ascii="Times New Roman" w:eastAsia="Times New Roman" w:hAnsi="Times New Roman" w:cs="Times New Roman"/>
          <w:sz w:val="24"/>
          <w:szCs w:val="24"/>
          <w:lang w:eastAsia="ru-RU"/>
        </w:rPr>
        <w:t xml:space="preserve"> ,</w:t>
      </w:r>
      <w:proofErr w:type="gramEnd"/>
      <w:r w:rsidRPr="00974931">
        <w:rPr>
          <w:rFonts w:ascii="Times New Roman" w:eastAsia="Times New Roman" w:hAnsi="Times New Roman" w:cs="Times New Roman"/>
          <w:sz w:val="24"/>
          <w:szCs w:val="24"/>
          <w:lang w:eastAsia="ru-RU"/>
        </w:rPr>
        <w:t xml:space="preserve"> чем учитель". (Шаталов В.Ф.)</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lastRenderedPageBreak/>
        <w:t>Постепенно перехожу к более сложным заданиям на конструктивно и творческом уровне.</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Например, при изучении отрывков из романа </w:t>
      </w:r>
      <w:proofErr w:type="spellStart"/>
      <w:r w:rsidRPr="00974931">
        <w:rPr>
          <w:rFonts w:ascii="Times New Roman" w:eastAsia="Times New Roman" w:hAnsi="Times New Roman" w:cs="Times New Roman"/>
          <w:sz w:val="24"/>
          <w:szCs w:val="24"/>
          <w:lang w:eastAsia="ru-RU"/>
        </w:rPr>
        <w:t>Л.Н.Толстого</w:t>
      </w:r>
      <w:proofErr w:type="spellEnd"/>
      <w:r w:rsidRPr="00974931">
        <w:rPr>
          <w:rFonts w:ascii="Times New Roman" w:eastAsia="Times New Roman" w:hAnsi="Times New Roman" w:cs="Times New Roman"/>
          <w:sz w:val="24"/>
          <w:szCs w:val="24"/>
          <w:lang w:eastAsia="ru-RU"/>
        </w:rPr>
        <w:t xml:space="preserve"> "Война и Мир" в 5 -м классе учащимся предлагаются афоризмы:</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Смерть - зло для всех.</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И. Гете</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Все на свете можно исправить, кроме смерти.</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proofErr w:type="spellStart"/>
      <w:r w:rsidRPr="00974931">
        <w:rPr>
          <w:rFonts w:ascii="Times New Roman" w:eastAsia="Times New Roman" w:hAnsi="Times New Roman" w:cs="Times New Roman"/>
          <w:sz w:val="24"/>
          <w:szCs w:val="24"/>
          <w:lang w:eastAsia="ru-RU"/>
        </w:rPr>
        <w:t>М.Сервантес</w:t>
      </w:r>
      <w:proofErr w:type="spellEnd"/>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Если ты ценишь свою жизнь, то помни, что и другие не меньше ценят свою.</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Еврипид</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 xml:space="preserve">Некоторые неписаные законы тверже </w:t>
      </w:r>
      <w:proofErr w:type="gramStart"/>
      <w:r w:rsidRPr="00974931">
        <w:rPr>
          <w:rFonts w:ascii="Times New Roman" w:eastAsia="Times New Roman" w:hAnsi="Times New Roman" w:cs="Times New Roman"/>
          <w:sz w:val="24"/>
          <w:szCs w:val="24"/>
          <w:lang w:eastAsia="ru-RU"/>
        </w:rPr>
        <w:t>писанных</w:t>
      </w:r>
      <w:proofErr w:type="gramEnd"/>
      <w:r w:rsidRPr="00974931">
        <w:rPr>
          <w:rFonts w:ascii="Times New Roman" w:eastAsia="Times New Roman" w:hAnsi="Times New Roman" w:cs="Times New Roman"/>
          <w:sz w:val="24"/>
          <w:szCs w:val="24"/>
          <w:lang w:eastAsia="ru-RU"/>
        </w:rPr>
        <w:t>.</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Сенека</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Нравственные качества справедливого человека вполне заменяют законы.</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proofErr w:type="spellStart"/>
      <w:r w:rsidRPr="00974931">
        <w:rPr>
          <w:rFonts w:ascii="Times New Roman" w:eastAsia="Times New Roman" w:hAnsi="Times New Roman" w:cs="Times New Roman"/>
          <w:sz w:val="24"/>
          <w:szCs w:val="24"/>
          <w:lang w:eastAsia="ru-RU"/>
        </w:rPr>
        <w:t>Менандр</w:t>
      </w:r>
      <w:proofErr w:type="spellEnd"/>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Задание: подумайте, какой из них мог бы стать своеобразным выводом к нашим раздумьям над страницами романа Л. Толстого "Война и Мир". Обсудите друг с другом свое решение. Если есть противоречие, постарайтесь убедить друг друга. Придите к общему мнению. Представьте ваше общее мнение классу.</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Считаю, очень важно максимально использовать время урока литературы для активного общения учащихся между собой, так как это способствует значительному усовершенствованию устной речи учащихся.</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При изучении темы "Деепричастия совер</w:t>
      </w:r>
      <w:r w:rsidR="00A73468" w:rsidRPr="002C5ED6">
        <w:rPr>
          <w:rFonts w:ascii="Times New Roman" w:eastAsia="Times New Roman" w:hAnsi="Times New Roman" w:cs="Times New Roman"/>
          <w:sz w:val="24"/>
          <w:szCs w:val="24"/>
          <w:lang w:eastAsia="ru-RU"/>
        </w:rPr>
        <w:t xml:space="preserve">шенного и несовершенного вида" </w:t>
      </w:r>
      <w:r w:rsidRPr="00974931">
        <w:rPr>
          <w:rFonts w:ascii="Times New Roman" w:eastAsia="Times New Roman" w:hAnsi="Times New Roman" w:cs="Times New Roman"/>
          <w:sz w:val="24"/>
          <w:szCs w:val="24"/>
          <w:lang w:eastAsia="ru-RU"/>
        </w:rPr>
        <w:t xml:space="preserve"> опробовала работу в статических парах в режиме "</w:t>
      </w:r>
      <w:proofErr w:type="spellStart"/>
      <w:r w:rsidRPr="00974931">
        <w:rPr>
          <w:rFonts w:ascii="Times New Roman" w:eastAsia="Times New Roman" w:hAnsi="Times New Roman" w:cs="Times New Roman"/>
          <w:sz w:val="24"/>
          <w:szCs w:val="24"/>
          <w:lang w:eastAsia="ru-RU"/>
        </w:rPr>
        <w:t>взаимообучение</w:t>
      </w:r>
      <w:proofErr w:type="spellEnd"/>
      <w:r w:rsidRPr="00974931">
        <w:rPr>
          <w:rFonts w:ascii="Times New Roman" w:eastAsia="Times New Roman" w:hAnsi="Times New Roman" w:cs="Times New Roman"/>
          <w:sz w:val="24"/>
          <w:szCs w:val="24"/>
          <w:lang w:eastAsia="ru-RU"/>
        </w:rPr>
        <w:t>".</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На доске записаны два вопроса:</w:t>
      </w:r>
    </w:p>
    <w:p w:rsidR="00974931" w:rsidRPr="00974931" w:rsidRDefault="00974931" w:rsidP="002C5ED6">
      <w:pPr>
        <w:numPr>
          <w:ilvl w:val="0"/>
          <w:numId w:val="2"/>
        </w:numPr>
        <w:shd w:val="clear" w:color="auto" w:fill="FFFFFF"/>
        <w:spacing w:after="0" w:line="315" w:lineRule="atLeast"/>
        <w:ind w:left="0"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Как образуются деепричастия совершенного вида?</w:t>
      </w:r>
    </w:p>
    <w:p w:rsidR="00974931" w:rsidRPr="00974931" w:rsidRDefault="00974931" w:rsidP="002C5ED6">
      <w:pPr>
        <w:numPr>
          <w:ilvl w:val="0"/>
          <w:numId w:val="2"/>
        </w:numPr>
        <w:shd w:val="clear" w:color="auto" w:fill="FFFFFF"/>
        <w:spacing w:after="0" w:line="315" w:lineRule="atLeast"/>
        <w:ind w:left="0"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Как образуются деепричастия несовершенного вида?</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Учащиеся 1 -го варианта работают по первому вопросу, 2-го варианта по второму вопросу.</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Рассматривая таблицы и анализируя примеры. Школьники делают самостоятельный вывод об образовании деепричастий совершенного и несовершенного вида. Затем сверяют с учебником. Готовятся к объяснению своему партнеру. После объяснения меняются вариантами. Закрепление материала проводится в процессе выполнения упражнений.</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Таким образом, научить школьников работать в статической паре является первостепенной задачей, стоящей перед учителем, переходящим к работе в условиях КСО.</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статическая пара является одним из наиболее эффективных механизмов, обеспечивающих регулярное общение учащихся друг с другом на уроке и соответственно з</w:t>
      </w:r>
      <w:r w:rsidR="002C5ED6">
        <w:rPr>
          <w:rFonts w:ascii="Times New Roman" w:eastAsia="Times New Roman" w:hAnsi="Times New Roman" w:cs="Times New Roman"/>
          <w:sz w:val="24"/>
          <w:szCs w:val="24"/>
          <w:lang w:eastAsia="ru-RU"/>
        </w:rPr>
        <w:t xml:space="preserve">начительное повышение речевой и </w:t>
      </w:r>
      <w:r w:rsidRPr="00974931">
        <w:rPr>
          <w:rFonts w:ascii="Times New Roman" w:eastAsia="Times New Roman" w:hAnsi="Times New Roman" w:cs="Times New Roman"/>
          <w:sz w:val="24"/>
          <w:szCs w:val="24"/>
          <w:lang w:eastAsia="ru-RU"/>
        </w:rPr>
        <w:t xml:space="preserve">мыслительной активности каждого обучающегося. Каждый ученик получает возможность на каждом уроке говорить, отвечать, объяснять, доказывать, подсказывать, проверять, оценивать, корректировать ошибки в момент их возникновения, воспринимать содержание речи партнера, отвечать на вопросы и задавать их. Половина учащихся говорят одновременно. Взаимоконтроль способствует воспитанию нравственных качеств личности". (А.С. </w:t>
      </w:r>
      <w:proofErr w:type="spellStart"/>
      <w:r w:rsidRPr="00974931">
        <w:rPr>
          <w:rFonts w:ascii="Times New Roman" w:eastAsia="Times New Roman" w:hAnsi="Times New Roman" w:cs="Times New Roman"/>
          <w:sz w:val="24"/>
          <w:szCs w:val="24"/>
          <w:lang w:eastAsia="ru-RU"/>
        </w:rPr>
        <w:t>Границкая</w:t>
      </w:r>
      <w:proofErr w:type="spellEnd"/>
      <w:r w:rsidRPr="00974931">
        <w:rPr>
          <w:rFonts w:ascii="Times New Roman" w:eastAsia="Times New Roman" w:hAnsi="Times New Roman" w:cs="Times New Roman"/>
          <w:sz w:val="24"/>
          <w:szCs w:val="24"/>
          <w:lang w:eastAsia="ru-RU"/>
        </w:rPr>
        <w:t>).</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Постепенно, научив школьников работать в статических парах, перехожу к работе в парах сменного состава, то есть динамических или вариационных парах.</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lastRenderedPageBreak/>
        <w:t>Ядром коллективного способа обучения является коллективная форма обучения. При коллективных занятиях все время идет работа в парах, но пары имеют не постоянный, а переменный состав.</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 xml:space="preserve">При работе в динамической паре общее задание делится между членами </w:t>
      </w:r>
      <w:proofErr w:type="spellStart"/>
      <w:r w:rsidRPr="00974931">
        <w:rPr>
          <w:rFonts w:ascii="Times New Roman" w:eastAsia="Times New Roman" w:hAnsi="Times New Roman" w:cs="Times New Roman"/>
          <w:sz w:val="24"/>
          <w:szCs w:val="24"/>
          <w:lang w:eastAsia="ru-RU"/>
        </w:rPr>
        <w:t>микрогруппы</w:t>
      </w:r>
      <w:proofErr w:type="spellEnd"/>
      <w:r w:rsidRPr="00974931">
        <w:rPr>
          <w:rFonts w:ascii="Times New Roman" w:eastAsia="Times New Roman" w:hAnsi="Times New Roman" w:cs="Times New Roman"/>
          <w:sz w:val="24"/>
          <w:szCs w:val="24"/>
          <w:lang w:eastAsia="ru-RU"/>
        </w:rPr>
        <w:t xml:space="preserve">. Каждый опрашивает каждого, каждый отвечает каждому. Возникает ситуация коллективного взаимодействия всех членов группы. В </w:t>
      </w:r>
      <w:proofErr w:type="spellStart"/>
      <w:r w:rsidRPr="00974931">
        <w:rPr>
          <w:rFonts w:ascii="Times New Roman" w:eastAsia="Times New Roman" w:hAnsi="Times New Roman" w:cs="Times New Roman"/>
          <w:sz w:val="24"/>
          <w:szCs w:val="24"/>
          <w:lang w:eastAsia="ru-RU"/>
        </w:rPr>
        <w:t>микрогруппу</w:t>
      </w:r>
      <w:proofErr w:type="spellEnd"/>
      <w:r w:rsidRPr="00974931">
        <w:rPr>
          <w:rFonts w:ascii="Times New Roman" w:eastAsia="Times New Roman" w:hAnsi="Times New Roman" w:cs="Times New Roman"/>
          <w:sz w:val="24"/>
          <w:szCs w:val="24"/>
          <w:lang w:eastAsia="ru-RU"/>
        </w:rPr>
        <w:t xml:space="preserve"> объединяются учащиеся двух соседних парт, так как это самый оптимальный вариант. Каждый получает отдельный вопрос и опрашивает каждого. Работа ведется в строгой последовательности при смене партнеров и взаимообмене заданиями: вначале опрашивают друг друга сидящие за одной партой, затем впередисидящие ученики поворачиваются </w:t>
      </w:r>
      <w:proofErr w:type="gramStart"/>
      <w:r w:rsidRPr="00974931">
        <w:rPr>
          <w:rFonts w:ascii="Times New Roman" w:eastAsia="Times New Roman" w:hAnsi="Times New Roman" w:cs="Times New Roman"/>
          <w:sz w:val="24"/>
          <w:szCs w:val="24"/>
          <w:lang w:eastAsia="ru-RU"/>
        </w:rPr>
        <w:t>к</w:t>
      </w:r>
      <w:proofErr w:type="gramEnd"/>
      <w:r w:rsidRPr="00974931">
        <w:rPr>
          <w:rFonts w:ascii="Times New Roman" w:eastAsia="Times New Roman" w:hAnsi="Times New Roman" w:cs="Times New Roman"/>
          <w:sz w:val="24"/>
          <w:szCs w:val="24"/>
          <w:lang w:eastAsia="ru-RU"/>
        </w:rPr>
        <w:t xml:space="preserve"> сидящим сзади и опрашивают друг друга. Потом идет опрос по диагонали. Таким образом, каждый прорабатывает материал четырех карточек. Это является основным механизмом работы в динамической паре.</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 xml:space="preserve">Проверяя результаты </w:t>
      </w:r>
      <w:proofErr w:type="spellStart"/>
      <w:r w:rsidRPr="00974931">
        <w:rPr>
          <w:rFonts w:ascii="Times New Roman" w:eastAsia="Times New Roman" w:hAnsi="Times New Roman" w:cs="Times New Roman"/>
          <w:sz w:val="24"/>
          <w:szCs w:val="24"/>
          <w:lang w:eastAsia="ru-RU"/>
        </w:rPr>
        <w:t>взаимооценки</w:t>
      </w:r>
      <w:proofErr w:type="spellEnd"/>
      <w:r w:rsidRPr="00974931">
        <w:rPr>
          <w:rFonts w:ascii="Times New Roman" w:eastAsia="Times New Roman" w:hAnsi="Times New Roman" w:cs="Times New Roman"/>
          <w:sz w:val="24"/>
          <w:szCs w:val="24"/>
          <w:lang w:eastAsia="ru-RU"/>
        </w:rPr>
        <w:t>, я сделала вывод о том. Что учащиеся независимо от уровня их подготовленности очень строго выставляют оценки друг другу не только при работе в статических парах, но и в динамических.</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Работу в динамических парах организую в основном при письменном контроле знаний.</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 xml:space="preserve">Методики коллективного способа обучения (КСО) очень вариативны и </w:t>
      </w:r>
      <w:proofErr w:type="spellStart"/>
      <w:r w:rsidRPr="00974931">
        <w:rPr>
          <w:rFonts w:ascii="Times New Roman" w:eastAsia="Times New Roman" w:hAnsi="Times New Roman" w:cs="Times New Roman"/>
          <w:sz w:val="24"/>
          <w:szCs w:val="24"/>
          <w:lang w:eastAsia="ru-RU"/>
        </w:rPr>
        <w:t>разноуровневы</w:t>
      </w:r>
      <w:proofErr w:type="spellEnd"/>
      <w:r w:rsidRPr="00974931">
        <w:rPr>
          <w:rFonts w:ascii="Times New Roman" w:eastAsia="Times New Roman" w:hAnsi="Times New Roman" w:cs="Times New Roman"/>
          <w:sz w:val="24"/>
          <w:szCs w:val="24"/>
          <w:lang w:eastAsia="ru-RU"/>
        </w:rPr>
        <w:t>. Это одно из достоинств этой технологии. Работа в вариационных парах является одним из видов коллективной работы в режиме "</w:t>
      </w:r>
      <w:proofErr w:type="spellStart"/>
      <w:r w:rsidRPr="00974931">
        <w:rPr>
          <w:rFonts w:ascii="Times New Roman" w:eastAsia="Times New Roman" w:hAnsi="Times New Roman" w:cs="Times New Roman"/>
          <w:sz w:val="24"/>
          <w:szCs w:val="24"/>
          <w:lang w:eastAsia="ru-RU"/>
        </w:rPr>
        <w:t>взаимообучение</w:t>
      </w:r>
      <w:proofErr w:type="spellEnd"/>
      <w:r w:rsidRPr="00974931">
        <w:rPr>
          <w:rFonts w:ascii="Times New Roman" w:eastAsia="Times New Roman" w:hAnsi="Times New Roman" w:cs="Times New Roman"/>
          <w:sz w:val="24"/>
          <w:szCs w:val="24"/>
          <w:lang w:eastAsia="ru-RU"/>
        </w:rPr>
        <w:t>". В этом варианте коллективной работы в малой группе по 4 человека каждый работает то с одним, то с другим партнером. При этом происходит взаимообмен заданиями. Работу в вариационной паре организую пр</w:t>
      </w:r>
      <w:r w:rsidR="00A73468" w:rsidRPr="002C5ED6">
        <w:rPr>
          <w:rFonts w:ascii="Times New Roman" w:eastAsia="Times New Roman" w:hAnsi="Times New Roman" w:cs="Times New Roman"/>
          <w:sz w:val="24"/>
          <w:szCs w:val="24"/>
          <w:lang w:eastAsia="ru-RU"/>
        </w:rPr>
        <w:t>и проработке устного материала</w:t>
      </w:r>
      <w:r w:rsidRPr="00974931">
        <w:rPr>
          <w:rFonts w:ascii="Times New Roman" w:eastAsia="Times New Roman" w:hAnsi="Times New Roman" w:cs="Times New Roman"/>
          <w:sz w:val="24"/>
          <w:szCs w:val="24"/>
          <w:lang w:eastAsia="ru-RU"/>
        </w:rPr>
        <w:t>.</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Привожу пример работы в вариационной паре в режиме "</w:t>
      </w:r>
      <w:proofErr w:type="spellStart"/>
      <w:r w:rsidRPr="00974931">
        <w:rPr>
          <w:rFonts w:ascii="Times New Roman" w:eastAsia="Times New Roman" w:hAnsi="Times New Roman" w:cs="Times New Roman"/>
          <w:sz w:val="24"/>
          <w:szCs w:val="24"/>
          <w:lang w:eastAsia="ru-RU"/>
        </w:rPr>
        <w:t>взаимообучение</w:t>
      </w:r>
      <w:proofErr w:type="spellEnd"/>
      <w:r w:rsidRPr="00974931">
        <w:rPr>
          <w:rFonts w:ascii="Times New Roman" w:eastAsia="Times New Roman" w:hAnsi="Times New Roman" w:cs="Times New Roman"/>
          <w:sz w:val="24"/>
          <w:szCs w:val="24"/>
          <w:lang w:eastAsia="ru-RU"/>
        </w:rPr>
        <w:t>" по теме "Определение".</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Объяснение нового материала веду с помощью опорной таблицы по следующему плану:</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1 .Значение определения.</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2.Согласованные определения</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3.Несогласованные определения</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4. Добавочное значение несогласованных определений.</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 xml:space="preserve">После объяснения не пользуюсь обычным в таких случаях закреплением с фронтальным опросом: знаю, что по очереди всех не спросишь. Задаю домашнее задание. Затем школьники приступают к самостоятельной работе. На этот раз поставлена задача </w:t>
      </w:r>
      <w:proofErr w:type="gramStart"/>
      <w:r w:rsidRPr="00974931">
        <w:rPr>
          <w:rFonts w:ascii="Times New Roman" w:eastAsia="Times New Roman" w:hAnsi="Times New Roman" w:cs="Times New Roman"/>
          <w:sz w:val="24"/>
          <w:szCs w:val="24"/>
          <w:lang w:eastAsia="ru-RU"/>
        </w:rPr>
        <w:t>выучить</w:t>
      </w:r>
      <w:proofErr w:type="gramEnd"/>
      <w:r w:rsidRPr="00974931">
        <w:rPr>
          <w:rFonts w:ascii="Times New Roman" w:eastAsia="Times New Roman" w:hAnsi="Times New Roman" w:cs="Times New Roman"/>
          <w:sz w:val="24"/>
          <w:szCs w:val="24"/>
          <w:lang w:eastAsia="ru-RU"/>
        </w:rPr>
        <w:t xml:space="preserve"> теоретический материал параграф 17 учебника, применить знания на практике. Учащиеся получают карточки. Объем учебной работы по каждой карточке одинаков. Первая часть теоре</w:t>
      </w:r>
      <w:r w:rsidR="00A73468" w:rsidRPr="002C5ED6">
        <w:rPr>
          <w:rFonts w:ascii="Times New Roman" w:eastAsia="Times New Roman" w:hAnsi="Times New Roman" w:cs="Times New Roman"/>
          <w:sz w:val="24"/>
          <w:szCs w:val="24"/>
          <w:lang w:eastAsia="ru-RU"/>
        </w:rPr>
        <w:t>тическая, вторая - практическая</w:t>
      </w:r>
      <w:r w:rsidRPr="00974931">
        <w:rPr>
          <w:rFonts w:ascii="Times New Roman" w:eastAsia="Times New Roman" w:hAnsi="Times New Roman" w:cs="Times New Roman"/>
          <w:sz w:val="24"/>
          <w:szCs w:val="24"/>
          <w:lang w:eastAsia="ru-RU"/>
        </w:rPr>
        <w:t>.</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Предупреждаю ребят, что они работают в вариационных </w:t>
      </w:r>
      <w:proofErr w:type="gramStart"/>
      <w:r w:rsidRPr="00974931">
        <w:rPr>
          <w:rFonts w:ascii="Times New Roman" w:eastAsia="Times New Roman" w:hAnsi="Times New Roman" w:cs="Times New Roman"/>
          <w:sz w:val="24"/>
          <w:szCs w:val="24"/>
          <w:lang w:eastAsia="ru-RU"/>
        </w:rPr>
        <w:t>парах</w:t>
      </w:r>
      <w:proofErr w:type="gramEnd"/>
      <w:r w:rsidRPr="00974931">
        <w:rPr>
          <w:rFonts w:ascii="Times New Roman" w:eastAsia="Times New Roman" w:hAnsi="Times New Roman" w:cs="Times New Roman"/>
          <w:sz w:val="24"/>
          <w:szCs w:val="24"/>
          <w:lang w:eastAsia="ru-RU"/>
        </w:rPr>
        <w:t xml:space="preserve"> и каждый из них проработает все 4 карточки и научится объяснять эту тему товарищу. Изучаемый материал распределяется частями на четырех карточках. Работа в три такта. Первый такт - самостоятельная проработка параграфа, затем работа </w:t>
      </w:r>
      <w:proofErr w:type="gramStart"/>
      <w:r w:rsidRPr="00974931">
        <w:rPr>
          <w:rFonts w:ascii="Times New Roman" w:eastAsia="Times New Roman" w:hAnsi="Times New Roman" w:cs="Times New Roman"/>
          <w:sz w:val="24"/>
          <w:szCs w:val="24"/>
          <w:lang w:eastAsia="ru-RU"/>
        </w:rPr>
        <w:t>с</w:t>
      </w:r>
      <w:proofErr w:type="gramEnd"/>
      <w:r w:rsidRPr="00974931">
        <w:rPr>
          <w:rFonts w:ascii="Times New Roman" w:eastAsia="Times New Roman" w:hAnsi="Times New Roman" w:cs="Times New Roman"/>
          <w:sz w:val="24"/>
          <w:szCs w:val="24"/>
          <w:lang w:eastAsia="ru-RU"/>
        </w:rPr>
        <w:t xml:space="preserve"> рядом сидящим. Каждый объясняет ту часть теоретического материала, которая указана в карточке. Примеры приводит из второй части карточки, которая также прорабатывается сначала им самим. На обороте карточки правильный вариант ответа. После </w:t>
      </w:r>
      <w:proofErr w:type="spellStart"/>
      <w:r w:rsidRPr="00974931">
        <w:rPr>
          <w:rFonts w:ascii="Times New Roman" w:eastAsia="Times New Roman" w:hAnsi="Times New Roman" w:cs="Times New Roman"/>
          <w:sz w:val="24"/>
          <w:szCs w:val="24"/>
          <w:lang w:eastAsia="ru-RU"/>
        </w:rPr>
        <w:t>взаимообучения</w:t>
      </w:r>
      <w:proofErr w:type="spellEnd"/>
      <w:r w:rsidRPr="00974931">
        <w:rPr>
          <w:rFonts w:ascii="Times New Roman" w:eastAsia="Times New Roman" w:hAnsi="Times New Roman" w:cs="Times New Roman"/>
          <w:sz w:val="24"/>
          <w:szCs w:val="24"/>
          <w:lang w:eastAsia="ru-RU"/>
        </w:rPr>
        <w:t xml:space="preserve"> партнеры меняются карточками. Поворот к новому партнеру. Начинается второй такт - работа с учеником, сидящим за соседней партой. </w:t>
      </w:r>
      <w:proofErr w:type="gramStart"/>
      <w:r w:rsidRPr="00974931">
        <w:rPr>
          <w:rFonts w:ascii="Times New Roman" w:eastAsia="Times New Roman" w:hAnsi="Times New Roman" w:cs="Times New Roman"/>
          <w:sz w:val="24"/>
          <w:szCs w:val="24"/>
          <w:lang w:eastAsia="ru-RU"/>
        </w:rPr>
        <w:t>Объясняющий</w:t>
      </w:r>
      <w:proofErr w:type="gramEnd"/>
      <w:r w:rsidRPr="00974931">
        <w:rPr>
          <w:rFonts w:ascii="Times New Roman" w:eastAsia="Times New Roman" w:hAnsi="Times New Roman" w:cs="Times New Roman"/>
          <w:sz w:val="24"/>
          <w:szCs w:val="24"/>
          <w:lang w:eastAsia="ru-RU"/>
        </w:rPr>
        <w:t xml:space="preserve"> работает по карточке, по </w:t>
      </w:r>
      <w:r w:rsidRPr="00974931">
        <w:rPr>
          <w:rFonts w:ascii="Times New Roman" w:eastAsia="Times New Roman" w:hAnsi="Times New Roman" w:cs="Times New Roman"/>
          <w:sz w:val="24"/>
          <w:szCs w:val="24"/>
          <w:lang w:eastAsia="ru-RU"/>
        </w:rPr>
        <w:lastRenderedPageBreak/>
        <w:t>которой ему только что объясняли. После завершения работы происходит смена карточек. Поворот к прежнему партнеру. Третий такт - работа с прежним партнером, но по новой карточке. Работа завершается при получении первой карточки. Руку поднимают те учащиеся, которые могут рассказать тему "определение" полностью.</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При работе в режиме "</w:t>
      </w:r>
      <w:proofErr w:type="spellStart"/>
      <w:r w:rsidRPr="00974931">
        <w:rPr>
          <w:rFonts w:ascii="Times New Roman" w:eastAsia="Times New Roman" w:hAnsi="Times New Roman" w:cs="Times New Roman"/>
          <w:sz w:val="24"/>
          <w:szCs w:val="24"/>
          <w:lang w:eastAsia="ru-RU"/>
        </w:rPr>
        <w:t>взаимообучение</w:t>
      </w:r>
      <w:proofErr w:type="spellEnd"/>
      <w:r w:rsidRPr="00974931">
        <w:rPr>
          <w:rFonts w:ascii="Times New Roman" w:eastAsia="Times New Roman" w:hAnsi="Times New Roman" w:cs="Times New Roman"/>
          <w:sz w:val="24"/>
          <w:szCs w:val="24"/>
          <w:lang w:eastAsia="ru-RU"/>
        </w:rPr>
        <w:t xml:space="preserve">" оценки в журнал не выставляются, но возрастает ответственность каждого за всех. Во время работы учащихся пользуюсь приемом включенного контроля. Подхожу к паре и слушаю, как работают учащиеся, оказываю помощь </w:t>
      </w:r>
      <w:proofErr w:type="gramStart"/>
      <w:r w:rsidRPr="00974931">
        <w:rPr>
          <w:rFonts w:ascii="Times New Roman" w:eastAsia="Times New Roman" w:hAnsi="Times New Roman" w:cs="Times New Roman"/>
          <w:sz w:val="24"/>
          <w:szCs w:val="24"/>
          <w:lang w:eastAsia="ru-RU"/>
        </w:rPr>
        <w:t>нуждающимся</w:t>
      </w:r>
      <w:proofErr w:type="gramEnd"/>
      <w:r w:rsidRPr="00974931">
        <w:rPr>
          <w:rFonts w:ascii="Times New Roman" w:eastAsia="Times New Roman" w:hAnsi="Times New Roman" w:cs="Times New Roman"/>
          <w:sz w:val="24"/>
          <w:szCs w:val="24"/>
          <w:lang w:eastAsia="ru-RU"/>
        </w:rPr>
        <w:t xml:space="preserve"> в ней.</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Работа в парах сменного состава в режиме "</w:t>
      </w:r>
      <w:proofErr w:type="spellStart"/>
      <w:r w:rsidRPr="00974931">
        <w:rPr>
          <w:rFonts w:ascii="Times New Roman" w:eastAsia="Times New Roman" w:hAnsi="Times New Roman" w:cs="Times New Roman"/>
          <w:sz w:val="24"/>
          <w:szCs w:val="24"/>
          <w:lang w:eastAsia="ru-RU"/>
        </w:rPr>
        <w:t>взаимообучение</w:t>
      </w:r>
      <w:proofErr w:type="spellEnd"/>
      <w:r w:rsidRPr="00974931">
        <w:rPr>
          <w:rFonts w:ascii="Times New Roman" w:eastAsia="Times New Roman" w:hAnsi="Times New Roman" w:cs="Times New Roman"/>
          <w:sz w:val="24"/>
          <w:szCs w:val="24"/>
          <w:lang w:eastAsia="ru-RU"/>
        </w:rPr>
        <w:t>" удобна и эффективна и на уроках развития речи. Ведь увеличение времени речевого общения способствует значительному повышению речевой культуры учащихся.</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Такая работа дает положительный р</w:t>
      </w:r>
      <w:r w:rsidR="00A73468" w:rsidRPr="002C5ED6">
        <w:rPr>
          <w:rFonts w:ascii="Times New Roman" w:eastAsia="Times New Roman" w:hAnsi="Times New Roman" w:cs="Times New Roman"/>
          <w:sz w:val="24"/>
          <w:szCs w:val="24"/>
          <w:lang w:eastAsia="ru-RU"/>
        </w:rPr>
        <w:t>езультат, так как каждый ученик</w:t>
      </w:r>
      <w:r w:rsidRPr="00974931">
        <w:rPr>
          <w:rFonts w:ascii="Times New Roman" w:eastAsia="Times New Roman" w:hAnsi="Times New Roman" w:cs="Times New Roman"/>
          <w:sz w:val="24"/>
          <w:szCs w:val="24"/>
          <w:lang w:eastAsia="ru-RU"/>
        </w:rPr>
        <w:t xml:space="preserve"> удовлетворяет потребность в высказывании своего отношения, своего мнения, то есть активно участвует в обсуждении. А значит, он учится сам и обучает других. "Обучать - вдвойне учится" (французский писатель 18 века </w:t>
      </w:r>
      <w:proofErr w:type="spellStart"/>
      <w:r w:rsidRPr="00974931">
        <w:rPr>
          <w:rFonts w:ascii="Times New Roman" w:eastAsia="Times New Roman" w:hAnsi="Times New Roman" w:cs="Times New Roman"/>
          <w:sz w:val="24"/>
          <w:szCs w:val="24"/>
          <w:lang w:eastAsia="ru-RU"/>
        </w:rPr>
        <w:t>Жувер</w:t>
      </w:r>
      <w:proofErr w:type="spellEnd"/>
      <w:r w:rsidRPr="00974931">
        <w:rPr>
          <w:rFonts w:ascii="Times New Roman" w:eastAsia="Times New Roman" w:hAnsi="Times New Roman" w:cs="Times New Roman"/>
          <w:sz w:val="24"/>
          <w:szCs w:val="24"/>
          <w:lang w:eastAsia="ru-RU"/>
        </w:rPr>
        <w:t>).</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 xml:space="preserve">Одной из форм КСО является групповая форма обучения. Я опробовала работу в динамической паре в </w:t>
      </w:r>
      <w:proofErr w:type="spellStart"/>
      <w:r w:rsidRPr="00974931">
        <w:rPr>
          <w:rFonts w:ascii="Times New Roman" w:eastAsia="Times New Roman" w:hAnsi="Times New Roman" w:cs="Times New Roman"/>
          <w:sz w:val="24"/>
          <w:szCs w:val="24"/>
          <w:lang w:eastAsia="ru-RU"/>
        </w:rPr>
        <w:t>микрогруппах</w:t>
      </w:r>
      <w:proofErr w:type="spellEnd"/>
      <w:r w:rsidRPr="00974931">
        <w:rPr>
          <w:rFonts w:ascii="Times New Roman" w:eastAsia="Times New Roman" w:hAnsi="Times New Roman" w:cs="Times New Roman"/>
          <w:sz w:val="24"/>
          <w:szCs w:val="24"/>
          <w:lang w:eastAsia="ru-RU"/>
        </w:rPr>
        <w:t> по 4 человека. При организации работы в режиме "взаимоконтроль" мною был использовании следующий вариант контроля. Трое проверяют одного и выставляют ему оценку. Затем опрашивают следующего и снова выставляют оценку. Работа продолжается пока не опросят всех. Эта форма очень удобна и эффективна на итоговых уроках контроля и систематизации знаний. В контроле со стороны учителя в этом случае нет необходимости. Ученики могут в конфликтной ситуации обратиться к помощи учителя или консультанта. Добросовестность работы группы обеспеч</w:t>
      </w:r>
      <w:r w:rsidR="00A73468" w:rsidRPr="002C5ED6">
        <w:rPr>
          <w:rFonts w:ascii="Times New Roman" w:eastAsia="Times New Roman" w:hAnsi="Times New Roman" w:cs="Times New Roman"/>
          <w:sz w:val="24"/>
          <w:szCs w:val="24"/>
          <w:lang w:eastAsia="ru-RU"/>
        </w:rPr>
        <w:t xml:space="preserve">ивается не "надзором" старшего, </w:t>
      </w:r>
      <w:r w:rsidRPr="00974931">
        <w:rPr>
          <w:rFonts w:ascii="Times New Roman" w:eastAsia="Times New Roman" w:hAnsi="Times New Roman" w:cs="Times New Roman"/>
          <w:sz w:val="24"/>
          <w:szCs w:val="24"/>
          <w:lang w:eastAsia="ru-RU"/>
        </w:rPr>
        <w:t>а взаимозависимостью членов группы и заинтересованностью в конечном результате.</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 xml:space="preserve">При использовании этой формы контроля каждый получает возможность, во-первых, устно проговорить весь заданный материал (преодолевается комплекс молчания, не секрет, что </w:t>
      </w:r>
      <w:proofErr w:type="gramStart"/>
      <w:r w:rsidRPr="00974931">
        <w:rPr>
          <w:rFonts w:ascii="Times New Roman" w:eastAsia="Times New Roman" w:hAnsi="Times New Roman" w:cs="Times New Roman"/>
          <w:sz w:val="24"/>
          <w:szCs w:val="24"/>
          <w:lang w:eastAsia="ru-RU"/>
        </w:rPr>
        <w:t>в</w:t>
      </w:r>
      <w:proofErr w:type="gramEnd"/>
      <w:r w:rsidRPr="00974931">
        <w:rPr>
          <w:rFonts w:ascii="Times New Roman" w:eastAsia="Times New Roman" w:hAnsi="Times New Roman" w:cs="Times New Roman"/>
          <w:sz w:val="24"/>
          <w:szCs w:val="24"/>
          <w:lang w:eastAsia="ru-RU"/>
        </w:rPr>
        <w:t xml:space="preserve"> </w:t>
      </w:r>
      <w:r w:rsidR="00A73468" w:rsidRPr="002C5ED6">
        <w:rPr>
          <w:rFonts w:ascii="Times New Roman" w:eastAsia="Times New Roman" w:hAnsi="Times New Roman" w:cs="Times New Roman"/>
          <w:sz w:val="24"/>
          <w:szCs w:val="24"/>
          <w:lang w:eastAsia="ru-RU"/>
        </w:rPr>
        <w:t xml:space="preserve">с 7-ого </w:t>
      </w:r>
      <w:proofErr w:type="gramStart"/>
      <w:r w:rsidR="00A73468" w:rsidRPr="002C5ED6">
        <w:rPr>
          <w:rFonts w:ascii="Times New Roman" w:eastAsia="Times New Roman" w:hAnsi="Times New Roman" w:cs="Times New Roman"/>
          <w:sz w:val="24"/>
          <w:szCs w:val="24"/>
          <w:lang w:eastAsia="ru-RU"/>
        </w:rPr>
        <w:t>класса</w:t>
      </w:r>
      <w:proofErr w:type="gramEnd"/>
      <w:r w:rsidR="00A73468" w:rsidRPr="002C5ED6">
        <w:rPr>
          <w:rFonts w:ascii="Times New Roman" w:eastAsia="Times New Roman" w:hAnsi="Times New Roman" w:cs="Times New Roman"/>
          <w:sz w:val="24"/>
          <w:szCs w:val="24"/>
          <w:lang w:eastAsia="ru-RU"/>
        </w:rPr>
        <w:t xml:space="preserve"> многие учащиеся </w:t>
      </w:r>
      <w:r w:rsidRPr="00974931">
        <w:rPr>
          <w:rFonts w:ascii="Times New Roman" w:eastAsia="Times New Roman" w:hAnsi="Times New Roman" w:cs="Times New Roman"/>
          <w:sz w:val="24"/>
          <w:szCs w:val="24"/>
          <w:lang w:eastAsia="ru-RU"/>
        </w:rPr>
        <w:t>перестают говорить, боясь выгляде</w:t>
      </w:r>
      <w:r w:rsidR="00A73468" w:rsidRPr="002C5ED6">
        <w:rPr>
          <w:rFonts w:ascii="Times New Roman" w:eastAsia="Times New Roman" w:hAnsi="Times New Roman" w:cs="Times New Roman"/>
          <w:sz w:val="24"/>
          <w:szCs w:val="24"/>
          <w:lang w:eastAsia="ru-RU"/>
        </w:rPr>
        <w:t>ть смешными в глазах окружающих</w:t>
      </w:r>
      <w:r w:rsidRPr="00974931">
        <w:rPr>
          <w:rFonts w:ascii="Times New Roman" w:eastAsia="Times New Roman" w:hAnsi="Times New Roman" w:cs="Times New Roman"/>
          <w:sz w:val="24"/>
          <w:szCs w:val="24"/>
          <w:lang w:eastAsia="ru-RU"/>
        </w:rPr>
        <w:t>); во-вторых, к концу проверки знаний (зачета) усвоить данную тему.</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Подобную работу можно применять на уроках повторения</w:t>
      </w:r>
      <w:r w:rsidR="002C5ED6">
        <w:rPr>
          <w:rFonts w:ascii="Times New Roman" w:eastAsia="Times New Roman" w:hAnsi="Times New Roman" w:cs="Times New Roman"/>
          <w:sz w:val="24"/>
          <w:szCs w:val="24"/>
          <w:lang w:eastAsia="ru-RU"/>
        </w:rPr>
        <w:t xml:space="preserve"> </w:t>
      </w:r>
      <w:r w:rsidRPr="00974931">
        <w:rPr>
          <w:rFonts w:ascii="Times New Roman" w:eastAsia="Times New Roman" w:hAnsi="Times New Roman" w:cs="Times New Roman"/>
          <w:sz w:val="24"/>
          <w:szCs w:val="24"/>
          <w:lang w:eastAsia="ru-RU"/>
        </w:rPr>
        <w:t>и при подведении итогов изучения отдельной крупной</w:t>
      </w:r>
      <w:r w:rsidR="002C5ED6">
        <w:rPr>
          <w:rFonts w:ascii="Times New Roman" w:eastAsia="Times New Roman" w:hAnsi="Times New Roman" w:cs="Times New Roman"/>
          <w:sz w:val="24"/>
          <w:szCs w:val="24"/>
          <w:lang w:eastAsia="ru-RU"/>
        </w:rPr>
        <w:t xml:space="preserve"> </w:t>
      </w:r>
      <w:r w:rsidRPr="00974931">
        <w:rPr>
          <w:rFonts w:ascii="Times New Roman" w:eastAsia="Times New Roman" w:hAnsi="Times New Roman" w:cs="Times New Roman"/>
          <w:sz w:val="24"/>
          <w:szCs w:val="24"/>
          <w:lang w:eastAsia="ru-RU"/>
        </w:rPr>
        <w:t xml:space="preserve">темы. </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Применяя методику КСО, я пришла к выводу, что использовать ее может учитель, у которого установились доверительные, дружеские отношения с учащимися. Уроки с применением коллективной формы обучения требуют четкой организации, большой подготовительной работы, знания учащимися технологии взаимообмена заданиями. Драгоценные минуты урока не должны тратиться на выяснения вопросов, кому куда сесть, на чем писать и т. д.</w:t>
      </w:r>
    </w:p>
    <w:p w:rsidR="00974931" w:rsidRPr="00974931" w:rsidRDefault="00974931" w:rsidP="002C5ED6">
      <w:pPr>
        <w:shd w:val="clear" w:color="auto" w:fill="FFFFFF"/>
        <w:spacing w:after="0" w:line="315" w:lineRule="atLeast"/>
        <w:ind w:firstLine="284"/>
        <w:jc w:val="both"/>
        <w:rPr>
          <w:rFonts w:ascii="Times New Roman" w:eastAsia="Times New Roman" w:hAnsi="Times New Roman" w:cs="Times New Roman"/>
          <w:sz w:val="24"/>
          <w:szCs w:val="24"/>
          <w:lang w:eastAsia="ru-RU"/>
        </w:rPr>
      </w:pPr>
      <w:r w:rsidRPr="00974931">
        <w:rPr>
          <w:rFonts w:ascii="Times New Roman" w:eastAsia="Times New Roman" w:hAnsi="Times New Roman" w:cs="Times New Roman"/>
          <w:sz w:val="24"/>
          <w:szCs w:val="24"/>
          <w:lang w:eastAsia="ru-RU"/>
        </w:rPr>
        <w:t>При соблюдении всех этих условий применение коллективной формы обучения в сочетании с </w:t>
      </w:r>
      <w:proofErr w:type="gramStart"/>
      <w:r w:rsidRPr="00974931">
        <w:rPr>
          <w:rFonts w:ascii="Times New Roman" w:eastAsia="Times New Roman" w:hAnsi="Times New Roman" w:cs="Times New Roman"/>
          <w:sz w:val="24"/>
          <w:szCs w:val="24"/>
          <w:lang w:eastAsia="ru-RU"/>
        </w:rPr>
        <w:t>традиционными</w:t>
      </w:r>
      <w:proofErr w:type="gramEnd"/>
      <w:r w:rsidRPr="00974931">
        <w:rPr>
          <w:rFonts w:ascii="Times New Roman" w:eastAsia="Times New Roman" w:hAnsi="Times New Roman" w:cs="Times New Roman"/>
          <w:sz w:val="24"/>
          <w:szCs w:val="24"/>
          <w:lang w:eastAsia="ru-RU"/>
        </w:rPr>
        <w:t xml:space="preserve"> вызывают интерес учащихся, воспитывают чувство коллективизма, личной и взаимной</w:t>
      </w:r>
      <w:r w:rsidR="002C5ED6">
        <w:rPr>
          <w:rFonts w:ascii="Times New Roman" w:eastAsia="Times New Roman" w:hAnsi="Times New Roman" w:cs="Times New Roman"/>
          <w:sz w:val="24"/>
          <w:szCs w:val="24"/>
          <w:lang w:eastAsia="ru-RU"/>
        </w:rPr>
        <w:t xml:space="preserve"> </w:t>
      </w:r>
      <w:r w:rsidRPr="00974931">
        <w:rPr>
          <w:rFonts w:ascii="Times New Roman" w:eastAsia="Times New Roman" w:hAnsi="Times New Roman" w:cs="Times New Roman"/>
          <w:sz w:val="24"/>
          <w:szCs w:val="24"/>
          <w:lang w:eastAsia="ru-RU"/>
        </w:rPr>
        <w:t>ответственности. Оказывают развивающее воздействие и дают хороший обучающий эффект.</w:t>
      </w:r>
    </w:p>
    <w:sectPr w:rsidR="00974931" w:rsidRPr="009749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A4951"/>
    <w:multiLevelType w:val="multilevel"/>
    <w:tmpl w:val="BB9E5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D11327"/>
    <w:multiLevelType w:val="multilevel"/>
    <w:tmpl w:val="D6C28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CAC"/>
    <w:rsid w:val="001064A5"/>
    <w:rsid w:val="001922D2"/>
    <w:rsid w:val="002C5ED6"/>
    <w:rsid w:val="00866CC3"/>
    <w:rsid w:val="00974931"/>
    <w:rsid w:val="00A73468"/>
    <w:rsid w:val="00BD1CAC"/>
    <w:rsid w:val="00C82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49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4931"/>
    <w:rPr>
      <w:rFonts w:ascii="Tahoma" w:hAnsi="Tahoma" w:cs="Tahoma"/>
      <w:sz w:val="16"/>
      <w:szCs w:val="16"/>
    </w:rPr>
  </w:style>
  <w:style w:type="paragraph" w:styleId="a5">
    <w:name w:val="List Paragraph"/>
    <w:basedOn w:val="a"/>
    <w:uiPriority w:val="34"/>
    <w:qFormat/>
    <w:rsid w:val="002C5E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49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4931"/>
    <w:rPr>
      <w:rFonts w:ascii="Tahoma" w:hAnsi="Tahoma" w:cs="Tahoma"/>
      <w:sz w:val="16"/>
      <w:szCs w:val="16"/>
    </w:rPr>
  </w:style>
  <w:style w:type="paragraph" w:styleId="a5">
    <w:name w:val="List Paragraph"/>
    <w:basedOn w:val="a"/>
    <w:uiPriority w:val="34"/>
    <w:qFormat/>
    <w:rsid w:val="002C5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03191">
      <w:bodyDiv w:val="1"/>
      <w:marLeft w:val="0"/>
      <w:marRight w:val="0"/>
      <w:marTop w:val="0"/>
      <w:marBottom w:val="0"/>
      <w:divBdr>
        <w:top w:val="none" w:sz="0" w:space="0" w:color="auto"/>
        <w:left w:val="none" w:sz="0" w:space="0" w:color="auto"/>
        <w:bottom w:val="none" w:sz="0" w:space="0" w:color="auto"/>
        <w:right w:val="none" w:sz="0" w:space="0" w:color="auto"/>
      </w:divBdr>
      <w:divsChild>
        <w:div w:id="18550918">
          <w:marLeft w:val="0"/>
          <w:marRight w:val="0"/>
          <w:marTop w:val="0"/>
          <w:marBottom w:val="0"/>
          <w:divBdr>
            <w:top w:val="none" w:sz="0" w:space="0" w:color="auto"/>
            <w:left w:val="none" w:sz="0" w:space="0" w:color="auto"/>
            <w:bottom w:val="none" w:sz="0" w:space="0" w:color="auto"/>
            <w:right w:val="none" w:sz="0" w:space="0" w:color="auto"/>
          </w:divBdr>
        </w:div>
        <w:div w:id="4400849">
          <w:marLeft w:val="0"/>
          <w:marRight w:val="0"/>
          <w:marTop w:val="0"/>
          <w:marBottom w:val="0"/>
          <w:divBdr>
            <w:top w:val="none" w:sz="0" w:space="0" w:color="auto"/>
            <w:left w:val="none" w:sz="0" w:space="0" w:color="auto"/>
            <w:bottom w:val="none" w:sz="0" w:space="0" w:color="auto"/>
            <w:right w:val="none" w:sz="0" w:space="0" w:color="auto"/>
          </w:divBdr>
        </w:div>
        <w:div w:id="1059129350">
          <w:marLeft w:val="0"/>
          <w:marRight w:val="0"/>
          <w:marTop w:val="0"/>
          <w:marBottom w:val="0"/>
          <w:divBdr>
            <w:top w:val="none" w:sz="0" w:space="0" w:color="auto"/>
            <w:left w:val="none" w:sz="0" w:space="0" w:color="auto"/>
            <w:bottom w:val="none" w:sz="0" w:space="0" w:color="auto"/>
            <w:right w:val="none" w:sz="0" w:space="0" w:color="auto"/>
          </w:divBdr>
        </w:div>
        <w:div w:id="1713579085">
          <w:marLeft w:val="0"/>
          <w:marRight w:val="0"/>
          <w:marTop w:val="0"/>
          <w:marBottom w:val="0"/>
          <w:divBdr>
            <w:top w:val="none" w:sz="0" w:space="0" w:color="auto"/>
            <w:left w:val="none" w:sz="0" w:space="0" w:color="auto"/>
            <w:bottom w:val="none" w:sz="0" w:space="0" w:color="auto"/>
            <w:right w:val="none" w:sz="0" w:space="0" w:color="auto"/>
          </w:divBdr>
        </w:div>
        <w:div w:id="797458677">
          <w:marLeft w:val="0"/>
          <w:marRight w:val="0"/>
          <w:marTop w:val="0"/>
          <w:marBottom w:val="0"/>
          <w:divBdr>
            <w:top w:val="none" w:sz="0" w:space="0" w:color="auto"/>
            <w:left w:val="none" w:sz="0" w:space="0" w:color="auto"/>
            <w:bottom w:val="none" w:sz="0" w:space="0" w:color="auto"/>
            <w:right w:val="none" w:sz="0" w:space="0" w:color="auto"/>
          </w:divBdr>
        </w:div>
      </w:divsChild>
    </w:div>
    <w:div w:id="211729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2189</Words>
  <Characters>12479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2022-04-08T03:08:00Z</dcterms:created>
  <dcterms:modified xsi:type="dcterms:W3CDTF">2022-04-08T03:50:00Z</dcterms:modified>
</cp:coreProperties>
</file>