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8AD" w:rsidRPr="006368BC" w:rsidRDefault="000748AD" w:rsidP="000748AD">
      <w:pPr>
        <w:spacing w:after="0"/>
        <w:ind w:left="737"/>
        <w:jc w:val="both"/>
        <w:rPr>
          <w:rFonts w:ascii="Times New Roman" w:hAnsi="Times New Roman"/>
          <w:i/>
          <w:sz w:val="28"/>
          <w:szCs w:val="28"/>
        </w:rPr>
      </w:pPr>
    </w:p>
    <w:p w:rsidR="00116E74" w:rsidRDefault="00DC1607" w:rsidP="00116E74">
      <w:pPr>
        <w:spacing w:after="0"/>
        <w:ind w:left="7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05F2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СПОЛЬЗОВАНИЕ ИНФОРМАЦИОННЫХ И КОММУНИКАЦИОННЫХ ТЕХНОЛОГИЙ В ШКОЛЕ»</w:t>
      </w:r>
    </w:p>
    <w:p w:rsidR="00116E74" w:rsidRDefault="00116E74" w:rsidP="00116E74">
      <w:pPr>
        <w:spacing w:after="0"/>
        <w:ind w:left="737"/>
        <w:jc w:val="center"/>
        <w:rPr>
          <w:rFonts w:ascii="Times New Roman" w:hAnsi="Times New Roman"/>
          <w:i/>
          <w:sz w:val="28"/>
          <w:szCs w:val="28"/>
        </w:rPr>
      </w:pPr>
      <w:r w:rsidRPr="006368BC">
        <w:rPr>
          <w:rFonts w:ascii="Times New Roman" w:hAnsi="Times New Roman"/>
          <w:i/>
          <w:sz w:val="28"/>
          <w:szCs w:val="28"/>
        </w:rPr>
        <w:t>Дятлова Галина Юрьевна</w:t>
      </w:r>
      <w:r>
        <w:rPr>
          <w:rFonts w:ascii="Times New Roman" w:hAnsi="Times New Roman"/>
          <w:i/>
          <w:sz w:val="28"/>
          <w:szCs w:val="28"/>
        </w:rPr>
        <w:t>,</w:t>
      </w:r>
    </w:p>
    <w:p w:rsidR="00116E74" w:rsidRDefault="00116E74" w:rsidP="00116E74">
      <w:pPr>
        <w:spacing w:after="0"/>
        <w:ind w:left="73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Муниципальное бюджетное общеобразовательное</w:t>
      </w:r>
    </w:p>
    <w:p w:rsidR="00116E74" w:rsidRDefault="00116E74" w:rsidP="00116E74">
      <w:pPr>
        <w:spacing w:after="0"/>
        <w:ind w:left="73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учреждение «Полянская средняя общеобразовательная</w:t>
      </w:r>
    </w:p>
    <w:p w:rsidR="00116E74" w:rsidRDefault="00116E74" w:rsidP="00116E74">
      <w:pPr>
        <w:spacing w:after="0"/>
        <w:ind w:left="73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школа»</w:t>
      </w:r>
      <w:bookmarkStart w:id="0" w:name="_GoBack"/>
      <w:bookmarkEnd w:id="0"/>
    </w:p>
    <w:p w:rsidR="00A64DF1" w:rsidRDefault="00A64DF1" w:rsidP="000748AD">
      <w:pPr>
        <w:tabs>
          <w:tab w:val="left" w:pos="8806"/>
        </w:tabs>
        <w:spacing w:after="0" w:line="360" w:lineRule="auto"/>
        <w:jc w:val="center"/>
        <w:rPr>
          <w:sz w:val="28"/>
          <w:szCs w:val="28"/>
          <w:shd w:val="clear" w:color="auto" w:fill="FFFFFF"/>
        </w:rPr>
      </w:pPr>
    </w:p>
    <w:p w:rsidR="00BD6BD6" w:rsidRDefault="00E045E8" w:rsidP="00986B43">
      <w:pPr>
        <w:tabs>
          <w:tab w:val="left" w:pos="8806"/>
        </w:tabs>
        <w:spacing w:before="100" w:beforeAutospacing="1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971">
        <w:rPr>
          <w:rFonts w:ascii="Times New Roman" w:hAnsi="Times New Roman" w:cs="Times New Roman"/>
          <w:sz w:val="28"/>
          <w:szCs w:val="28"/>
          <w:shd w:val="clear" w:color="auto" w:fill="FFFFFF"/>
        </w:rPr>
        <w:t>Модернизация российского образования</w:t>
      </w:r>
      <w:r w:rsidR="00BD6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D6BD6" w:rsidRPr="000F6971">
        <w:rPr>
          <w:rFonts w:ascii="Times New Roman" w:hAnsi="Times New Roman" w:cs="Times New Roman"/>
          <w:sz w:val="28"/>
          <w:szCs w:val="28"/>
          <w:shd w:val="clear" w:color="auto" w:fill="FFFFFF"/>
        </w:rPr>
        <w:t>обусловлена тем, что образовательный процесс стал все в меньшей степени соответствовать социальным ожиданиям.</w:t>
      </w:r>
      <w:r w:rsidR="00BD6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Прежняя система образования </w:t>
      </w:r>
      <w:r w:rsidR="00BD6BD6" w:rsidRPr="000F6971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уже в значительной мере не способна обеспечить достижение необходимого образовательного уровня</w:t>
      </w:r>
      <w:r w:rsidR="006E66F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07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Поэтому, задачи модер</w:t>
      </w:r>
      <w:r w:rsidR="008714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низации образования направлены </w:t>
      </w:r>
      <w:r w:rsidR="00C07F19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C07F19" w:rsidRPr="00C07F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7F19" w:rsidRPr="000F6971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повышение его качества, достижение новых образовательных результатов, адекватных требованиям современного общества.</w:t>
      </w:r>
    </w:p>
    <w:p w:rsidR="00E045E8" w:rsidRPr="000F6971" w:rsidRDefault="00E045E8" w:rsidP="00986B43">
      <w:pPr>
        <w:tabs>
          <w:tab w:val="left" w:pos="880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F2AE9" w:rsidRPr="000F6971">
        <w:rPr>
          <w:rFonts w:ascii="Times New Roman" w:hAnsi="Times New Roman" w:cs="Times New Roman"/>
          <w:sz w:val="28"/>
          <w:szCs w:val="28"/>
        </w:rPr>
        <w:t xml:space="preserve">В образовательных стандартах нового поколения обращается особое внимание на необходимость формирования у </w:t>
      </w:r>
      <w:r w:rsidR="00714D63">
        <w:rPr>
          <w:rFonts w:ascii="Times New Roman" w:hAnsi="Times New Roman" w:cs="Times New Roman"/>
          <w:sz w:val="28"/>
          <w:szCs w:val="28"/>
        </w:rPr>
        <w:t>обучающихс</w:t>
      </w:r>
      <w:r w:rsidR="004F2AE9" w:rsidRPr="000F6971">
        <w:rPr>
          <w:rFonts w:ascii="Times New Roman" w:hAnsi="Times New Roman" w:cs="Times New Roman"/>
          <w:sz w:val="28"/>
          <w:szCs w:val="28"/>
        </w:rPr>
        <w:t xml:space="preserve">я метаумений (общих умений, востребованных в разных предметных областях), на повышение доли самостоятельной работы, на формирование у них оценочной самостоятельности. </w:t>
      </w:r>
      <w:r w:rsidRPr="000F6971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 всего, актуализируется задача формирования навыков самостоятельной познавательной и практической деятельности обучаемых. Основной целью учебного процесса становится не только усвоение знаний, но и овладение способами этого усвоения, развитие познавательных потребностей и творческого потенциала учащихся. Достижение личностных результатов обучения, развитие мотивационных ресурсов обучаемых требует осуществления личностно</w:t>
      </w:r>
      <w:r w:rsidR="00474884" w:rsidRPr="000F6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0F6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ориентированного образовательного процесса, построения индивидуальных образовательных программ и траекторий для каждого </w:t>
      </w:r>
      <w:r w:rsidR="004F2AE9" w:rsidRPr="000F6971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обучающегося</w:t>
      </w:r>
      <w:r w:rsidRPr="000F69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E37A8" w:rsidRPr="000F6971">
        <w:rPr>
          <w:rFonts w:ascii="Times New Roman" w:hAnsi="Times New Roman" w:cs="Times New Roman"/>
          <w:sz w:val="28"/>
          <w:szCs w:val="28"/>
        </w:rPr>
        <w:t xml:space="preserve"> В этих условиях широкое использование </w:t>
      </w:r>
      <w:r w:rsidR="00DC7DDF">
        <w:rPr>
          <w:rFonts w:ascii="Times New Roman" w:hAnsi="Times New Roman" w:cs="Times New Roman"/>
          <w:sz w:val="28"/>
          <w:szCs w:val="28"/>
        </w:rPr>
        <w:t>информационных и коммуникационных</w:t>
      </w:r>
      <w:r w:rsidR="000E37A8" w:rsidRPr="000F6971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 в школьном образовании становится требованием времени.</w:t>
      </w:r>
    </w:p>
    <w:p w:rsidR="00502430" w:rsidRDefault="00502430" w:rsidP="00A64DF1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F6971">
        <w:rPr>
          <w:sz w:val="28"/>
          <w:szCs w:val="28"/>
        </w:rPr>
        <w:lastRenderedPageBreak/>
        <w:t>Как известно, «под дистанционными образовательными технологиями понимаются образовательные технологии,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работника».</w:t>
      </w:r>
      <w:r w:rsidRPr="000F6971">
        <w:rPr>
          <w:sz w:val="20"/>
          <w:szCs w:val="20"/>
        </w:rPr>
        <w:t xml:space="preserve"> </w:t>
      </w:r>
      <w:r w:rsidRPr="000F6971">
        <w:rPr>
          <w:sz w:val="28"/>
          <w:szCs w:val="28"/>
        </w:rPr>
        <w:t xml:space="preserve">Основу образовательного процесса при дистанционном образовании составляет целенаправленная и контролируемая интенсивная самостоятельная работа обучаемого, который может учиться в удобном для себя месте, по индивидуальному расписанию, имея при себе комплект специальных средств обучения и согласованную возможность контакта с преподавателем. </w:t>
      </w:r>
    </w:p>
    <w:p w:rsidR="00630AB1" w:rsidRPr="00F64C2B" w:rsidRDefault="00630AB1" w:rsidP="00630AB1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30AB1">
        <w:rPr>
          <w:rFonts w:ascii="Times New Roman" w:hAnsi="Times New Roman" w:cs="Times New Roman"/>
          <w:sz w:val="28"/>
          <w:szCs w:val="28"/>
        </w:rPr>
        <w:t xml:space="preserve">Согласно статьи 16 </w:t>
      </w:r>
      <w:r w:rsidRPr="00630AB1">
        <w:rPr>
          <w:rFonts w:ascii="Times New Roman" w:eastAsia="Times New Roman" w:hAnsi="Times New Roman" w:cs="Times New Roman"/>
          <w:bCs/>
          <w:sz w:val="28"/>
          <w:szCs w:val="28"/>
        </w:rPr>
        <w:t>Федерального закона</w:t>
      </w:r>
      <w:r w:rsidRPr="00F64C2B">
        <w:rPr>
          <w:rFonts w:ascii="Times New Roman" w:eastAsia="Times New Roman" w:hAnsi="Times New Roman" w:cs="Times New Roman"/>
          <w:bCs/>
          <w:sz w:val="28"/>
          <w:szCs w:val="28"/>
        </w:rPr>
        <w:t xml:space="preserve"> "Об образовании в Российской Федерации" от 29.12.2012 № 273-ФЗ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630AB1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630AB1" w:rsidRPr="00F64C2B" w:rsidRDefault="00630AB1" w:rsidP="00630A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Pr="00F64C2B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630AB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1546">
        <w:rPr>
          <w:rFonts w:ascii="Times New Roman" w:eastAsia="Times New Roman" w:hAnsi="Times New Roman" w:cs="Times New Roman"/>
          <w:bCs/>
          <w:sz w:val="28"/>
          <w:szCs w:val="28"/>
        </w:rPr>
        <w:t>электронным обучением</w:t>
      </w:r>
      <w:r w:rsidRPr="00630AB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4C2B">
        <w:rPr>
          <w:rFonts w:ascii="Times New Roman" w:eastAsia="Times New Roman" w:hAnsi="Times New Roman" w:cs="Times New Roman"/>
          <w:sz w:val="28"/>
          <w:szCs w:val="28"/>
        </w:rPr>
        <w:t>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</w:t>
      </w:r>
      <w:r w:rsidRPr="00630AB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30AB1" w:rsidRPr="00271546" w:rsidRDefault="00630AB1" w:rsidP="00630A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64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64C2B">
        <w:rPr>
          <w:rFonts w:ascii="Times New Roman" w:eastAsia="Times New Roman" w:hAnsi="Times New Roman" w:cs="Times New Roman"/>
          <w:sz w:val="28"/>
          <w:szCs w:val="28"/>
        </w:rPr>
        <w:t>При реализации образовательных программ с применением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</w:t>
      </w:r>
      <w:r w:rsidRPr="00EE664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47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1546">
        <w:rPr>
          <w:rFonts w:ascii="Times New Roman" w:eastAsia="Times New Roman" w:hAnsi="Times New Roman" w:cs="Times New Roman"/>
          <w:bCs/>
          <w:sz w:val="28"/>
          <w:szCs w:val="28"/>
        </w:rPr>
        <w:t>электронной информационно-</w:t>
      </w:r>
      <w:r w:rsidRPr="00271546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образовательной среды</w:t>
      </w:r>
      <w:r w:rsidRPr="00F64C2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F64C2B">
        <w:rPr>
          <w:rFonts w:ascii="Times New Roman" w:eastAsia="Times New Roman" w:hAnsi="Times New Roman" w:cs="Times New Roman"/>
          <w:sz w:val="28"/>
          <w:szCs w:val="28"/>
        </w:rPr>
        <w:t>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</w:t>
      </w:r>
      <w:r w:rsidRPr="00EE664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71546">
        <w:rPr>
          <w:rFonts w:ascii="Times New Roman" w:eastAsia="Times New Roman" w:hAnsi="Times New Roman" w:cs="Times New Roman"/>
          <w:bCs/>
          <w:sz w:val="28"/>
          <w:szCs w:val="28"/>
        </w:rPr>
        <w:t>независимо от места нахождения обучающихся. </w:t>
      </w:r>
    </w:p>
    <w:p w:rsidR="00630AB1" w:rsidRPr="00F62AFE" w:rsidRDefault="00630AB1" w:rsidP="00630AB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    </w:t>
      </w:r>
      <w:r w:rsidRPr="00F64C2B">
        <w:rPr>
          <w:rFonts w:ascii="Times New Roman" w:eastAsia="Times New Roman" w:hAnsi="Times New Roman" w:cs="Times New Roman"/>
          <w:sz w:val="28"/>
          <w:szCs w:val="28"/>
        </w:rPr>
        <w:t>Целью использования ДОТ образовательным учреждением является 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(нахождения).</w:t>
      </w:r>
    </w:p>
    <w:p w:rsidR="00714D63" w:rsidRDefault="00437142" w:rsidP="00986B4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6971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0B64FD" w:rsidRPr="000F6971">
        <w:rPr>
          <w:rFonts w:ascii="Times New Roman" w:eastAsia="Times New Roman" w:hAnsi="Times New Roman" w:cs="Times New Roman"/>
          <w:sz w:val="28"/>
          <w:szCs w:val="28"/>
        </w:rPr>
        <w:t>ое применение могут получить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t xml:space="preserve"> дистанционн</w:t>
      </w:r>
      <w:r w:rsidR="000B64FD" w:rsidRPr="000F6971">
        <w:rPr>
          <w:rFonts w:ascii="Times New Roman" w:eastAsia="Times New Roman" w:hAnsi="Times New Roman" w:cs="Times New Roman"/>
          <w:sz w:val="28"/>
          <w:szCs w:val="28"/>
        </w:rPr>
        <w:t>ые образовательные технологии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0B64FD" w:rsidRPr="000F6971">
        <w:rPr>
          <w:rFonts w:ascii="Times New Roman" w:eastAsia="Times New Roman" w:hAnsi="Times New Roman" w:cs="Times New Roman"/>
          <w:sz w:val="28"/>
          <w:szCs w:val="28"/>
        </w:rPr>
        <w:t xml:space="preserve"> модернизации 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t>школьно</w:t>
      </w:r>
      <w:r w:rsidR="000B64FD" w:rsidRPr="000F6971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t xml:space="preserve"> образовани</w:t>
      </w:r>
      <w:r w:rsidR="000B64FD" w:rsidRPr="000F697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37142" w:rsidRDefault="00437142" w:rsidP="00417E33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E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7E33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417E33">
        <w:rPr>
          <w:rFonts w:ascii="Times New Roman" w:eastAsia="Times New Roman" w:hAnsi="Times New Roman" w:cs="Times New Roman"/>
          <w:sz w:val="28"/>
          <w:szCs w:val="28"/>
        </w:rPr>
        <w:t xml:space="preserve"> значительно разнообразить направления профильного обучения, давая </w:t>
      </w:r>
      <w:r w:rsidR="00563700" w:rsidRPr="00417E33">
        <w:rPr>
          <w:rFonts w:ascii="Times New Roman" w:eastAsia="Times New Roman" w:hAnsi="Times New Roman" w:cs="Times New Roman"/>
          <w:sz w:val="28"/>
          <w:szCs w:val="28"/>
        </w:rPr>
        <w:t>обучаю</w:t>
      </w:r>
      <w:r w:rsidRPr="00417E33">
        <w:rPr>
          <w:rFonts w:ascii="Times New Roman" w:eastAsia="Times New Roman" w:hAnsi="Times New Roman" w:cs="Times New Roman"/>
          <w:sz w:val="28"/>
          <w:szCs w:val="28"/>
        </w:rPr>
        <w:t>щимся возможность более четкой профессиональной ориентации</w:t>
      </w:r>
      <w:r w:rsidR="000B64FD" w:rsidRPr="00417E3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17E33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563700" w:rsidRPr="00417E33">
        <w:rPr>
          <w:rFonts w:ascii="Times New Roman" w:eastAsia="Times New Roman" w:hAnsi="Times New Roman" w:cs="Times New Roman"/>
          <w:sz w:val="28"/>
          <w:szCs w:val="28"/>
        </w:rPr>
        <w:t xml:space="preserve">них </w:t>
      </w:r>
      <w:r w:rsidRPr="00417E33">
        <w:rPr>
          <w:rFonts w:ascii="Times New Roman" w:eastAsia="Times New Roman" w:hAnsi="Times New Roman" w:cs="Times New Roman"/>
          <w:sz w:val="28"/>
          <w:szCs w:val="28"/>
        </w:rPr>
        <w:t xml:space="preserve">появляется достаточно широкий выбор профильного направления обучения в старших классах. </w:t>
      </w:r>
    </w:p>
    <w:p w:rsidR="00417E33" w:rsidRDefault="008B0378" w:rsidP="00417E33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частичной замены классно-урочных занятий на самостоятельные виды деятельности</w:t>
      </w:r>
      <w:r w:rsidR="00371B9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B9D">
        <w:rPr>
          <w:rFonts w:ascii="Times New Roman" w:eastAsia="Times New Roman" w:hAnsi="Times New Roman" w:cs="Times New Roman"/>
          <w:sz w:val="28"/>
          <w:szCs w:val="28"/>
        </w:rPr>
        <w:t>не требующие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t xml:space="preserve"> значительных интеллектуальных усилий для </w:t>
      </w:r>
      <w:r w:rsidR="00371B9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t xml:space="preserve"> осмысления</w:t>
      </w:r>
    </w:p>
    <w:p w:rsidR="00845F10" w:rsidRDefault="00845F10" w:rsidP="00417E33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Возможность получения качественного образования детям-инвалидам и возможность повышения уровня знаний одаренным детям</w:t>
      </w:r>
      <w:r w:rsidR="000B5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(особенно в сельской местности)</w:t>
      </w:r>
      <w:r w:rsidR="005866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6627" w:rsidRDefault="00586627" w:rsidP="00417E33">
      <w:pPr>
        <w:pStyle w:val="a7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Возможность 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t>реализации основных принципов личностно - ориентированного подхода обучения.</w:t>
      </w:r>
      <w:r w:rsidRPr="00586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t>Данный подход предполагает интеллектуальное и нравственное развитие личности, формирование, развитие критического и творческого мышления, умение работать с информацией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866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t xml:space="preserve">Дистанционное обучение обеспечивает максимально возможную интерактивность между обучаемым и </w:t>
      </w:r>
      <w:r>
        <w:rPr>
          <w:rFonts w:ascii="Times New Roman" w:eastAsia="Times New Roman" w:hAnsi="Times New Roman" w:cs="Times New Roman"/>
          <w:sz w:val="28"/>
          <w:szCs w:val="28"/>
        </w:rPr>
        <w:t>преподавателем, обратную связь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t>, и, таким образом, индивидуализаци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F6971">
        <w:rPr>
          <w:rFonts w:ascii="Times New Roman" w:eastAsia="Times New Roman" w:hAnsi="Times New Roman" w:cs="Times New Roman"/>
          <w:sz w:val="28"/>
          <w:szCs w:val="28"/>
        </w:rPr>
        <w:t xml:space="preserve"> обучения.</w:t>
      </w:r>
    </w:p>
    <w:p w:rsidR="000B59F2" w:rsidRDefault="000B59F2" w:rsidP="000B59F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Исходя из вышесказанного, можно сделать вывод, ДОТ стали активным участниками нашего образования, помогая разнообразить формы и методы учебного процесса и помогая реализовать личностно-ориентированный подход в обучении.</w:t>
      </w:r>
    </w:p>
    <w:p w:rsidR="00CC2FE9" w:rsidRDefault="00E3511E" w:rsidP="00E3511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Бе</w:t>
      </w:r>
      <w:r w:rsidRPr="00E3511E">
        <w:rPr>
          <w:rFonts w:ascii="Times New Roman" w:eastAsia="Times New Roman" w:hAnsi="Times New Roman" w:cs="Times New Roman"/>
          <w:sz w:val="28"/>
          <w:szCs w:val="28"/>
        </w:rPr>
        <w:t>зусловно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511E">
        <w:rPr>
          <w:rFonts w:ascii="Times New Roman" w:hAnsi="Times New Roman" w:cs="Times New Roman"/>
          <w:sz w:val="28"/>
          <w:szCs w:val="28"/>
        </w:rPr>
        <w:t xml:space="preserve"> </w:t>
      </w:r>
      <w:r w:rsidR="00FA7C82">
        <w:rPr>
          <w:rFonts w:ascii="Times New Roman" w:hAnsi="Times New Roman" w:cs="Times New Roman"/>
          <w:sz w:val="28"/>
          <w:szCs w:val="28"/>
        </w:rPr>
        <w:t xml:space="preserve">форма работы с дистанционными образовательными технологиями </w:t>
      </w:r>
      <w:r w:rsidR="00FA7C82" w:rsidRPr="000F6971">
        <w:rPr>
          <w:rFonts w:ascii="Times New Roman" w:hAnsi="Times New Roman" w:cs="Times New Roman"/>
          <w:sz w:val="28"/>
          <w:szCs w:val="28"/>
        </w:rPr>
        <w:t>очень удобная и полезная</w:t>
      </w:r>
      <w:r w:rsidR="00FA7C82">
        <w:rPr>
          <w:rFonts w:ascii="Times New Roman" w:hAnsi="Times New Roman" w:cs="Times New Roman"/>
          <w:sz w:val="28"/>
          <w:szCs w:val="28"/>
        </w:rPr>
        <w:t>,</w:t>
      </w:r>
      <w:r w:rsidR="00FA7C82" w:rsidRPr="000F6971">
        <w:rPr>
          <w:rFonts w:ascii="Times New Roman" w:hAnsi="Times New Roman" w:cs="Times New Roman"/>
          <w:sz w:val="28"/>
          <w:szCs w:val="28"/>
        </w:rPr>
        <w:t xml:space="preserve"> </w:t>
      </w:r>
      <w:r w:rsidRPr="000F6971">
        <w:rPr>
          <w:rFonts w:ascii="Times New Roman" w:hAnsi="Times New Roman" w:cs="Times New Roman"/>
          <w:sz w:val="28"/>
          <w:szCs w:val="28"/>
        </w:rPr>
        <w:t>как показывает практика</w:t>
      </w:r>
      <w:r w:rsidR="00FA7C82">
        <w:rPr>
          <w:rFonts w:ascii="Times New Roman" w:hAnsi="Times New Roman" w:cs="Times New Roman"/>
          <w:sz w:val="28"/>
          <w:szCs w:val="28"/>
        </w:rPr>
        <w:t xml:space="preserve">. </w:t>
      </w:r>
      <w:r w:rsidRPr="000F6971">
        <w:rPr>
          <w:rFonts w:ascii="Times New Roman" w:hAnsi="Times New Roman" w:cs="Times New Roman"/>
          <w:sz w:val="28"/>
          <w:szCs w:val="28"/>
        </w:rPr>
        <w:t xml:space="preserve"> </w:t>
      </w:r>
      <w:r w:rsidR="00FA7C82">
        <w:rPr>
          <w:rFonts w:ascii="Times New Roman" w:hAnsi="Times New Roman" w:cs="Times New Roman"/>
          <w:sz w:val="28"/>
          <w:szCs w:val="28"/>
        </w:rPr>
        <w:t>Отметим плюсы</w:t>
      </w:r>
      <w:r w:rsidRPr="000F6971">
        <w:rPr>
          <w:rFonts w:ascii="Times New Roman" w:hAnsi="Times New Roman" w:cs="Times New Roman"/>
          <w:bCs/>
          <w:sz w:val="28"/>
          <w:szCs w:val="28"/>
        </w:rPr>
        <w:t xml:space="preserve"> дистанционн</w:t>
      </w:r>
      <w:r w:rsidR="00FA7C82">
        <w:rPr>
          <w:rFonts w:ascii="Times New Roman" w:hAnsi="Times New Roman" w:cs="Times New Roman"/>
          <w:bCs/>
          <w:sz w:val="28"/>
          <w:szCs w:val="28"/>
        </w:rPr>
        <w:t>ых  образовательных технологий</w:t>
      </w:r>
      <w:r w:rsidRPr="000F6971">
        <w:rPr>
          <w:rFonts w:ascii="Times New Roman" w:hAnsi="Times New Roman" w:cs="Times New Roman"/>
          <w:bCs/>
          <w:sz w:val="28"/>
          <w:szCs w:val="28"/>
        </w:rPr>
        <w:t>:</w:t>
      </w:r>
    </w:p>
    <w:p w:rsidR="004E3286" w:rsidRPr="00714D63" w:rsidRDefault="004E3286" w:rsidP="004E3286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D63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в индивидуальном темпе - скорость изучения устанавливается самим обучающимся в зависимости от его личных обстоятельств и потребностей. </w:t>
      </w:r>
    </w:p>
    <w:p w:rsidR="004E3286" w:rsidRPr="000F6971" w:rsidRDefault="004E3286" w:rsidP="004E3286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</w:rPr>
        <w:t xml:space="preserve">Свобода и гибкость - обучающийся может выбрать любой из многочисленных курсов обучения, а также самостоятельно планировать время, место и продолжительность занятий. </w:t>
      </w:r>
    </w:p>
    <w:p w:rsidR="004E3286" w:rsidRPr="000F6971" w:rsidRDefault="004E3286" w:rsidP="004E3286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</w:rPr>
        <w:t xml:space="preserve">Доступность - независимость от географического и временного положения обучающегося и образовательного учреждения позволяет не ограничивать себя в образовательных потребностях. </w:t>
      </w:r>
    </w:p>
    <w:p w:rsidR="004E3286" w:rsidRPr="000F6971" w:rsidRDefault="004E3286" w:rsidP="004E3286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</w:rPr>
        <w:t xml:space="preserve">Мобильность - эффективная реализация обратной связи между преподавателем и обучаемым является одним из основных требований и оснований успешности процесса обучения. </w:t>
      </w:r>
    </w:p>
    <w:p w:rsidR="004E3286" w:rsidRPr="000F6971" w:rsidRDefault="004E3286" w:rsidP="004E3286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</w:rPr>
        <w:t xml:space="preserve">Технологичность - использование в образовательном процессе новейших достижений информационных и телекоммуникационных технологий. </w:t>
      </w:r>
    </w:p>
    <w:p w:rsidR="004E3286" w:rsidRPr="000F6971" w:rsidRDefault="004E3286" w:rsidP="004E3286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</w:rPr>
        <w:t xml:space="preserve">Социальное равноправие - равные возможности получения образования независимо от места проживания, состояния здоровья, элитарности и материальной обеспеченности обучаемого. </w:t>
      </w:r>
    </w:p>
    <w:p w:rsidR="004E3286" w:rsidRPr="000F6971" w:rsidRDefault="004E3286" w:rsidP="004E3286">
      <w:pPr>
        <w:numPr>
          <w:ilvl w:val="0"/>
          <w:numId w:val="10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</w:rPr>
        <w:t>Творчество - комфортные условия для творческого самовыражения обучаемого.</w:t>
      </w:r>
    </w:p>
    <w:p w:rsidR="004E3286" w:rsidRPr="000F6971" w:rsidRDefault="004E3286" w:rsidP="004E328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</w:rPr>
        <w:t>Объективность - в результате использования интерактивных практикумов, различных форм тестирования оценка знаний может проходить в автоматическом режиме, без участия преподавателя. Это исключает предвзятость.</w:t>
      </w:r>
    </w:p>
    <w:p w:rsidR="00111185" w:rsidRDefault="00111185" w:rsidP="00986B4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971">
        <w:rPr>
          <w:rFonts w:ascii="Times New Roman" w:hAnsi="Times New Roman" w:cs="Times New Roman"/>
          <w:sz w:val="28"/>
          <w:szCs w:val="28"/>
        </w:rPr>
        <w:t>Несмотря на многочисленные положительные моменты применения ДОТ в школе,</w:t>
      </w:r>
      <w:r w:rsidR="00785D75" w:rsidRPr="000F6971">
        <w:rPr>
          <w:rFonts w:ascii="Times New Roman" w:hAnsi="Times New Roman" w:cs="Times New Roman"/>
          <w:sz w:val="28"/>
          <w:szCs w:val="28"/>
        </w:rPr>
        <w:t xml:space="preserve"> </w:t>
      </w:r>
      <w:r w:rsidR="004E3286">
        <w:rPr>
          <w:rFonts w:ascii="Times New Roman" w:hAnsi="Times New Roman" w:cs="Times New Roman"/>
          <w:sz w:val="28"/>
          <w:szCs w:val="28"/>
        </w:rPr>
        <w:t>оно ограничено рядом факторов</w:t>
      </w:r>
      <w:r w:rsidRPr="000F6971">
        <w:rPr>
          <w:rFonts w:ascii="Times New Roman" w:hAnsi="Times New Roman" w:cs="Times New Roman"/>
          <w:sz w:val="28"/>
          <w:szCs w:val="28"/>
        </w:rPr>
        <w:t>:</w:t>
      </w:r>
    </w:p>
    <w:p w:rsidR="004E3286" w:rsidRPr="000F6971" w:rsidRDefault="004E3286" w:rsidP="004E328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F6971">
        <w:rPr>
          <w:rFonts w:ascii="Times New Roman" w:hAnsi="Times New Roman" w:cs="Times New Roman"/>
          <w:sz w:val="28"/>
          <w:szCs w:val="28"/>
        </w:rPr>
        <w:t xml:space="preserve">едостаточная мотивация школьников к учебе, следовательно, необходимость более жесткого контроля, чем в других случаях; </w:t>
      </w:r>
    </w:p>
    <w:p w:rsidR="004E3286" w:rsidRPr="000F6971" w:rsidRDefault="004E3286" w:rsidP="004E328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F6971">
        <w:rPr>
          <w:rFonts w:ascii="Times New Roman" w:hAnsi="Times New Roman" w:cs="Times New Roman"/>
          <w:sz w:val="28"/>
          <w:szCs w:val="28"/>
        </w:rPr>
        <w:t xml:space="preserve">еумение в связи с возрастом и соответствующим уровнем развития организовать свою работу, что требует от преподавателя разработки плана обучения в деталях; </w:t>
      </w:r>
    </w:p>
    <w:p w:rsidR="004E3286" w:rsidRPr="000F6971" w:rsidRDefault="004E3286" w:rsidP="004E3286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0F6971">
        <w:rPr>
          <w:rFonts w:ascii="Times New Roman" w:hAnsi="Times New Roman" w:cs="Times New Roman"/>
          <w:sz w:val="28"/>
          <w:szCs w:val="28"/>
        </w:rPr>
        <w:t>еобходимость проверки знаний зачастую в очном режиме;</w:t>
      </w:r>
    </w:p>
    <w:p w:rsidR="004E3286" w:rsidRPr="004E3286" w:rsidRDefault="004E3286" w:rsidP="004E3286">
      <w:pPr>
        <w:numPr>
          <w:ilvl w:val="0"/>
          <w:numId w:val="11"/>
        </w:numP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F6971">
        <w:rPr>
          <w:rFonts w:ascii="Times New Roman" w:hAnsi="Times New Roman" w:cs="Times New Roman"/>
          <w:sz w:val="28"/>
          <w:szCs w:val="28"/>
        </w:rPr>
        <w:t>чащимся с ослабленным здоровьем визит учителя требуется не только как элемент собственно образовательного процесса, но как один из каналов связи с внешним миром, от которого они часто оторваны.</w:t>
      </w:r>
    </w:p>
    <w:p w:rsidR="004E3286" w:rsidRPr="00BC5511" w:rsidRDefault="004E3286" w:rsidP="009944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Подводя итог, можно сказать, что</w:t>
      </w:r>
      <w:r w:rsidR="009944FE" w:rsidRPr="009944FE">
        <w:rPr>
          <w:rFonts w:ascii="Times New Roman" w:hAnsi="Times New Roman" w:cs="Times New Roman"/>
          <w:sz w:val="28"/>
          <w:szCs w:val="28"/>
        </w:rPr>
        <w:t xml:space="preserve"> </w:t>
      </w:r>
      <w:r w:rsidR="009944FE">
        <w:rPr>
          <w:rFonts w:ascii="Times New Roman" w:hAnsi="Times New Roman" w:cs="Times New Roman"/>
          <w:sz w:val="28"/>
          <w:szCs w:val="28"/>
        </w:rPr>
        <w:t>д</w:t>
      </w:r>
      <w:r w:rsidR="009944FE" w:rsidRPr="00BC5511">
        <w:rPr>
          <w:rFonts w:ascii="Times New Roman" w:hAnsi="Times New Roman" w:cs="Times New Roman"/>
          <w:sz w:val="28"/>
          <w:szCs w:val="28"/>
        </w:rPr>
        <w:t>ля получения оптимальных результатов дистанционного обучения важны следующие факторы и условия: наличие современной компьютерной базы и хорошего доступа к интернету у потенциальных дистанци</w:t>
      </w:r>
      <w:r w:rsidR="009944FE">
        <w:rPr>
          <w:rFonts w:ascii="Times New Roman" w:hAnsi="Times New Roman" w:cs="Times New Roman"/>
          <w:sz w:val="28"/>
          <w:szCs w:val="28"/>
        </w:rPr>
        <w:t>о</w:t>
      </w:r>
      <w:r w:rsidR="009944FE" w:rsidRPr="00BC5511">
        <w:rPr>
          <w:rFonts w:ascii="Times New Roman" w:hAnsi="Times New Roman" w:cs="Times New Roman"/>
          <w:sz w:val="28"/>
          <w:szCs w:val="28"/>
        </w:rPr>
        <w:t>нных учеников, наличие у дистанционных учителей хороших образовательных ресурсов и опыта дистанционного образования, хорошей подготовки дистанционных уроков, наличие подготовленных локальных координаторов, систематическое проведение дистанционных занятий, моральное и материальное стимулирование дистанционной деятельности.</w:t>
      </w:r>
    </w:p>
    <w:p w:rsidR="004E3286" w:rsidRPr="00BC5511" w:rsidRDefault="004E3286" w:rsidP="009944FE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511">
        <w:rPr>
          <w:rFonts w:ascii="Times New Roman" w:hAnsi="Times New Roman" w:cs="Times New Roman"/>
          <w:sz w:val="28"/>
          <w:szCs w:val="28"/>
        </w:rPr>
        <w:t>Оптимальные результаты дистанционного урока могут быть получены, когда:</w:t>
      </w:r>
    </w:p>
    <w:p w:rsidR="004E3286" w:rsidRPr="00BC5511" w:rsidRDefault="004E3286" w:rsidP="009944FE">
      <w:pPr>
        <w:pStyle w:val="a8"/>
        <w:numPr>
          <w:ilvl w:val="0"/>
          <w:numId w:val="12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5511">
        <w:rPr>
          <w:rFonts w:ascii="Times New Roman" w:hAnsi="Times New Roman" w:cs="Times New Roman"/>
          <w:sz w:val="28"/>
          <w:szCs w:val="28"/>
        </w:rPr>
        <w:t xml:space="preserve">Тщательно разработан высокоинформативный, понятный, хорошо иллюстрированный учебный ресурс и его локальная версия. </w:t>
      </w:r>
    </w:p>
    <w:p w:rsidR="004E3286" w:rsidRPr="00BC5511" w:rsidRDefault="004E3286" w:rsidP="009944FE">
      <w:pPr>
        <w:pStyle w:val="a8"/>
        <w:numPr>
          <w:ilvl w:val="0"/>
          <w:numId w:val="12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5511">
        <w:rPr>
          <w:rFonts w:ascii="Times New Roman" w:hAnsi="Times New Roman" w:cs="Times New Roman"/>
          <w:sz w:val="28"/>
          <w:szCs w:val="28"/>
        </w:rPr>
        <w:t xml:space="preserve">Инструкция локальным координаторам и учащимся составлена грамотно и с учетом особенностей урока. </w:t>
      </w:r>
    </w:p>
    <w:p w:rsidR="004E3286" w:rsidRPr="00BC5511" w:rsidRDefault="004E3286" w:rsidP="009944FE">
      <w:pPr>
        <w:pStyle w:val="a8"/>
        <w:numPr>
          <w:ilvl w:val="0"/>
          <w:numId w:val="12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5511">
        <w:rPr>
          <w:rFonts w:ascii="Times New Roman" w:hAnsi="Times New Roman" w:cs="Times New Roman"/>
          <w:sz w:val="28"/>
          <w:szCs w:val="28"/>
        </w:rPr>
        <w:t xml:space="preserve">Локальный координатор добросовестно выполняет свои функции, делает всё возможное для помощи учителю, чей урок он проводит. </w:t>
      </w:r>
    </w:p>
    <w:p w:rsidR="004E3286" w:rsidRPr="00BC5511" w:rsidRDefault="004E3286" w:rsidP="009944FE">
      <w:pPr>
        <w:pStyle w:val="a8"/>
        <w:numPr>
          <w:ilvl w:val="0"/>
          <w:numId w:val="12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5511">
        <w:rPr>
          <w:rFonts w:ascii="Times New Roman" w:hAnsi="Times New Roman" w:cs="Times New Roman"/>
          <w:sz w:val="28"/>
          <w:szCs w:val="28"/>
        </w:rPr>
        <w:t xml:space="preserve">Учащиеся хорошо подготовлены и владеют предложенным материалом. </w:t>
      </w:r>
    </w:p>
    <w:p w:rsidR="004E3286" w:rsidRPr="00BC5511" w:rsidRDefault="004E3286" w:rsidP="009944FE">
      <w:pPr>
        <w:pStyle w:val="a8"/>
        <w:numPr>
          <w:ilvl w:val="0"/>
          <w:numId w:val="12"/>
        </w:num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C5511">
        <w:rPr>
          <w:rFonts w:ascii="Times New Roman" w:hAnsi="Times New Roman" w:cs="Times New Roman"/>
          <w:sz w:val="28"/>
          <w:szCs w:val="28"/>
        </w:rPr>
        <w:t xml:space="preserve">Связь учителя с локальным координатором через интернет осуществляется без сбоев и всеми доступными способами. </w:t>
      </w:r>
    </w:p>
    <w:p w:rsidR="004E3286" w:rsidRPr="00BC5511" w:rsidRDefault="004E3286" w:rsidP="009944FE">
      <w:pPr>
        <w:pStyle w:val="a8"/>
        <w:numPr>
          <w:ilvl w:val="0"/>
          <w:numId w:val="12"/>
        </w:num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C5511">
        <w:rPr>
          <w:rFonts w:ascii="Times New Roman" w:hAnsi="Times New Roman" w:cs="Times New Roman"/>
          <w:sz w:val="28"/>
          <w:szCs w:val="28"/>
        </w:rPr>
        <w:t xml:space="preserve">Проведению урока не мешают внешние отвлекающие факторы. </w:t>
      </w:r>
    </w:p>
    <w:p w:rsidR="00193F9F" w:rsidRPr="00193F9F" w:rsidRDefault="004E3286" w:rsidP="00A64DF1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 w:rsidRPr="00BC5511">
        <w:rPr>
          <w:rFonts w:ascii="Times New Roman" w:hAnsi="Times New Roman" w:cs="Times New Roman"/>
          <w:sz w:val="28"/>
          <w:szCs w:val="28"/>
        </w:rPr>
        <w:t xml:space="preserve">   Очень часто дистанционные уроки применяются по отношению к тем детям, которые пропускают занятия по болезни, или в отношении детей-инвалидов.</w:t>
      </w:r>
    </w:p>
    <w:p w:rsidR="00D63F22" w:rsidRPr="00271546" w:rsidRDefault="00CB1C3A" w:rsidP="00271546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26CD">
        <w:rPr>
          <w:color w:val="000000"/>
          <w:sz w:val="28"/>
          <w:szCs w:val="28"/>
        </w:rPr>
        <w:t xml:space="preserve">      </w:t>
      </w:r>
      <w:r w:rsidR="00CD7E4B">
        <w:rPr>
          <w:color w:val="000000"/>
          <w:sz w:val="28"/>
          <w:szCs w:val="28"/>
        </w:rPr>
        <w:t xml:space="preserve">     </w:t>
      </w:r>
      <w:r w:rsidR="00CD7E4B" w:rsidRPr="00271546">
        <w:rPr>
          <w:rFonts w:ascii="Times New Roman" w:hAnsi="Times New Roman" w:cs="Times New Roman"/>
          <w:color w:val="000000"/>
          <w:sz w:val="28"/>
          <w:szCs w:val="28"/>
        </w:rPr>
        <w:t>Подводя итог вышесказанному</w:t>
      </w:r>
      <w:r w:rsidR="00096486" w:rsidRPr="00271546">
        <w:rPr>
          <w:rFonts w:ascii="Times New Roman" w:hAnsi="Times New Roman" w:cs="Times New Roman"/>
          <w:color w:val="000000"/>
          <w:sz w:val="28"/>
          <w:szCs w:val="28"/>
        </w:rPr>
        <w:t xml:space="preserve"> можно сказать, что </w:t>
      </w:r>
      <w:r w:rsidR="00096486" w:rsidRPr="00271546">
        <w:rPr>
          <w:rFonts w:ascii="Times New Roman" w:hAnsi="Times New Roman" w:cs="Times New Roman"/>
          <w:sz w:val="28"/>
          <w:szCs w:val="28"/>
        </w:rPr>
        <w:t>использование дистанционных образовательных технологий   позволяет:</w:t>
      </w:r>
      <w:r w:rsidR="00C226CD" w:rsidRPr="0027154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63F22" w:rsidRPr="00BC5511" w:rsidRDefault="00D63F22" w:rsidP="00C226CD">
      <w:pPr>
        <w:pStyle w:val="a8"/>
        <w:numPr>
          <w:ilvl w:val="0"/>
          <w:numId w:val="13"/>
        </w:numPr>
        <w:tabs>
          <w:tab w:val="left" w:pos="70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511">
        <w:rPr>
          <w:rFonts w:ascii="Times New Roman" w:hAnsi="Times New Roman" w:cs="Times New Roman"/>
          <w:sz w:val="28"/>
          <w:szCs w:val="28"/>
        </w:rPr>
        <w:t xml:space="preserve">организовать разнообразные формы деятельности школьников по </w:t>
      </w:r>
      <w:r w:rsidRPr="00BC5511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самостоятельному извлечению и представлению знаний; </w:t>
      </w:r>
    </w:p>
    <w:p w:rsidR="00D63F22" w:rsidRPr="00BC5511" w:rsidRDefault="00D63F22" w:rsidP="00C226CD">
      <w:pPr>
        <w:pStyle w:val="a8"/>
        <w:numPr>
          <w:ilvl w:val="0"/>
          <w:numId w:val="13"/>
        </w:numPr>
        <w:tabs>
          <w:tab w:val="left" w:pos="70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511">
        <w:rPr>
          <w:rFonts w:ascii="Times New Roman" w:hAnsi="Times New Roman" w:cs="Times New Roman"/>
          <w:sz w:val="28"/>
          <w:szCs w:val="28"/>
        </w:rPr>
        <w:t xml:space="preserve">применять весь спектр возможностей современных информационных и телекоммуникационных технологий в процессе выполнения разнообразных видов учебной деятельности, в том числе, таких как регистрация, сбор, хранение, обработка информации, интерактивный диалог, моделирование объектов, явлений, процессов, функционирование лабораторий (виртуальных, с удаленным доступом к реальному оборудованию) и др.; </w:t>
      </w:r>
    </w:p>
    <w:p w:rsidR="00D63F22" w:rsidRPr="00BC5511" w:rsidRDefault="00D63F22" w:rsidP="00C226CD">
      <w:pPr>
        <w:pStyle w:val="a8"/>
        <w:numPr>
          <w:ilvl w:val="0"/>
          <w:numId w:val="13"/>
        </w:numPr>
        <w:tabs>
          <w:tab w:val="left" w:pos="70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511">
        <w:rPr>
          <w:rFonts w:ascii="Times New Roman" w:hAnsi="Times New Roman" w:cs="Times New Roman"/>
          <w:sz w:val="28"/>
          <w:szCs w:val="28"/>
        </w:rPr>
        <w:t xml:space="preserve">диагностировать интеллектуальные возможности школьников, а также уровень их знаний, умений, навыков, уровень подготовки к конкретному занятию; </w:t>
      </w:r>
    </w:p>
    <w:p w:rsidR="00D63F22" w:rsidRPr="00BC5511" w:rsidRDefault="00D63F22" w:rsidP="00C226CD">
      <w:pPr>
        <w:pStyle w:val="a8"/>
        <w:numPr>
          <w:ilvl w:val="0"/>
          <w:numId w:val="13"/>
        </w:numPr>
        <w:tabs>
          <w:tab w:val="left" w:pos="70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511">
        <w:rPr>
          <w:rFonts w:ascii="Times New Roman" w:hAnsi="Times New Roman" w:cs="Times New Roman"/>
          <w:sz w:val="28"/>
          <w:szCs w:val="28"/>
        </w:rPr>
        <w:t xml:space="preserve">управлять обучением, автоматизировать процессы контроля результатов учебной деятельности, тренировки, тестирования, генерировать задания в зависимости от интеллектуального уровня конкретного обучаемого, уровня его знаний, умений, навыков, особенностей его мотивации; </w:t>
      </w:r>
    </w:p>
    <w:p w:rsidR="00D63F22" w:rsidRPr="00BC5511" w:rsidRDefault="00D63F22" w:rsidP="00C226CD">
      <w:pPr>
        <w:pStyle w:val="a8"/>
        <w:numPr>
          <w:ilvl w:val="0"/>
          <w:numId w:val="13"/>
        </w:numPr>
        <w:tabs>
          <w:tab w:val="left" w:pos="70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511">
        <w:rPr>
          <w:rFonts w:ascii="Times New Roman" w:hAnsi="Times New Roman" w:cs="Times New Roman"/>
          <w:sz w:val="28"/>
          <w:szCs w:val="28"/>
        </w:rPr>
        <w:t xml:space="preserve">создавать условия для осуществления самостоятельной учебной деятельности школьников, для самообучения, саморазвития, самосовершенствования, самообразования, самореализации; </w:t>
      </w:r>
    </w:p>
    <w:p w:rsidR="00D63F22" w:rsidRPr="00BC5511" w:rsidRDefault="00D63F22" w:rsidP="00C226CD">
      <w:pPr>
        <w:pStyle w:val="a8"/>
        <w:numPr>
          <w:ilvl w:val="0"/>
          <w:numId w:val="13"/>
        </w:numPr>
        <w:tabs>
          <w:tab w:val="left" w:pos="70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511">
        <w:rPr>
          <w:rFonts w:ascii="Times New Roman" w:hAnsi="Times New Roman" w:cs="Times New Roman"/>
          <w:sz w:val="28"/>
          <w:szCs w:val="28"/>
        </w:rPr>
        <w:t>работать в современных телекоммуникационных средах, обеспечить управление информационными потоками;</w:t>
      </w:r>
    </w:p>
    <w:p w:rsidR="00D63F22" w:rsidRPr="00BC5511" w:rsidRDefault="00D63F22" w:rsidP="00C226CD">
      <w:pPr>
        <w:widowControl w:val="0"/>
        <w:numPr>
          <w:ilvl w:val="0"/>
          <w:numId w:val="13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511">
        <w:rPr>
          <w:rFonts w:ascii="Times New Roman" w:hAnsi="Times New Roman" w:cs="Times New Roman"/>
          <w:sz w:val="28"/>
          <w:szCs w:val="28"/>
        </w:rPr>
        <w:t>интенсифицировать процесс обучения, реализовать идеи развивающего обучения, увеличить объем самостоятельной работы обучающихся, повысить темп урока;</w:t>
      </w:r>
    </w:p>
    <w:p w:rsidR="00D63F22" w:rsidRPr="00BC5511" w:rsidRDefault="00D63F22" w:rsidP="00C226CD">
      <w:pPr>
        <w:widowControl w:val="0"/>
        <w:numPr>
          <w:ilvl w:val="0"/>
          <w:numId w:val="13"/>
        </w:numPr>
        <w:tabs>
          <w:tab w:val="left" w:pos="707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511">
        <w:rPr>
          <w:rFonts w:ascii="Times New Roman" w:hAnsi="Times New Roman" w:cs="Times New Roman"/>
          <w:sz w:val="28"/>
          <w:szCs w:val="28"/>
        </w:rPr>
        <w:t>повысить мотивацию к обучению;</w:t>
      </w:r>
    </w:p>
    <w:p w:rsidR="00D63F22" w:rsidRPr="00BC5511" w:rsidRDefault="00D63F22" w:rsidP="00C226CD">
      <w:pPr>
        <w:pStyle w:val="a8"/>
        <w:numPr>
          <w:ilvl w:val="0"/>
          <w:numId w:val="13"/>
        </w:numPr>
        <w:tabs>
          <w:tab w:val="left" w:pos="70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511">
        <w:rPr>
          <w:rFonts w:ascii="Times New Roman" w:hAnsi="Times New Roman" w:cs="Times New Roman"/>
          <w:sz w:val="28"/>
          <w:szCs w:val="28"/>
        </w:rPr>
        <w:t>привести к резкому повышению эффективности усвоения, активизации мыслительной деятельности обучающихся;</w:t>
      </w:r>
    </w:p>
    <w:p w:rsidR="00D63F22" w:rsidRPr="00BC5511" w:rsidRDefault="00D63F22" w:rsidP="00C226CD">
      <w:pPr>
        <w:pStyle w:val="a8"/>
        <w:numPr>
          <w:ilvl w:val="0"/>
          <w:numId w:val="13"/>
        </w:numPr>
        <w:tabs>
          <w:tab w:val="left" w:pos="70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511">
        <w:rPr>
          <w:rFonts w:ascii="Times New Roman" w:hAnsi="Times New Roman" w:cs="Times New Roman"/>
          <w:sz w:val="28"/>
          <w:szCs w:val="28"/>
        </w:rPr>
        <w:t xml:space="preserve">обеспечить положительную динамику уровня обученности </w:t>
      </w:r>
      <w:r w:rsidR="00C226CD">
        <w:rPr>
          <w:rFonts w:ascii="Times New Roman" w:hAnsi="Times New Roman" w:cs="Times New Roman"/>
          <w:sz w:val="28"/>
          <w:szCs w:val="28"/>
        </w:rPr>
        <w:t>по предметам</w:t>
      </w:r>
      <w:r w:rsidRPr="00BC5511">
        <w:rPr>
          <w:rFonts w:ascii="Times New Roman" w:hAnsi="Times New Roman" w:cs="Times New Roman"/>
          <w:sz w:val="28"/>
          <w:szCs w:val="28"/>
        </w:rPr>
        <w:t>;</w:t>
      </w:r>
    </w:p>
    <w:p w:rsidR="00D63F22" w:rsidRPr="00BC5511" w:rsidRDefault="00D63F22" w:rsidP="00C226CD">
      <w:pPr>
        <w:pStyle w:val="a8"/>
        <w:numPr>
          <w:ilvl w:val="0"/>
          <w:numId w:val="13"/>
        </w:numPr>
        <w:tabs>
          <w:tab w:val="left" w:pos="70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511">
        <w:rPr>
          <w:rFonts w:ascii="Times New Roman" w:hAnsi="Times New Roman" w:cs="Times New Roman"/>
          <w:sz w:val="28"/>
          <w:szCs w:val="28"/>
        </w:rPr>
        <w:t xml:space="preserve">психологически подготовить учащихся к сдаче экзамена в форме </w:t>
      </w:r>
      <w:r w:rsidR="00C226CD">
        <w:rPr>
          <w:rFonts w:ascii="Times New Roman" w:hAnsi="Times New Roman" w:cs="Times New Roman"/>
          <w:sz w:val="28"/>
          <w:szCs w:val="28"/>
        </w:rPr>
        <w:t>ОГЭ</w:t>
      </w:r>
      <w:r w:rsidRPr="00BC5511">
        <w:rPr>
          <w:rFonts w:ascii="Times New Roman" w:hAnsi="Times New Roman" w:cs="Times New Roman"/>
          <w:sz w:val="28"/>
          <w:szCs w:val="28"/>
        </w:rPr>
        <w:t>;</w:t>
      </w:r>
    </w:p>
    <w:p w:rsidR="00D63F22" w:rsidRPr="00BC5511" w:rsidRDefault="00D63F22" w:rsidP="00C226CD">
      <w:pPr>
        <w:pStyle w:val="a8"/>
        <w:numPr>
          <w:ilvl w:val="0"/>
          <w:numId w:val="13"/>
        </w:numPr>
        <w:tabs>
          <w:tab w:val="left" w:pos="70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511">
        <w:rPr>
          <w:rFonts w:ascii="Times New Roman" w:hAnsi="Times New Roman" w:cs="Times New Roman"/>
          <w:color w:val="000000"/>
          <w:sz w:val="28"/>
          <w:szCs w:val="28"/>
        </w:rPr>
        <w:t xml:space="preserve">научить распределять время на выполнение заданий, понять, за что могут </w:t>
      </w:r>
      <w:r w:rsidRPr="00BC551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снизить баллы;</w:t>
      </w:r>
    </w:p>
    <w:p w:rsidR="00D63F22" w:rsidRPr="00BC5511" w:rsidRDefault="00D63F22" w:rsidP="00C226CD">
      <w:pPr>
        <w:pStyle w:val="a8"/>
        <w:numPr>
          <w:ilvl w:val="0"/>
          <w:numId w:val="13"/>
        </w:numPr>
        <w:tabs>
          <w:tab w:val="left" w:pos="70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511">
        <w:rPr>
          <w:rFonts w:ascii="Times New Roman" w:hAnsi="Times New Roman" w:cs="Times New Roman"/>
          <w:color w:val="000000"/>
          <w:sz w:val="28"/>
          <w:szCs w:val="28"/>
        </w:rPr>
        <w:t>повысить информационную культуру учащихся;</w:t>
      </w:r>
    </w:p>
    <w:p w:rsidR="00D63F22" w:rsidRDefault="00D63F22" w:rsidP="00C226CD">
      <w:pPr>
        <w:pStyle w:val="a8"/>
        <w:numPr>
          <w:ilvl w:val="0"/>
          <w:numId w:val="13"/>
        </w:numPr>
        <w:tabs>
          <w:tab w:val="left" w:pos="70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511">
        <w:rPr>
          <w:rFonts w:ascii="Times New Roman" w:hAnsi="Times New Roman" w:cs="Times New Roman"/>
          <w:color w:val="000000"/>
          <w:sz w:val="28"/>
          <w:szCs w:val="28"/>
        </w:rPr>
        <w:t>привить навыки самостоятельной работы с учебным материалом (особенно при использовании дистанционного обучения).</w:t>
      </w:r>
    </w:p>
    <w:p w:rsidR="00C226CD" w:rsidRDefault="00EB6061" w:rsidP="00C226CD">
      <w:pPr>
        <w:pStyle w:val="a8"/>
        <w:numPr>
          <w:ilvl w:val="0"/>
          <w:numId w:val="13"/>
        </w:numPr>
        <w:tabs>
          <w:tab w:val="left" w:pos="70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работу с детьми ОВЗ, давая возможность получить качественное образование;</w:t>
      </w:r>
    </w:p>
    <w:p w:rsidR="00EB6061" w:rsidRDefault="00EB6061" w:rsidP="00C226CD">
      <w:pPr>
        <w:pStyle w:val="a8"/>
        <w:numPr>
          <w:ilvl w:val="0"/>
          <w:numId w:val="13"/>
        </w:numPr>
        <w:tabs>
          <w:tab w:val="left" w:pos="707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работу с одаренными детьми.</w:t>
      </w:r>
    </w:p>
    <w:p w:rsidR="00604182" w:rsidRPr="00604182" w:rsidRDefault="00BF7205" w:rsidP="00604182">
      <w:pPr>
        <w:pStyle w:val="a5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604182">
        <w:rPr>
          <w:color w:val="000000"/>
          <w:sz w:val="28"/>
          <w:szCs w:val="28"/>
        </w:rPr>
        <w:t xml:space="preserve">     В заключении, хочется скачать, что </w:t>
      </w:r>
      <w:r w:rsidRPr="00604182">
        <w:rPr>
          <w:sz w:val="28"/>
          <w:szCs w:val="28"/>
        </w:rPr>
        <w:t xml:space="preserve">применение дистанционных образовательных технологий открывает перспективное направление в обучении. </w:t>
      </w:r>
      <w:r w:rsidR="00604182" w:rsidRPr="00604182">
        <w:rPr>
          <w:color w:val="000000"/>
          <w:sz w:val="28"/>
          <w:szCs w:val="28"/>
        </w:rPr>
        <w:t>позволит максимально эффективно использовать человеческий потенциал и создать условия для самореализации в течение всей жизни.</w:t>
      </w:r>
    </w:p>
    <w:p w:rsidR="00BF7205" w:rsidRPr="00BF7205" w:rsidRDefault="00604182" w:rsidP="00604182">
      <w:pPr>
        <w:pStyle w:val="a8"/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7205" w:rsidRPr="00BF7205">
        <w:rPr>
          <w:rFonts w:ascii="Times New Roman" w:hAnsi="Times New Roman" w:cs="Times New Roman"/>
          <w:sz w:val="28"/>
          <w:szCs w:val="28"/>
        </w:rPr>
        <w:t xml:space="preserve">Вместе с тем необходимо понимать, что использование только дистанционных образовательных технологий на уроке не решает моментально всех проблем учителя. Необходимо соблюдать принцип «в нужном месте, в нужное время, в нужном объеме». </w:t>
      </w:r>
    </w:p>
    <w:p w:rsidR="000D7C4F" w:rsidRPr="000D7C4F" w:rsidRDefault="000D7C4F" w:rsidP="00306549">
      <w:pPr>
        <w:pStyle w:val="a8"/>
        <w:autoSpaceDE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0D7C4F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E90ACC" w:rsidRPr="00E90ACC" w:rsidRDefault="00E90ACC" w:rsidP="00E90ACC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90ACC">
        <w:rPr>
          <w:rFonts w:ascii="Times New Roman" w:eastAsia="Times New Roman" w:hAnsi="Times New Roman" w:cs="Times New Roman"/>
          <w:bCs/>
          <w:sz w:val="28"/>
          <w:szCs w:val="28"/>
        </w:rPr>
        <w:t>Федеральным законом "Об образовании в Российской Федерации" от 29.12.2012 № 273-ФЗ </w:t>
      </w:r>
    </w:p>
    <w:p w:rsidR="00E90ACC" w:rsidRPr="0059459C" w:rsidRDefault="00B44EBB" w:rsidP="00986B43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90ACC" w:rsidRPr="0059459C">
          <w:rPr>
            <w:rStyle w:val="aa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http://www.top-personal.ru/issue.html?380</w:t>
        </w:r>
      </w:hyperlink>
    </w:p>
    <w:p w:rsidR="0090093C" w:rsidRPr="0090093C" w:rsidRDefault="0090093C" w:rsidP="0090093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0093C">
        <w:rPr>
          <w:rFonts w:ascii="Times New Roman" w:hAnsi="Times New Roman" w:cs="Times New Roman"/>
          <w:sz w:val="28"/>
          <w:szCs w:val="28"/>
        </w:rPr>
        <w:t>http://doc4web.ru/pedagogika/distancionnie-tehnologii-v-usloviyah-reformirovaniya-sistemi-obr.html</w:t>
      </w:r>
    </w:p>
    <w:p w:rsidR="0059459C" w:rsidRPr="0059459C" w:rsidRDefault="0059459C" w:rsidP="0059459C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9459C">
        <w:rPr>
          <w:rFonts w:ascii="Times New Roman" w:hAnsi="Times New Roman" w:cs="Times New Roman"/>
          <w:sz w:val="28"/>
          <w:szCs w:val="28"/>
        </w:rPr>
        <w:t>http://www.muh.ru/teaching/teaching_dot.php#4</w:t>
      </w:r>
    </w:p>
    <w:p w:rsidR="00B54D73" w:rsidRPr="00B54D73" w:rsidRDefault="00B54D73" w:rsidP="00B54D7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54D73">
        <w:rPr>
          <w:rFonts w:ascii="Times New Roman" w:hAnsi="Times New Roman" w:cs="Times New Roman"/>
          <w:sz w:val="28"/>
          <w:szCs w:val="28"/>
        </w:rPr>
        <w:t>http://lib2.podelise.ru/docs/98467/index-1917.html</w:t>
      </w:r>
    </w:p>
    <w:p w:rsidR="00B54D73" w:rsidRDefault="00B44EBB" w:rsidP="00B54D73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B54D73" w:rsidRPr="00E43358">
          <w:rPr>
            <w:rStyle w:val="aa"/>
            <w:rFonts w:ascii="Times New Roman" w:hAnsi="Times New Roman" w:cs="Times New Roman"/>
            <w:sz w:val="28"/>
            <w:szCs w:val="28"/>
          </w:rPr>
          <w:t>http://dtraining.web-3.ru/introduction/okandbaddo/</w:t>
        </w:r>
      </w:hyperlink>
    </w:p>
    <w:p w:rsidR="00B54D73" w:rsidRPr="00B54D73" w:rsidRDefault="00B54D73" w:rsidP="00B54D73">
      <w:pPr>
        <w:pStyle w:val="a7"/>
        <w:numPr>
          <w:ilvl w:val="0"/>
          <w:numId w:val="7"/>
        </w:numPr>
        <w:spacing w:before="240" w:after="57" w:line="240" w:lineRule="auto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4D73">
        <w:rPr>
          <w:rFonts w:ascii="Times New Roman" w:eastAsia="Times New Roman" w:hAnsi="Times New Roman" w:cs="Times New Roman"/>
          <w:color w:val="000000"/>
          <w:sz w:val="28"/>
          <w:szCs w:val="28"/>
        </w:rPr>
        <w:t>http://distant.ioso.ru/seminary/09-02-06/tezped.htm</w:t>
      </w:r>
    </w:p>
    <w:p w:rsidR="0036045D" w:rsidRPr="0036045D" w:rsidRDefault="0036045D" w:rsidP="0036045D">
      <w:pPr>
        <w:pStyle w:val="a7"/>
        <w:numPr>
          <w:ilvl w:val="0"/>
          <w:numId w:val="7"/>
        </w:numPr>
        <w:spacing w:after="150" w:line="240" w:lineRule="auto"/>
        <w:ind w:right="-630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36045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http://do.gendocs.ru/docs/index-201428.html</w:t>
      </w:r>
    </w:p>
    <w:p w:rsidR="00163EDF" w:rsidRPr="000D42BF" w:rsidRDefault="0036045D" w:rsidP="000748AD">
      <w:pPr>
        <w:pStyle w:val="a5"/>
        <w:numPr>
          <w:ilvl w:val="0"/>
          <w:numId w:val="7"/>
        </w:numPr>
        <w:shd w:val="clear" w:color="auto" w:fill="FFFFFF"/>
        <w:rPr>
          <w:rStyle w:val="a3"/>
          <w:b w:val="0"/>
          <w:color w:val="000000"/>
          <w:sz w:val="28"/>
          <w:szCs w:val="28"/>
          <w:lang w:val="en-US"/>
        </w:rPr>
      </w:pPr>
      <w:r w:rsidRPr="000D42BF">
        <w:rPr>
          <w:rStyle w:val="a3"/>
          <w:b w:val="0"/>
          <w:color w:val="000000"/>
          <w:sz w:val="28"/>
          <w:szCs w:val="28"/>
          <w:lang w:val="en-US"/>
        </w:rPr>
        <w:t>ussian2015.ucoz.com/publ/iz_opyta_raboty_po_ispolzovaniju_distancionnykh_tekhnologij/1-1-0-392</w:t>
      </w:r>
    </w:p>
    <w:sectPr w:rsidR="00163EDF" w:rsidRPr="000D42BF" w:rsidSect="00805F28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EBB" w:rsidRDefault="00B44EBB" w:rsidP="00936EFF">
      <w:pPr>
        <w:spacing w:after="0" w:line="240" w:lineRule="auto"/>
      </w:pPr>
      <w:r>
        <w:separator/>
      </w:r>
    </w:p>
  </w:endnote>
  <w:endnote w:type="continuationSeparator" w:id="0">
    <w:p w:rsidR="00B44EBB" w:rsidRDefault="00B44EBB" w:rsidP="0093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Arial"/>
    <w:charset w:val="00"/>
    <w:family w:val="auto"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EBB" w:rsidRDefault="00B44EBB" w:rsidP="00936EFF">
      <w:pPr>
        <w:spacing w:after="0" w:line="240" w:lineRule="auto"/>
      </w:pPr>
      <w:r>
        <w:separator/>
      </w:r>
    </w:p>
  </w:footnote>
  <w:footnote w:type="continuationSeparator" w:id="0">
    <w:p w:rsidR="00B44EBB" w:rsidRDefault="00B44EBB" w:rsidP="00936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 w15:restartNumberingAfterBreak="0">
    <w:nsid w:val="07C11948"/>
    <w:multiLevelType w:val="hybridMultilevel"/>
    <w:tmpl w:val="9776030A"/>
    <w:lvl w:ilvl="0" w:tplc="3656EA5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87647F"/>
    <w:multiLevelType w:val="hybridMultilevel"/>
    <w:tmpl w:val="73B6AF7E"/>
    <w:lvl w:ilvl="0" w:tplc="F2CC1D0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58E65B5"/>
    <w:multiLevelType w:val="hybridMultilevel"/>
    <w:tmpl w:val="B47A2E3A"/>
    <w:lvl w:ilvl="0" w:tplc="61CC5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5941D1"/>
    <w:multiLevelType w:val="hybridMultilevel"/>
    <w:tmpl w:val="73B6AF7E"/>
    <w:lvl w:ilvl="0" w:tplc="F2CC1D0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EEC5D36"/>
    <w:multiLevelType w:val="hybridMultilevel"/>
    <w:tmpl w:val="32F8A284"/>
    <w:lvl w:ilvl="0" w:tplc="0419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36D42A99"/>
    <w:multiLevelType w:val="multilevel"/>
    <w:tmpl w:val="F7FE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B30203"/>
    <w:multiLevelType w:val="hybridMultilevel"/>
    <w:tmpl w:val="EEACDC1E"/>
    <w:lvl w:ilvl="0" w:tplc="D5FE0C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8A72AE0"/>
    <w:multiLevelType w:val="hybridMultilevel"/>
    <w:tmpl w:val="E0D4CD00"/>
    <w:lvl w:ilvl="0" w:tplc="8252F9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2702E62"/>
    <w:multiLevelType w:val="hybridMultilevel"/>
    <w:tmpl w:val="46D23E94"/>
    <w:lvl w:ilvl="0" w:tplc="3BD248A4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67A56FA9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 w15:restartNumberingAfterBreak="0">
    <w:nsid w:val="71576324"/>
    <w:multiLevelType w:val="hybridMultilevel"/>
    <w:tmpl w:val="29BA46C4"/>
    <w:lvl w:ilvl="0" w:tplc="3BD248A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16C0FF8"/>
    <w:multiLevelType w:val="hybridMultilevel"/>
    <w:tmpl w:val="9EC8FCAE"/>
    <w:lvl w:ilvl="0" w:tplc="4BB27F6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3A5C4CF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65068"/>
    <w:multiLevelType w:val="hybridMultilevel"/>
    <w:tmpl w:val="E0C6B0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4"/>
  </w:num>
  <w:num w:numId="5">
    <w:abstractNumId w:val="0"/>
  </w:num>
  <w:num w:numId="6">
    <w:abstractNumId w:val="13"/>
  </w:num>
  <w:num w:numId="7">
    <w:abstractNumId w:val="6"/>
  </w:num>
  <w:num w:numId="8">
    <w:abstractNumId w:val="10"/>
  </w:num>
  <w:num w:numId="9">
    <w:abstractNumId w:val="9"/>
  </w:num>
  <w:num w:numId="10">
    <w:abstractNumId w:val="14"/>
  </w:num>
  <w:num w:numId="11">
    <w:abstractNumId w:val="5"/>
  </w:num>
  <w:num w:numId="12">
    <w:abstractNumId w:val="2"/>
  </w:num>
  <w:num w:numId="13">
    <w:abstractNumId w:val="1"/>
  </w:num>
  <w:num w:numId="14">
    <w:abstractNumId w:val="12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66"/>
    <w:rsid w:val="00020EDE"/>
    <w:rsid w:val="00023166"/>
    <w:rsid w:val="0003457E"/>
    <w:rsid w:val="000748AD"/>
    <w:rsid w:val="000922D3"/>
    <w:rsid w:val="00096486"/>
    <w:rsid w:val="000A4F2C"/>
    <w:rsid w:val="000B59F2"/>
    <w:rsid w:val="000B64FD"/>
    <w:rsid w:val="000C2FED"/>
    <w:rsid w:val="000D42BF"/>
    <w:rsid w:val="000D7C4F"/>
    <w:rsid w:val="000E37A8"/>
    <w:rsid w:val="000F6971"/>
    <w:rsid w:val="00101EDB"/>
    <w:rsid w:val="00111185"/>
    <w:rsid w:val="00116E74"/>
    <w:rsid w:val="0013190E"/>
    <w:rsid w:val="0013280D"/>
    <w:rsid w:val="00133DF5"/>
    <w:rsid w:val="001401C9"/>
    <w:rsid w:val="00163EDF"/>
    <w:rsid w:val="00176201"/>
    <w:rsid w:val="00193F9F"/>
    <w:rsid w:val="001C7B31"/>
    <w:rsid w:val="001E58C9"/>
    <w:rsid w:val="001E7F71"/>
    <w:rsid w:val="00253269"/>
    <w:rsid w:val="00254BDD"/>
    <w:rsid w:val="002550C8"/>
    <w:rsid w:val="00271546"/>
    <w:rsid w:val="00295A12"/>
    <w:rsid w:val="002A311A"/>
    <w:rsid w:val="002C5A3E"/>
    <w:rsid w:val="002C618B"/>
    <w:rsid w:val="002F0B36"/>
    <w:rsid w:val="00306549"/>
    <w:rsid w:val="003342F3"/>
    <w:rsid w:val="0036045D"/>
    <w:rsid w:val="00371B9D"/>
    <w:rsid w:val="00391AED"/>
    <w:rsid w:val="00406C69"/>
    <w:rsid w:val="00417E33"/>
    <w:rsid w:val="00437142"/>
    <w:rsid w:val="00474884"/>
    <w:rsid w:val="004B063A"/>
    <w:rsid w:val="004D6F90"/>
    <w:rsid w:val="004E3286"/>
    <w:rsid w:val="004F2AE9"/>
    <w:rsid w:val="00502430"/>
    <w:rsid w:val="005251E3"/>
    <w:rsid w:val="005443AF"/>
    <w:rsid w:val="005633BB"/>
    <w:rsid w:val="00563700"/>
    <w:rsid w:val="005737E4"/>
    <w:rsid w:val="00586627"/>
    <w:rsid w:val="0059459C"/>
    <w:rsid w:val="005D05E8"/>
    <w:rsid w:val="00604182"/>
    <w:rsid w:val="006171D4"/>
    <w:rsid w:val="00630AB1"/>
    <w:rsid w:val="00660870"/>
    <w:rsid w:val="00693D4E"/>
    <w:rsid w:val="006A2A08"/>
    <w:rsid w:val="006C2D33"/>
    <w:rsid w:val="006E66FF"/>
    <w:rsid w:val="00714D63"/>
    <w:rsid w:val="00785D75"/>
    <w:rsid w:val="007944B9"/>
    <w:rsid w:val="00805F28"/>
    <w:rsid w:val="00822BC7"/>
    <w:rsid w:val="00845F10"/>
    <w:rsid w:val="008714A7"/>
    <w:rsid w:val="00890EA6"/>
    <w:rsid w:val="00891DCE"/>
    <w:rsid w:val="008975B3"/>
    <w:rsid w:val="008B0378"/>
    <w:rsid w:val="008C7B2B"/>
    <w:rsid w:val="008F2B82"/>
    <w:rsid w:val="0090093C"/>
    <w:rsid w:val="00912CD0"/>
    <w:rsid w:val="00923C5D"/>
    <w:rsid w:val="00936EFF"/>
    <w:rsid w:val="0095267C"/>
    <w:rsid w:val="00986B43"/>
    <w:rsid w:val="009944FE"/>
    <w:rsid w:val="009B3FCB"/>
    <w:rsid w:val="00A64D8F"/>
    <w:rsid w:val="00A64DF1"/>
    <w:rsid w:val="00A66FD3"/>
    <w:rsid w:val="00A87056"/>
    <w:rsid w:val="00AB0789"/>
    <w:rsid w:val="00AC2DC2"/>
    <w:rsid w:val="00AE3E05"/>
    <w:rsid w:val="00B03F77"/>
    <w:rsid w:val="00B1291F"/>
    <w:rsid w:val="00B43867"/>
    <w:rsid w:val="00B44EBB"/>
    <w:rsid w:val="00B478B2"/>
    <w:rsid w:val="00B54D73"/>
    <w:rsid w:val="00B6444B"/>
    <w:rsid w:val="00BC3753"/>
    <w:rsid w:val="00BD27E5"/>
    <w:rsid w:val="00BD6BD6"/>
    <w:rsid w:val="00BD790E"/>
    <w:rsid w:val="00BE0F8B"/>
    <w:rsid w:val="00BF7205"/>
    <w:rsid w:val="00C07F19"/>
    <w:rsid w:val="00C226CD"/>
    <w:rsid w:val="00CB1C3A"/>
    <w:rsid w:val="00CC2FE9"/>
    <w:rsid w:val="00CD7E4B"/>
    <w:rsid w:val="00D22294"/>
    <w:rsid w:val="00D23121"/>
    <w:rsid w:val="00D63F22"/>
    <w:rsid w:val="00DC1607"/>
    <w:rsid w:val="00DC7DDF"/>
    <w:rsid w:val="00E045E8"/>
    <w:rsid w:val="00E22CDD"/>
    <w:rsid w:val="00E3511E"/>
    <w:rsid w:val="00E552B8"/>
    <w:rsid w:val="00E90ACC"/>
    <w:rsid w:val="00EA2A2B"/>
    <w:rsid w:val="00EB6061"/>
    <w:rsid w:val="00EE6644"/>
    <w:rsid w:val="00F04417"/>
    <w:rsid w:val="00F35434"/>
    <w:rsid w:val="00F62AFE"/>
    <w:rsid w:val="00F631CC"/>
    <w:rsid w:val="00F9360C"/>
    <w:rsid w:val="00FA7C82"/>
    <w:rsid w:val="00FB0BF6"/>
    <w:rsid w:val="00FF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A3ABE-B943-4A37-B390-5472235C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5A12"/>
    <w:rPr>
      <w:b/>
      <w:bCs/>
    </w:rPr>
  </w:style>
  <w:style w:type="character" w:customStyle="1" w:styleId="apple-converted-space">
    <w:name w:val="apple-converted-space"/>
    <w:basedOn w:val="a0"/>
    <w:rsid w:val="00295A12"/>
  </w:style>
  <w:style w:type="character" w:customStyle="1" w:styleId="hlaquo">
    <w:name w:val="hlaquo"/>
    <w:basedOn w:val="a0"/>
    <w:rsid w:val="00295A12"/>
  </w:style>
  <w:style w:type="character" w:styleId="a4">
    <w:name w:val="Emphasis"/>
    <w:basedOn w:val="a0"/>
    <w:uiPriority w:val="20"/>
    <w:qFormat/>
    <w:rsid w:val="00295A12"/>
    <w:rPr>
      <w:i/>
      <w:iCs/>
    </w:rPr>
  </w:style>
  <w:style w:type="paragraph" w:styleId="a5">
    <w:name w:val="Normal (Web)"/>
    <w:basedOn w:val="a"/>
    <w:uiPriority w:val="99"/>
    <w:unhideWhenUsed/>
    <w:rsid w:val="002C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нак Знак Знак Знак"/>
    <w:basedOn w:val="a"/>
    <w:rsid w:val="006A2A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5737E4"/>
    <w:pPr>
      <w:ind w:left="720"/>
      <w:contextualSpacing/>
    </w:pPr>
  </w:style>
  <w:style w:type="paragraph" w:styleId="a8">
    <w:name w:val="Body Text"/>
    <w:basedOn w:val="a"/>
    <w:link w:val="a9"/>
    <w:rsid w:val="004E3286"/>
    <w:pPr>
      <w:widowControl w:val="0"/>
      <w:suppressAutoHyphens/>
      <w:spacing w:after="12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4E3286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  <w:style w:type="character" w:styleId="aa">
    <w:name w:val="Hyperlink"/>
    <w:uiPriority w:val="99"/>
    <w:unhideWhenUsed/>
    <w:rsid w:val="00CB1C3A"/>
    <w:rPr>
      <w:color w:val="0000FF"/>
      <w:u w:val="single"/>
    </w:rPr>
  </w:style>
  <w:style w:type="table" w:styleId="ab">
    <w:name w:val="Table Grid"/>
    <w:basedOn w:val="a1"/>
    <w:uiPriority w:val="59"/>
    <w:rsid w:val="00525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36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EFF"/>
  </w:style>
  <w:style w:type="paragraph" w:styleId="ae">
    <w:name w:val="footer"/>
    <w:basedOn w:val="a"/>
    <w:link w:val="af"/>
    <w:uiPriority w:val="99"/>
    <w:unhideWhenUsed/>
    <w:rsid w:val="00936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-personal.ru/issue.html?3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training.web-3.ru/introduction/okandbadd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046E8-0061-43BE-804E-83E4CEF6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Гала</cp:lastModifiedBy>
  <cp:revision>2</cp:revision>
  <dcterms:created xsi:type="dcterms:W3CDTF">2017-04-04T18:20:00Z</dcterms:created>
  <dcterms:modified xsi:type="dcterms:W3CDTF">2017-04-04T18:20:00Z</dcterms:modified>
</cp:coreProperties>
</file>