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C1" w:rsidRPr="00E56C6D" w:rsidRDefault="006300C1" w:rsidP="0018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6C6D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743F5" w:rsidRPr="00E56C6D" w:rsidRDefault="006300C1" w:rsidP="00186641">
      <w:pPr>
        <w:jc w:val="center"/>
        <w:rPr>
          <w:rFonts w:ascii="Times New Roman" w:hAnsi="Times New Roman"/>
          <w:b/>
          <w:sz w:val="28"/>
          <w:szCs w:val="28"/>
        </w:rPr>
      </w:pPr>
      <w:r w:rsidRPr="00E56C6D">
        <w:rPr>
          <w:rFonts w:ascii="Times New Roman" w:hAnsi="Times New Roman"/>
          <w:sz w:val="28"/>
          <w:szCs w:val="28"/>
          <w:lang w:eastAsia="ru-RU"/>
        </w:rPr>
        <w:t>«Центр развития ребенка – детский сад № 12»</w:t>
      </w:r>
    </w:p>
    <w:p w:rsidR="004427E6" w:rsidRPr="00E56C6D" w:rsidRDefault="004427E6" w:rsidP="00610E69">
      <w:pPr>
        <w:jc w:val="both"/>
        <w:rPr>
          <w:rFonts w:ascii="Times New Roman" w:hAnsi="Times New Roman"/>
          <w:b/>
          <w:sz w:val="72"/>
          <w:szCs w:val="72"/>
        </w:rPr>
      </w:pPr>
    </w:p>
    <w:p w:rsidR="00C642E4" w:rsidRPr="00E56C6D" w:rsidRDefault="00C642E4" w:rsidP="00610E69">
      <w:pPr>
        <w:jc w:val="both"/>
        <w:rPr>
          <w:rFonts w:ascii="Times New Roman" w:hAnsi="Times New Roman"/>
          <w:b/>
          <w:sz w:val="72"/>
          <w:szCs w:val="72"/>
        </w:rPr>
      </w:pPr>
    </w:p>
    <w:p w:rsidR="00186641" w:rsidRPr="00E56C6D" w:rsidRDefault="00186641" w:rsidP="00610E69">
      <w:pPr>
        <w:jc w:val="both"/>
        <w:rPr>
          <w:rFonts w:ascii="Times New Roman" w:hAnsi="Times New Roman"/>
          <w:b/>
          <w:sz w:val="72"/>
          <w:szCs w:val="72"/>
        </w:rPr>
      </w:pPr>
    </w:p>
    <w:p w:rsidR="00DF50D7" w:rsidRPr="00E56C6D" w:rsidRDefault="00AD3C74" w:rsidP="00186641">
      <w:pPr>
        <w:jc w:val="center"/>
        <w:rPr>
          <w:rFonts w:ascii="Times New Roman" w:hAnsi="Times New Roman"/>
          <w:b/>
          <w:sz w:val="32"/>
          <w:szCs w:val="32"/>
        </w:rPr>
      </w:pPr>
      <w:r w:rsidRPr="00E56C6D">
        <w:rPr>
          <w:rFonts w:ascii="Times New Roman" w:hAnsi="Times New Roman"/>
          <w:b/>
          <w:sz w:val="32"/>
          <w:szCs w:val="32"/>
        </w:rPr>
        <w:t>Доклад</w:t>
      </w:r>
    </w:p>
    <w:p w:rsidR="00AD3C74" w:rsidRPr="00E56C6D" w:rsidRDefault="00AD3C74" w:rsidP="001866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hAnsi="Times New Roman"/>
          <w:b/>
          <w:sz w:val="28"/>
          <w:szCs w:val="28"/>
        </w:rPr>
        <w:t>На тему:</w:t>
      </w:r>
      <w:r w:rsidRPr="00E56C6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«</w:t>
      </w:r>
      <w:r w:rsidRPr="00E56C6D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Экологическое воспитание детей дошкольного возраста»</w:t>
      </w:r>
    </w:p>
    <w:p w:rsidR="00793234" w:rsidRPr="00E56C6D" w:rsidRDefault="00793234" w:rsidP="00610E69">
      <w:pPr>
        <w:jc w:val="both"/>
        <w:rPr>
          <w:rFonts w:ascii="Times New Roman" w:hAnsi="Times New Roman"/>
          <w:b/>
          <w:sz w:val="72"/>
          <w:szCs w:val="72"/>
        </w:rPr>
      </w:pPr>
    </w:p>
    <w:p w:rsidR="001829FC" w:rsidRPr="00E56C6D" w:rsidRDefault="001829FC" w:rsidP="00610E69">
      <w:pPr>
        <w:jc w:val="both"/>
        <w:rPr>
          <w:rFonts w:ascii="Times New Roman" w:hAnsi="Times New Roman"/>
          <w:b/>
          <w:sz w:val="72"/>
          <w:szCs w:val="72"/>
        </w:rPr>
      </w:pPr>
    </w:p>
    <w:p w:rsidR="001829FC" w:rsidRPr="00E56C6D" w:rsidRDefault="001829FC" w:rsidP="00610E69">
      <w:pPr>
        <w:jc w:val="both"/>
        <w:rPr>
          <w:rFonts w:ascii="Times New Roman" w:hAnsi="Times New Roman"/>
          <w:b/>
          <w:sz w:val="72"/>
          <w:szCs w:val="72"/>
        </w:rPr>
      </w:pPr>
    </w:p>
    <w:p w:rsidR="00793234" w:rsidRPr="00E56C6D" w:rsidRDefault="00793234" w:rsidP="00186641">
      <w:pPr>
        <w:jc w:val="right"/>
        <w:rPr>
          <w:rFonts w:ascii="Times New Roman" w:hAnsi="Times New Roman"/>
          <w:b/>
          <w:sz w:val="72"/>
          <w:szCs w:val="72"/>
        </w:rPr>
      </w:pPr>
    </w:p>
    <w:p w:rsidR="00793234" w:rsidRPr="00E56C6D" w:rsidRDefault="00DB0F4F" w:rsidP="00186641">
      <w:pPr>
        <w:jc w:val="right"/>
        <w:rPr>
          <w:rFonts w:ascii="Times New Roman" w:hAnsi="Times New Roman"/>
          <w:b/>
          <w:sz w:val="28"/>
          <w:szCs w:val="28"/>
        </w:rPr>
      </w:pPr>
      <w:r w:rsidRPr="00E56C6D">
        <w:rPr>
          <w:rFonts w:ascii="Times New Roman" w:hAnsi="Times New Roman"/>
          <w:b/>
          <w:sz w:val="28"/>
          <w:szCs w:val="28"/>
        </w:rPr>
        <w:t xml:space="preserve">         </w:t>
      </w:r>
      <w:r w:rsidR="00186641" w:rsidRPr="00E56C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D3C74" w:rsidRPr="00E56C6D">
        <w:rPr>
          <w:rFonts w:ascii="Times New Roman" w:hAnsi="Times New Roman"/>
          <w:b/>
          <w:sz w:val="28"/>
          <w:szCs w:val="28"/>
        </w:rPr>
        <w:t>Выполнила</w:t>
      </w:r>
      <w:r w:rsidRPr="00E56C6D">
        <w:rPr>
          <w:rFonts w:ascii="Times New Roman" w:hAnsi="Times New Roman"/>
          <w:b/>
          <w:sz w:val="28"/>
          <w:szCs w:val="28"/>
        </w:rPr>
        <w:t>:</w:t>
      </w:r>
    </w:p>
    <w:p w:rsidR="004427E6" w:rsidRPr="00E56C6D" w:rsidRDefault="00C642E4" w:rsidP="00186641">
      <w:pPr>
        <w:jc w:val="right"/>
        <w:rPr>
          <w:rFonts w:ascii="Times New Roman" w:hAnsi="Times New Roman"/>
          <w:b/>
          <w:sz w:val="28"/>
          <w:szCs w:val="28"/>
        </w:rPr>
      </w:pPr>
      <w:r w:rsidRPr="00E56C6D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957409" w:rsidRPr="00E56C6D">
        <w:rPr>
          <w:rFonts w:ascii="Times New Roman" w:hAnsi="Times New Roman"/>
          <w:b/>
          <w:sz w:val="28"/>
          <w:szCs w:val="28"/>
        </w:rPr>
        <w:t xml:space="preserve">                     Воспитатель</w:t>
      </w:r>
      <w:r w:rsidR="00DB0F4F" w:rsidRPr="00E56C6D">
        <w:rPr>
          <w:rFonts w:ascii="Times New Roman" w:hAnsi="Times New Roman"/>
          <w:b/>
          <w:sz w:val="28"/>
          <w:szCs w:val="28"/>
        </w:rPr>
        <w:t xml:space="preserve"> </w:t>
      </w:r>
      <w:r w:rsidR="004427E6" w:rsidRPr="00E56C6D">
        <w:rPr>
          <w:rFonts w:ascii="Times New Roman" w:hAnsi="Times New Roman"/>
          <w:b/>
          <w:sz w:val="28"/>
          <w:szCs w:val="28"/>
        </w:rPr>
        <w:t>Марина Л.В</w:t>
      </w:r>
      <w:r w:rsidR="004427E6" w:rsidRPr="00E56C6D">
        <w:rPr>
          <w:rFonts w:ascii="Times New Roman" w:hAnsi="Times New Roman"/>
          <w:sz w:val="28"/>
          <w:szCs w:val="28"/>
        </w:rPr>
        <w:t>.</w:t>
      </w:r>
    </w:p>
    <w:p w:rsidR="007743F5" w:rsidRPr="00E56C6D" w:rsidRDefault="007743F5" w:rsidP="00610E69">
      <w:pPr>
        <w:jc w:val="both"/>
        <w:rPr>
          <w:rFonts w:ascii="Times New Roman" w:hAnsi="Times New Roman"/>
          <w:b/>
          <w:sz w:val="72"/>
          <w:szCs w:val="72"/>
        </w:rPr>
      </w:pPr>
    </w:p>
    <w:p w:rsidR="00330CFD" w:rsidRPr="00E56C6D" w:rsidRDefault="00330CFD" w:rsidP="00610E69">
      <w:pPr>
        <w:jc w:val="both"/>
        <w:rPr>
          <w:rFonts w:ascii="Times New Roman" w:hAnsi="Times New Roman"/>
          <w:b/>
          <w:sz w:val="52"/>
          <w:szCs w:val="52"/>
        </w:rPr>
      </w:pPr>
    </w:p>
    <w:p w:rsidR="00330CFD" w:rsidRPr="00E56C6D" w:rsidRDefault="00330CFD" w:rsidP="0018664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6C6D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Pr="00E56C6D">
        <w:rPr>
          <w:rFonts w:ascii="Times New Roman" w:hAnsi="Times New Roman"/>
          <w:b/>
          <w:sz w:val="28"/>
          <w:szCs w:val="28"/>
        </w:rPr>
        <w:t>. Электросталь</w:t>
      </w:r>
    </w:p>
    <w:p w:rsidR="00DB0F4F" w:rsidRDefault="00330CFD" w:rsidP="00186641">
      <w:pPr>
        <w:jc w:val="center"/>
        <w:rPr>
          <w:rFonts w:ascii="Times New Roman" w:hAnsi="Times New Roman"/>
          <w:b/>
          <w:sz w:val="28"/>
          <w:szCs w:val="28"/>
        </w:rPr>
      </w:pPr>
      <w:r w:rsidRPr="00E56C6D">
        <w:rPr>
          <w:rFonts w:ascii="Times New Roman" w:hAnsi="Times New Roman"/>
          <w:b/>
          <w:sz w:val="28"/>
          <w:szCs w:val="28"/>
        </w:rPr>
        <w:t>2021г</w:t>
      </w:r>
    </w:p>
    <w:p w:rsidR="009D76FF" w:rsidRPr="00E56C6D" w:rsidRDefault="009D76FF" w:rsidP="0018664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lastRenderedPageBreak/>
        <w:t>«</w:t>
      </w:r>
      <w:r w:rsidRPr="00E56C6D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Экологическое воспитание детей дошкольного возраста»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Проблема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и развития дошкольников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является одной из самых актуальных в современном образовании.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Экологическое воспитание дошкольников</w:t>
      </w:r>
      <w:r w:rsidRPr="00E56C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– это ознакомление детей с природой, в основу которого положен экологический подход, а педагогический процесс опирается на основополагающие идеи понятия экологии.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Экологическая культура – 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это воспитание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эмоциональной эстетической культуры, в которую входят пробуждение у детей интереса к природе, растениям, животным, к самому себе; освоение элементарных природоведческих знаний о растениях и животных; приобщения ребенка к элементарному труду по созданию благоприятных условиях для жизни живых существ, формирования элементарных представлений о природе, как о величайшей ценности, понимание ее неприкосновенности,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у ребенка элементарного чувства ответственности за все живое.</w:t>
      </w:r>
    </w:p>
    <w:p w:rsidR="00957409" w:rsidRPr="00E56C6D" w:rsidRDefault="00957409" w:rsidP="00610E69">
      <w:pPr>
        <w:ind w:left="-5" w:right="9" w:firstLine="365"/>
        <w:jc w:val="both"/>
        <w:rPr>
          <w:rFonts w:ascii="Times New Roman" w:hAnsi="Times New Roman"/>
          <w:sz w:val="28"/>
          <w:szCs w:val="28"/>
        </w:rPr>
      </w:pPr>
      <w:r w:rsidRPr="00E56C6D">
        <w:rPr>
          <w:rFonts w:ascii="Times New Roman" w:hAnsi="Times New Roman"/>
          <w:sz w:val="28"/>
          <w:szCs w:val="28"/>
        </w:rPr>
        <w:t>Усугубление экологических проблем в нашей стране обостряет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- первом звене системы непрерывного образования.</w:t>
      </w:r>
      <w:r w:rsidRPr="00E56C6D">
        <w:rPr>
          <w:rFonts w:ascii="Times New Roman" w:hAnsi="Times New Roman"/>
          <w:b/>
          <w:sz w:val="28"/>
          <w:szCs w:val="28"/>
        </w:rPr>
        <w:t xml:space="preserve"> </w:t>
      </w:r>
      <w:r w:rsidRPr="00E56C6D">
        <w:rPr>
          <w:rFonts w:ascii="Times New Roman" w:hAnsi="Times New Roman"/>
          <w:sz w:val="28"/>
          <w:szCs w:val="28"/>
        </w:rPr>
        <w:t xml:space="preserve">Основным содержанием экологического воспитания является формирование осознанно-правильного отношения к природным явлениям и объектам, которые окружают ребенка и с которыми он знакомится в дошкольном детстве. </w:t>
      </w:r>
    </w:p>
    <w:p w:rsidR="00957409" w:rsidRPr="00E56C6D" w:rsidRDefault="00957409" w:rsidP="00610E69">
      <w:pPr>
        <w:ind w:left="-5" w:right="9"/>
        <w:jc w:val="both"/>
        <w:rPr>
          <w:rFonts w:ascii="Times New Roman" w:hAnsi="Times New Roman"/>
          <w:sz w:val="28"/>
          <w:szCs w:val="28"/>
        </w:rPr>
      </w:pPr>
      <w:r w:rsidRPr="00E56C6D">
        <w:rPr>
          <w:rFonts w:ascii="Times New Roman" w:hAnsi="Times New Roman"/>
          <w:sz w:val="28"/>
          <w:szCs w:val="28"/>
        </w:rPr>
        <w:t xml:space="preserve">Осознанно-правильное отношение детей к природе строится на чувственном восприятии природы, эмоциональном отношении к ней и знаниях об особенностях жизни, роста и развития отдельных живых существ, о некоторых биоценозах, о приспособительных зависимостях существования живых организмов от факторов внешней среды, о взаимосвязях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на них реагирование.  </w:t>
      </w:r>
    </w:p>
    <w:p w:rsidR="00957409" w:rsidRPr="00E56C6D" w:rsidRDefault="00957409" w:rsidP="00610E69">
      <w:pPr>
        <w:ind w:right="9" w:firstLine="360"/>
        <w:jc w:val="both"/>
        <w:rPr>
          <w:rFonts w:ascii="Times New Roman" w:hAnsi="Times New Roman"/>
          <w:sz w:val="28"/>
          <w:szCs w:val="28"/>
        </w:rPr>
      </w:pP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детство – начальный этап формирования личности, его ценностной ориентации в окружающем мире. </w:t>
      </w:r>
      <w:r w:rsidRPr="00E56C6D">
        <w:rPr>
          <w:rFonts w:ascii="Times New Roman" w:hAnsi="Times New Roman"/>
          <w:sz w:val="28"/>
          <w:szCs w:val="28"/>
        </w:rPr>
        <w:t>В этот период закладывается позитивное отношение к природе, к «рукотворному миру», к себе и к окружающим людям.</w:t>
      </w:r>
      <w:r w:rsidRPr="00E56C6D">
        <w:rPr>
          <w:rFonts w:ascii="Times New Roman" w:hAnsi="Times New Roman"/>
          <w:sz w:val="32"/>
          <w:szCs w:val="32"/>
        </w:rPr>
        <w:t xml:space="preserve"> </w:t>
      </w:r>
      <w:r w:rsidRPr="00E56C6D">
        <w:rPr>
          <w:rFonts w:ascii="Times New Roman" w:hAnsi="Times New Roman"/>
          <w:sz w:val="28"/>
          <w:szCs w:val="28"/>
        </w:rPr>
        <w:t xml:space="preserve">(«Концепция дошкольного воспитания»). 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sz w:val="28"/>
          <w:szCs w:val="28"/>
          <w:lang w:eastAsia="ru-RU"/>
        </w:rPr>
        <w:t>Одна из главных нравственных задач, стоящих перед педагогами - </w:t>
      </w:r>
      <w:r w:rsidRPr="00E56C6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воспитать любовь к родине</w:t>
      </w:r>
      <w:r w:rsidRPr="00E56C6D">
        <w:rPr>
          <w:rFonts w:ascii="Times New Roman" w:eastAsia="Times New Roman" w:hAnsi="Times New Roman"/>
          <w:sz w:val="28"/>
          <w:szCs w:val="28"/>
          <w:lang w:eastAsia="ru-RU"/>
        </w:rPr>
        <w:t>, а значит и бережное отношение к родной природе.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Все выдающиеся мыслители и педагоги прошлого придавали большое значение природе как средству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Например, Я. А. Коменский видел в природе источник знаний, средство для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ума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чувств и воли. К. Д. Ушинский был за то, чтобы «вести детей в природу», чтобы сообщать им всё доступное и полезное для их умственного и словесного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Теоретические основы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экологического воспитания дошкольников 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представлены в различных </w:t>
      </w:r>
      <w:proofErr w:type="spellStart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психопедагогических</w:t>
      </w:r>
      <w:proofErr w:type="spellEnd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исследованиях </w:t>
      </w:r>
      <w:r w:rsidRPr="00E56C6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(И. А. </w:t>
      </w:r>
      <w:proofErr w:type="spellStart"/>
      <w:r w:rsidRPr="00E56C6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Хайдурова</w:t>
      </w:r>
      <w:proofErr w:type="spellEnd"/>
      <w:r w:rsidRPr="00E56C6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П. Г. </w:t>
      </w:r>
      <w:proofErr w:type="spellStart"/>
      <w:r w:rsidRPr="00E56C6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Саморукова</w:t>
      </w:r>
      <w:proofErr w:type="spellEnd"/>
      <w:r w:rsidRPr="00E56C6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Н. Н. Кондратьева и др.)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sz w:val="28"/>
          <w:szCs w:val="28"/>
          <w:lang w:eastAsia="ru-RU"/>
        </w:rPr>
        <w:t>Природа оставляет глубокий след в душе ребенка, воздействуя на его чувства своей яркостью и многообразием</w:t>
      </w:r>
      <w:r w:rsidRPr="00E56C6D">
        <w:rPr>
          <w:rFonts w:ascii="Times New Roman" w:hAnsi="Times New Roman"/>
          <w:sz w:val="28"/>
          <w:szCs w:val="28"/>
        </w:rPr>
        <w:t xml:space="preserve">, морем звуков и запахов, тайнами и загадками, заставляет остановиться, присмотреться, любоваться, задуматься. </w:t>
      </w:r>
      <w:r w:rsidRPr="00E56C6D">
        <w:rPr>
          <w:rFonts w:ascii="Times New Roman" w:hAnsi="Times New Roman"/>
          <w:sz w:val="28"/>
          <w:szCs w:val="28"/>
          <w:shd w:val="clear" w:color="auto" w:fill="FFFFFF"/>
        </w:rPr>
        <w:t xml:space="preserve">Именно педагог должен стимулировать детскую любознательность; учить ребят видеть изменения в природе, самостоятельно делать элементарные выводы. </w:t>
      </w:r>
    </w:p>
    <w:p w:rsidR="00957409" w:rsidRPr="00E56C6D" w:rsidRDefault="00957409" w:rsidP="00610E69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56C6D">
        <w:rPr>
          <w:sz w:val="28"/>
          <w:szCs w:val="28"/>
        </w:rPr>
        <w:t xml:space="preserve"> </w:t>
      </w:r>
      <w:r w:rsidRPr="00E56C6D">
        <w:rPr>
          <w:bCs/>
          <w:color w:val="111111"/>
          <w:sz w:val="28"/>
          <w:szCs w:val="28"/>
          <w:bdr w:val="none" w:sz="0" w:space="0" w:color="auto" w:frame="1"/>
        </w:rPr>
        <w:t>Восприятие</w:t>
      </w:r>
      <w:r w:rsidRPr="00E56C6D">
        <w:rPr>
          <w:color w:val="111111"/>
          <w:sz w:val="28"/>
          <w:szCs w:val="28"/>
        </w:rPr>
        <w:t> природы помогает развить такие качества, как жизнерадостность, эмоциональность, чуткое, внимательное отношение ко всему живому.</w:t>
      </w:r>
      <w:r w:rsidRPr="00E56C6D">
        <w:rPr>
          <w:sz w:val="28"/>
          <w:szCs w:val="28"/>
        </w:rPr>
        <w:t xml:space="preserve"> Красота окружающего мира рождает чувство привязанности к тому месту, где родился и живёшь, и, в конечном счёте, любовь к Отечеству. 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Ребенок, полюбивший природу, не будет бездумно рвать цветы, разорять гнезда, обижать животных. 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должно учить детей понимать и себя, и всё что происходит вокруг. Нужно учить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правильно вести себя и на природе, и среди людей.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дошкольника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осуществляется в ДОУ через весь педагогический процесс в повседневной жизни и в организованной образовательной деятельности.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реализации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большое значение имеет окружающая среда детского сада: уголок природы в группе, дидактические пособия, правильно оформленный участок.</w:t>
      </w:r>
    </w:p>
    <w:p w:rsidR="00957409" w:rsidRPr="00E56C6D" w:rsidRDefault="00957409" w:rsidP="00610E6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реализации программного содержания в рамках ООД используются как традиционные методы, так и инновационные.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Традиционные методы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957409" w:rsidRPr="00E56C6D" w:rsidRDefault="00957409" w:rsidP="00610E6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- наглядные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(наблюдение, экскурсии, рассматривание картин и иллюстраций, просмотр диафильмов и презентаций о природе);</w:t>
      </w:r>
    </w:p>
    <w:p w:rsidR="00957409" w:rsidRPr="00E56C6D" w:rsidRDefault="00957409" w:rsidP="00610E6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- словесные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(беседы, чтение художественной литературы о природе, использование фольклорных материалов);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-практические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E56C6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56C6D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экологические игры</w:t>
      </w:r>
      <w:r w:rsidRPr="00E56C6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опыты, труд в природе)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Инновационные методы</w:t>
      </w:r>
      <w:r w:rsidRPr="00E56C6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957409" w:rsidRPr="00E56C6D" w:rsidRDefault="00957409" w:rsidP="00610E6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lastRenderedPageBreak/>
        <w:t>- проектная деятельность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957409" w:rsidRPr="00E56C6D" w:rsidRDefault="00957409" w:rsidP="00610E6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- </w:t>
      </w:r>
      <w:proofErr w:type="spellStart"/>
      <w:r w:rsidRPr="00E56C6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мнемотаблицы</w:t>
      </w:r>
      <w:proofErr w:type="spellEnd"/>
      <w:r w:rsidRPr="00E56C6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, коллажи, кроссворды, элементы ТРИЗ</w:t>
      </w:r>
      <w:r w:rsidRPr="00E56C6D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</w:t>
      </w:r>
    </w:p>
    <w:p w:rsidR="00957409" w:rsidRPr="00E56C6D" w:rsidRDefault="00957409" w:rsidP="00610E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Особо важное значение имеет использование таких методов, как игровое проблемное обучение и наглядное моделирование.</w:t>
      </w:r>
    </w:p>
    <w:p w:rsidR="00957409" w:rsidRPr="00E56C6D" w:rsidRDefault="00957409" w:rsidP="00610E6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Проигрывание с детьми различных проблемных ситуаций, стимулирует познавательную активность детей и приучает детей к самостоятельному поиску решений проблемы.</w:t>
      </w:r>
    </w:p>
    <w:p w:rsidR="00957409" w:rsidRPr="00E56C6D" w:rsidRDefault="00957409" w:rsidP="00610E69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Наиболее значимым методом экологического воспитания детей является наблюдение. С его помощью дети знакомятся с внешними признаками объектов природы и познают их связи со средой. </w:t>
      </w:r>
    </w:p>
    <w:p w:rsidR="00957409" w:rsidRPr="00E56C6D" w:rsidRDefault="00957409" w:rsidP="00610E69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Особое место в работе по экологическому просвещению детей отводится беседе. Четкая последовательность вопросов дает возможность дошкольникам понять причинно-следственные связи, сформировать выводы, сделать обобщения.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менее важной формой организации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образования в детском саду являются сотрудничество с родителями. </w:t>
      </w:r>
      <w:r w:rsidRPr="00E56C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Только совместными усилиями можно решить главную задачу - воспитание человека экологически грамотного. 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957409" w:rsidRPr="00E56C6D" w:rsidRDefault="00957409" w:rsidP="00610E6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работе с родителями по экологическому воспитанию детей использую традиционные формы работы - консультации, беседы, родительские собрания.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 как ведущей деятельностью детей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возраста является игра, поэтому основным методом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используем игровые ситуации. В процессе игры выражается отношение ребенка к действительности, она позволяет ему активно действовать, способствует его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E56C6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957409" w:rsidRPr="00E56C6D" w:rsidRDefault="00957409" w:rsidP="00610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осуществления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образования используются подвижные, дидактические, сюжетно-ролевые или театрализованные и другие виды игр.</w:t>
      </w:r>
    </w:p>
    <w:p w:rsidR="00957409" w:rsidRPr="00E56C6D" w:rsidRDefault="00957409" w:rsidP="00610E69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Выбор методов </w:t>
      </w:r>
      <w:r w:rsidRPr="00E56C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экологического воспитания 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определяется возрастными возможностями детей и характером задач, которые реализует педагог.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Нравственное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дошкольников посредством природы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позволяет </w:t>
      </w:r>
      <w:r w:rsidRPr="00E56C6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альтруизм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внимательность, заботливость, взаимопомощь, терпеливость, доброту, трудолюбие, ответственность. Ребенок накапливает духовно – нравственно – ценностный опыт отношения к миру, что придает его деятельности гуманный характер.</w:t>
      </w:r>
    </w:p>
    <w:p w:rsidR="00957409" w:rsidRPr="00E56C6D" w:rsidRDefault="00957409" w:rsidP="00610E69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Результатом экологического воспитания является экологическая культура личности, составляющими которой выступают знания о природе и их 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экологическая направленность, умение использовать их в реальной жизни, в поведении, в разнообразной деятельности (в играх, труде, быту).</w:t>
      </w:r>
    </w:p>
    <w:p w:rsidR="00957409" w:rsidRPr="00E56C6D" w:rsidRDefault="00957409" w:rsidP="00610E69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Таким образом, в период дошкольного детства происходит формирование и развитие экологической культуры детей, и при условии качественного формирования этой субкультуры в настоящий момент, ребенок будет любить, ценить и беречь окружающую природу всю жизнь, передавая свои знания и умения следующим поколениям.</w:t>
      </w:r>
    </w:p>
    <w:p w:rsidR="00957409" w:rsidRPr="00E56C6D" w:rsidRDefault="00957409" w:rsidP="00610E69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Формирование начал экологической культуры — это становление осознанно-правильного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957409" w:rsidRPr="00E56C6D" w:rsidRDefault="00957409" w:rsidP="00610E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Грамотно организованное, систематически осуществляемое в образовательных учреждениях </w:t>
      </w:r>
      <w:r w:rsidRPr="00E56C6D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экологическое воспитание развивает умение видеть красоту и своеобразие окружающей природы, учит передавать своё отношение к природе в речи и в продуктивных видах деятельности, </w:t>
      </w:r>
      <w:r w:rsidRPr="00E56C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оказывает интенсивное влияние на его ум, чувства, волю для формирования гармоничного личностного развития ребенка.</w:t>
      </w:r>
    </w:p>
    <w:p w:rsidR="00957409" w:rsidRPr="00E56C6D" w:rsidRDefault="00957409" w:rsidP="00610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57409" w:rsidRPr="00E56C6D" w:rsidRDefault="00957409" w:rsidP="00610E6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Экологическое воспитание детей является важным звеном в дошкольном воспитании, именно в дошкольном возрасте формируются эмоциональные впечатления о природе и социуме, накапливаются представления о разных формах жизни, формируется основа экологического мышления, сознания и культуры.</w:t>
      </w:r>
    </w:p>
    <w:p w:rsidR="00957409" w:rsidRPr="00E56C6D" w:rsidRDefault="00957409" w:rsidP="00610E69">
      <w:pPr>
        <w:spacing w:before="225" w:after="225" w:line="240" w:lineRule="auto"/>
        <w:jc w:val="both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7409" w:rsidRPr="00E56C6D" w:rsidRDefault="00957409" w:rsidP="00610E69">
      <w:pPr>
        <w:spacing w:before="225" w:after="225" w:line="240" w:lineRule="auto"/>
        <w:jc w:val="both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7409" w:rsidRPr="00E56C6D" w:rsidRDefault="00957409" w:rsidP="00610E69">
      <w:pPr>
        <w:spacing w:before="225" w:after="225" w:line="240" w:lineRule="auto"/>
        <w:jc w:val="both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7409" w:rsidRPr="00E56C6D" w:rsidRDefault="00957409" w:rsidP="00610E69">
      <w:pPr>
        <w:spacing w:before="225" w:after="225" w:line="240" w:lineRule="auto"/>
        <w:jc w:val="both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7409" w:rsidRPr="00E56C6D" w:rsidRDefault="00957409" w:rsidP="00610E69">
      <w:pPr>
        <w:spacing w:before="225" w:after="225" w:line="240" w:lineRule="auto"/>
        <w:jc w:val="both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7409" w:rsidRPr="00E56C6D" w:rsidRDefault="00957409" w:rsidP="00610E69">
      <w:pPr>
        <w:spacing w:before="225" w:after="225" w:line="240" w:lineRule="auto"/>
        <w:jc w:val="both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7409" w:rsidRPr="00E56C6D" w:rsidRDefault="00957409" w:rsidP="00610E69">
      <w:pPr>
        <w:spacing w:before="225" w:after="225" w:line="240" w:lineRule="auto"/>
        <w:jc w:val="both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7409" w:rsidRPr="00E56C6D" w:rsidRDefault="00957409" w:rsidP="00610E69">
      <w:pPr>
        <w:spacing w:before="225" w:after="225" w:line="240" w:lineRule="auto"/>
        <w:jc w:val="both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7409" w:rsidRPr="00E56C6D" w:rsidRDefault="00957409" w:rsidP="00610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97D5C" w:rsidRPr="00E56C6D" w:rsidRDefault="00957409" w:rsidP="00610E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957409" w:rsidRPr="00E56C6D" w:rsidRDefault="00B97D5C" w:rsidP="00610E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957409" w:rsidRPr="00E56C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957409" w:rsidRPr="00E56C6D" w:rsidRDefault="00957409" w:rsidP="00610E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E56C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56C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 воспитания и обучения в детском саду / Под ред. Н.Е. </w:t>
      </w:r>
      <w:proofErr w:type="spellStart"/>
      <w:r w:rsidRPr="00E56C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E56C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Т.С. Комаровой, Э.М. Дорофеевой– 5-е изд. (инновационное), дополненное и переработанное. Мозаика – Синтез, Москва 2019.</w:t>
      </w:r>
    </w:p>
    <w:p w:rsidR="00DF50D7" w:rsidRPr="00E56C6D" w:rsidRDefault="00957409" w:rsidP="00610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6C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E56C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Соломенникова</w:t>
      </w:r>
      <w:proofErr w:type="spellEnd"/>
      <w:r w:rsidRPr="00E56C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О.А. Занятия по формированию элементарных экологических представлений в первой младшей группе детского сада. Конспекты занятий – М.: Мозаика - Синтез, 2008.</w:t>
      </w:r>
      <w:r w:rsidRPr="00E56C6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br/>
      </w:r>
      <w:r w:rsidRPr="00E56C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B97D5C" w:rsidRPr="00E56C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E56C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3. Николаева С.Н. </w:t>
      </w:r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Методика экологического воспитания дошкольников Николаева </w:t>
      </w:r>
      <w:proofErr w:type="gramStart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С.Н..</w:t>
      </w:r>
      <w:proofErr w:type="gramEnd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Учеб. пособие для студ. сред. </w:t>
      </w:r>
      <w:proofErr w:type="spellStart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пед</w:t>
      </w:r>
      <w:proofErr w:type="spellEnd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учеб.заведений</w:t>
      </w:r>
      <w:proofErr w:type="spellEnd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— 2-е изд., </w:t>
      </w:r>
      <w:proofErr w:type="spellStart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испр</w:t>
      </w:r>
      <w:proofErr w:type="spellEnd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— </w:t>
      </w:r>
      <w:proofErr w:type="spellStart"/>
      <w:proofErr w:type="gramStart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М.:Издательский</w:t>
      </w:r>
      <w:proofErr w:type="spellEnd"/>
      <w:proofErr w:type="gramEnd"/>
      <w:r w:rsidRPr="00E56C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центр «Академия», 2001..</w:t>
      </w:r>
    </w:p>
    <w:p w:rsidR="00DF50D7" w:rsidRPr="00E56C6D" w:rsidRDefault="00DF50D7" w:rsidP="00610E69">
      <w:pPr>
        <w:jc w:val="both"/>
        <w:rPr>
          <w:rFonts w:ascii="Times New Roman" w:hAnsi="Times New Roman"/>
          <w:b/>
          <w:sz w:val="52"/>
          <w:szCs w:val="52"/>
        </w:rPr>
      </w:pPr>
    </w:p>
    <w:p w:rsidR="00A245F5" w:rsidRPr="00E56C6D" w:rsidRDefault="00A245F5" w:rsidP="00610E69">
      <w:pPr>
        <w:jc w:val="both"/>
        <w:rPr>
          <w:rFonts w:ascii="Times New Roman" w:hAnsi="Times New Roman"/>
          <w:b/>
          <w:sz w:val="52"/>
          <w:szCs w:val="52"/>
        </w:rPr>
      </w:pPr>
    </w:p>
    <w:p w:rsidR="00A245F5" w:rsidRPr="00E56C6D" w:rsidRDefault="00A245F5" w:rsidP="00610E69">
      <w:pPr>
        <w:jc w:val="both"/>
        <w:rPr>
          <w:rFonts w:ascii="Times New Roman" w:hAnsi="Times New Roman"/>
          <w:b/>
          <w:sz w:val="52"/>
          <w:szCs w:val="52"/>
        </w:rPr>
      </w:pPr>
    </w:p>
    <w:p w:rsidR="00A245F5" w:rsidRPr="00E56C6D" w:rsidRDefault="00A245F5" w:rsidP="00610E69">
      <w:pPr>
        <w:jc w:val="both"/>
        <w:rPr>
          <w:rFonts w:ascii="Times New Roman" w:hAnsi="Times New Roman"/>
          <w:b/>
          <w:sz w:val="52"/>
          <w:szCs w:val="52"/>
        </w:rPr>
      </w:pPr>
    </w:p>
    <w:p w:rsidR="00A245F5" w:rsidRPr="00E56C6D" w:rsidRDefault="00A245F5" w:rsidP="00610E69">
      <w:pPr>
        <w:jc w:val="both"/>
        <w:rPr>
          <w:rFonts w:ascii="Times New Roman" w:hAnsi="Times New Roman"/>
          <w:b/>
          <w:sz w:val="52"/>
          <w:szCs w:val="52"/>
        </w:rPr>
      </w:pPr>
    </w:p>
    <w:sectPr w:rsidR="00A245F5" w:rsidRPr="00E56C6D" w:rsidSect="00610E69">
      <w:pgSz w:w="11906" w:h="16838"/>
      <w:pgMar w:top="1134" w:right="850" w:bottom="1134" w:left="1701" w:header="709" w:footer="709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16A"/>
    <w:rsid w:val="0004211A"/>
    <w:rsid w:val="000A4FAB"/>
    <w:rsid w:val="000C58E2"/>
    <w:rsid w:val="001164E7"/>
    <w:rsid w:val="00147716"/>
    <w:rsid w:val="001829FC"/>
    <w:rsid w:val="0018316A"/>
    <w:rsid w:val="00186641"/>
    <w:rsid w:val="001908C4"/>
    <w:rsid w:val="00193FFB"/>
    <w:rsid w:val="00213D87"/>
    <w:rsid w:val="00234DC3"/>
    <w:rsid w:val="002648BC"/>
    <w:rsid w:val="0028111B"/>
    <w:rsid w:val="00287A01"/>
    <w:rsid w:val="00296205"/>
    <w:rsid w:val="002A2EBE"/>
    <w:rsid w:val="002C44A2"/>
    <w:rsid w:val="002D4367"/>
    <w:rsid w:val="0030618E"/>
    <w:rsid w:val="00330CFD"/>
    <w:rsid w:val="00351EA4"/>
    <w:rsid w:val="003739D5"/>
    <w:rsid w:val="00383ACB"/>
    <w:rsid w:val="00391026"/>
    <w:rsid w:val="003E0D2F"/>
    <w:rsid w:val="004039EF"/>
    <w:rsid w:val="0040448E"/>
    <w:rsid w:val="0041531C"/>
    <w:rsid w:val="004427E6"/>
    <w:rsid w:val="00456AF0"/>
    <w:rsid w:val="004C5D56"/>
    <w:rsid w:val="00565670"/>
    <w:rsid w:val="0057392A"/>
    <w:rsid w:val="00585960"/>
    <w:rsid w:val="005C5EAF"/>
    <w:rsid w:val="005F6A26"/>
    <w:rsid w:val="00610E69"/>
    <w:rsid w:val="006300C1"/>
    <w:rsid w:val="00710754"/>
    <w:rsid w:val="007337FC"/>
    <w:rsid w:val="00742D04"/>
    <w:rsid w:val="007743F5"/>
    <w:rsid w:val="0077584A"/>
    <w:rsid w:val="0078452A"/>
    <w:rsid w:val="00793234"/>
    <w:rsid w:val="007D36F0"/>
    <w:rsid w:val="00850169"/>
    <w:rsid w:val="008A5FCE"/>
    <w:rsid w:val="00957409"/>
    <w:rsid w:val="009B6977"/>
    <w:rsid w:val="009D76FF"/>
    <w:rsid w:val="009F2C9A"/>
    <w:rsid w:val="00A245F5"/>
    <w:rsid w:val="00A36A48"/>
    <w:rsid w:val="00A62917"/>
    <w:rsid w:val="00A92A25"/>
    <w:rsid w:val="00AA3B8E"/>
    <w:rsid w:val="00AD3C74"/>
    <w:rsid w:val="00B1593A"/>
    <w:rsid w:val="00B22088"/>
    <w:rsid w:val="00B34C63"/>
    <w:rsid w:val="00B45ED2"/>
    <w:rsid w:val="00B46275"/>
    <w:rsid w:val="00B572B2"/>
    <w:rsid w:val="00B601AD"/>
    <w:rsid w:val="00B97D5C"/>
    <w:rsid w:val="00BC7F84"/>
    <w:rsid w:val="00C055B3"/>
    <w:rsid w:val="00C13ECA"/>
    <w:rsid w:val="00C523BA"/>
    <w:rsid w:val="00C642E4"/>
    <w:rsid w:val="00C8279D"/>
    <w:rsid w:val="00C82C35"/>
    <w:rsid w:val="00CC1ABE"/>
    <w:rsid w:val="00CF0750"/>
    <w:rsid w:val="00D76280"/>
    <w:rsid w:val="00D91F0F"/>
    <w:rsid w:val="00D95517"/>
    <w:rsid w:val="00DB0F4F"/>
    <w:rsid w:val="00DD6FF0"/>
    <w:rsid w:val="00DE7AD3"/>
    <w:rsid w:val="00DF50D7"/>
    <w:rsid w:val="00E56C6D"/>
    <w:rsid w:val="00EA3115"/>
    <w:rsid w:val="00EC0AF1"/>
    <w:rsid w:val="00F5155F"/>
    <w:rsid w:val="00F82767"/>
    <w:rsid w:val="00FD0412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61AD9A-F06E-4782-85D0-C595D60B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23BA"/>
    <w:rPr>
      <w:rFonts w:ascii="Tahoma" w:hAnsi="Tahoma" w:cs="Tahoma"/>
      <w:sz w:val="16"/>
      <w:szCs w:val="16"/>
    </w:rPr>
  </w:style>
  <w:style w:type="character" w:customStyle="1" w:styleId="c0">
    <w:name w:val="c0"/>
    <w:uiPriority w:val="99"/>
    <w:rsid w:val="00B572B2"/>
    <w:rPr>
      <w:rFonts w:cs="Times New Roman"/>
    </w:rPr>
  </w:style>
  <w:style w:type="paragraph" w:customStyle="1" w:styleId="c2">
    <w:name w:val="c2"/>
    <w:basedOn w:val="a"/>
    <w:uiPriority w:val="99"/>
    <w:rsid w:val="00B57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72B2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957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957409"/>
    <w:rPr>
      <w:b/>
      <w:bCs/>
    </w:rPr>
  </w:style>
  <w:style w:type="character" w:styleId="a7">
    <w:name w:val="Hyperlink"/>
    <w:uiPriority w:val="99"/>
    <w:semiHidden/>
    <w:unhideWhenUsed/>
    <w:rsid w:val="002648BC"/>
    <w:rPr>
      <w:color w:val="0000FF"/>
      <w:u w:val="single"/>
    </w:rPr>
  </w:style>
  <w:style w:type="table" w:styleId="a8">
    <w:name w:val="Table Grid"/>
    <w:basedOn w:val="a1"/>
    <w:locked/>
    <w:rsid w:val="002648B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1417-7EA0-44CF-8CA9-0BFC40A7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82</cp:revision>
  <dcterms:created xsi:type="dcterms:W3CDTF">2014-03-06T07:51:00Z</dcterms:created>
  <dcterms:modified xsi:type="dcterms:W3CDTF">2021-07-13T16:52:00Z</dcterms:modified>
</cp:coreProperties>
</file>