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FC" w:rsidRPr="00797CFC" w:rsidRDefault="00797CFC" w:rsidP="00797CFC">
      <w:pPr>
        <w:spacing w:after="0" w:line="360" w:lineRule="auto"/>
        <w:ind w:right="-1" w:firstLine="709"/>
        <w:jc w:val="center"/>
        <w:rPr>
          <w:rFonts w:ascii="Times New Roman" w:eastAsia="Times New Roman" w:hAnsi="Times New Roman" w:cs="Times New Roman"/>
          <w:b/>
          <w:sz w:val="26"/>
          <w:szCs w:val="26"/>
          <w:lang w:eastAsia="ru-RU"/>
        </w:rPr>
      </w:pPr>
      <w:r w:rsidRPr="00797CFC">
        <w:rPr>
          <w:rFonts w:ascii="Times New Roman" w:eastAsia="Times New Roman" w:hAnsi="Times New Roman" w:cs="Times New Roman"/>
          <w:b/>
          <w:sz w:val="26"/>
          <w:szCs w:val="26"/>
          <w:lang w:eastAsia="ru-RU"/>
        </w:rPr>
        <w:t xml:space="preserve">Семья и школа в контексте профилактики суицидального поведения детей и подростков  </w:t>
      </w:r>
    </w:p>
    <w:p w:rsidR="00B57589" w:rsidRDefault="00B57589" w:rsidP="00B57589">
      <w:pPr>
        <w:spacing w:after="0" w:line="36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Существует прямая зависимость между подростковым суицидом и семейной ситуацией.</w:t>
      </w:r>
      <w:r w:rsidRPr="00B57589">
        <w:rPr>
          <w:rFonts w:ascii="Times New Roman" w:eastAsia="Times New Roman" w:hAnsi="Times New Roman" w:cs="Times New Roman"/>
          <w:sz w:val="26"/>
          <w:szCs w:val="26"/>
          <w:lang w:eastAsia="ru-RU"/>
        </w:rPr>
        <w:t xml:space="preserve"> </w:t>
      </w:r>
      <w:r w:rsidRPr="0005022A">
        <w:rPr>
          <w:rFonts w:ascii="Times New Roman" w:eastAsia="Times New Roman" w:hAnsi="Times New Roman" w:cs="Times New Roman"/>
          <w:sz w:val="26"/>
          <w:szCs w:val="26"/>
          <w:lang w:eastAsia="ru-RU"/>
        </w:rPr>
        <w:t xml:space="preserve">Согласно данным Международной Федерации </w:t>
      </w:r>
      <w:proofErr w:type="spellStart"/>
      <w:r w:rsidRPr="0005022A">
        <w:rPr>
          <w:rFonts w:ascii="Times New Roman" w:eastAsia="Times New Roman" w:hAnsi="Times New Roman" w:cs="Times New Roman"/>
          <w:sz w:val="26"/>
          <w:szCs w:val="26"/>
          <w:lang w:eastAsia="ru-RU"/>
        </w:rPr>
        <w:t>Коучинга</w:t>
      </w:r>
      <w:proofErr w:type="spellEnd"/>
      <w:r w:rsidRPr="0005022A">
        <w:rPr>
          <w:rFonts w:ascii="Times New Roman" w:eastAsia="Times New Roman" w:hAnsi="Times New Roman" w:cs="Times New Roman"/>
          <w:sz w:val="26"/>
          <w:szCs w:val="26"/>
          <w:lang w:eastAsia="ru-RU"/>
        </w:rPr>
        <w:t xml:space="preserve">, результат обеспечивают: </w:t>
      </w:r>
      <w:r>
        <w:rPr>
          <w:rFonts w:ascii="Times New Roman" w:eastAsia="Times New Roman" w:hAnsi="Times New Roman" w:cs="Times New Roman"/>
          <w:sz w:val="26"/>
          <w:szCs w:val="26"/>
          <w:lang w:eastAsia="ru-RU"/>
        </w:rPr>
        <w:t>з</w:t>
      </w:r>
      <w:r w:rsidRPr="0005022A">
        <w:rPr>
          <w:rFonts w:ascii="Times New Roman" w:eastAsia="Times New Roman" w:hAnsi="Times New Roman" w:cs="Times New Roman"/>
          <w:sz w:val="26"/>
          <w:szCs w:val="26"/>
          <w:lang w:eastAsia="ru-RU"/>
        </w:rPr>
        <w:t>нания на 10%</w:t>
      </w:r>
      <w:r>
        <w:rPr>
          <w:rFonts w:ascii="Times New Roman" w:eastAsia="Times New Roman" w:hAnsi="Times New Roman" w:cs="Times New Roman"/>
          <w:sz w:val="26"/>
          <w:szCs w:val="26"/>
          <w:lang w:eastAsia="ru-RU"/>
        </w:rPr>
        <w:t>, и</w:t>
      </w:r>
      <w:r w:rsidRPr="0005022A">
        <w:rPr>
          <w:rFonts w:ascii="Times New Roman" w:eastAsia="Times New Roman" w:hAnsi="Times New Roman" w:cs="Times New Roman"/>
          <w:sz w:val="26"/>
          <w:szCs w:val="26"/>
          <w:lang w:eastAsia="ru-RU"/>
        </w:rPr>
        <w:t>зменения на 40%</w:t>
      </w:r>
      <w:r>
        <w:rPr>
          <w:rFonts w:ascii="Times New Roman" w:eastAsia="Times New Roman" w:hAnsi="Times New Roman" w:cs="Times New Roman"/>
          <w:sz w:val="26"/>
          <w:szCs w:val="26"/>
          <w:lang w:eastAsia="ru-RU"/>
        </w:rPr>
        <w:t>, о</w:t>
      </w:r>
      <w:r w:rsidRPr="0005022A">
        <w:rPr>
          <w:rFonts w:ascii="Times New Roman" w:eastAsia="Times New Roman" w:hAnsi="Times New Roman" w:cs="Times New Roman"/>
          <w:sz w:val="26"/>
          <w:szCs w:val="26"/>
          <w:lang w:eastAsia="ru-RU"/>
        </w:rPr>
        <w:t>кружение на 50%</w:t>
      </w:r>
      <w:r>
        <w:rPr>
          <w:rFonts w:ascii="Times New Roman" w:eastAsia="Times New Roman" w:hAnsi="Times New Roman" w:cs="Times New Roman"/>
          <w:sz w:val="26"/>
          <w:szCs w:val="26"/>
          <w:lang w:eastAsia="ru-RU"/>
        </w:rPr>
        <w:t>. Окружение, в котором оказывается ребенок, формирует его личность. От ситуации в семье, складывающихся взаимоотношений между всеми членами семьи, зависит, каким вырастет подросток, что будет определять мотивы его деятельности, стремления. Если ребенок не получает от родителей безусловной любви, поддержки, внимания, то будет искать ее в другом месте, чаще всего социально неприемлемом, либо наткнется на полное равнодушие и безразличие этого мира и будет видеть лишь один выход - уход от этой ситуации.</w:t>
      </w:r>
    </w:p>
    <w:p w:rsidR="00B57589" w:rsidRDefault="00B57589" w:rsidP="00B57589">
      <w:pPr>
        <w:spacing w:after="0" w:line="36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взаимодействии с подростками с целью профилактики суицидального поведения необходимо учитывать факторы семейной ситуации.</w:t>
      </w:r>
      <w:r w:rsidRPr="00B5758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Важно выявлять существующие трудности внутри семьи, доверие/недоверие, уважение/неуважение личности ребенка со стороны родителей, прародителей (бабушек, дедушек). Наличие, либо отсутствие значимого взрослого, наставника (тренера, учителя), являющегося для ребенка, подростка авторитетной личностью, тем человеком, который мог бы послужить ресурсом в преодолении возникающих проблем. </w:t>
      </w:r>
    </w:p>
    <w:p w:rsidR="00B57589" w:rsidRPr="00B57589" w:rsidRDefault="00A71954" w:rsidP="00B57589">
      <w:pPr>
        <w:spacing w:after="0" w:line="360" w:lineRule="auto"/>
        <w:ind w:right="-1" w:firstLine="709"/>
        <w:jc w:val="both"/>
        <w:rPr>
          <w:rFonts w:ascii="Times New Roman" w:eastAsia="Times New Roman" w:hAnsi="Times New Roman" w:cs="Times New Roman"/>
          <w:sz w:val="26"/>
          <w:szCs w:val="26"/>
          <w:lang w:eastAsia="ru-RU"/>
        </w:rPr>
      </w:pPr>
      <w:r w:rsidRPr="00A71954">
        <w:rPr>
          <w:rFonts w:ascii="Times New Roman" w:eastAsia="Times New Roman" w:hAnsi="Times New Roman" w:cs="Times New Roman"/>
          <w:sz w:val="26"/>
          <w:szCs w:val="26"/>
          <w:lang w:eastAsia="ru-RU"/>
        </w:rPr>
        <w:t>Психолого-педагогическая помощь в центре психолого</w:t>
      </w:r>
      <w:r>
        <w:rPr>
          <w:rFonts w:ascii="Times New Roman" w:eastAsia="Times New Roman" w:hAnsi="Times New Roman" w:cs="Times New Roman"/>
          <w:sz w:val="26"/>
          <w:szCs w:val="26"/>
          <w:lang w:eastAsia="ru-RU"/>
        </w:rPr>
        <w:t>-</w:t>
      </w:r>
      <w:r w:rsidRPr="00A71954">
        <w:rPr>
          <w:rFonts w:ascii="Times New Roman" w:eastAsia="Times New Roman" w:hAnsi="Times New Roman" w:cs="Times New Roman"/>
          <w:sz w:val="26"/>
          <w:szCs w:val="26"/>
          <w:lang w:eastAsia="ru-RU"/>
        </w:rPr>
        <w:t>педаг</w:t>
      </w:r>
      <w:r>
        <w:rPr>
          <w:rFonts w:ascii="Times New Roman" w:eastAsia="Times New Roman" w:hAnsi="Times New Roman" w:cs="Times New Roman"/>
          <w:sz w:val="26"/>
          <w:szCs w:val="26"/>
          <w:lang w:eastAsia="ru-RU"/>
        </w:rPr>
        <w:t>огической</w:t>
      </w:r>
      <w:r w:rsidRPr="00A71954">
        <w:rPr>
          <w:rFonts w:ascii="Times New Roman" w:eastAsia="Times New Roman" w:hAnsi="Times New Roman" w:cs="Times New Roman"/>
          <w:sz w:val="26"/>
          <w:szCs w:val="26"/>
          <w:lang w:eastAsia="ru-RU"/>
        </w:rPr>
        <w:t>, медицинской и социальной помощи оказывается</w:t>
      </w:r>
      <w:r w:rsidRPr="00A71954">
        <w:t xml:space="preserve"> </w:t>
      </w:r>
      <w:r w:rsidRPr="00A71954">
        <w:rPr>
          <w:rFonts w:ascii="Times New Roman" w:eastAsia="Times New Roman" w:hAnsi="Times New Roman" w:cs="Times New Roman"/>
          <w:sz w:val="26"/>
          <w:szCs w:val="26"/>
          <w:lang w:eastAsia="ru-RU"/>
        </w:rPr>
        <w:t>педагогами</w:t>
      </w:r>
      <w:r>
        <w:rPr>
          <w:rFonts w:ascii="Times New Roman" w:eastAsia="Times New Roman" w:hAnsi="Times New Roman" w:cs="Times New Roman"/>
          <w:sz w:val="26"/>
          <w:szCs w:val="26"/>
          <w:lang w:eastAsia="ru-RU"/>
        </w:rPr>
        <w:t>-</w:t>
      </w:r>
      <w:r w:rsidRPr="00A71954">
        <w:rPr>
          <w:rFonts w:ascii="Times New Roman" w:eastAsia="Times New Roman" w:hAnsi="Times New Roman" w:cs="Times New Roman"/>
          <w:sz w:val="26"/>
          <w:szCs w:val="26"/>
          <w:lang w:eastAsia="ru-RU"/>
        </w:rPr>
        <w:t>психологами, социальными педагогами</w:t>
      </w:r>
      <w:r>
        <w:rPr>
          <w:rFonts w:ascii="Times New Roman" w:eastAsia="Times New Roman" w:hAnsi="Times New Roman" w:cs="Times New Roman"/>
          <w:sz w:val="26"/>
          <w:szCs w:val="26"/>
          <w:lang w:eastAsia="ru-RU"/>
        </w:rPr>
        <w:t xml:space="preserve">. </w:t>
      </w:r>
      <w:proofErr w:type="gramStart"/>
      <w:r w:rsidR="00B57589">
        <w:rPr>
          <w:rFonts w:ascii="Times New Roman" w:eastAsia="Times New Roman" w:hAnsi="Times New Roman" w:cs="Times New Roman"/>
          <w:sz w:val="26"/>
          <w:szCs w:val="26"/>
          <w:lang w:eastAsia="ru-RU"/>
        </w:rPr>
        <w:t xml:space="preserve">На практике мы сталкиваемся с тем, </w:t>
      </w:r>
      <w:r w:rsidR="00B57589" w:rsidRPr="00B57589">
        <w:rPr>
          <w:rFonts w:ascii="Times New Roman" w:eastAsia="Times New Roman" w:hAnsi="Times New Roman" w:cs="Times New Roman"/>
          <w:sz w:val="26"/>
          <w:szCs w:val="26"/>
          <w:lang w:eastAsia="ru-RU"/>
        </w:rPr>
        <w:t xml:space="preserve"> </w:t>
      </w:r>
      <w:r w:rsidR="00B57589">
        <w:rPr>
          <w:rFonts w:ascii="Times New Roman" w:eastAsia="Times New Roman" w:hAnsi="Times New Roman" w:cs="Times New Roman"/>
          <w:sz w:val="26"/>
          <w:szCs w:val="26"/>
          <w:lang w:eastAsia="ru-RU"/>
        </w:rPr>
        <w:t>что за психологической помощью</w:t>
      </w:r>
      <w:r w:rsidR="00B57589" w:rsidRPr="00B57589">
        <w:rPr>
          <w:rFonts w:ascii="Times New Roman" w:eastAsia="Times New Roman" w:hAnsi="Times New Roman" w:cs="Times New Roman"/>
          <w:sz w:val="26"/>
          <w:szCs w:val="26"/>
          <w:lang w:eastAsia="ru-RU"/>
        </w:rPr>
        <w:t xml:space="preserve">  обращаются либо сами подростки, начиная с 15 лет, либо их родители (законные представители), когда ситуация в семье уже выходит, либо вышла из под контроля,  и ребенок</w:t>
      </w:r>
      <w:r w:rsidR="00793D9E">
        <w:rPr>
          <w:rFonts w:ascii="Times New Roman" w:eastAsia="Times New Roman" w:hAnsi="Times New Roman" w:cs="Times New Roman"/>
          <w:sz w:val="26"/>
          <w:szCs w:val="26"/>
          <w:lang w:eastAsia="ru-RU"/>
        </w:rPr>
        <w:t xml:space="preserve">, подросток, </w:t>
      </w:r>
      <w:r w:rsidR="00B57589" w:rsidRPr="00B57589">
        <w:rPr>
          <w:rFonts w:ascii="Times New Roman" w:eastAsia="Times New Roman" w:hAnsi="Times New Roman" w:cs="Times New Roman"/>
          <w:sz w:val="26"/>
          <w:szCs w:val="26"/>
          <w:lang w:eastAsia="ru-RU"/>
        </w:rPr>
        <w:t xml:space="preserve"> либо совершил суицидальную попытку, </w:t>
      </w:r>
      <w:proofErr w:type="spellStart"/>
      <w:r w:rsidR="00B57589" w:rsidRPr="00B57589">
        <w:rPr>
          <w:rFonts w:ascii="Times New Roman" w:eastAsia="Times New Roman" w:hAnsi="Times New Roman" w:cs="Times New Roman"/>
          <w:sz w:val="26"/>
          <w:szCs w:val="26"/>
          <w:lang w:eastAsia="ru-RU"/>
        </w:rPr>
        <w:t>несуицидальное</w:t>
      </w:r>
      <w:proofErr w:type="spellEnd"/>
      <w:r w:rsidR="00B57589" w:rsidRPr="00B57589">
        <w:rPr>
          <w:rFonts w:ascii="Times New Roman" w:eastAsia="Times New Roman" w:hAnsi="Times New Roman" w:cs="Times New Roman"/>
          <w:sz w:val="26"/>
          <w:szCs w:val="26"/>
          <w:lang w:eastAsia="ru-RU"/>
        </w:rPr>
        <w:t xml:space="preserve"> </w:t>
      </w:r>
      <w:proofErr w:type="spellStart"/>
      <w:r w:rsidR="00B57589" w:rsidRPr="00B57589">
        <w:rPr>
          <w:rFonts w:ascii="Times New Roman" w:eastAsia="Times New Roman" w:hAnsi="Times New Roman" w:cs="Times New Roman"/>
          <w:sz w:val="26"/>
          <w:szCs w:val="26"/>
          <w:lang w:eastAsia="ru-RU"/>
        </w:rPr>
        <w:t>самоповреждающее</w:t>
      </w:r>
      <w:proofErr w:type="spellEnd"/>
      <w:r w:rsidR="00B57589" w:rsidRPr="00B57589">
        <w:rPr>
          <w:rFonts w:ascii="Times New Roman" w:eastAsia="Times New Roman" w:hAnsi="Times New Roman" w:cs="Times New Roman"/>
          <w:sz w:val="26"/>
          <w:szCs w:val="26"/>
          <w:lang w:eastAsia="ru-RU"/>
        </w:rPr>
        <w:t xml:space="preserve"> поведение, либо завершенный суицид.  </w:t>
      </w:r>
      <w:proofErr w:type="gramEnd"/>
    </w:p>
    <w:p w:rsidR="00B57589" w:rsidRPr="00B57589" w:rsidRDefault="00B57589" w:rsidP="00B57589">
      <w:pPr>
        <w:spacing w:after="0" w:line="360" w:lineRule="auto"/>
        <w:ind w:right="-1" w:firstLine="709"/>
        <w:jc w:val="both"/>
        <w:rPr>
          <w:rFonts w:ascii="Times New Roman" w:eastAsia="Times New Roman" w:hAnsi="Times New Roman" w:cs="Times New Roman"/>
          <w:sz w:val="26"/>
          <w:szCs w:val="26"/>
          <w:lang w:eastAsia="ru-RU"/>
        </w:rPr>
      </w:pPr>
      <w:r w:rsidRPr="00B57589">
        <w:rPr>
          <w:rFonts w:ascii="Times New Roman" w:eastAsia="Times New Roman" w:hAnsi="Times New Roman" w:cs="Times New Roman"/>
          <w:sz w:val="26"/>
          <w:szCs w:val="26"/>
          <w:lang w:eastAsia="ru-RU"/>
        </w:rPr>
        <w:t xml:space="preserve">С семьями таких детей </w:t>
      </w:r>
      <w:r w:rsidR="00793D9E">
        <w:rPr>
          <w:rFonts w:ascii="Times New Roman" w:eastAsia="Times New Roman" w:hAnsi="Times New Roman" w:cs="Times New Roman"/>
          <w:sz w:val="26"/>
          <w:szCs w:val="26"/>
          <w:lang w:eastAsia="ru-RU"/>
        </w:rPr>
        <w:t xml:space="preserve">целесообразно проводить </w:t>
      </w:r>
      <w:r w:rsidRPr="00B57589">
        <w:rPr>
          <w:rFonts w:ascii="Times New Roman" w:eastAsia="Times New Roman" w:hAnsi="Times New Roman" w:cs="Times New Roman"/>
          <w:sz w:val="26"/>
          <w:szCs w:val="26"/>
          <w:lang w:eastAsia="ru-RU"/>
        </w:rPr>
        <w:t xml:space="preserve"> </w:t>
      </w:r>
      <w:proofErr w:type="spellStart"/>
      <w:r w:rsidRPr="00B57589">
        <w:rPr>
          <w:rFonts w:ascii="Times New Roman" w:eastAsia="Times New Roman" w:hAnsi="Times New Roman" w:cs="Times New Roman"/>
          <w:sz w:val="26"/>
          <w:szCs w:val="26"/>
          <w:lang w:eastAsia="ru-RU"/>
        </w:rPr>
        <w:t>психокоррекционные</w:t>
      </w:r>
      <w:proofErr w:type="spellEnd"/>
      <w:r w:rsidRPr="00B57589">
        <w:rPr>
          <w:rFonts w:ascii="Times New Roman" w:eastAsia="Times New Roman" w:hAnsi="Times New Roman" w:cs="Times New Roman"/>
          <w:sz w:val="26"/>
          <w:szCs w:val="26"/>
          <w:lang w:eastAsia="ru-RU"/>
        </w:rPr>
        <w:t xml:space="preserve"> мероприятия, направленные на </w:t>
      </w:r>
      <w:r w:rsidR="00793D9E" w:rsidRPr="00B57589">
        <w:rPr>
          <w:rFonts w:ascii="Times New Roman" w:eastAsia="Times New Roman" w:hAnsi="Times New Roman" w:cs="Times New Roman"/>
          <w:sz w:val="26"/>
          <w:szCs w:val="26"/>
          <w:lang w:eastAsia="ru-RU"/>
        </w:rPr>
        <w:t>восстановление,</w:t>
      </w:r>
      <w:r w:rsidRPr="00B57589">
        <w:rPr>
          <w:rFonts w:ascii="Times New Roman" w:eastAsia="Times New Roman" w:hAnsi="Times New Roman" w:cs="Times New Roman"/>
          <w:sz w:val="26"/>
          <w:szCs w:val="26"/>
          <w:lang w:eastAsia="ru-RU"/>
        </w:rPr>
        <w:t xml:space="preserve"> прежде всего детско-родительских отношений, принятия ребенка со всеми его особенностями; информирование родителей об особенностях протекания подросткового возраста, новообразованиях этого возраста и характерных психологических и физиологических изменениях.</w:t>
      </w:r>
    </w:p>
    <w:p w:rsidR="000618AF" w:rsidRDefault="00793D9E" w:rsidP="00B57589">
      <w:pPr>
        <w:spacing w:after="0" w:line="36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рамках проведения родительских собраний уместно осве</w:t>
      </w:r>
      <w:r w:rsidR="000618AF">
        <w:rPr>
          <w:rFonts w:ascii="Times New Roman" w:eastAsia="Times New Roman" w:hAnsi="Times New Roman" w:cs="Times New Roman"/>
          <w:sz w:val="26"/>
          <w:szCs w:val="26"/>
          <w:lang w:eastAsia="ru-RU"/>
        </w:rPr>
        <w:t xml:space="preserve">щать </w:t>
      </w:r>
      <w:r>
        <w:rPr>
          <w:rFonts w:ascii="Times New Roman" w:eastAsia="Times New Roman" w:hAnsi="Times New Roman" w:cs="Times New Roman"/>
          <w:sz w:val="26"/>
          <w:szCs w:val="26"/>
          <w:lang w:eastAsia="ru-RU"/>
        </w:rPr>
        <w:t>тему</w:t>
      </w:r>
      <w:r w:rsidR="00B57589" w:rsidRPr="00B57589">
        <w:rPr>
          <w:rFonts w:ascii="Times New Roman" w:eastAsia="Times New Roman" w:hAnsi="Times New Roman" w:cs="Times New Roman"/>
          <w:sz w:val="26"/>
          <w:szCs w:val="26"/>
          <w:lang w:eastAsia="ru-RU"/>
        </w:rPr>
        <w:t xml:space="preserve">: «Семья как фактор риска и защиты от суицидального поведения подростка», где родители информируются о мифах и </w:t>
      </w:r>
      <w:proofErr w:type="gramStart"/>
      <w:r w:rsidR="00B57589" w:rsidRPr="00B57589">
        <w:rPr>
          <w:rFonts w:ascii="Times New Roman" w:eastAsia="Times New Roman" w:hAnsi="Times New Roman" w:cs="Times New Roman"/>
          <w:sz w:val="26"/>
          <w:szCs w:val="26"/>
          <w:lang w:eastAsia="ru-RU"/>
        </w:rPr>
        <w:t>фактах</w:t>
      </w:r>
      <w:proofErr w:type="gramEnd"/>
      <w:r w:rsidR="00B57589" w:rsidRPr="00B57589">
        <w:rPr>
          <w:rFonts w:ascii="Times New Roman" w:eastAsia="Times New Roman" w:hAnsi="Times New Roman" w:cs="Times New Roman"/>
          <w:sz w:val="26"/>
          <w:szCs w:val="26"/>
          <w:lang w:eastAsia="ru-RU"/>
        </w:rPr>
        <w:t xml:space="preserve"> о суициде, о причинах возникновения суицидальных тенденций, факторах защиты от формирования суицидальных тенденций. </w:t>
      </w:r>
    </w:p>
    <w:p w:rsidR="00B57589" w:rsidRPr="0005022A" w:rsidRDefault="000618AF" w:rsidP="00B57589">
      <w:pPr>
        <w:spacing w:after="0" w:line="36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Одной из проблем, с которой сталкиваются специалисты образовательных организаций (педагоги-психологи, социальные педагоги)</w:t>
      </w:r>
      <w:r w:rsidR="00A7195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является низкий уровень</w:t>
      </w:r>
      <w:r w:rsidR="00A71954">
        <w:rPr>
          <w:rFonts w:ascii="Times New Roman" w:eastAsia="Times New Roman" w:hAnsi="Times New Roman" w:cs="Times New Roman"/>
          <w:sz w:val="26"/>
          <w:szCs w:val="26"/>
          <w:lang w:eastAsia="ru-RU"/>
        </w:rPr>
        <w:t xml:space="preserve"> как временного, так и </w:t>
      </w:r>
      <w:r w:rsidR="00155BF9">
        <w:rPr>
          <w:rFonts w:ascii="Times New Roman" w:eastAsia="Times New Roman" w:hAnsi="Times New Roman" w:cs="Times New Roman"/>
          <w:sz w:val="26"/>
          <w:szCs w:val="26"/>
          <w:lang w:eastAsia="ru-RU"/>
        </w:rPr>
        <w:t xml:space="preserve">человеческого </w:t>
      </w:r>
      <w:r>
        <w:rPr>
          <w:rFonts w:ascii="Times New Roman" w:eastAsia="Times New Roman" w:hAnsi="Times New Roman" w:cs="Times New Roman"/>
          <w:sz w:val="26"/>
          <w:szCs w:val="26"/>
          <w:lang w:eastAsia="ru-RU"/>
        </w:rPr>
        <w:t>ресурса</w:t>
      </w:r>
      <w:r w:rsidR="00A71954">
        <w:rPr>
          <w:rFonts w:ascii="Times New Roman" w:eastAsia="Times New Roman" w:hAnsi="Times New Roman" w:cs="Times New Roman"/>
          <w:sz w:val="26"/>
          <w:szCs w:val="26"/>
          <w:lang w:eastAsia="ru-RU"/>
        </w:rPr>
        <w:t xml:space="preserve"> для </w:t>
      </w:r>
      <w:r>
        <w:rPr>
          <w:rFonts w:ascii="Times New Roman" w:eastAsia="Times New Roman" w:hAnsi="Times New Roman" w:cs="Times New Roman"/>
          <w:sz w:val="26"/>
          <w:szCs w:val="26"/>
          <w:lang w:eastAsia="ru-RU"/>
        </w:rPr>
        <w:t xml:space="preserve"> </w:t>
      </w:r>
      <w:r w:rsidRPr="000618AF">
        <w:rPr>
          <w:rFonts w:ascii="Times New Roman" w:eastAsia="Times New Roman" w:hAnsi="Times New Roman" w:cs="Times New Roman"/>
          <w:sz w:val="26"/>
          <w:szCs w:val="26"/>
          <w:lang w:eastAsia="ru-RU"/>
        </w:rPr>
        <w:t xml:space="preserve">осуществления профилактической работы в данном направлении.  Нормативная численность </w:t>
      </w:r>
      <w:proofErr w:type="gramStart"/>
      <w:r w:rsidRPr="000618AF">
        <w:rPr>
          <w:rFonts w:ascii="Times New Roman" w:eastAsia="Times New Roman" w:hAnsi="Times New Roman" w:cs="Times New Roman"/>
          <w:sz w:val="26"/>
          <w:szCs w:val="26"/>
          <w:lang w:eastAsia="ru-RU"/>
        </w:rPr>
        <w:t>обучающихся</w:t>
      </w:r>
      <w:proofErr w:type="gramEnd"/>
      <w:r w:rsidRPr="000618AF">
        <w:rPr>
          <w:rFonts w:ascii="Times New Roman" w:eastAsia="Times New Roman" w:hAnsi="Times New Roman" w:cs="Times New Roman"/>
          <w:sz w:val="26"/>
          <w:szCs w:val="26"/>
          <w:lang w:eastAsia="ru-RU"/>
        </w:rPr>
        <w:t xml:space="preserve"> </w:t>
      </w:r>
      <w:r w:rsidR="00A71954">
        <w:rPr>
          <w:rFonts w:ascii="Times New Roman" w:eastAsia="Times New Roman" w:hAnsi="Times New Roman" w:cs="Times New Roman"/>
          <w:sz w:val="26"/>
          <w:szCs w:val="26"/>
          <w:lang w:eastAsia="ru-RU"/>
        </w:rPr>
        <w:t xml:space="preserve">на одного специалиста </w:t>
      </w:r>
      <w:r w:rsidRPr="000618AF">
        <w:rPr>
          <w:rFonts w:ascii="Times New Roman" w:eastAsia="Times New Roman" w:hAnsi="Times New Roman" w:cs="Times New Roman"/>
          <w:sz w:val="26"/>
          <w:szCs w:val="26"/>
          <w:lang w:eastAsia="ru-RU"/>
        </w:rPr>
        <w:t xml:space="preserve">превышает необходимую, в связи с этим многие направления деятельности не реализуются в полном объеме. </w:t>
      </w:r>
      <w:r w:rsidR="00B57589" w:rsidRPr="00B57589">
        <w:rPr>
          <w:rFonts w:ascii="Times New Roman" w:eastAsia="Times New Roman" w:hAnsi="Times New Roman" w:cs="Times New Roman"/>
          <w:sz w:val="26"/>
          <w:szCs w:val="26"/>
          <w:lang w:eastAsia="ru-RU"/>
        </w:rPr>
        <w:t xml:space="preserve"> </w:t>
      </w:r>
    </w:p>
    <w:p w:rsidR="00B57589" w:rsidRDefault="00B57589" w:rsidP="00B57589">
      <w:pPr>
        <w:spacing w:after="0" w:line="36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007235FF">
        <w:rPr>
          <w:rFonts w:ascii="Times New Roman" w:eastAsia="Times New Roman" w:hAnsi="Times New Roman" w:cs="Times New Roman"/>
          <w:sz w:val="26"/>
          <w:szCs w:val="26"/>
          <w:lang w:eastAsia="ru-RU"/>
        </w:rPr>
        <w:t>В связи с вышесказанным, р</w:t>
      </w:r>
      <w:r w:rsidR="009653C3">
        <w:rPr>
          <w:rFonts w:ascii="Times New Roman" w:eastAsia="Times New Roman" w:hAnsi="Times New Roman" w:cs="Times New Roman"/>
          <w:sz w:val="26"/>
          <w:szCs w:val="26"/>
          <w:lang w:eastAsia="ru-RU"/>
        </w:rPr>
        <w:t xml:space="preserve">абота по профилактике суицидального поведения  в образовательной организации, на </w:t>
      </w:r>
      <w:r w:rsidR="007235FF">
        <w:rPr>
          <w:rFonts w:ascii="Times New Roman" w:eastAsia="Times New Roman" w:hAnsi="Times New Roman" w:cs="Times New Roman"/>
          <w:sz w:val="26"/>
          <w:szCs w:val="26"/>
          <w:lang w:eastAsia="ru-RU"/>
        </w:rPr>
        <w:t>наш взгляд</w:t>
      </w:r>
      <w:r w:rsidR="009653C3">
        <w:rPr>
          <w:rFonts w:ascii="Times New Roman" w:eastAsia="Times New Roman" w:hAnsi="Times New Roman" w:cs="Times New Roman"/>
          <w:sz w:val="26"/>
          <w:szCs w:val="26"/>
          <w:lang w:eastAsia="ru-RU"/>
        </w:rPr>
        <w:t>, должна ложиться</w:t>
      </w:r>
      <w:r w:rsidR="007235FF">
        <w:rPr>
          <w:rFonts w:ascii="Times New Roman" w:eastAsia="Times New Roman" w:hAnsi="Times New Roman" w:cs="Times New Roman"/>
          <w:sz w:val="26"/>
          <w:szCs w:val="26"/>
          <w:lang w:eastAsia="ru-RU"/>
        </w:rPr>
        <w:t xml:space="preserve"> на плечи  </w:t>
      </w:r>
      <w:r w:rsidR="00FB266F">
        <w:rPr>
          <w:rFonts w:ascii="Times New Roman" w:eastAsia="Times New Roman" w:hAnsi="Times New Roman" w:cs="Times New Roman"/>
          <w:sz w:val="26"/>
          <w:szCs w:val="26"/>
          <w:lang w:eastAsia="ru-RU"/>
        </w:rPr>
        <w:t xml:space="preserve">не только </w:t>
      </w:r>
      <w:r w:rsidR="007235FF">
        <w:rPr>
          <w:rFonts w:ascii="Times New Roman" w:eastAsia="Times New Roman" w:hAnsi="Times New Roman" w:cs="Times New Roman"/>
          <w:sz w:val="26"/>
          <w:szCs w:val="26"/>
          <w:lang w:eastAsia="ru-RU"/>
        </w:rPr>
        <w:t xml:space="preserve">педагога-психолога, социального педагога, но и </w:t>
      </w:r>
      <w:r w:rsidR="009653C3">
        <w:rPr>
          <w:rFonts w:ascii="Times New Roman" w:eastAsia="Times New Roman" w:hAnsi="Times New Roman" w:cs="Times New Roman"/>
          <w:sz w:val="26"/>
          <w:szCs w:val="26"/>
          <w:lang w:eastAsia="ru-RU"/>
        </w:rPr>
        <w:t xml:space="preserve"> учителя-предметника, классного руководителя, т.к. они, в отличие от узких специалистов</w:t>
      </w:r>
      <w:r w:rsidR="00FB266F">
        <w:rPr>
          <w:rFonts w:ascii="Times New Roman" w:eastAsia="Times New Roman" w:hAnsi="Times New Roman" w:cs="Times New Roman"/>
          <w:sz w:val="26"/>
          <w:szCs w:val="26"/>
          <w:lang w:eastAsia="ru-RU"/>
        </w:rPr>
        <w:t>,</w:t>
      </w:r>
      <w:r w:rsidR="009653C3">
        <w:rPr>
          <w:rFonts w:ascii="Times New Roman" w:eastAsia="Times New Roman" w:hAnsi="Times New Roman" w:cs="Times New Roman"/>
          <w:sz w:val="26"/>
          <w:szCs w:val="26"/>
          <w:lang w:eastAsia="ru-RU"/>
        </w:rPr>
        <w:t xml:space="preserve"> видят обучающегося каждый день,</w:t>
      </w:r>
      <w:r w:rsidR="00FB266F">
        <w:rPr>
          <w:rFonts w:ascii="Times New Roman" w:eastAsia="Times New Roman" w:hAnsi="Times New Roman" w:cs="Times New Roman"/>
          <w:sz w:val="26"/>
          <w:szCs w:val="26"/>
          <w:lang w:eastAsia="ru-RU"/>
        </w:rPr>
        <w:t xml:space="preserve"> </w:t>
      </w:r>
      <w:r w:rsidR="009653C3">
        <w:rPr>
          <w:rFonts w:ascii="Times New Roman" w:eastAsia="Times New Roman" w:hAnsi="Times New Roman" w:cs="Times New Roman"/>
          <w:sz w:val="26"/>
          <w:szCs w:val="26"/>
          <w:lang w:eastAsia="ru-RU"/>
        </w:rPr>
        <w:t>могут заметить изменения его внешнего вида (стал не опрятный, не причесывается), психоэмоционального состояния (унылый, апатичный), поведения  (агрессия, уединенность от</w:t>
      </w:r>
      <w:proofErr w:type="gramEnd"/>
      <w:r w:rsidR="009653C3">
        <w:rPr>
          <w:rFonts w:ascii="Times New Roman" w:eastAsia="Times New Roman" w:hAnsi="Times New Roman" w:cs="Times New Roman"/>
          <w:sz w:val="26"/>
          <w:szCs w:val="26"/>
          <w:lang w:eastAsia="ru-RU"/>
        </w:rPr>
        <w:t xml:space="preserve"> сверстников) и т.д.</w:t>
      </w:r>
    </w:p>
    <w:p w:rsidR="00DB4A5A" w:rsidRPr="00964FB1" w:rsidRDefault="00691086" w:rsidP="00964FB1">
      <w:pPr>
        <w:spacing w:line="360" w:lineRule="auto"/>
        <w:jc w:val="both"/>
        <w:rPr>
          <w:rFonts w:ascii="Times New Roman" w:hAnsi="Times New Roman" w:cs="Times New Roman"/>
          <w:sz w:val="26"/>
          <w:szCs w:val="26"/>
        </w:rPr>
      </w:pPr>
      <w:r>
        <w:tab/>
      </w:r>
      <w:r w:rsidRPr="00964FB1">
        <w:rPr>
          <w:rFonts w:ascii="Times New Roman" w:hAnsi="Times New Roman" w:cs="Times New Roman"/>
          <w:sz w:val="26"/>
          <w:szCs w:val="26"/>
        </w:rPr>
        <w:t>В рамках</w:t>
      </w:r>
      <w:r w:rsidRPr="00964FB1">
        <w:rPr>
          <w:sz w:val="26"/>
          <w:szCs w:val="26"/>
        </w:rPr>
        <w:t xml:space="preserve"> </w:t>
      </w:r>
      <w:r w:rsidRPr="00964FB1">
        <w:rPr>
          <w:rFonts w:ascii="Times New Roman" w:hAnsi="Times New Roman" w:cs="Times New Roman"/>
          <w:sz w:val="26"/>
          <w:szCs w:val="26"/>
        </w:rPr>
        <w:t>методических рекомендаций  «Система функционирования психологических служб в общеобразовательных организациях</w:t>
      </w:r>
      <w:r w:rsidRPr="00964FB1">
        <w:rPr>
          <w:sz w:val="26"/>
          <w:szCs w:val="26"/>
        </w:rPr>
        <w:t xml:space="preserve">», </w:t>
      </w:r>
      <w:r w:rsidRPr="00964FB1">
        <w:rPr>
          <w:rFonts w:ascii="Times New Roman" w:hAnsi="Times New Roman" w:cs="Times New Roman"/>
          <w:sz w:val="26"/>
          <w:szCs w:val="26"/>
        </w:rPr>
        <w:t xml:space="preserve">утвержденных распоряжением </w:t>
      </w:r>
      <w:proofErr w:type="spellStart"/>
      <w:r w:rsidRPr="00964FB1">
        <w:rPr>
          <w:rFonts w:ascii="Times New Roman" w:hAnsi="Times New Roman" w:cs="Times New Roman"/>
          <w:sz w:val="26"/>
          <w:szCs w:val="26"/>
        </w:rPr>
        <w:t>Минпросвещения</w:t>
      </w:r>
      <w:proofErr w:type="spellEnd"/>
      <w:r w:rsidRPr="00964FB1">
        <w:rPr>
          <w:rFonts w:ascii="Times New Roman" w:hAnsi="Times New Roman" w:cs="Times New Roman"/>
          <w:sz w:val="26"/>
          <w:szCs w:val="26"/>
        </w:rPr>
        <w:t xml:space="preserve"> России от 28 декабря 2020 г. № Р-193</w:t>
      </w:r>
      <w:r w:rsidR="00964FB1" w:rsidRPr="00964FB1">
        <w:rPr>
          <w:rFonts w:ascii="Times New Roman" w:hAnsi="Times New Roman" w:cs="Times New Roman"/>
          <w:sz w:val="26"/>
          <w:szCs w:val="26"/>
        </w:rPr>
        <w:t>, определена</w:t>
      </w:r>
      <w:r w:rsidRPr="00964FB1">
        <w:rPr>
          <w:rFonts w:ascii="Times New Roman" w:hAnsi="Times New Roman" w:cs="Times New Roman"/>
          <w:sz w:val="26"/>
          <w:szCs w:val="26"/>
        </w:rPr>
        <w:t xml:space="preserve"> </w:t>
      </w:r>
      <w:r w:rsidR="00964FB1" w:rsidRPr="00964FB1">
        <w:rPr>
          <w:rFonts w:ascii="Times New Roman" w:hAnsi="Times New Roman" w:cs="Times New Roman"/>
          <w:sz w:val="26"/>
          <w:szCs w:val="26"/>
        </w:rPr>
        <w:t>диверсификации уровней психолог</w:t>
      </w:r>
      <w:r w:rsidR="00964FB1" w:rsidRPr="00964FB1">
        <w:rPr>
          <w:rFonts w:ascii="Times New Roman" w:hAnsi="Times New Roman" w:cs="Times New Roman"/>
          <w:sz w:val="26"/>
          <w:szCs w:val="26"/>
        </w:rPr>
        <w:t xml:space="preserve">о-педагогического сопровождения </w:t>
      </w:r>
      <w:r w:rsidR="00964FB1" w:rsidRPr="00964FB1">
        <w:rPr>
          <w:rFonts w:ascii="Times New Roman" w:hAnsi="Times New Roman" w:cs="Times New Roman"/>
          <w:sz w:val="26"/>
          <w:szCs w:val="26"/>
        </w:rPr>
        <w:t>(индивидуальный, групповой, уровень класса, уровен</w:t>
      </w:r>
      <w:r w:rsidR="00964FB1">
        <w:rPr>
          <w:rFonts w:ascii="Times New Roman" w:hAnsi="Times New Roman" w:cs="Times New Roman"/>
          <w:sz w:val="26"/>
          <w:szCs w:val="26"/>
        </w:rPr>
        <w:t>ь учреждения) обучающихся. Диверсификация предполагает, в зависимости от уро</w:t>
      </w:r>
      <w:r w:rsidR="005961ED">
        <w:rPr>
          <w:rFonts w:ascii="Times New Roman" w:hAnsi="Times New Roman" w:cs="Times New Roman"/>
          <w:sz w:val="26"/>
          <w:szCs w:val="26"/>
        </w:rPr>
        <w:t>вня, работу не только педагога-психолога, но и других участников образовательного процесса: учителя, родителя</w:t>
      </w:r>
      <w:r w:rsidR="005961ED" w:rsidRPr="005961ED">
        <w:rPr>
          <w:rFonts w:ascii="Times New Roman" w:hAnsi="Times New Roman" w:cs="Times New Roman"/>
          <w:sz w:val="26"/>
          <w:szCs w:val="26"/>
        </w:rPr>
        <w:t xml:space="preserve"> (законн</w:t>
      </w:r>
      <w:r w:rsidR="005961ED">
        <w:rPr>
          <w:rFonts w:ascii="Times New Roman" w:hAnsi="Times New Roman" w:cs="Times New Roman"/>
          <w:sz w:val="26"/>
          <w:szCs w:val="26"/>
        </w:rPr>
        <w:t>ого представителя</w:t>
      </w:r>
      <w:r w:rsidR="005961ED" w:rsidRPr="005961ED">
        <w:rPr>
          <w:rFonts w:ascii="Times New Roman" w:hAnsi="Times New Roman" w:cs="Times New Roman"/>
          <w:sz w:val="26"/>
          <w:szCs w:val="26"/>
        </w:rPr>
        <w:t>)</w:t>
      </w:r>
      <w:r w:rsidR="005961ED" w:rsidRPr="005961ED">
        <w:t xml:space="preserve"> </w:t>
      </w:r>
      <w:r w:rsidR="005961ED" w:rsidRPr="005961ED">
        <w:rPr>
          <w:rFonts w:ascii="Times New Roman" w:hAnsi="Times New Roman" w:cs="Times New Roman"/>
          <w:sz w:val="26"/>
          <w:szCs w:val="26"/>
        </w:rPr>
        <w:t>классн</w:t>
      </w:r>
      <w:r w:rsidR="005961ED">
        <w:rPr>
          <w:rFonts w:ascii="Times New Roman" w:hAnsi="Times New Roman" w:cs="Times New Roman"/>
          <w:sz w:val="26"/>
          <w:szCs w:val="26"/>
        </w:rPr>
        <w:t>ого руководителя</w:t>
      </w:r>
      <w:r w:rsidR="005961ED" w:rsidRPr="005961ED">
        <w:rPr>
          <w:rFonts w:ascii="Times New Roman" w:hAnsi="Times New Roman" w:cs="Times New Roman"/>
          <w:sz w:val="26"/>
          <w:szCs w:val="26"/>
        </w:rPr>
        <w:t>, социальн</w:t>
      </w:r>
      <w:r w:rsidR="005961ED">
        <w:rPr>
          <w:rFonts w:ascii="Times New Roman" w:hAnsi="Times New Roman" w:cs="Times New Roman"/>
          <w:sz w:val="26"/>
          <w:szCs w:val="26"/>
        </w:rPr>
        <w:t>ого</w:t>
      </w:r>
      <w:r w:rsidR="005961ED" w:rsidRPr="005961ED">
        <w:rPr>
          <w:rFonts w:ascii="Times New Roman" w:hAnsi="Times New Roman" w:cs="Times New Roman"/>
          <w:sz w:val="26"/>
          <w:szCs w:val="26"/>
        </w:rPr>
        <w:t xml:space="preserve"> педагог</w:t>
      </w:r>
      <w:r w:rsidR="005961ED">
        <w:rPr>
          <w:rFonts w:ascii="Times New Roman" w:hAnsi="Times New Roman" w:cs="Times New Roman"/>
          <w:sz w:val="26"/>
          <w:szCs w:val="26"/>
        </w:rPr>
        <w:t xml:space="preserve">а, </w:t>
      </w:r>
      <w:r w:rsidR="009E6EA8">
        <w:rPr>
          <w:rFonts w:ascii="Times New Roman" w:hAnsi="Times New Roman" w:cs="Times New Roman"/>
          <w:sz w:val="26"/>
          <w:szCs w:val="26"/>
        </w:rPr>
        <w:t xml:space="preserve">учителя-логопеда, что, в свою очередь, способствует комплексной целенаправленной работе в том числе, по профилактике суицидального поведения обучающихся. </w:t>
      </w:r>
    </w:p>
    <w:sectPr w:rsidR="00DB4A5A" w:rsidRPr="00964FB1" w:rsidSect="00DB4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E5849"/>
    <w:multiLevelType w:val="hybridMultilevel"/>
    <w:tmpl w:val="64ACAA9A"/>
    <w:lvl w:ilvl="0" w:tplc="64D0EB7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589"/>
    <w:rsid w:val="000618AF"/>
    <w:rsid w:val="00090E47"/>
    <w:rsid w:val="00155BF9"/>
    <w:rsid w:val="005961ED"/>
    <w:rsid w:val="00691086"/>
    <w:rsid w:val="007235FF"/>
    <w:rsid w:val="00793D9E"/>
    <w:rsid w:val="00797CFC"/>
    <w:rsid w:val="00964FB1"/>
    <w:rsid w:val="009653C3"/>
    <w:rsid w:val="009E6EA8"/>
    <w:rsid w:val="00A71954"/>
    <w:rsid w:val="00B57589"/>
    <w:rsid w:val="00B65A69"/>
    <w:rsid w:val="00DB4A5A"/>
    <w:rsid w:val="00FB2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5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11</cp:revision>
  <dcterms:created xsi:type="dcterms:W3CDTF">2021-06-11T07:17:00Z</dcterms:created>
  <dcterms:modified xsi:type="dcterms:W3CDTF">2021-06-11T08:47:00Z</dcterms:modified>
</cp:coreProperties>
</file>