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00" w:rsidRDefault="00D32800" w:rsidP="00D32800">
      <w:pPr>
        <w:pStyle w:val="rtejustify"/>
        <w:spacing w:before="0" w:beforeAutospacing="0" w:after="0" w:afterAutospacing="0"/>
        <w:jc w:val="center"/>
        <w:rPr>
          <w:sz w:val="28"/>
          <w:szCs w:val="28"/>
        </w:rPr>
      </w:pPr>
      <w:r>
        <w:rPr>
          <w:sz w:val="28"/>
          <w:szCs w:val="28"/>
        </w:rPr>
        <w:t>Рахманова Светлана Федоровна-воспитатель ГБОУ СОШ№527</w:t>
      </w:r>
    </w:p>
    <w:p w:rsidR="00D32800" w:rsidRPr="00D32800" w:rsidRDefault="00D32800" w:rsidP="00D32800">
      <w:pPr>
        <w:pStyle w:val="rtejustify"/>
        <w:spacing w:before="0" w:beforeAutospacing="0" w:after="0" w:afterAutospacing="0"/>
        <w:jc w:val="center"/>
        <w:rPr>
          <w:sz w:val="28"/>
          <w:szCs w:val="28"/>
        </w:rPr>
      </w:pPr>
      <w:r>
        <w:rPr>
          <w:sz w:val="28"/>
          <w:szCs w:val="28"/>
        </w:rPr>
        <w:t xml:space="preserve"> Невского района Санкт-Петербурга</w:t>
      </w:r>
    </w:p>
    <w:p w:rsidR="00D32800" w:rsidRPr="00D32800" w:rsidRDefault="00D32800" w:rsidP="0060146A">
      <w:pPr>
        <w:pStyle w:val="rtejustify"/>
        <w:spacing w:before="0" w:beforeAutospacing="0" w:after="150" w:afterAutospacing="0"/>
        <w:jc w:val="center"/>
        <w:rPr>
          <w:sz w:val="28"/>
          <w:szCs w:val="28"/>
        </w:rPr>
      </w:pPr>
    </w:p>
    <w:p w:rsidR="00265993" w:rsidRPr="00D32800" w:rsidRDefault="00265993" w:rsidP="0060146A">
      <w:pPr>
        <w:pStyle w:val="rtejustify"/>
        <w:spacing w:before="0" w:beforeAutospacing="0" w:after="150" w:afterAutospacing="0"/>
        <w:jc w:val="center"/>
        <w:rPr>
          <w:b/>
          <w:sz w:val="28"/>
          <w:szCs w:val="28"/>
        </w:rPr>
      </w:pPr>
      <w:r w:rsidRPr="00D32800">
        <w:rPr>
          <w:b/>
          <w:sz w:val="28"/>
          <w:szCs w:val="28"/>
        </w:rPr>
        <w:t xml:space="preserve">Дистанционное обучение </w:t>
      </w:r>
      <w:r w:rsidR="0060146A" w:rsidRPr="00D32800">
        <w:rPr>
          <w:b/>
          <w:sz w:val="28"/>
          <w:szCs w:val="28"/>
        </w:rPr>
        <w:t xml:space="preserve">и </w:t>
      </w:r>
      <w:proofErr w:type="spellStart"/>
      <w:r w:rsidR="0060146A" w:rsidRPr="00D32800">
        <w:rPr>
          <w:b/>
          <w:sz w:val="28"/>
          <w:szCs w:val="28"/>
        </w:rPr>
        <w:t>здоровьесберегающие</w:t>
      </w:r>
      <w:proofErr w:type="spellEnd"/>
      <w:r w:rsidR="0060146A" w:rsidRPr="00D32800">
        <w:rPr>
          <w:b/>
          <w:sz w:val="28"/>
          <w:szCs w:val="28"/>
        </w:rPr>
        <w:t xml:space="preserve"> технологии</w:t>
      </w:r>
    </w:p>
    <w:p w:rsidR="0060146A" w:rsidRDefault="0060146A" w:rsidP="00265993">
      <w:pPr>
        <w:pStyle w:val="rtejustify"/>
        <w:spacing w:before="0" w:beforeAutospacing="0" w:after="150" w:afterAutospacing="0"/>
        <w:jc w:val="both"/>
        <w:rPr>
          <w:rFonts w:ascii="Georgia" w:hAnsi="Georgia"/>
          <w:color w:val="333333"/>
        </w:rPr>
      </w:pPr>
    </w:p>
    <w:p w:rsidR="00265993" w:rsidRPr="00D714AF" w:rsidRDefault="00D714AF" w:rsidP="002D50B9">
      <w:pPr>
        <w:pStyle w:val="rtejustify"/>
        <w:spacing w:before="0" w:beforeAutospacing="0" w:after="0" w:afterAutospacing="0"/>
        <w:jc w:val="both"/>
        <w:rPr>
          <w:sz w:val="28"/>
          <w:szCs w:val="28"/>
        </w:rPr>
      </w:pPr>
      <w:r>
        <w:rPr>
          <w:sz w:val="28"/>
          <w:szCs w:val="28"/>
        </w:rPr>
        <w:t xml:space="preserve">     </w:t>
      </w:r>
      <w:r w:rsidR="0060146A" w:rsidRPr="00D714AF">
        <w:rPr>
          <w:sz w:val="28"/>
          <w:szCs w:val="28"/>
        </w:rPr>
        <w:t>В период самоизоляции в а</w:t>
      </w:r>
      <w:r w:rsidR="00882B41" w:rsidRPr="00D714AF">
        <w:rPr>
          <w:sz w:val="28"/>
          <w:szCs w:val="28"/>
        </w:rPr>
        <w:t>п</w:t>
      </w:r>
      <w:r w:rsidR="0060146A" w:rsidRPr="00D714AF">
        <w:rPr>
          <w:sz w:val="28"/>
          <w:szCs w:val="28"/>
        </w:rPr>
        <w:t>реле-мае 2020 года</w:t>
      </w:r>
      <w:r w:rsidR="00265993" w:rsidRPr="00D714AF">
        <w:rPr>
          <w:sz w:val="28"/>
          <w:szCs w:val="28"/>
        </w:rPr>
        <w:t xml:space="preserve"> по данным исследования, у школьников значительно выросла продолжительность «учебных занятий» и время выполнения домашних заданий. Значительно увеличилось время работы с </w:t>
      </w:r>
      <w:proofErr w:type="spellStart"/>
      <w:r w:rsidR="00265993" w:rsidRPr="00D714AF">
        <w:rPr>
          <w:sz w:val="28"/>
          <w:szCs w:val="28"/>
        </w:rPr>
        <w:t>гаджетами</w:t>
      </w:r>
      <w:proofErr w:type="spellEnd"/>
      <w:r w:rsidR="00265993" w:rsidRPr="00D714AF">
        <w:rPr>
          <w:sz w:val="28"/>
          <w:szCs w:val="28"/>
        </w:rPr>
        <w:t>. Более 77% опрошенных школьников сообщили, что перед электронными устройствами они проводили не менее 4 часов в сутки. Более одной трети школьников (34,5 %</w:t>
      </w:r>
      <w:proofErr w:type="gramStart"/>
      <w:r w:rsidR="00265993" w:rsidRPr="00D714AF">
        <w:rPr>
          <w:sz w:val="28"/>
          <w:szCs w:val="28"/>
        </w:rPr>
        <w:t xml:space="preserve"> )</w:t>
      </w:r>
      <w:proofErr w:type="gramEnd"/>
      <w:r w:rsidR="00265993" w:rsidRPr="00D714AF">
        <w:rPr>
          <w:sz w:val="28"/>
          <w:szCs w:val="28"/>
        </w:rPr>
        <w:t xml:space="preserve"> проводили перед экранами свыше 7 часов в сутки.</w:t>
      </w:r>
    </w:p>
    <w:p w:rsidR="00265993" w:rsidRPr="00D714AF" w:rsidRDefault="00D714AF" w:rsidP="002D50B9">
      <w:pPr>
        <w:pStyle w:val="rtejustify"/>
        <w:spacing w:before="0" w:beforeAutospacing="0" w:after="0" w:afterAutospacing="0"/>
        <w:jc w:val="both"/>
        <w:rPr>
          <w:sz w:val="28"/>
          <w:szCs w:val="28"/>
        </w:rPr>
      </w:pPr>
      <w:r>
        <w:rPr>
          <w:sz w:val="28"/>
          <w:szCs w:val="28"/>
        </w:rPr>
        <w:t xml:space="preserve">    </w:t>
      </w:r>
      <w:r w:rsidR="00265993" w:rsidRPr="00D714AF">
        <w:rPr>
          <w:sz w:val="28"/>
          <w:szCs w:val="28"/>
        </w:rPr>
        <w:t>При этом более 68% детей отметили, что у них сократилось время на прогулки, более чем у половины школьников (55%) сократилась физическая активность. Также снизилось время на сон. Свыше 40 % школьников недосыпали от 2 часов и более. Всё это существенно ухудшило самочувствие, активность и настроение детей.</w:t>
      </w:r>
    </w:p>
    <w:p w:rsidR="00D714AF" w:rsidRPr="00D714AF" w:rsidRDefault="00806655" w:rsidP="002D50B9">
      <w:pPr>
        <w:spacing w:after="0" w:line="240" w:lineRule="auto"/>
        <w:ind w:firstLine="525"/>
        <w:jc w:val="both"/>
        <w:rPr>
          <w:rFonts w:ascii="Times New Roman" w:eastAsia="Times New Roman" w:hAnsi="Times New Roman" w:cs="Times New Roman"/>
          <w:sz w:val="28"/>
          <w:szCs w:val="28"/>
          <w:lang w:eastAsia="ru-RU"/>
        </w:rPr>
      </w:pPr>
      <w:r w:rsidRPr="00806655">
        <w:rPr>
          <w:rFonts w:ascii="Times New Roman" w:eastAsia="Times New Roman" w:hAnsi="Times New Roman" w:cs="Times New Roman"/>
          <w:sz w:val="28"/>
          <w:szCs w:val="28"/>
          <w:lang w:eastAsia="ru-RU"/>
        </w:rPr>
        <w:t xml:space="preserve">Обучение в </w:t>
      </w:r>
      <w:proofErr w:type="spellStart"/>
      <w:r w:rsidRPr="00806655">
        <w:rPr>
          <w:rFonts w:ascii="Times New Roman" w:eastAsia="Times New Roman" w:hAnsi="Times New Roman" w:cs="Times New Roman"/>
          <w:sz w:val="28"/>
          <w:szCs w:val="28"/>
          <w:lang w:eastAsia="ru-RU"/>
        </w:rPr>
        <w:t>онлайн-режиме</w:t>
      </w:r>
      <w:proofErr w:type="spellEnd"/>
      <w:r w:rsidRPr="00806655">
        <w:rPr>
          <w:rFonts w:ascii="Times New Roman" w:eastAsia="Times New Roman" w:hAnsi="Times New Roman" w:cs="Times New Roman"/>
          <w:sz w:val="28"/>
          <w:szCs w:val="28"/>
          <w:lang w:eastAsia="ru-RU"/>
        </w:rPr>
        <w:t xml:space="preserve"> вызывает сомнение у некоторых родителей из-за того, что ребенок будет работать на компьютере. Повредит ли здоровью ребенка сидение перед экраном? При соблюдении принципов </w:t>
      </w:r>
      <w:proofErr w:type="spellStart"/>
      <w:r w:rsidRPr="00806655">
        <w:rPr>
          <w:rFonts w:ascii="Times New Roman" w:eastAsia="Times New Roman" w:hAnsi="Times New Roman" w:cs="Times New Roman"/>
          <w:sz w:val="28"/>
          <w:szCs w:val="28"/>
          <w:lang w:eastAsia="ru-RU"/>
        </w:rPr>
        <w:t>здоровьесберегающего</w:t>
      </w:r>
      <w:proofErr w:type="spellEnd"/>
      <w:r w:rsidRPr="00806655">
        <w:rPr>
          <w:rFonts w:ascii="Times New Roman" w:eastAsia="Times New Roman" w:hAnsi="Times New Roman" w:cs="Times New Roman"/>
          <w:sz w:val="28"/>
          <w:szCs w:val="28"/>
          <w:lang w:eastAsia="ru-RU"/>
        </w:rPr>
        <w:t xml:space="preserve"> обучения мы сможем сохранить и даже улучшить психологическое и физическое состояние ученика.</w:t>
      </w:r>
      <w:r w:rsidR="00D714AF" w:rsidRPr="00D714AF">
        <w:rPr>
          <w:rFonts w:ascii="Times New Roman" w:eastAsia="Times New Roman" w:hAnsi="Times New Roman" w:cs="Times New Roman"/>
          <w:sz w:val="28"/>
          <w:szCs w:val="28"/>
          <w:lang w:eastAsia="ru-RU"/>
        </w:rPr>
        <w:t xml:space="preserve"> </w:t>
      </w:r>
    </w:p>
    <w:p w:rsidR="00D714AF" w:rsidRPr="00806655" w:rsidRDefault="00D714AF" w:rsidP="002D50B9">
      <w:pPr>
        <w:spacing w:after="0" w:line="240" w:lineRule="auto"/>
        <w:ind w:firstLine="525"/>
        <w:jc w:val="both"/>
        <w:rPr>
          <w:rFonts w:ascii="Times New Roman" w:eastAsia="Times New Roman" w:hAnsi="Times New Roman" w:cs="Times New Roman"/>
          <w:sz w:val="28"/>
          <w:szCs w:val="28"/>
          <w:lang w:eastAsia="ru-RU"/>
        </w:rPr>
      </w:pPr>
      <w:r w:rsidRPr="00806655">
        <w:rPr>
          <w:rFonts w:ascii="Times New Roman" w:eastAsia="Times New Roman" w:hAnsi="Times New Roman" w:cs="Times New Roman"/>
          <w:sz w:val="28"/>
          <w:szCs w:val="28"/>
          <w:lang w:eastAsia="ru-RU"/>
        </w:rPr>
        <w:t xml:space="preserve">Основной принцип </w:t>
      </w:r>
      <w:proofErr w:type="spellStart"/>
      <w:r w:rsidRPr="00806655">
        <w:rPr>
          <w:rFonts w:ascii="Times New Roman" w:eastAsia="Times New Roman" w:hAnsi="Times New Roman" w:cs="Times New Roman"/>
          <w:sz w:val="28"/>
          <w:szCs w:val="28"/>
          <w:lang w:eastAsia="ru-RU"/>
        </w:rPr>
        <w:t>здоровьесбережения</w:t>
      </w:r>
      <w:proofErr w:type="spellEnd"/>
      <w:r w:rsidRPr="00806655">
        <w:rPr>
          <w:rFonts w:ascii="Times New Roman" w:eastAsia="Times New Roman" w:hAnsi="Times New Roman" w:cs="Times New Roman"/>
          <w:sz w:val="28"/>
          <w:szCs w:val="28"/>
          <w:lang w:eastAsia="ru-RU"/>
        </w:rPr>
        <w:t xml:space="preserve"> в начальной и средней школе – «Не навреди».</w:t>
      </w:r>
    </w:p>
    <w:p w:rsidR="00D714AF" w:rsidRPr="00806655" w:rsidRDefault="00D714AF" w:rsidP="002D50B9">
      <w:pPr>
        <w:spacing w:after="0" w:line="240" w:lineRule="auto"/>
        <w:ind w:firstLine="525"/>
        <w:jc w:val="both"/>
        <w:rPr>
          <w:rFonts w:ascii="Times New Roman" w:eastAsia="Times New Roman" w:hAnsi="Times New Roman" w:cs="Times New Roman"/>
          <w:sz w:val="28"/>
          <w:szCs w:val="28"/>
          <w:lang w:eastAsia="ru-RU"/>
        </w:rPr>
      </w:pPr>
      <w:r w:rsidRPr="00806655">
        <w:rPr>
          <w:rFonts w:ascii="Times New Roman" w:eastAsia="Times New Roman" w:hAnsi="Times New Roman" w:cs="Times New Roman"/>
          <w:sz w:val="28"/>
          <w:szCs w:val="28"/>
          <w:lang w:eastAsia="ru-RU"/>
        </w:rPr>
        <w:t xml:space="preserve">К основным проблемам </w:t>
      </w:r>
      <w:proofErr w:type="spellStart"/>
      <w:r w:rsidRPr="00806655">
        <w:rPr>
          <w:rFonts w:ascii="Times New Roman" w:eastAsia="Times New Roman" w:hAnsi="Times New Roman" w:cs="Times New Roman"/>
          <w:sz w:val="28"/>
          <w:szCs w:val="28"/>
          <w:lang w:eastAsia="ru-RU"/>
        </w:rPr>
        <w:t>здоровьесбережения</w:t>
      </w:r>
      <w:proofErr w:type="spellEnd"/>
      <w:r w:rsidRPr="00806655">
        <w:rPr>
          <w:rFonts w:ascii="Times New Roman" w:eastAsia="Times New Roman" w:hAnsi="Times New Roman" w:cs="Times New Roman"/>
          <w:sz w:val="28"/>
          <w:szCs w:val="28"/>
          <w:lang w:eastAsia="ru-RU"/>
        </w:rPr>
        <w:t xml:space="preserve"> на дистанционных уроках можно отнести вредные факторы, которые оказывают </w:t>
      </w:r>
      <w:proofErr w:type="spellStart"/>
      <w:r w:rsidRPr="00806655">
        <w:rPr>
          <w:rFonts w:ascii="Times New Roman" w:eastAsia="Times New Roman" w:hAnsi="Times New Roman" w:cs="Times New Roman"/>
          <w:sz w:val="28"/>
          <w:szCs w:val="28"/>
          <w:lang w:eastAsia="ru-RU"/>
        </w:rPr>
        <w:t>гаджеты</w:t>
      </w:r>
      <w:proofErr w:type="spellEnd"/>
      <w:r w:rsidRPr="00806655">
        <w:rPr>
          <w:rFonts w:ascii="Times New Roman" w:eastAsia="Times New Roman" w:hAnsi="Times New Roman" w:cs="Times New Roman"/>
          <w:sz w:val="28"/>
          <w:szCs w:val="28"/>
          <w:lang w:eastAsia="ru-RU"/>
        </w:rPr>
        <w:t xml:space="preserve"> на здоровье учащихся:</w:t>
      </w:r>
    </w:p>
    <w:p w:rsidR="00D714AF" w:rsidRPr="00806655" w:rsidRDefault="00B45826" w:rsidP="002D50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14AF" w:rsidRPr="00806655">
        <w:rPr>
          <w:rFonts w:ascii="Times New Roman" w:eastAsia="Times New Roman" w:hAnsi="Times New Roman" w:cs="Times New Roman"/>
          <w:sz w:val="28"/>
          <w:szCs w:val="28"/>
          <w:lang w:eastAsia="ru-RU"/>
        </w:rPr>
        <w:t> стесненная поза, сидячее положение в течение длительного времени;</w:t>
      </w:r>
    </w:p>
    <w:p w:rsidR="00D714AF" w:rsidRPr="00806655" w:rsidRDefault="00B45826" w:rsidP="002D50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14AF" w:rsidRPr="00806655">
        <w:rPr>
          <w:rFonts w:ascii="Times New Roman" w:eastAsia="Times New Roman" w:hAnsi="Times New Roman" w:cs="Times New Roman"/>
          <w:sz w:val="28"/>
          <w:szCs w:val="28"/>
          <w:lang w:eastAsia="ru-RU"/>
        </w:rPr>
        <w:t> утомление глаз, нагрузка на зрение;</w:t>
      </w:r>
    </w:p>
    <w:p w:rsidR="00D714AF" w:rsidRDefault="00B45826" w:rsidP="002D50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14AF" w:rsidRPr="00806655">
        <w:rPr>
          <w:rFonts w:ascii="Times New Roman" w:eastAsia="Times New Roman" w:hAnsi="Times New Roman" w:cs="Times New Roman"/>
          <w:sz w:val="28"/>
          <w:szCs w:val="28"/>
          <w:lang w:eastAsia="ru-RU"/>
        </w:rPr>
        <w:t>стресс при потере информации.</w:t>
      </w:r>
    </w:p>
    <w:p w:rsidR="00B45826" w:rsidRDefault="00B45826" w:rsidP="002D50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по организации начала занятий:</w:t>
      </w:r>
    </w:p>
    <w:p w:rsidR="00B45826" w:rsidRDefault="00B45826" w:rsidP="002D50B9">
      <w:pPr>
        <w:pStyle w:val="a8"/>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надо начинать в первой половине дня</w:t>
      </w:r>
    </w:p>
    <w:p w:rsidR="00B45826" w:rsidRDefault="00B45826" w:rsidP="002D50B9">
      <w:pPr>
        <w:pStyle w:val="a8"/>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компьютером проводить не более 25 минут</w:t>
      </w:r>
    </w:p>
    <w:p w:rsidR="00B45826" w:rsidRDefault="00B45826" w:rsidP="002D50B9">
      <w:pPr>
        <w:pStyle w:val="a8"/>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рабочем столе разместить только компьютер, лишнее убрать</w:t>
      </w:r>
    </w:p>
    <w:p w:rsidR="00B45826" w:rsidRDefault="00B45826" w:rsidP="002D50B9">
      <w:pPr>
        <w:pStyle w:val="a8"/>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забывать о правильной посадке</w:t>
      </w:r>
      <w:r w:rsidR="00143703">
        <w:rPr>
          <w:rFonts w:ascii="Times New Roman" w:eastAsia="Times New Roman" w:hAnsi="Times New Roman" w:cs="Times New Roman"/>
          <w:sz w:val="28"/>
          <w:szCs w:val="28"/>
          <w:lang w:eastAsia="ru-RU"/>
        </w:rPr>
        <w:t>.</w:t>
      </w:r>
    </w:p>
    <w:p w:rsidR="00143703" w:rsidRPr="00143703" w:rsidRDefault="00143703" w:rsidP="002D50B9">
      <w:pPr>
        <w:shd w:val="clear" w:color="auto" w:fill="FFFFFF"/>
        <w:spacing w:after="0" w:line="240" w:lineRule="auto"/>
        <w:jc w:val="both"/>
        <w:rPr>
          <w:rFonts w:ascii="Calibri" w:eastAsia="Times New Roman" w:hAnsi="Calibri" w:cs="Times New Roman"/>
          <w:color w:val="000000"/>
          <w:lang w:eastAsia="ru-RU"/>
        </w:rPr>
      </w:pPr>
      <w:r w:rsidRPr="00143703">
        <w:rPr>
          <w:rFonts w:ascii="Times New Roman" w:eastAsia="Times New Roman" w:hAnsi="Times New Roman" w:cs="Times New Roman"/>
          <w:color w:val="000000"/>
          <w:sz w:val="28"/>
          <w:lang w:eastAsia="ru-RU"/>
        </w:rPr>
        <w:t xml:space="preserve">Рабочий стол следует поставить в углу комнаты таким образом, чтобы естественный свет от окна падал на него сбоку. При этом важно установить монитор так, чтобы свет не отражался от его поверхности, создавая блики. Если блики появляются в результате падения солнечных лучей, во время работы на компьютере следует плотно зашторить окна в комнате. Стул лучше подобрать специальный компьютерный с регулируемой высотой сиденья и откидывающейся спинкой. Если вы используете обычный стул с прямой спинкой, то на уровне физиологического изгиба позвоночника (чуть выше поясницы) к спинке стула необходимо прикрепить мягкий валик — это </w:t>
      </w:r>
      <w:r w:rsidRPr="00143703">
        <w:rPr>
          <w:rFonts w:ascii="Times New Roman" w:eastAsia="Times New Roman" w:hAnsi="Times New Roman" w:cs="Times New Roman"/>
          <w:color w:val="000000"/>
          <w:sz w:val="28"/>
          <w:lang w:eastAsia="ru-RU"/>
        </w:rPr>
        <w:lastRenderedPageBreak/>
        <w:t>позволит ребенку поддерживать правильную осанку и снизит нагрузку на позвоночник.</w:t>
      </w:r>
    </w:p>
    <w:p w:rsidR="00143703" w:rsidRPr="00143703" w:rsidRDefault="00143703" w:rsidP="002D50B9">
      <w:pPr>
        <w:shd w:val="clear" w:color="auto" w:fill="FFFFFF"/>
        <w:spacing w:after="0" w:line="240" w:lineRule="auto"/>
        <w:jc w:val="both"/>
        <w:rPr>
          <w:rFonts w:ascii="Calibri" w:eastAsia="Times New Roman" w:hAnsi="Calibri" w:cs="Times New Roman"/>
          <w:color w:val="000000"/>
          <w:lang w:eastAsia="ru-RU"/>
        </w:rPr>
      </w:pPr>
      <w:r w:rsidRPr="00143703">
        <w:rPr>
          <w:rFonts w:ascii="Times New Roman" w:eastAsia="Times New Roman" w:hAnsi="Times New Roman" w:cs="Times New Roman"/>
          <w:color w:val="000000"/>
          <w:sz w:val="28"/>
          <w:lang w:eastAsia="ru-RU"/>
        </w:rPr>
        <w:t>Верхний край монитора должен находиться на уровне глаз ребенка, так чтобы направление взгляда юного пользователя было сверху вниз. Важно, чтобы расстояние от экрана монитора до глаз ребенка было не меньше 60 сантиметров.</w:t>
      </w:r>
    </w:p>
    <w:p w:rsidR="00143703" w:rsidRPr="00143703" w:rsidRDefault="00143703" w:rsidP="002D50B9">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Необходимо применение уп</w:t>
      </w:r>
      <w:r w:rsidRPr="00143703">
        <w:rPr>
          <w:rFonts w:ascii="Times New Roman" w:eastAsia="Times New Roman" w:hAnsi="Times New Roman" w:cs="Times New Roman"/>
          <w:color w:val="000000"/>
          <w:sz w:val="28"/>
          <w:lang w:eastAsia="ru-RU"/>
        </w:rPr>
        <w:t>ражнени</w:t>
      </w:r>
      <w:r>
        <w:rPr>
          <w:rFonts w:ascii="Times New Roman" w:eastAsia="Times New Roman" w:hAnsi="Times New Roman" w:cs="Times New Roman"/>
          <w:color w:val="000000"/>
          <w:sz w:val="28"/>
          <w:lang w:eastAsia="ru-RU"/>
        </w:rPr>
        <w:t>й для глаз</w:t>
      </w:r>
      <w:r w:rsidRPr="00143703">
        <w:rPr>
          <w:rFonts w:ascii="Times New Roman" w:eastAsia="Times New Roman" w:hAnsi="Times New Roman" w:cs="Times New Roman"/>
          <w:color w:val="000000"/>
          <w:sz w:val="28"/>
          <w:lang w:eastAsia="ru-RU"/>
        </w:rPr>
        <w:t>. Во время выполнения следует отвернуться от монитора или вовсе выйти из помещения, где находится компьютер.</w:t>
      </w:r>
    </w:p>
    <w:p w:rsidR="00143703" w:rsidRPr="00143703" w:rsidRDefault="00143703" w:rsidP="002D50B9">
      <w:pPr>
        <w:numPr>
          <w:ilvl w:val="0"/>
          <w:numId w:val="3"/>
        </w:numPr>
        <w:shd w:val="clear" w:color="auto" w:fill="FFFFFF"/>
        <w:spacing w:after="0" w:line="240" w:lineRule="auto"/>
        <w:jc w:val="both"/>
        <w:rPr>
          <w:rFonts w:ascii="Calibri" w:eastAsia="Times New Roman" w:hAnsi="Calibri" w:cs="Arial"/>
          <w:color w:val="000000"/>
          <w:lang w:eastAsia="ru-RU"/>
        </w:rPr>
      </w:pPr>
      <w:r w:rsidRPr="00143703">
        <w:rPr>
          <w:rFonts w:ascii="Times New Roman" w:eastAsia="Times New Roman" w:hAnsi="Times New Roman" w:cs="Times New Roman"/>
          <w:color w:val="000000"/>
          <w:sz w:val="28"/>
          <w:lang w:eastAsia="ru-RU"/>
        </w:rPr>
        <w:t>Стоя лицом к окну, найдите глазами максимально отдаленный объе</w:t>
      </w:r>
      <w:proofErr w:type="gramStart"/>
      <w:r w:rsidRPr="00143703">
        <w:rPr>
          <w:rFonts w:ascii="Times New Roman" w:eastAsia="Times New Roman" w:hAnsi="Times New Roman" w:cs="Times New Roman"/>
          <w:color w:val="000000"/>
          <w:sz w:val="28"/>
          <w:lang w:eastAsia="ru-RU"/>
        </w:rPr>
        <w:t>кт в пр</w:t>
      </w:r>
      <w:proofErr w:type="gramEnd"/>
      <w:r w:rsidRPr="00143703">
        <w:rPr>
          <w:rFonts w:ascii="Times New Roman" w:eastAsia="Times New Roman" w:hAnsi="Times New Roman" w:cs="Times New Roman"/>
          <w:color w:val="000000"/>
          <w:sz w:val="28"/>
          <w:lang w:eastAsia="ru-RU"/>
        </w:rPr>
        <w:t>еделах видимости. На глубоком вдохе переве</w:t>
      </w:r>
      <w:r w:rsidR="004919BA">
        <w:rPr>
          <w:rFonts w:ascii="Times New Roman" w:eastAsia="Times New Roman" w:hAnsi="Times New Roman" w:cs="Times New Roman"/>
          <w:color w:val="000000"/>
          <w:sz w:val="28"/>
          <w:lang w:eastAsia="ru-RU"/>
        </w:rPr>
        <w:t>сти</w:t>
      </w:r>
      <w:r w:rsidRPr="00143703">
        <w:rPr>
          <w:rFonts w:ascii="Times New Roman" w:eastAsia="Times New Roman" w:hAnsi="Times New Roman" w:cs="Times New Roman"/>
          <w:color w:val="000000"/>
          <w:sz w:val="28"/>
          <w:lang w:eastAsia="ru-RU"/>
        </w:rPr>
        <w:t xml:space="preserve"> взгляд на кончик носа. На выдохе опять най</w:t>
      </w:r>
      <w:r w:rsidR="004919BA">
        <w:rPr>
          <w:rFonts w:ascii="Times New Roman" w:eastAsia="Times New Roman" w:hAnsi="Times New Roman" w:cs="Times New Roman"/>
          <w:color w:val="000000"/>
          <w:sz w:val="28"/>
          <w:lang w:eastAsia="ru-RU"/>
        </w:rPr>
        <w:t>ти</w:t>
      </w:r>
      <w:r w:rsidRPr="00143703">
        <w:rPr>
          <w:rFonts w:ascii="Times New Roman" w:eastAsia="Times New Roman" w:hAnsi="Times New Roman" w:cs="Times New Roman"/>
          <w:color w:val="000000"/>
          <w:sz w:val="28"/>
          <w:lang w:eastAsia="ru-RU"/>
        </w:rPr>
        <w:t xml:space="preserve"> взглядом самый далекий объект в окне, потом вдохн</w:t>
      </w:r>
      <w:r w:rsidR="004919BA">
        <w:rPr>
          <w:rFonts w:ascii="Times New Roman" w:eastAsia="Times New Roman" w:hAnsi="Times New Roman" w:cs="Times New Roman"/>
          <w:color w:val="000000"/>
          <w:sz w:val="28"/>
          <w:lang w:eastAsia="ru-RU"/>
        </w:rPr>
        <w:t>уть</w:t>
      </w:r>
      <w:r w:rsidRPr="00143703">
        <w:rPr>
          <w:rFonts w:ascii="Times New Roman" w:eastAsia="Times New Roman" w:hAnsi="Times New Roman" w:cs="Times New Roman"/>
          <w:color w:val="000000"/>
          <w:sz w:val="28"/>
          <w:lang w:eastAsia="ru-RU"/>
        </w:rPr>
        <w:t xml:space="preserve"> и посмотрите вверх. Опять выдох – и взгляд в окно. Повторит</w:t>
      </w:r>
      <w:r w:rsidR="004919BA">
        <w:rPr>
          <w:rFonts w:ascii="Times New Roman" w:eastAsia="Times New Roman" w:hAnsi="Times New Roman" w:cs="Times New Roman"/>
          <w:color w:val="000000"/>
          <w:sz w:val="28"/>
          <w:lang w:eastAsia="ru-RU"/>
        </w:rPr>
        <w:t>ь</w:t>
      </w:r>
      <w:r w:rsidRPr="00143703">
        <w:rPr>
          <w:rFonts w:ascii="Times New Roman" w:eastAsia="Times New Roman" w:hAnsi="Times New Roman" w:cs="Times New Roman"/>
          <w:color w:val="000000"/>
          <w:sz w:val="28"/>
          <w:lang w:eastAsia="ru-RU"/>
        </w:rPr>
        <w:t xml:space="preserve"> упражнение 2-3 раза.</w:t>
      </w:r>
    </w:p>
    <w:p w:rsidR="00143703" w:rsidRPr="00143703" w:rsidRDefault="00143703" w:rsidP="002D50B9">
      <w:pPr>
        <w:numPr>
          <w:ilvl w:val="0"/>
          <w:numId w:val="3"/>
        </w:numPr>
        <w:shd w:val="clear" w:color="auto" w:fill="FFFFFF"/>
        <w:spacing w:after="0" w:line="240" w:lineRule="auto"/>
        <w:jc w:val="both"/>
        <w:rPr>
          <w:rFonts w:ascii="Calibri" w:eastAsia="Times New Roman" w:hAnsi="Calibri" w:cs="Arial"/>
          <w:color w:val="000000"/>
          <w:lang w:eastAsia="ru-RU"/>
        </w:rPr>
      </w:pPr>
      <w:r w:rsidRPr="00143703">
        <w:rPr>
          <w:rFonts w:ascii="Times New Roman" w:eastAsia="Times New Roman" w:hAnsi="Times New Roman" w:cs="Times New Roman"/>
          <w:color w:val="000000"/>
          <w:sz w:val="28"/>
          <w:lang w:eastAsia="ru-RU"/>
        </w:rPr>
        <w:t>Закр</w:t>
      </w:r>
      <w:r w:rsidR="004919BA">
        <w:rPr>
          <w:rFonts w:ascii="Times New Roman" w:eastAsia="Times New Roman" w:hAnsi="Times New Roman" w:cs="Times New Roman"/>
          <w:color w:val="000000"/>
          <w:sz w:val="28"/>
          <w:lang w:eastAsia="ru-RU"/>
        </w:rPr>
        <w:t>ыть</w:t>
      </w:r>
      <w:r w:rsidRPr="00143703">
        <w:rPr>
          <w:rFonts w:ascii="Times New Roman" w:eastAsia="Times New Roman" w:hAnsi="Times New Roman" w:cs="Times New Roman"/>
          <w:color w:val="000000"/>
          <w:sz w:val="28"/>
          <w:lang w:eastAsia="ru-RU"/>
        </w:rPr>
        <w:t xml:space="preserve"> веки и расслаб</w:t>
      </w:r>
      <w:r w:rsidR="004919BA">
        <w:rPr>
          <w:rFonts w:ascii="Times New Roman" w:eastAsia="Times New Roman" w:hAnsi="Times New Roman" w:cs="Times New Roman"/>
          <w:color w:val="000000"/>
          <w:sz w:val="28"/>
          <w:lang w:eastAsia="ru-RU"/>
        </w:rPr>
        <w:t xml:space="preserve">ить </w:t>
      </w:r>
      <w:r w:rsidRPr="00143703">
        <w:rPr>
          <w:rFonts w:ascii="Times New Roman" w:eastAsia="Times New Roman" w:hAnsi="Times New Roman" w:cs="Times New Roman"/>
          <w:color w:val="000000"/>
          <w:sz w:val="28"/>
          <w:lang w:eastAsia="ru-RU"/>
        </w:rPr>
        <w:t xml:space="preserve"> глаза. В таком положении дела</w:t>
      </w:r>
      <w:r w:rsidR="004919BA">
        <w:rPr>
          <w:rFonts w:ascii="Times New Roman" w:eastAsia="Times New Roman" w:hAnsi="Times New Roman" w:cs="Times New Roman"/>
          <w:color w:val="000000"/>
          <w:sz w:val="28"/>
          <w:lang w:eastAsia="ru-RU"/>
        </w:rPr>
        <w:t>ть</w:t>
      </w:r>
      <w:r w:rsidRPr="00143703">
        <w:rPr>
          <w:rFonts w:ascii="Times New Roman" w:eastAsia="Times New Roman" w:hAnsi="Times New Roman" w:cs="Times New Roman"/>
          <w:color w:val="000000"/>
          <w:sz w:val="28"/>
          <w:lang w:eastAsia="ru-RU"/>
        </w:rPr>
        <w:t xml:space="preserve"> вращательные движения глазами сначала по часовой стрелке, потом против неё. Сдела</w:t>
      </w:r>
      <w:r w:rsidR="004919BA">
        <w:rPr>
          <w:rFonts w:ascii="Times New Roman" w:eastAsia="Times New Roman" w:hAnsi="Times New Roman" w:cs="Times New Roman"/>
          <w:color w:val="000000"/>
          <w:sz w:val="28"/>
          <w:lang w:eastAsia="ru-RU"/>
        </w:rPr>
        <w:t>ть</w:t>
      </w:r>
      <w:r w:rsidRPr="00143703">
        <w:rPr>
          <w:rFonts w:ascii="Times New Roman" w:eastAsia="Times New Roman" w:hAnsi="Times New Roman" w:cs="Times New Roman"/>
          <w:color w:val="000000"/>
          <w:sz w:val="28"/>
          <w:lang w:eastAsia="ru-RU"/>
        </w:rPr>
        <w:t xml:space="preserve"> по 5 вращений вправо и влево.</w:t>
      </w:r>
    </w:p>
    <w:p w:rsidR="00143703" w:rsidRPr="004919BA" w:rsidRDefault="00143703" w:rsidP="002D50B9">
      <w:pPr>
        <w:numPr>
          <w:ilvl w:val="0"/>
          <w:numId w:val="3"/>
        </w:numPr>
        <w:shd w:val="clear" w:color="auto" w:fill="FFFFFF"/>
        <w:spacing w:after="0" w:line="240" w:lineRule="auto"/>
        <w:jc w:val="both"/>
        <w:rPr>
          <w:rFonts w:ascii="Calibri" w:eastAsia="Times New Roman" w:hAnsi="Calibri" w:cs="Arial"/>
          <w:color w:val="000000"/>
          <w:lang w:eastAsia="ru-RU"/>
        </w:rPr>
      </w:pPr>
      <w:r w:rsidRPr="00143703">
        <w:rPr>
          <w:rFonts w:ascii="Times New Roman" w:eastAsia="Times New Roman" w:hAnsi="Times New Roman" w:cs="Times New Roman"/>
          <w:color w:val="000000"/>
          <w:sz w:val="28"/>
          <w:lang w:eastAsia="ru-RU"/>
        </w:rPr>
        <w:t xml:space="preserve">Открытыми глазами медленно «нарисуйте» в воздухе восьмерку: по диагонали, по горизонтали, по вертикали. 5-7 восьмерок в каждом направлении будет достаточно, чтобы </w:t>
      </w:r>
      <w:r w:rsidR="004919BA">
        <w:rPr>
          <w:rFonts w:ascii="Times New Roman" w:eastAsia="Times New Roman" w:hAnsi="Times New Roman" w:cs="Times New Roman"/>
          <w:color w:val="000000"/>
          <w:sz w:val="28"/>
          <w:lang w:eastAsia="ru-RU"/>
        </w:rPr>
        <w:t>ваши глаза</w:t>
      </w:r>
      <w:r w:rsidRPr="00143703">
        <w:rPr>
          <w:rFonts w:ascii="Times New Roman" w:eastAsia="Times New Roman" w:hAnsi="Times New Roman" w:cs="Times New Roman"/>
          <w:color w:val="000000"/>
          <w:sz w:val="28"/>
          <w:lang w:eastAsia="ru-RU"/>
        </w:rPr>
        <w:t xml:space="preserve"> отдохнули.</w:t>
      </w:r>
    </w:p>
    <w:p w:rsidR="004919BA" w:rsidRDefault="004919BA" w:rsidP="002D50B9">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30"/>
          <w:szCs w:val="30"/>
        </w:rPr>
        <w:t xml:space="preserve">Подводя итог, следует отметить, что многое из того, что появилось на дистанционном обучении, приживется и после пандемии. Количество качественного образовательного </w:t>
      </w:r>
      <w:proofErr w:type="spellStart"/>
      <w:r>
        <w:rPr>
          <w:color w:val="000000"/>
          <w:sz w:val="30"/>
          <w:szCs w:val="30"/>
        </w:rPr>
        <w:t>контента</w:t>
      </w:r>
      <w:proofErr w:type="spellEnd"/>
      <w:r>
        <w:rPr>
          <w:color w:val="000000"/>
          <w:sz w:val="30"/>
          <w:szCs w:val="30"/>
        </w:rPr>
        <w:t xml:space="preserve"> в разы увеличилось, и конечно, его будут использовать и дальше.</w:t>
      </w:r>
    </w:p>
    <w:p w:rsidR="004919BA" w:rsidRDefault="004919BA" w:rsidP="002D50B9">
      <w:pPr>
        <w:pStyle w:val="a3"/>
        <w:shd w:val="clear" w:color="auto" w:fill="FFFFFF"/>
        <w:spacing w:before="0" w:beforeAutospacing="0" w:after="0" w:afterAutospacing="0" w:line="294" w:lineRule="atLeast"/>
        <w:jc w:val="both"/>
        <w:rPr>
          <w:color w:val="000000"/>
          <w:sz w:val="30"/>
          <w:szCs w:val="30"/>
        </w:rPr>
      </w:pPr>
      <w:r>
        <w:rPr>
          <w:color w:val="000000"/>
          <w:sz w:val="30"/>
          <w:szCs w:val="30"/>
        </w:rPr>
        <w:t xml:space="preserve">Но главное, что останется у образовательных учреждений после окончания пандемии — это опыт. </w:t>
      </w:r>
    </w:p>
    <w:p w:rsidR="00621E58" w:rsidRPr="00621E58" w:rsidRDefault="004919BA" w:rsidP="002D50B9">
      <w:pPr>
        <w:pStyle w:val="a3"/>
        <w:shd w:val="clear" w:color="auto" w:fill="FFFFFF"/>
        <w:spacing w:before="0" w:beforeAutospacing="0" w:after="0" w:afterAutospacing="0" w:line="294" w:lineRule="atLeast"/>
        <w:jc w:val="both"/>
        <w:rPr>
          <w:color w:val="000000"/>
          <w:sz w:val="30"/>
          <w:szCs w:val="30"/>
        </w:rPr>
      </w:pPr>
      <w:r>
        <w:rPr>
          <w:color w:val="000000"/>
          <w:sz w:val="30"/>
          <w:szCs w:val="30"/>
        </w:rPr>
        <w:t xml:space="preserve">Классическое очное образование невозможно полностью заменить дистанционным, </w:t>
      </w:r>
      <w:proofErr w:type="spellStart"/>
      <w:r>
        <w:rPr>
          <w:color w:val="000000"/>
          <w:sz w:val="30"/>
          <w:szCs w:val="30"/>
        </w:rPr>
        <w:t>тк</w:t>
      </w:r>
      <w:proofErr w:type="spellEnd"/>
      <w:r>
        <w:rPr>
          <w:color w:val="000000"/>
          <w:sz w:val="30"/>
          <w:szCs w:val="30"/>
        </w:rPr>
        <w:t xml:space="preserve">  </w:t>
      </w:r>
      <w:r w:rsidR="00621E58">
        <w:rPr>
          <w:color w:val="000000"/>
          <w:sz w:val="30"/>
          <w:szCs w:val="30"/>
        </w:rPr>
        <w:t xml:space="preserve">важен </w:t>
      </w:r>
      <w:r w:rsidRPr="00621E58">
        <w:rPr>
          <w:color w:val="000000"/>
          <w:sz w:val="30"/>
          <w:szCs w:val="30"/>
        </w:rPr>
        <w:t>авторитет учителя</w:t>
      </w:r>
      <w:r w:rsidR="00621E58" w:rsidRPr="00621E58">
        <w:rPr>
          <w:color w:val="000000"/>
          <w:sz w:val="30"/>
          <w:szCs w:val="30"/>
        </w:rPr>
        <w:t>, е</w:t>
      </w:r>
      <w:r w:rsidRPr="00621E58">
        <w:rPr>
          <w:color w:val="000000"/>
          <w:sz w:val="30"/>
          <w:szCs w:val="30"/>
        </w:rPr>
        <w:t>сть много примеров, когда учителя вкладывают душу, передают детям свою любовь к предмету</w:t>
      </w:r>
      <w:r w:rsidR="00621E58" w:rsidRPr="00621E58">
        <w:rPr>
          <w:color w:val="000000"/>
          <w:sz w:val="30"/>
          <w:szCs w:val="30"/>
        </w:rPr>
        <w:t>, и в памяти выпускников, и эти воспоминания проносятся через всю жизнь.</w:t>
      </w:r>
    </w:p>
    <w:p w:rsidR="004919BA" w:rsidRPr="00621E58" w:rsidRDefault="00621E58" w:rsidP="002D50B9">
      <w:pPr>
        <w:pStyle w:val="a3"/>
        <w:shd w:val="clear" w:color="auto" w:fill="FFFFFF"/>
        <w:spacing w:before="0" w:beforeAutospacing="0" w:after="0" w:afterAutospacing="0" w:line="294" w:lineRule="atLeast"/>
        <w:jc w:val="both"/>
        <w:rPr>
          <w:color w:val="000000"/>
          <w:sz w:val="30"/>
          <w:szCs w:val="30"/>
        </w:rPr>
      </w:pPr>
      <w:r w:rsidRPr="00621E58">
        <w:rPr>
          <w:color w:val="000000"/>
          <w:sz w:val="30"/>
          <w:szCs w:val="30"/>
        </w:rPr>
        <w:t xml:space="preserve">Но </w:t>
      </w:r>
      <w:proofErr w:type="gramStart"/>
      <w:r w:rsidRPr="00621E58">
        <w:rPr>
          <w:color w:val="000000"/>
          <w:sz w:val="30"/>
          <w:szCs w:val="30"/>
        </w:rPr>
        <w:t>классические</w:t>
      </w:r>
      <w:proofErr w:type="gramEnd"/>
      <w:r w:rsidRPr="00621E58">
        <w:rPr>
          <w:color w:val="000000"/>
          <w:sz w:val="30"/>
          <w:szCs w:val="30"/>
        </w:rPr>
        <w:t xml:space="preserve"> образование </w:t>
      </w:r>
      <w:r w:rsidR="004919BA">
        <w:rPr>
          <w:color w:val="000000"/>
          <w:sz w:val="30"/>
          <w:szCs w:val="30"/>
        </w:rPr>
        <w:t xml:space="preserve"> можно</w:t>
      </w:r>
      <w:r>
        <w:rPr>
          <w:color w:val="000000"/>
          <w:sz w:val="30"/>
          <w:szCs w:val="30"/>
        </w:rPr>
        <w:t xml:space="preserve"> и нужно </w:t>
      </w:r>
      <w:r w:rsidR="004919BA">
        <w:rPr>
          <w:color w:val="000000"/>
          <w:sz w:val="30"/>
          <w:szCs w:val="30"/>
        </w:rPr>
        <w:t xml:space="preserve"> дополн</w:t>
      </w:r>
      <w:r>
        <w:rPr>
          <w:color w:val="000000"/>
          <w:sz w:val="30"/>
          <w:szCs w:val="30"/>
        </w:rPr>
        <w:t>я</w:t>
      </w:r>
      <w:r w:rsidR="004919BA">
        <w:rPr>
          <w:color w:val="000000"/>
          <w:sz w:val="30"/>
          <w:szCs w:val="30"/>
        </w:rPr>
        <w:t>ть и расширить новыми инструментами, сделать более интерактивным и интересным для современного школьника.</w:t>
      </w:r>
    </w:p>
    <w:p w:rsidR="004919BA" w:rsidRPr="00621E58" w:rsidRDefault="004919BA" w:rsidP="004919BA">
      <w:pPr>
        <w:shd w:val="clear" w:color="auto" w:fill="FFFFFF"/>
        <w:spacing w:after="0" w:line="240" w:lineRule="auto"/>
        <w:rPr>
          <w:rFonts w:ascii="Times New Roman" w:eastAsia="Times New Roman" w:hAnsi="Times New Roman" w:cs="Times New Roman"/>
          <w:color w:val="000000"/>
          <w:sz w:val="30"/>
          <w:szCs w:val="30"/>
          <w:lang w:eastAsia="ru-RU"/>
        </w:rPr>
      </w:pPr>
    </w:p>
    <w:p w:rsidR="0060146A" w:rsidRDefault="00621E58" w:rsidP="002D50B9">
      <w:pPr>
        <w:spacing w:after="0" w:line="240" w:lineRule="auto"/>
        <w:ind w:firstLine="525"/>
        <w:jc w:val="center"/>
        <w:rPr>
          <w:rFonts w:ascii="Verdana" w:eastAsia="Times New Roman" w:hAnsi="Verdana" w:cs="Times New Roman"/>
          <w:color w:val="000000"/>
          <w:sz w:val="21"/>
          <w:szCs w:val="21"/>
          <w:lang w:eastAsia="ru-RU"/>
        </w:rPr>
      </w:pPr>
      <w:r w:rsidRPr="00621E58">
        <w:rPr>
          <w:rFonts w:ascii="Times New Roman" w:eastAsia="Times New Roman" w:hAnsi="Times New Roman" w:cs="Times New Roman"/>
          <w:color w:val="000000"/>
          <w:sz w:val="28"/>
          <w:szCs w:val="28"/>
          <w:lang w:eastAsia="ru-RU"/>
        </w:rPr>
        <w:t>Источники</w:t>
      </w:r>
    </w:p>
    <w:p w:rsidR="0060146A" w:rsidRPr="00806655" w:rsidRDefault="0060146A" w:rsidP="00143703">
      <w:pPr>
        <w:spacing w:after="0" w:line="240" w:lineRule="auto"/>
        <w:ind w:firstLine="525"/>
        <w:jc w:val="both"/>
        <w:rPr>
          <w:rFonts w:ascii="Verdana" w:eastAsia="Times New Roman" w:hAnsi="Verdana" w:cs="Times New Roman"/>
          <w:color w:val="000000"/>
          <w:sz w:val="21"/>
          <w:szCs w:val="21"/>
          <w:lang w:eastAsia="ru-RU"/>
        </w:rPr>
      </w:pPr>
    </w:p>
    <w:p w:rsidR="00FD5013" w:rsidRPr="00D714AF" w:rsidRDefault="00621E58" w:rsidP="00143703">
      <w:pPr>
        <w:pStyle w:val="1"/>
        <w:pBdr>
          <w:bottom w:val="single" w:sz="6" w:space="6" w:color="EEEEEE"/>
        </w:pBdr>
        <w:spacing w:before="0" w:beforeAutospacing="0" w:after="0" w:afterAutospacing="0" w:line="360" w:lineRule="atLeast"/>
        <w:rPr>
          <w:sz w:val="24"/>
          <w:szCs w:val="24"/>
        </w:rPr>
      </w:pPr>
      <w:r>
        <w:rPr>
          <w:b w:val="0"/>
          <w:sz w:val="28"/>
          <w:szCs w:val="28"/>
        </w:rPr>
        <w:t>1.</w:t>
      </w:r>
      <w:r w:rsidR="0060146A" w:rsidRPr="0060146A">
        <w:rPr>
          <w:b w:val="0"/>
          <w:sz w:val="28"/>
          <w:szCs w:val="28"/>
        </w:rPr>
        <w:t>Цифровые технологии против детей: физиологические и психические последствия дистанционного обучения</w:t>
      </w:r>
      <w:r w:rsidR="0060146A">
        <w:rPr>
          <w:b w:val="0"/>
          <w:sz w:val="28"/>
          <w:szCs w:val="28"/>
        </w:rPr>
        <w:t xml:space="preserve"> </w:t>
      </w:r>
      <w:hyperlink r:id="rId5" w:history="1">
        <w:r w:rsidR="0060146A" w:rsidRPr="00D714AF">
          <w:rPr>
            <w:rStyle w:val="a5"/>
            <w:sz w:val="24"/>
            <w:szCs w:val="24"/>
          </w:rPr>
          <w:t>http://rvs.su/statia/cifrovye-tehnologii-protiv-detey-fiziologicheskie-i-psihicheskie-posledstviya-distancionnogo</w:t>
        </w:r>
      </w:hyperlink>
    </w:p>
    <w:p w:rsidR="00882B41" w:rsidRPr="002D50B9" w:rsidRDefault="00621E58" w:rsidP="00143703">
      <w:pPr>
        <w:pStyle w:val="1"/>
        <w:pBdr>
          <w:bottom w:val="single" w:sz="6" w:space="6" w:color="EEEEEE"/>
        </w:pBdr>
        <w:spacing w:before="0" w:beforeAutospacing="0" w:after="0" w:afterAutospacing="0" w:line="360" w:lineRule="atLeast"/>
        <w:rPr>
          <w:b w:val="0"/>
          <w:sz w:val="28"/>
          <w:szCs w:val="28"/>
        </w:rPr>
      </w:pPr>
      <w:r>
        <w:rPr>
          <w:b w:val="0"/>
          <w:sz w:val="28"/>
          <w:szCs w:val="28"/>
        </w:rPr>
        <w:t>2.</w:t>
      </w:r>
      <w:r w:rsidR="00882B41" w:rsidRPr="00882B41">
        <w:rPr>
          <w:b w:val="0"/>
          <w:sz w:val="28"/>
          <w:szCs w:val="28"/>
        </w:rPr>
        <w:t>Панюкова С.В. Использование информационных и коммуникационных технологий в образовании: учеб</w:t>
      </w:r>
      <w:proofErr w:type="gramStart"/>
      <w:r w:rsidR="00882B41" w:rsidRPr="00882B41">
        <w:rPr>
          <w:b w:val="0"/>
          <w:sz w:val="28"/>
          <w:szCs w:val="28"/>
        </w:rPr>
        <w:t>.</w:t>
      </w:r>
      <w:proofErr w:type="gramEnd"/>
      <w:r w:rsidR="00882B41" w:rsidRPr="00882B41">
        <w:rPr>
          <w:b w:val="0"/>
          <w:sz w:val="28"/>
          <w:szCs w:val="28"/>
        </w:rPr>
        <w:t xml:space="preserve"> </w:t>
      </w:r>
      <w:proofErr w:type="gramStart"/>
      <w:r w:rsidR="00882B41" w:rsidRPr="00882B41">
        <w:rPr>
          <w:b w:val="0"/>
          <w:sz w:val="28"/>
          <w:szCs w:val="28"/>
        </w:rPr>
        <w:t>п</w:t>
      </w:r>
      <w:proofErr w:type="gramEnd"/>
      <w:r w:rsidR="00882B41" w:rsidRPr="00882B41">
        <w:rPr>
          <w:b w:val="0"/>
          <w:sz w:val="28"/>
          <w:szCs w:val="28"/>
        </w:rPr>
        <w:t xml:space="preserve">особие. – М.: Издательский центр «Академия», 2010. – 256 </w:t>
      </w:r>
      <w:proofErr w:type="gramStart"/>
      <w:r w:rsidR="00882B41" w:rsidRPr="00882B41">
        <w:rPr>
          <w:b w:val="0"/>
          <w:sz w:val="28"/>
          <w:szCs w:val="28"/>
        </w:rPr>
        <w:t>с</w:t>
      </w:r>
      <w:proofErr w:type="gramEnd"/>
      <w:r w:rsidR="002D50B9">
        <w:rPr>
          <w:b w:val="0"/>
          <w:sz w:val="28"/>
          <w:szCs w:val="28"/>
        </w:rPr>
        <w:t>.</w:t>
      </w:r>
    </w:p>
    <w:p w:rsidR="00D714AF" w:rsidRPr="00D714AF" w:rsidRDefault="00621E58" w:rsidP="00143703">
      <w:pPr>
        <w:pStyle w:val="1"/>
        <w:pBdr>
          <w:bottom w:val="single" w:sz="6" w:space="6" w:color="EEEEEE"/>
        </w:pBdr>
        <w:spacing w:before="0" w:beforeAutospacing="0" w:after="0" w:afterAutospacing="0" w:line="360" w:lineRule="atLeast"/>
        <w:rPr>
          <w:b w:val="0"/>
          <w:sz w:val="28"/>
          <w:szCs w:val="28"/>
        </w:rPr>
      </w:pPr>
      <w:r>
        <w:rPr>
          <w:b w:val="0"/>
          <w:sz w:val="28"/>
          <w:szCs w:val="28"/>
        </w:rPr>
        <w:lastRenderedPageBreak/>
        <w:t>3.</w:t>
      </w:r>
      <w:r w:rsidR="00D714AF" w:rsidRPr="00D714AF">
        <w:rPr>
          <w:b w:val="0"/>
          <w:sz w:val="28"/>
          <w:szCs w:val="28"/>
        </w:rPr>
        <w:t xml:space="preserve">Чернобай Е.В. Технология подготовки урока в современной информационно-образовательной среде. – М.: Просвещение, 2014. – 56 </w:t>
      </w:r>
      <w:proofErr w:type="gramStart"/>
      <w:r w:rsidR="00D714AF" w:rsidRPr="00D714AF">
        <w:rPr>
          <w:b w:val="0"/>
          <w:sz w:val="28"/>
          <w:szCs w:val="28"/>
        </w:rPr>
        <w:t>с</w:t>
      </w:r>
      <w:proofErr w:type="gramEnd"/>
      <w:r w:rsidR="002D50B9">
        <w:rPr>
          <w:b w:val="0"/>
          <w:sz w:val="28"/>
          <w:szCs w:val="28"/>
        </w:rPr>
        <w:t>.</w:t>
      </w:r>
    </w:p>
    <w:sectPr w:rsidR="00D714AF" w:rsidRPr="00D714AF" w:rsidSect="00090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72B"/>
    <w:multiLevelType w:val="multilevel"/>
    <w:tmpl w:val="63A2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95F60"/>
    <w:multiLevelType w:val="multilevel"/>
    <w:tmpl w:val="447C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61655"/>
    <w:multiLevelType w:val="multilevel"/>
    <w:tmpl w:val="C666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0388C"/>
    <w:multiLevelType w:val="multilevel"/>
    <w:tmpl w:val="1384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22DB0"/>
    <w:multiLevelType w:val="multilevel"/>
    <w:tmpl w:val="D390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120F6"/>
    <w:multiLevelType w:val="multilevel"/>
    <w:tmpl w:val="4FBE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25E97"/>
    <w:multiLevelType w:val="multilevel"/>
    <w:tmpl w:val="07FA5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524D8"/>
    <w:multiLevelType w:val="multilevel"/>
    <w:tmpl w:val="574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000A7"/>
    <w:multiLevelType w:val="multilevel"/>
    <w:tmpl w:val="8620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6C78EA"/>
    <w:multiLevelType w:val="multilevel"/>
    <w:tmpl w:val="089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D56C5"/>
    <w:multiLevelType w:val="multilevel"/>
    <w:tmpl w:val="F65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420A4E"/>
    <w:multiLevelType w:val="multilevel"/>
    <w:tmpl w:val="020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966562"/>
    <w:multiLevelType w:val="hybridMultilevel"/>
    <w:tmpl w:val="D250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F0BBD"/>
    <w:multiLevelType w:val="multilevel"/>
    <w:tmpl w:val="1E8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3"/>
  </w:num>
  <w:num w:numId="4">
    <w:abstractNumId w:val="5"/>
  </w:num>
  <w:num w:numId="5">
    <w:abstractNumId w:val="11"/>
  </w:num>
  <w:num w:numId="6">
    <w:abstractNumId w:val="3"/>
  </w:num>
  <w:num w:numId="7">
    <w:abstractNumId w:val="8"/>
  </w:num>
  <w:num w:numId="8">
    <w:abstractNumId w:val="7"/>
  </w:num>
  <w:num w:numId="9">
    <w:abstractNumId w:val="10"/>
  </w:num>
  <w:num w:numId="10">
    <w:abstractNumId w:val="6"/>
  </w:num>
  <w:num w:numId="11">
    <w:abstractNumId w:val="1"/>
  </w:num>
  <w:num w:numId="12">
    <w:abstractNumId w:val="9"/>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655"/>
    <w:rsid w:val="0009037B"/>
    <w:rsid w:val="00143703"/>
    <w:rsid w:val="00265993"/>
    <w:rsid w:val="002D50B9"/>
    <w:rsid w:val="002E0AA0"/>
    <w:rsid w:val="004919BA"/>
    <w:rsid w:val="00494C08"/>
    <w:rsid w:val="004B388C"/>
    <w:rsid w:val="00575E6D"/>
    <w:rsid w:val="0060146A"/>
    <w:rsid w:val="00621E58"/>
    <w:rsid w:val="006515E1"/>
    <w:rsid w:val="006C7EEB"/>
    <w:rsid w:val="00806655"/>
    <w:rsid w:val="00882B41"/>
    <w:rsid w:val="008A0C73"/>
    <w:rsid w:val="00B45826"/>
    <w:rsid w:val="00C66B88"/>
    <w:rsid w:val="00CA63EE"/>
    <w:rsid w:val="00D32800"/>
    <w:rsid w:val="00D7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7B"/>
  </w:style>
  <w:style w:type="paragraph" w:styleId="1">
    <w:name w:val="heading 1"/>
    <w:basedOn w:val="a"/>
    <w:link w:val="10"/>
    <w:uiPriority w:val="9"/>
    <w:qFormat/>
    <w:rsid w:val="00806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6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6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6655"/>
    <w:rPr>
      <w:b/>
      <w:bCs/>
    </w:rPr>
  </w:style>
  <w:style w:type="paragraph" w:customStyle="1" w:styleId="rtecenter">
    <w:name w:val="rtecenter"/>
    <w:basedOn w:val="a"/>
    <w:rsid w:val="00806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6655"/>
    <w:rPr>
      <w:color w:val="0000FF"/>
      <w:u w:val="single"/>
    </w:rPr>
  </w:style>
  <w:style w:type="paragraph" w:styleId="a6">
    <w:name w:val="Balloon Text"/>
    <w:basedOn w:val="a"/>
    <w:link w:val="a7"/>
    <w:uiPriority w:val="99"/>
    <w:semiHidden/>
    <w:unhideWhenUsed/>
    <w:rsid w:val="008066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655"/>
    <w:rPr>
      <w:rFonts w:ascii="Tahoma" w:hAnsi="Tahoma" w:cs="Tahoma"/>
      <w:sz w:val="16"/>
      <w:szCs w:val="16"/>
    </w:rPr>
  </w:style>
  <w:style w:type="paragraph" w:customStyle="1" w:styleId="rtejustify">
    <w:name w:val="rtejustify"/>
    <w:basedOn w:val="a"/>
    <w:rsid w:val="00265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45826"/>
    <w:pPr>
      <w:ind w:left="720"/>
      <w:contextualSpacing/>
    </w:pPr>
  </w:style>
  <w:style w:type="paragraph" w:customStyle="1" w:styleId="c7">
    <w:name w:val="c7"/>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3703"/>
  </w:style>
  <w:style w:type="character" w:customStyle="1" w:styleId="c5">
    <w:name w:val="c5"/>
    <w:basedOn w:val="a0"/>
    <w:rsid w:val="00143703"/>
  </w:style>
  <w:style w:type="character" w:customStyle="1" w:styleId="c28">
    <w:name w:val="c28"/>
    <w:basedOn w:val="a0"/>
    <w:rsid w:val="00143703"/>
  </w:style>
  <w:style w:type="character" w:customStyle="1" w:styleId="c26">
    <w:name w:val="c26"/>
    <w:basedOn w:val="a0"/>
    <w:rsid w:val="00143703"/>
  </w:style>
  <w:style w:type="paragraph" w:customStyle="1" w:styleId="c10">
    <w:name w:val="c10"/>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43703"/>
  </w:style>
  <w:style w:type="paragraph" w:customStyle="1" w:styleId="c8">
    <w:name w:val="c8"/>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43703"/>
  </w:style>
  <w:style w:type="paragraph" w:customStyle="1" w:styleId="c23">
    <w:name w:val="c23"/>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43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3552268">
      <w:bodyDiv w:val="1"/>
      <w:marLeft w:val="0"/>
      <w:marRight w:val="0"/>
      <w:marTop w:val="0"/>
      <w:marBottom w:val="0"/>
      <w:divBdr>
        <w:top w:val="none" w:sz="0" w:space="0" w:color="auto"/>
        <w:left w:val="none" w:sz="0" w:space="0" w:color="auto"/>
        <w:bottom w:val="none" w:sz="0" w:space="0" w:color="auto"/>
        <w:right w:val="none" w:sz="0" w:space="0" w:color="auto"/>
      </w:divBdr>
    </w:div>
    <w:div w:id="809639966">
      <w:bodyDiv w:val="1"/>
      <w:marLeft w:val="0"/>
      <w:marRight w:val="0"/>
      <w:marTop w:val="0"/>
      <w:marBottom w:val="0"/>
      <w:divBdr>
        <w:top w:val="none" w:sz="0" w:space="0" w:color="auto"/>
        <w:left w:val="none" w:sz="0" w:space="0" w:color="auto"/>
        <w:bottom w:val="none" w:sz="0" w:space="0" w:color="auto"/>
        <w:right w:val="none" w:sz="0" w:space="0" w:color="auto"/>
      </w:divBdr>
      <w:divsChild>
        <w:div w:id="786971900">
          <w:marLeft w:val="0"/>
          <w:marRight w:val="0"/>
          <w:marTop w:val="0"/>
          <w:marBottom w:val="0"/>
          <w:divBdr>
            <w:top w:val="none" w:sz="0" w:space="0" w:color="auto"/>
            <w:left w:val="none" w:sz="0" w:space="0" w:color="auto"/>
            <w:bottom w:val="none" w:sz="0" w:space="0" w:color="auto"/>
            <w:right w:val="none" w:sz="0" w:space="0" w:color="auto"/>
          </w:divBdr>
          <w:divsChild>
            <w:div w:id="1806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827">
      <w:bodyDiv w:val="1"/>
      <w:marLeft w:val="0"/>
      <w:marRight w:val="0"/>
      <w:marTop w:val="0"/>
      <w:marBottom w:val="0"/>
      <w:divBdr>
        <w:top w:val="none" w:sz="0" w:space="0" w:color="auto"/>
        <w:left w:val="none" w:sz="0" w:space="0" w:color="auto"/>
        <w:bottom w:val="none" w:sz="0" w:space="0" w:color="auto"/>
        <w:right w:val="none" w:sz="0" w:space="0" w:color="auto"/>
      </w:divBdr>
    </w:div>
    <w:div w:id="1282806334">
      <w:bodyDiv w:val="1"/>
      <w:marLeft w:val="0"/>
      <w:marRight w:val="0"/>
      <w:marTop w:val="0"/>
      <w:marBottom w:val="0"/>
      <w:divBdr>
        <w:top w:val="none" w:sz="0" w:space="0" w:color="auto"/>
        <w:left w:val="none" w:sz="0" w:space="0" w:color="auto"/>
        <w:bottom w:val="none" w:sz="0" w:space="0" w:color="auto"/>
        <w:right w:val="none" w:sz="0" w:space="0" w:color="auto"/>
      </w:divBdr>
    </w:div>
    <w:div w:id="1421634811">
      <w:bodyDiv w:val="1"/>
      <w:marLeft w:val="0"/>
      <w:marRight w:val="0"/>
      <w:marTop w:val="0"/>
      <w:marBottom w:val="0"/>
      <w:divBdr>
        <w:top w:val="none" w:sz="0" w:space="0" w:color="auto"/>
        <w:left w:val="none" w:sz="0" w:space="0" w:color="auto"/>
        <w:bottom w:val="none" w:sz="0" w:space="0" w:color="auto"/>
        <w:right w:val="none" w:sz="0" w:space="0" w:color="auto"/>
      </w:divBdr>
    </w:div>
    <w:div w:id="20017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vs.su/statia/cifrovye-tehnologii-protiv-detey-fiziologicheskie-i-psihicheskie-posledstviya-distancionnog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2021-01-08T15:06:00Z</dcterms:created>
  <dcterms:modified xsi:type="dcterms:W3CDTF">2021-01-12T18:03:00Z</dcterms:modified>
</cp:coreProperties>
</file>