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A5E" w:rsidRDefault="00313072" w:rsidP="00556A5E">
      <w:pPr>
        <w:spacing w:after="45" w:line="240" w:lineRule="auto"/>
        <w:outlineLvl w:val="2"/>
        <w:rPr>
          <w:rStyle w:val="a3"/>
          <w:rFonts w:ascii="Times New Roman" w:eastAsia="Times New Roman" w:hAnsi="Times New Roman" w:cs="Times New Roman"/>
          <w:color w:val="660099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fldChar w:fldCharType="begin"/>
      </w:r>
      <w:r w:rsidR="00556A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instrText xml:space="preserve"> HYPERLINK "https://infourok.ru/doklad-rol-pedagoga-v-formirovanii-lichnosti-rebenka-2803722.html" </w:instrTex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fldChar w:fldCharType="separate"/>
      </w:r>
      <w:r w:rsidR="00556A5E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shd w:val="clear" w:color="auto" w:fill="FFFFFF"/>
          <w:lang w:eastAsia="ru-RU"/>
        </w:rPr>
        <w:t>Доклад "Роль педагога в формировании личности ребенка"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fldChar w:fldCharType="end"/>
      </w:r>
    </w:p>
    <w:p w:rsidR="00556A5E" w:rsidRDefault="00556A5E" w:rsidP="00556A5E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6A5E" w:rsidRDefault="00556A5E" w:rsidP="00556A5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…Детям будет приятнее учиться в школе,</w:t>
      </w:r>
    </w:p>
    <w:p w:rsidR="00556A5E" w:rsidRDefault="00556A5E" w:rsidP="00556A5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если учителя будут приветливы и ласковы,</w:t>
      </w:r>
    </w:p>
    <w:p w:rsidR="00556A5E" w:rsidRDefault="00556A5E" w:rsidP="00556A5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будут располагать к себе обращением,</w:t>
      </w:r>
    </w:p>
    <w:p w:rsidR="00556A5E" w:rsidRDefault="00556A5E" w:rsidP="00556A5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отеческим расположением, манерами, словами,</w:t>
      </w:r>
    </w:p>
    <w:p w:rsidR="00556A5E" w:rsidRDefault="00556A5E" w:rsidP="00556A5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совместными делами без превосходства,</w:t>
      </w:r>
    </w:p>
    <w:p w:rsidR="00556A5E" w:rsidRDefault="00556A5E" w:rsidP="00556A5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если будут относиться к ученикам с любовью.</w:t>
      </w:r>
    </w:p>
    <w:p w:rsidR="00556A5E" w:rsidRDefault="00556A5E" w:rsidP="00556A5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Я. А. Коменский</w:t>
      </w:r>
    </w:p>
    <w:p w:rsidR="00556A5E" w:rsidRPr="0025195F" w:rsidRDefault="00556A5E" w:rsidP="00556A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— не только профессия, суть которой передавать знания, но и высокая миссия сотворения личности, как своей, так и ученика, или, по выражению В.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«человека в человеке».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Нет более гуманной, творческой, серьёзной, нужной профессии. Только педагог «ведёт ребёнка по жизни»: обучает, воспитывает, направляет духовное и телесное развитие. Только педагог развивает ребёнка, как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личность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астоящий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 является примером для детей и их родителей, а взаимоотношения между педагогом и учеником выступают как базис процесса обучения и воспитания. Один из видных философов и педагогов прошлого Джон Локк так писал о значении педагога: «Его собственное поведение ни в коем случае не должно расходиться с его предписаниями... Дурные примеры, несомненно, действуют сильнее хороших правил и поэтому он должен всегда тщательно оберегать своего воспитанника от влияния дурных примеров...» Автор «Великой дидактики» Я.А. Коменский также большое внимание уделял отношениям между педагогом и учащимися. Он гневно выступал против тех педагогов, которые чуждаются учащихся, высокомерно и неуважительно относятся к ним. Особое значение великий педагог придавал доброжелательному отношению педагога к детям и советовал учить детей легко и радостно, «чтобы напиток науки проглатывался без побоев, без воплей, без насилия, без отвращения, словом, приветливо и приятно»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протяжении школьных лет педагог всегда находится рядом с учеником. Авторитетный педагог может стать авторитетом для учеников. Ученики склонны к подражанию. Так, в начальных классах они перенимают в первую очередь внешнее выражение личности учителя: стиль поведения, разговора, одежды. Для учащихся средних и особенно старших классов наиболее важным является внутренний мир педагога: его эрудиция, глубокие знания не только по одному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предмету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но и по всем отраслям знаний.. Это вызывает положительное отношение учащихся к своему педагогу, стимулирует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интерес к приобретению определенных знаний и вообще к учебе. Особенно внимательно ученики следят за морально - нравственным поведением педагога, за тем, насколько она соотносится с теми нормами, которые пропагандируются. От их глаз не скроется то, как педагог ведет себя в педагогическом коллективе, среди учеников, с уважением ли относится он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своим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коллегам, дружелюбный ли он, насколько он справедлив в своих требованиях к ученикам, сдержанный или вспыльчивый, грубый или вежливый, насколько сильно у него развито чувство обязанности и ответственности. Фиксируя положительное в педагоге, дети подражают ему, формируют в себе подобные качества сначала относительно учебной и трудовой деятельности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потом как устойчивые черты характера личности. Таким образом, авторитет педагога может перейти из внешнего стимула в устойчивый положительный мотив учения и нравственного поведения обучающегося.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A347D" w:rsidRDefault="00556A5E" w:rsidP="000A347D">
      <w:pPr>
        <w:rPr>
          <w:rStyle w:val="c3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Мозг ребенка, подростка — не всегда «воск», из которого можно «лепить» нужную нам личность. Он может быть и твёрдым сплавом, </w:t>
      </w:r>
      <w:r w:rsidR="00251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трудно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поддающимся необходимой обработке. Более пластичным он может быть в случае хороших взаимоотношений между педагогом и учеником. Доброжелательные отношения, основанные на уважении к личности ребенка, </w:t>
      </w:r>
      <w:r w:rsidRPr="007E6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делают процесс обучения и воспитания эффективнее.</w:t>
      </w:r>
      <w:r w:rsidR="000A347D">
        <w:rPr>
          <w:rStyle w:val="c3"/>
          <w:color w:val="111111"/>
          <w:sz w:val="28"/>
          <w:szCs w:val="28"/>
          <w:shd w:val="clear" w:color="auto" w:fill="FFFFFF"/>
        </w:rPr>
        <w:t xml:space="preserve"> </w:t>
      </w:r>
    </w:p>
    <w:p w:rsidR="00556A5E" w:rsidRPr="00AA0216" w:rsidRDefault="007E69FA" w:rsidP="00556A5E">
      <w:pPr>
        <w:rPr>
          <w:rFonts w:ascii="Roboto" w:hAnsi="Roboto"/>
          <w:color w:val="000000"/>
          <w:sz w:val="23"/>
          <w:szCs w:val="23"/>
          <w:shd w:val="clear" w:color="auto" w:fill="FFFFFF"/>
        </w:rPr>
      </w:pPr>
      <w:r w:rsidRPr="007E69FA">
        <w:rPr>
          <w:rStyle w:val="c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Эффективность </w:t>
      </w:r>
      <w:r w:rsidRPr="007E69FA">
        <w:rPr>
          <w:rStyle w:val="c23"/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п</w:t>
      </w:r>
      <w:r w:rsidRPr="007E69FA">
        <w:rPr>
          <w:rStyle w:val="c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едагогических воздействий зависит от авторитета </w:t>
      </w:r>
      <w:r w:rsidR="000A347D">
        <w:rPr>
          <w:rStyle w:val="c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педагога</w:t>
      </w:r>
      <w:r w:rsidRPr="007E69FA">
        <w:rPr>
          <w:rStyle w:val="c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от единства</w:t>
      </w:r>
      <w:r w:rsidR="000A347D">
        <w:rPr>
          <w:rStyle w:val="c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требований со стороны взрослых. </w:t>
      </w:r>
      <w:r w:rsidR="000A347D" w:rsidRPr="000A347D">
        <w:rPr>
          <w:rStyle w:val="c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Педагогические</w:t>
      </w:r>
      <w:r w:rsidR="000A347D" w:rsidRPr="000A347D">
        <w:rPr>
          <w:rStyle w:val="c23"/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 </w:t>
      </w:r>
      <w:r w:rsidR="000A347D" w:rsidRPr="000A347D">
        <w:rPr>
          <w:rStyle w:val="c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воздействия эффективны в том случае, если взрослый умеет найти из всего многообразия методов и приемов, самый нужный</w:t>
      </w:r>
      <w:r w:rsidR="00AA0216">
        <w:rPr>
          <w:rStyle w:val="c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0A347D" w:rsidRPr="000A347D">
        <w:rPr>
          <w:rStyle w:val="c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 учетом особенностей ребенка и конкретно сложившейся ситуации. </w:t>
      </w:r>
      <w:r w:rsidR="000A347D">
        <w:rPr>
          <w:rStyle w:val="c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</w:t>
      </w:r>
      <w:r w:rsidRPr="007E69FA">
        <w:rPr>
          <w:rStyle w:val="c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подходе к ребенку следует опираться на </w:t>
      </w:r>
      <w:r w:rsidRPr="00AA0216">
        <w:rPr>
          <w:rStyle w:val="c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его сильные стороны</w:t>
      </w:r>
      <w:r w:rsidR="00AA0216" w:rsidRPr="00AA0216">
        <w:rPr>
          <w:rStyle w:val="c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AA0216" w:rsidRPr="00AA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Настоящий педагог всегда предвидит, когда и как разговаривать с ребенком.</w:t>
      </w:r>
      <w:r w:rsidR="00AA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6A5E" w:rsidRPr="007E6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556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мере демократизации образования в нашей стране прогресс в педагогическом деле связан именно с уменьшением доли принуждения учащихся в процессе их обучения и воспитания и с возрастанием мотивации к учебе, стремле</w:t>
      </w:r>
      <w:r w:rsidR="00251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</w:t>
      </w:r>
      <w:r w:rsidR="000A3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251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познать что-то новое и т.д</w:t>
      </w:r>
      <w:r w:rsidR="00556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E69FA">
        <w:rPr>
          <w:rStyle w:val="a3"/>
          <w:color w:val="111111"/>
          <w:sz w:val="28"/>
          <w:szCs w:val="28"/>
          <w:shd w:val="clear" w:color="auto" w:fill="FFFFFF"/>
        </w:rPr>
        <w:t xml:space="preserve"> </w:t>
      </w:r>
    </w:p>
    <w:p w:rsidR="00556A5E" w:rsidRDefault="00556A5E" w:rsidP="00556A5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Какими должны быть отношения между педагогом и учениками во время учебы, чтобы они помогали ученикам в их учебной деятельности, а педагогу - в воспитании учеников? Корректными отношениями между педагогом и учениками можно считать только те, в основе которых лежит оптимистичный взгляд на ребенка и гуманное отношение к ней. Только в этом случае возможно взаимоуважение между педагогом и учениками и гармоничные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отношения между ними.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Взаимопонимание и контакт педагога и </w:t>
      </w:r>
      <w:r w:rsidR="002519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учеников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во многом определяют успешный результат в формировании личности.</w:t>
      </w:r>
      <w:r w:rsidR="00AA0216" w:rsidRPr="00AA021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</w:p>
    <w:p w:rsidR="00556A5E" w:rsidRDefault="00556A5E" w:rsidP="00556A5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 обязан помнить: плохих детей нет, отдельные отрицательные черты - результат неправильного воспитания. Лучше подчеркивать положительные качества и тем самым закреплять их, содействуя развитию у ребенка чувства собственного достоинства.</w:t>
      </w:r>
      <w:r w:rsidR="00AA0216" w:rsidRPr="00AA021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="00AA0216" w:rsidRPr="00AA0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Профессиональный педагог - это единственный человек, который большую часть своего времени отводит на обучение и воспитание детей. Другие взрослые люди, включая родителей ребенка, заняты своими профессиональными проблемами и домашними заботами и не могут много времени уделять детям. Если бы обучением и воспитанием детей не занимались педагоги, то через несколько поколений общество прекратило бы свое развитие. Новое поколение людей оказалось бы просто недостаточно подготовленным для того, чтобы поддерживать социальный, </w:t>
      </w:r>
      <w:proofErr w:type="gramStart"/>
      <w:r w:rsidR="00AA0216" w:rsidRPr="00AA0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экономический и культурный процесс</w:t>
      </w:r>
      <w:proofErr w:type="gramEnd"/>
      <w:r w:rsidR="00AA0216" w:rsidRPr="00AA0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56A5E" w:rsidRPr="001444A3" w:rsidRDefault="001444A3" w:rsidP="00556A5E">
      <w:pPr>
        <w:rPr>
          <w:rFonts w:ascii="Times New Roman" w:hAnsi="Times New Roman" w:cs="Times New Roman"/>
          <w:sz w:val="28"/>
          <w:szCs w:val="28"/>
        </w:rPr>
      </w:pPr>
      <w:r w:rsidRPr="00144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современном цивилизованном обществе педагог является фигурой, которая требует особого внимания, и там, где его место занимают недостаточно профессионально подготовленные люди, в первую очередь страдают дети.</w:t>
      </w:r>
      <w:r w:rsidRPr="001444A3">
        <w:rPr>
          <w:rFonts w:ascii="Times New Roman" w:hAnsi="Times New Roman" w:cs="Times New Roman"/>
          <w:sz w:val="28"/>
          <w:szCs w:val="28"/>
        </w:rPr>
        <w:t xml:space="preserve"> Действительно, воспитывать детей может только тот, кто их любит, а не тот, кто к ним безразличен. Только любовь способна понять любого ребенка и быть терпелива к нему. Никакой опыт, никакая наука без любви не помогут педагогу. Любовь — это мостик к детскому сердцу, которое чутко и отзывчиво. Вспомним хотя бы слова писателя </w:t>
      </w:r>
      <w:proofErr w:type="spellStart"/>
      <w:r w:rsidRPr="001444A3">
        <w:rPr>
          <w:rFonts w:ascii="Times New Roman" w:hAnsi="Times New Roman" w:cs="Times New Roman"/>
          <w:sz w:val="28"/>
          <w:szCs w:val="28"/>
        </w:rPr>
        <w:t>Антуана</w:t>
      </w:r>
      <w:proofErr w:type="spellEnd"/>
      <w:r w:rsidRPr="001444A3">
        <w:rPr>
          <w:rFonts w:ascii="Times New Roman" w:hAnsi="Times New Roman" w:cs="Times New Roman"/>
          <w:sz w:val="28"/>
          <w:szCs w:val="28"/>
        </w:rPr>
        <w:t xml:space="preserve"> де Сент-Экзюпери, который утверждал: «Зорко одно лишь сердце. Самого главного глазами не увидишь».</w:t>
      </w:r>
    </w:p>
    <w:p w:rsidR="000A6572" w:rsidRDefault="001444A3"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</w:p>
    <w:sectPr w:rsidR="000A6572" w:rsidSect="000A6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A5E"/>
    <w:rsid w:val="000A347D"/>
    <w:rsid w:val="000A6572"/>
    <w:rsid w:val="001444A3"/>
    <w:rsid w:val="0025195F"/>
    <w:rsid w:val="00313072"/>
    <w:rsid w:val="00556A5E"/>
    <w:rsid w:val="007E69FA"/>
    <w:rsid w:val="00AA0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6A5E"/>
    <w:rPr>
      <w:color w:val="0000FF"/>
      <w:u w:val="single"/>
    </w:rPr>
  </w:style>
  <w:style w:type="character" w:customStyle="1" w:styleId="c3">
    <w:name w:val="c3"/>
    <w:basedOn w:val="a0"/>
    <w:rsid w:val="007E69FA"/>
  </w:style>
  <w:style w:type="character" w:customStyle="1" w:styleId="c23">
    <w:name w:val="c23"/>
    <w:basedOn w:val="a0"/>
    <w:rsid w:val="007E69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Ивановна</dc:creator>
  <cp:lastModifiedBy>Нина Ивановна</cp:lastModifiedBy>
  <cp:revision>4</cp:revision>
  <dcterms:created xsi:type="dcterms:W3CDTF">2020-11-05T07:47:00Z</dcterms:created>
  <dcterms:modified xsi:type="dcterms:W3CDTF">2020-11-05T14:14:00Z</dcterms:modified>
</cp:coreProperties>
</file>