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A5" w:rsidRPr="00B11EB4" w:rsidRDefault="00CE76A5" w:rsidP="00CE76A5">
      <w:pPr>
        <w:shd w:val="clear" w:color="auto" w:fill="FFFFFF"/>
        <w:spacing w:before="100" w:beforeAutospacing="1" w:after="100" w:afterAutospacing="1" w:line="240" w:lineRule="auto"/>
        <w:rPr>
          <w:rFonts w:ascii="Arial" w:eastAsia="Times New Roman" w:hAnsi="Arial" w:cs="Arial"/>
          <w:color w:val="000000"/>
          <w:sz w:val="36"/>
          <w:szCs w:val="36"/>
          <w:lang w:eastAsia="ru-RU"/>
        </w:rPr>
      </w:pPr>
      <w:r w:rsidRPr="00B11EB4">
        <w:rPr>
          <w:rFonts w:ascii="Arial" w:eastAsia="Times New Roman" w:hAnsi="Arial" w:cs="Arial"/>
          <w:color w:val="000000"/>
          <w:sz w:val="36"/>
          <w:szCs w:val="36"/>
          <w:lang w:eastAsia="ru-RU"/>
        </w:rPr>
        <w:t xml:space="preserve">Использование </w:t>
      </w:r>
      <w:bookmarkStart w:id="0" w:name="_GoBack"/>
      <w:bookmarkEnd w:id="0"/>
      <w:r w:rsidRPr="00B11EB4">
        <w:rPr>
          <w:rFonts w:ascii="Arial" w:eastAsia="Times New Roman" w:hAnsi="Arial" w:cs="Arial"/>
          <w:color w:val="000000"/>
          <w:sz w:val="36"/>
          <w:szCs w:val="36"/>
          <w:lang w:eastAsia="ru-RU"/>
        </w:rPr>
        <w:t>ИКТ на уроках в начальной школе</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Под использованием «новых информационных технологий» в начальной школе следует понимать комплексное преобразование «среды обитания» учащегося.</w:t>
      </w:r>
      <w:r>
        <w:rPr>
          <w:rFonts w:ascii="Arial" w:eastAsia="Times New Roman" w:hAnsi="Arial" w:cs="Arial"/>
          <w:color w:val="000000"/>
          <w:sz w:val="21"/>
          <w:szCs w:val="21"/>
          <w:lang w:eastAsia="ru-RU"/>
        </w:rPr>
        <w:t xml:space="preserve"> </w:t>
      </w:r>
      <w:r w:rsidRPr="00CE76A5">
        <w:rPr>
          <w:rFonts w:ascii="Arial" w:eastAsia="Times New Roman" w:hAnsi="Arial" w:cs="Arial"/>
          <w:color w:val="000000"/>
          <w:sz w:val="21"/>
          <w:szCs w:val="21"/>
          <w:lang w:eastAsia="ru-RU"/>
        </w:rPr>
        <w:t>Учитель, идущий в ногу со временем, сегодня психологически и технически готов использовать информационные технологии в преподавании. Любой этап урока можно оживить внедрением новых технических средств. Включение ИКТ в учебный процесс позволяет учителю организовать разные формы учебно-познавательной деятельности на уроках, сделать активной и целенаправленной самостоятельную работу учащихся. ИКТ можно рассматривать как средство доступа к учебной информации, обеспечивающее возможности поиска, сбора и работы с источником, в том числе в сети Интернет, а также средство доставки и хранения информации. Использование ИКТ в учебном процессе позволяет повысить качество учебного материала и усилить образовательные эффекты.</w:t>
      </w:r>
      <w:r>
        <w:rPr>
          <w:rFonts w:ascii="Arial" w:eastAsia="Times New Roman" w:hAnsi="Arial" w:cs="Arial"/>
          <w:color w:val="000000"/>
          <w:sz w:val="21"/>
          <w:szCs w:val="21"/>
          <w:lang w:eastAsia="ru-RU"/>
        </w:rPr>
        <w:t xml:space="preserve"> </w:t>
      </w:r>
      <w:r w:rsidRPr="00CE76A5">
        <w:rPr>
          <w:rFonts w:ascii="Arial" w:eastAsia="Times New Roman" w:hAnsi="Arial" w:cs="Arial"/>
          <w:color w:val="000000"/>
          <w:sz w:val="21"/>
          <w:szCs w:val="21"/>
          <w:lang w:eastAsia="ru-RU"/>
        </w:rPr>
        <w:t>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учителем начальных классов информационно-коммуникативных технологий в учебно-воспитательном процессе.</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Использование ИКТ на различных уроках в начальной школе позволяет:</w:t>
      </w:r>
    </w:p>
    <w:p w:rsidR="00CE76A5" w:rsidRPr="00CE76A5" w:rsidRDefault="00CE76A5" w:rsidP="00CE76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развивать умение учащихся ориентироваться в информационных потоках окружающего мира;</w:t>
      </w:r>
    </w:p>
    <w:p w:rsidR="00CE76A5" w:rsidRPr="00CE76A5" w:rsidRDefault="00CE76A5" w:rsidP="00CE76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овладевать практическими способами работы с информацией;</w:t>
      </w:r>
    </w:p>
    <w:p w:rsidR="00CE76A5" w:rsidRPr="00CE76A5" w:rsidRDefault="00CE76A5" w:rsidP="00CE76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развивать умения, позволяющие обмениваться информацией с помощью современных технических средств;</w:t>
      </w:r>
    </w:p>
    <w:p w:rsidR="00CE76A5" w:rsidRPr="00CE76A5" w:rsidRDefault="00CE76A5" w:rsidP="00CE76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активизировать познавательную деятельность учащихся;</w:t>
      </w:r>
    </w:p>
    <w:p w:rsidR="00CE76A5" w:rsidRPr="00CE76A5" w:rsidRDefault="00CE76A5" w:rsidP="00CE76A5">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проводить уроки на высоком эстетическом уровне; индивидуально подойти к ученику, применяя </w:t>
      </w:r>
      <w:proofErr w:type="spellStart"/>
      <w:r w:rsidRPr="00CE76A5">
        <w:rPr>
          <w:rFonts w:ascii="Arial" w:eastAsia="Times New Roman" w:hAnsi="Arial" w:cs="Arial"/>
          <w:color w:val="000000"/>
          <w:sz w:val="21"/>
          <w:szCs w:val="21"/>
          <w:lang w:eastAsia="ru-RU"/>
        </w:rPr>
        <w:t>разноуровневые</w:t>
      </w:r>
      <w:proofErr w:type="spellEnd"/>
      <w:r w:rsidRPr="00CE76A5">
        <w:rPr>
          <w:rFonts w:ascii="Arial" w:eastAsia="Times New Roman" w:hAnsi="Arial" w:cs="Arial"/>
          <w:color w:val="000000"/>
          <w:sz w:val="21"/>
          <w:szCs w:val="21"/>
          <w:lang w:eastAsia="ru-RU"/>
        </w:rPr>
        <w:t xml:space="preserve"> задания.</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Компьютер позволяет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 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При разработке презентации учитывается, что она:</w:t>
      </w:r>
    </w:p>
    <w:p w:rsidR="00CE76A5" w:rsidRPr="00CE76A5" w:rsidRDefault="00CE76A5" w:rsidP="00CE76A5">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быстро и доходчиво изображает вещи, которые невозможно передать словами;</w:t>
      </w:r>
    </w:p>
    <w:p w:rsidR="00CE76A5" w:rsidRPr="00CE76A5" w:rsidRDefault="00CE76A5" w:rsidP="00CE76A5">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вызывает интерес и делает разнообразным процесс передачи информации;</w:t>
      </w:r>
    </w:p>
    <w:p w:rsidR="00CE76A5" w:rsidRPr="00CE76A5" w:rsidRDefault="00CE76A5" w:rsidP="00CE76A5">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усиливает воздействие выступления.</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Использовать презентации можно на всех этапах урока. Это и во время актуализации знаний, и при объяснении нового материала, и при закреплении. Более эффективное применение мультимедиа на каждом уроке будет тогда, когда используем не весь урок, а фрагменты </w:t>
      </w:r>
      <w:r w:rsidRPr="00CE76A5">
        <w:rPr>
          <w:rFonts w:ascii="Arial" w:eastAsia="Times New Roman" w:hAnsi="Arial" w:cs="Arial"/>
          <w:color w:val="000000"/>
          <w:sz w:val="21"/>
          <w:szCs w:val="21"/>
          <w:lang w:eastAsia="ru-RU"/>
        </w:rPr>
        <w:lastRenderedPageBreak/>
        <w:t>более сложных вопросов. Использование богатых графических, звуковых и интерактивных возможностей компьютера создаёт благоприятный эмоциональный фон на занятиях, способствуя развитию учащегося как бы незаметно для него, играючи.</w:t>
      </w:r>
      <w:r>
        <w:rPr>
          <w:rFonts w:ascii="Arial" w:eastAsia="Times New Roman" w:hAnsi="Arial" w:cs="Arial"/>
          <w:color w:val="000000"/>
          <w:sz w:val="21"/>
          <w:szCs w:val="21"/>
          <w:lang w:eastAsia="ru-RU"/>
        </w:rPr>
        <w:t xml:space="preserve"> </w:t>
      </w:r>
      <w:r w:rsidRPr="00CE76A5">
        <w:rPr>
          <w:rFonts w:ascii="Arial" w:eastAsia="Times New Roman" w:hAnsi="Arial" w:cs="Arial"/>
          <w:color w:val="000000"/>
          <w:sz w:val="21"/>
          <w:szCs w:val="21"/>
          <w:lang w:eastAsia="ru-RU"/>
        </w:rPr>
        <w:t>Возможные направления педагогического использования компьютеров в начальной школе многообразны. Вот лишь некоторые из них:</w:t>
      </w:r>
    </w:p>
    <w:p w:rsidR="00CE76A5" w:rsidRPr="00CE76A5" w:rsidRDefault="00CE76A5" w:rsidP="00CE76A5">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Использование средств новых информационных технологий для усиления мотивации учения благодаря новизне работы с компьютером. Компьютер помогает раскрыть практическую значимость изучаемого материала, проявить свою оригинальность, задать вопросы и предложить собственные решения.</w:t>
      </w:r>
    </w:p>
    <w:p w:rsidR="00CE76A5" w:rsidRPr="00CE76A5" w:rsidRDefault="00CE76A5" w:rsidP="00CE76A5">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Развитие индивидуальных особенностей. Индивидуальная работа ребенка за компьютером создает условия комфортности при выполнении заданий, предусмотренных программой: каждый ученик работает с оптимальной для него нагрузкой, так как не чувствует влияния окружающих.</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Расширение возможностей получаемой учебной информации. Информационные технологии позволяют не только воссоздавать реальную обстановку, но и показывать процессы, которые в реальности не могут быть замечены. В результате осуществляется познавательное развитие ребенка. В любом случае задачи обучения остаются неизменны:</w:t>
      </w:r>
    </w:p>
    <w:p w:rsidR="00CE76A5" w:rsidRPr="00CE76A5" w:rsidRDefault="00CE76A5" w:rsidP="00CE76A5">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познакомить школьников с основными свойствами информации, научить их приемам организации и планирования деятельности, в частности в учебной, при решении поставленных задач;</w:t>
      </w:r>
    </w:p>
    <w:p w:rsidR="00CE76A5" w:rsidRPr="00CE76A5" w:rsidRDefault="00CE76A5" w:rsidP="00CE76A5">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дать школьникам первоначальное представление о компьютере и современных информационных технологиях;</w:t>
      </w:r>
    </w:p>
    <w:p w:rsidR="00CE76A5" w:rsidRPr="00CE76A5" w:rsidRDefault="00CE76A5" w:rsidP="00CE76A5">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дать школьникам представление о современном информационном обществе.</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Выполнение этих задач приведет к интенсификации процесса обучения, реализации идей развивающего обучения, совершенствованию форм и методов организации учебного процесса, овладению школьниками знаниями, умениями и навыками работы с информацией, умениями самостоятельно приобретать новые знания.</w:t>
      </w:r>
      <w:r>
        <w:rPr>
          <w:rFonts w:ascii="Arial" w:eastAsia="Times New Roman" w:hAnsi="Arial" w:cs="Arial"/>
          <w:color w:val="000000"/>
          <w:sz w:val="21"/>
          <w:szCs w:val="21"/>
          <w:lang w:eastAsia="ru-RU"/>
        </w:rPr>
        <w:t xml:space="preserve"> </w:t>
      </w:r>
      <w:r w:rsidRPr="00CE76A5">
        <w:rPr>
          <w:rFonts w:ascii="Arial" w:eastAsia="Times New Roman" w:hAnsi="Arial" w:cs="Arial"/>
          <w:color w:val="000000"/>
          <w:sz w:val="21"/>
          <w:szCs w:val="21"/>
          <w:lang w:eastAsia="ru-RU"/>
        </w:rPr>
        <w:t>Использование компьютеров в школьной практике способствует совершенствованию традиционного процесса обучения, повышая его эффективность в области моделирования изучаемых процессов и явлений, управления процессом обучения, тренажа учебной деятельности, автоматизации контроля уровня знаний. 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средств ИКТ:</w:t>
      </w:r>
    </w:p>
    <w:p w:rsidR="00CE76A5" w:rsidRPr="00CE76A5" w:rsidRDefault="00CE76A5" w:rsidP="00CE76A5">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комплексное решение образовательных, воспитательных и развивающих задач;</w:t>
      </w:r>
    </w:p>
    <w:p w:rsidR="00CE76A5" w:rsidRPr="00CE76A5" w:rsidRDefault="00CE76A5" w:rsidP="00CE76A5">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постановка каждому обучающемуся (за счет возможностей, предоставляемых средствами ИКТ) конкретных задач в зависимости от его способностей, мотивации, уровня подготовки;</w:t>
      </w:r>
    </w:p>
    <w:p w:rsidR="00CE76A5" w:rsidRPr="00CE76A5" w:rsidRDefault="00CE76A5" w:rsidP="00CE76A5">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применение различных типов электронных средств учебного назначения, активизирующих учебную деятельность;</w:t>
      </w:r>
    </w:p>
    <w:p w:rsidR="00CE76A5" w:rsidRPr="00CE76A5" w:rsidRDefault="00CE76A5" w:rsidP="00CE76A5">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частичное освобождение учителя от выполнения информационной, тренировочной, контролирующей функций;</w:t>
      </w:r>
    </w:p>
    <w:p w:rsidR="00CE76A5" w:rsidRPr="00CE76A5" w:rsidRDefault="00CE76A5" w:rsidP="00CE76A5">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формирование у обучаемых навыков самостоятельного овладения знаниями, развитие навыков поиска, сбора и обработки информации в сети Интернет;</w:t>
      </w:r>
    </w:p>
    <w:p w:rsidR="00CE76A5" w:rsidRPr="00CE76A5" w:rsidRDefault="00CE76A5" w:rsidP="00CE76A5">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стимулирование положительной мотивации учения за счет интегрирования всех форм наглядности, осуществления учебной деятельности с немедленной обратной связью и развитой системой помощи.</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Я использую готовые электронные ресурсы, приложения к уроку, составляю тестовые задания по отдельным темам, использую ИКТ для оформления презентаций, слайдов.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я использую </w:t>
      </w:r>
      <w:r w:rsidRPr="00CE76A5">
        <w:rPr>
          <w:rFonts w:ascii="Arial" w:eastAsia="Times New Roman" w:hAnsi="Arial" w:cs="Arial"/>
          <w:color w:val="000000"/>
          <w:sz w:val="21"/>
          <w:szCs w:val="21"/>
          <w:lang w:eastAsia="ru-RU"/>
        </w:rPr>
        <w:lastRenderedPageBreak/>
        <w:t xml:space="preserve">предметные коллекции, портреты, </w:t>
      </w:r>
      <w:proofErr w:type="spellStart"/>
      <w:r w:rsidRPr="00CE76A5">
        <w:rPr>
          <w:rFonts w:ascii="Arial" w:eastAsia="Times New Roman" w:hAnsi="Arial" w:cs="Arial"/>
          <w:color w:val="000000"/>
          <w:sz w:val="21"/>
          <w:szCs w:val="21"/>
          <w:lang w:eastAsia="ru-RU"/>
        </w:rPr>
        <w:t>видеоэкскурсии</w:t>
      </w:r>
      <w:proofErr w:type="spellEnd"/>
      <w:r w:rsidRPr="00CE76A5">
        <w:rPr>
          <w:rFonts w:ascii="Arial" w:eastAsia="Times New Roman" w:hAnsi="Arial" w:cs="Arial"/>
          <w:color w:val="000000"/>
          <w:sz w:val="21"/>
          <w:szCs w:val="21"/>
          <w:lang w:eastAsia="ru-RU"/>
        </w:rPr>
        <w:t>, фотографии, иллюстрации объектов (в основном, это энциклопедии, которые очень помогают при подготовке к уроку).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Применяю ИКТ при подготовке и проведении нетрадиционных форм урока: например, урок-игра по природным зонам России, конкурс знатоков «Природа и мы», игра-путешествие «В глубь времен», игра «Ты –мне, я – тебе», конкурс «Крестики и нолики», КВН по разделу «Чудесный мир классики»</w:t>
      </w:r>
      <w:r>
        <w:rPr>
          <w:rFonts w:ascii="Arial" w:eastAsia="Times New Roman" w:hAnsi="Arial" w:cs="Arial"/>
          <w:color w:val="000000"/>
          <w:sz w:val="21"/>
          <w:szCs w:val="21"/>
          <w:lang w:eastAsia="ru-RU"/>
        </w:rPr>
        <w:t xml:space="preserve"> </w:t>
      </w:r>
      <w:r w:rsidRPr="00CE76A5">
        <w:rPr>
          <w:rFonts w:ascii="Arial" w:eastAsia="Times New Roman" w:hAnsi="Arial" w:cs="Arial"/>
          <w:color w:val="000000"/>
          <w:sz w:val="21"/>
          <w:szCs w:val="21"/>
          <w:lang w:eastAsia="ru-RU"/>
        </w:rPr>
        <w:t>олимпиады по предметам и др. Для развития творческих способностей учащихся и активизации их познавательной деятельности предлагаю им творческие задания. Работа обучающихся над заданиями такого типа привлекательна тем, что проявляется личностная ориентация педагогического процесса, происходит поиск и развитие способностей, заложенных природой в каждом ребенке.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 Элементы методики преподавания предметов с использованием ИКТ такие:</w:t>
      </w:r>
    </w:p>
    <w:p w:rsidR="00CE76A5" w:rsidRPr="00CE76A5" w:rsidRDefault="00CE76A5" w:rsidP="00CE76A5">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Создание "проблемных ситуаций" в процессе изложения учебного материала.</w:t>
      </w:r>
    </w:p>
    <w:p w:rsidR="00CE76A5" w:rsidRPr="00CE76A5" w:rsidRDefault="00CE76A5" w:rsidP="00CE76A5">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Виды занятия: рассказ, беседа, </w:t>
      </w:r>
      <w:proofErr w:type="spellStart"/>
      <w:r w:rsidRPr="00CE76A5">
        <w:rPr>
          <w:rFonts w:ascii="Arial" w:eastAsia="Times New Roman" w:hAnsi="Arial" w:cs="Arial"/>
          <w:color w:val="000000"/>
          <w:sz w:val="21"/>
          <w:szCs w:val="21"/>
          <w:lang w:eastAsia="ru-RU"/>
        </w:rPr>
        <w:t>киноурок</w:t>
      </w:r>
      <w:proofErr w:type="spellEnd"/>
      <w:r w:rsidRPr="00CE76A5">
        <w:rPr>
          <w:rFonts w:ascii="Arial" w:eastAsia="Times New Roman" w:hAnsi="Arial" w:cs="Arial"/>
          <w:color w:val="000000"/>
          <w:sz w:val="21"/>
          <w:szCs w:val="21"/>
          <w:lang w:eastAsia="ru-RU"/>
        </w:rPr>
        <w:t xml:space="preserve"> (использование аудио-видео материалов; виртуальная экскурсия.</w:t>
      </w:r>
    </w:p>
    <w:p w:rsidR="00CE76A5" w:rsidRPr="00CE76A5" w:rsidRDefault="00CE76A5" w:rsidP="00CE76A5">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Формы работы учеников: работа с книгой, анализ произведения, сочинение, создание презентаций.</w:t>
      </w:r>
    </w:p>
    <w:p w:rsidR="00CE76A5" w:rsidRPr="00CE76A5" w:rsidRDefault="00CE76A5" w:rsidP="00CE76A5">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Оценка качества усвоенных знаний на занятиях в форме тестирования, тест – опрос. Продуктивность таких уроков очень высокая.</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Благодаря компьютеру,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 У учащихся повышается интерес к процессу обучения, развивается навык самоконтроля и самостоятельной деятельности. Мультипликационный или видеосюжет электронной энциклопедии не только расширяет спектр предъявляемой информации, но и активизирует внимание школьников за счёт активной работы зрительного и слухового анализаторов. Компьютер формирует навыки рационального запоминания материала.</w:t>
      </w:r>
      <w:r>
        <w:rPr>
          <w:rFonts w:ascii="Arial" w:eastAsia="Times New Roman" w:hAnsi="Arial" w:cs="Arial"/>
          <w:color w:val="000000"/>
          <w:sz w:val="21"/>
          <w:szCs w:val="21"/>
          <w:lang w:eastAsia="ru-RU"/>
        </w:rPr>
        <w:t xml:space="preserve"> </w:t>
      </w:r>
      <w:r w:rsidRPr="00CE76A5">
        <w:rPr>
          <w:rFonts w:ascii="Arial" w:eastAsia="Times New Roman" w:hAnsi="Arial" w:cs="Arial"/>
          <w:color w:val="000000"/>
          <w:sz w:val="21"/>
          <w:szCs w:val="21"/>
          <w:lang w:eastAsia="ru-RU"/>
        </w:rPr>
        <w:t>Учащимся легче запомнить трудный материал с помощью схем и таблиц, в которых кратко и наглядно показан изучаемый материал.</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Чтобы учащиеся были активно вовлечены в процесс обучения, а не являлись лишь пассивными зрителями, в своей работе начинаю внедрять метод проектов.</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Благодаря современной технике и оптимальным методам обучения учитель даёт возможность каждому ребёнку «путешествовать» по миру знаний, подобно тому, как он путешествует по игровым сценам какой- </w:t>
      </w:r>
      <w:proofErr w:type="spellStart"/>
      <w:r w:rsidRPr="00CE76A5">
        <w:rPr>
          <w:rFonts w:ascii="Arial" w:eastAsia="Times New Roman" w:hAnsi="Arial" w:cs="Arial"/>
          <w:color w:val="000000"/>
          <w:sz w:val="21"/>
          <w:szCs w:val="21"/>
          <w:lang w:eastAsia="ru-RU"/>
        </w:rPr>
        <w:t>нибудь</w:t>
      </w:r>
      <w:proofErr w:type="spellEnd"/>
      <w:r w:rsidRPr="00CE76A5">
        <w:rPr>
          <w:rFonts w:ascii="Arial" w:eastAsia="Times New Roman" w:hAnsi="Arial" w:cs="Arial"/>
          <w:color w:val="000000"/>
          <w:sz w:val="21"/>
          <w:szCs w:val="21"/>
          <w:lang w:eastAsia="ru-RU"/>
        </w:rPr>
        <w:t xml:space="preserve"> развлекательной игры, что даёт новый мощный импульс для развития самостоятельной познавательной активности.</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Трудно представить себе современный урок без использования компьютерных технологий. Они могут быть органично включены в любой этап урока – во время индивидуальной или словарной работы, при введении новых знаний, их обобщении, закреплении, для контроля </w:t>
      </w:r>
      <w:proofErr w:type="spellStart"/>
      <w:r w:rsidRPr="00CE76A5">
        <w:rPr>
          <w:rFonts w:ascii="Arial" w:eastAsia="Times New Roman" w:hAnsi="Arial" w:cs="Arial"/>
          <w:color w:val="000000"/>
          <w:sz w:val="21"/>
          <w:szCs w:val="21"/>
          <w:lang w:eastAsia="ru-RU"/>
        </w:rPr>
        <w:t>ЗУНов</w:t>
      </w:r>
      <w:proofErr w:type="spellEnd"/>
      <w:r w:rsidRPr="00CE76A5">
        <w:rPr>
          <w:rFonts w:ascii="Arial" w:eastAsia="Times New Roman" w:hAnsi="Arial" w:cs="Arial"/>
          <w:color w:val="000000"/>
          <w:sz w:val="21"/>
          <w:szCs w:val="21"/>
          <w:lang w:eastAsia="ru-RU"/>
        </w:rPr>
        <w:t>. Использование компьютерных технологий позволяет нам вовлечь детей в активную работу и заразить их стремлением овладеть компьютерной грамотностью. В итоге возрастает интерес не только к основным предметам, но и к внеурочной деятельности.</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Я работаю по учеб</w:t>
      </w:r>
      <w:r>
        <w:rPr>
          <w:rFonts w:ascii="Arial" w:eastAsia="Times New Roman" w:hAnsi="Arial" w:cs="Arial"/>
          <w:color w:val="000000"/>
          <w:sz w:val="21"/>
          <w:szCs w:val="21"/>
          <w:lang w:eastAsia="ru-RU"/>
        </w:rPr>
        <w:t>никам Образовательной системы «</w:t>
      </w:r>
      <w:r w:rsidRPr="00CE76A5">
        <w:rPr>
          <w:rFonts w:ascii="Arial" w:eastAsia="Times New Roman" w:hAnsi="Arial" w:cs="Arial"/>
          <w:color w:val="000000"/>
          <w:sz w:val="21"/>
          <w:szCs w:val="21"/>
          <w:lang w:eastAsia="ru-RU"/>
        </w:rPr>
        <w:t>Школа России». В своей работе использую компьютер как</w:t>
      </w:r>
    </w:p>
    <w:p w:rsidR="00CE76A5" w:rsidRPr="00CE76A5" w:rsidRDefault="00CE76A5" w:rsidP="00CE76A5">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индивидуальное средство обучения;</w:t>
      </w:r>
    </w:p>
    <w:p w:rsidR="00CE76A5" w:rsidRPr="00CE76A5" w:rsidRDefault="00CE76A5" w:rsidP="00CE76A5">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средство организации контроля усвоения учебного материала, мгновенного оценивания успехов учеников и получения информации о затруднениях, испытываемых учениками на уроке.</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lastRenderedPageBreak/>
        <w:t>Компьютер также является мощным мотивационным средством, способствует активизации процесса обучения и воспитания.</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В начальных классах проводится тестирование по целому ряду тем:</w:t>
      </w:r>
    </w:p>
    <w:p w:rsidR="00CE76A5" w:rsidRPr="00CE76A5" w:rsidRDefault="00CE76A5" w:rsidP="00CE76A5">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 xml:space="preserve">Математика – </w:t>
      </w:r>
      <w:r>
        <w:rPr>
          <w:rFonts w:ascii="Arial" w:eastAsia="Times New Roman" w:hAnsi="Arial" w:cs="Arial"/>
          <w:color w:val="000000"/>
          <w:sz w:val="21"/>
          <w:szCs w:val="21"/>
          <w:lang w:eastAsia="ru-RU"/>
        </w:rPr>
        <w:t>«Числа, которые больше 1000», «</w:t>
      </w:r>
      <w:r w:rsidRPr="00CE76A5">
        <w:rPr>
          <w:rFonts w:ascii="Arial" w:eastAsia="Times New Roman" w:hAnsi="Arial" w:cs="Arial"/>
          <w:color w:val="000000"/>
          <w:sz w:val="21"/>
          <w:szCs w:val="21"/>
          <w:lang w:eastAsia="ru-RU"/>
        </w:rPr>
        <w:t xml:space="preserve">Сложение и вычитание», </w:t>
      </w:r>
      <w:proofErr w:type="gramStart"/>
      <w:r w:rsidRPr="00CE76A5">
        <w:rPr>
          <w:rFonts w:ascii="Arial" w:eastAsia="Times New Roman" w:hAnsi="Arial" w:cs="Arial"/>
          <w:color w:val="000000"/>
          <w:sz w:val="21"/>
          <w:szCs w:val="21"/>
          <w:lang w:eastAsia="ru-RU"/>
        </w:rPr>
        <w:t>« Умножение</w:t>
      </w:r>
      <w:proofErr w:type="gramEnd"/>
      <w:r w:rsidRPr="00CE76A5">
        <w:rPr>
          <w:rFonts w:ascii="Arial" w:eastAsia="Times New Roman" w:hAnsi="Arial" w:cs="Arial"/>
          <w:color w:val="000000"/>
          <w:sz w:val="21"/>
          <w:szCs w:val="21"/>
          <w:lang w:eastAsia="ru-RU"/>
        </w:rPr>
        <w:t xml:space="preserve"> и деление», «Деление на однозначное число», «Деление на трехзначное число»,</w:t>
      </w:r>
    </w:p>
    <w:p w:rsidR="00CE76A5" w:rsidRPr="00CE76A5" w:rsidRDefault="00CE76A5" w:rsidP="00CE76A5">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Русский язык – «</w:t>
      </w:r>
      <w:r w:rsidRPr="00CE76A5">
        <w:rPr>
          <w:rFonts w:ascii="Arial" w:eastAsia="Times New Roman" w:hAnsi="Arial" w:cs="Arial"/>
          <w:color w:val="000000"/>
          <w:sz w:val="21"/>
          <w:szCs w:val="21"/>
          <w:lang w:eastAsia="ru-RU"/>
        </w:rPr>
        <w:t>Правописание проверяемых гласны</w:t>
      </w:r>
      <w:r>
        <w:rPr>
          <w:rFonts w:ascii="Arial" w:eastAsia="Times New Roman" w:hAnsi="Arial" w:cs="Arial"/>
          <w:color w:val="000000"/>
          <w:sz w:val="21"/>
          <w:szCs w:val="21"/>
          <w:lang w:eastAsia="ru-RU"/>
        </w:rPr>
        <w:t>х и согласных в корнях слов», «</w:t>
      </w:r>
      <w:r w:rsidRPr="00CE76A5">
        <w:rPr>
          <w:rFonts w:ascii="Arial" w:eastAsia="Times New Roman" w:hAnsi="Arial" w:cs="Arial"/>
          <w:color w:val="000000"/>
          <w:sz w:val="21"/>
          <w:szCs w:val="21"/>
          <w:lang w:eastAsia="ru-RU"/>
        </w:rPr>
        <w:t xml:space="preserve">Правописание непроверяемых гласных и согласных в корнях слов», </w:t>
      </w:r>
      <w:proofErr w:type="gramStart"/>
      <w:r w:rsidRPr="00CE76A5">
        <w:rPr>
          <w:rFonts w:ascii="Arial" w:eastAsia="Times New Roman" w:hAnsi="Arial" w:cs="Arial"/>
          <w:color w:val="000000"/>
          <w:sz w:val="21"/>
          <w:szCs w:val="21"/>
          <w:lang w:eastAsia="ru-RU"/>
        </w:rPr>
        <w:t>« Части</w:t>
      </w:r>
      <w:proofErr w:type="gramEnd"/>
      <w:r w:rsidRPr="00CE76A5">
        <w:rPr>
          <w:rFonts w:ascii="Arial" w:eastAsia="Times New Roman" w:hAnsi="Arial" w:cs="Arial"/>
          <w:color w:val="000000"/>
          <w:sz w:val="21"/>
          <w:szCs w:val="21"/>
          <w:lang w:eastAsia="ru-RU"/>
        </w:rPr>
        <w:t xml:space="preserve"> речи», « Падежные окончания имен существительных», « Падежные окончания имен прилагательных», « Спряжение глаголов».</w:t>
      </w:r>
    </w:p>
    <w:p w:rsidR="00CE76A5" w:rsidRPr="00CE76A5" w:rsidRDefault="00CE76A5" w:rsidP="00CE76A5">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Окружающий мир - «Планеты Солнечной системы», «Земля и человечество», «Моря, озе</w:t>
      </w:r>
      <w:r>
        <w:rPr>
          <w:rFonts w:ascii="Arial" w:eastAsia="Times New Roman" w:hAnsi="Arial" w:cs="Arial"/>
          <w:color w:val="000000"/>
          <w:sz w:val="21"/>
          <w:szCs w:val="21"/>
          <w:lang w:eastAsia="ru-RU"/>
        </w:rPr>
        <w:t>ра и реки России», «Арктика», «</w:t>
      </w:r>
      <w:r w:rsidRPr="00CE76A5">
        <w:rPr>
          <w:rFonts w:ascii="Arial" w:eastAsia="Times New Roman" w:hAnsi="Arial" w:cs="Arial"/>
          <w:color w:val="000000"/>
          <w:sz w:val="21"/>
          <w:szCs w:val="21"/>
          <w:lang w:eastAsia="ru-RU"/>
        </w:rPr>
        <w:t>Природная зона лесов» и др.</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CE76A5" w:rsidRPr="00CE76A5" w:rsidRDefault="00CE76A5" w:rsidP="00CE76A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E76A5">
        <w:rPr>
          <w:rFonts w:ascii="Arial" w:eastAsia="Times New Roman" w:hAnsi="Arial" w:cs="Arial"/>
          <w:color w:val="000000"/>
          <w:sz w:val="21"/>
          <w:szCs w:val="21"/>
          <w:lang w:eastAsia="ru-RU"/>
        </w:rPr>
        <w:t>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w:t>
      </w:r>
    </w:p>
    <w:p w:rsidR="00754378" w:rsidRDefault="00754378"/>
    <w:sectPr w:rsidR="0075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5F8"/>
    <w:multiLevelType w:val="multilevel"/>
    <w:tmpl w:val="AD80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805F2"/>
    <w:multiLevelType w:val="multilevel"/>
    <w:tmpl w:val="7EB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64AA2"/>
    <w:multiLevelType w:val="multilevel"/>
    <w:tmpl w:val="F79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757CC"/>
    <w:multiLevelType w:val="multilevel"/>
    <w:tmpl w:val="DB3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D30E4"/>
    <w:multiLevelType w:val="multilevel"/>
    <w:tmpl w:val="CE54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04AD8"/>
    <w:multiLevelType w:val="multilevel"/>
    <w:tmpl w:val="E59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92C0B"/>
    <w:multiLevelType w:val="multilevel"/>
    <w:tmpl w:val="DCA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E38AF"/>
    <w:multiLevelType w:val="multilevel"/>
    <w:tmpl w:val="C6C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2751F"/>
    <w:multiLevelType w:val="multilevel"/>
    <w:tmpl w:val="F9F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6"/>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A5"/>
    <w:rsid w:val="00754378"/>
    <w:rsid w:val="00B11EB4"/>
    <w:rsid w:val="00CE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1632D-FEF0-4E0B-A858-85C1D28F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Платицына</dc:creator>
  <cp:keywords/>
  <dc:description/>
  <cp:lastModifiedBy>Ирина Владимировна Платицына</cp:lastModifiedBy>
  <cp:revision>3</cp:revision>
  <dcterms:created xsi:type="dcterms:W3CDTF">2020-10-12T16:26:00Z</dcterms:created>
  <dcterms:modified xsi:type="dcterms:W3CDTF">2020-10-15T13:31:00Z</dcterms:modified>
</cp:coreProperties>
</file>