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3F" w:rsidRDefault="002E4F3F" w:rsidP="00602C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F3F" w:rsidRPr="00CE7F3A" w:rsidRDefault="002E4F3F" w:rsidP="002E4F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4"/>
        </w:rPr>
      </w:pPr>
      <w:r w:rsidRPr="00CE7F3A">
        <w:rPr>
          <w:rFonts w:ascii="Times New Roman" w:hAnsi="Times New Roman"/>
          <w:b/>
          <w:sz w:val="26"/>
          <w:szCs w:val="24"/>
        </w:rPr>
        <w:t xml:space="preserve">Методическая система </w:t>
      </w:r>
      <w:r>
        <w:rPr>
          <w:rFonts w:ascii="Times New Roman" w:hAnsi="Times New Roman"/>
          <w:b/>
          <w:sz w:val="26"/>
          <w:szCs w:val="24"/>
        </w:rPr>
        <w:t xml:space="preserve"> по внедрению</w:t>
      </w:r>
      <w:r w:rsidRPr="00CE7F3A">
        <w:rPr>
          <w:rFonts w:ascii="Times New Roman" w:hAnsi="Times New Roman"/>
          <w:b/>
          <w:sz w:val="26"/>
          <w:szCs w:val="24"/>
        </w:rPr>
        <w:t xml:space="preserve"> ВФСК ГТО</w:t>
      </w:r>
    </w:p>
    <w:p w:rsidR="009346E3" w:rsidRDefault="002E4F3F" w:rsidP="002E4F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4"/>
        </w:rPr>
      </w:pPr>
      <w:r w:rsidRPr="00CE7F3A">
        <w:rPr>
          <w:rFonts w:ascii="Times New Roman" w:hAnsi="Times New Roman"/>
          <w:b/>
          <w:sz w:val="26"/>
          <w:szCs w:val="24"/>
        </w:rPr>
        <w:t>в программу физического развития детей  6-7 лет</w:t>
      </w:r>
    </w:p>
    <w:p w:rsidR="009346E3" w:rsidRDefault="009346E3" w:rsidP="002E4F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«В школу со знаком ГТО!»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</w:rPr>
      </w:pPr>
      <w:r w:rsidRPr="00CE7F3A">
        <w:rPr>
          <w:rFonts w:ascii="Times New Roman" w:hAnsi="Times New Roman"/>
          <w:sz w:val="26"/>
          <w:szCs w:val="24"/>
        </w:rPr>
        <w:t xml:space="preserve"> Стратегия развития физической культуры и спорта в Российской Федерации до 2020 года, утвержденная распоряжением Правительства Российской Федерации от 7 августа 2009 г. № 1101-р. определяет  основной государственный курс: создание условий, обеспечивающих возможность для населения страны   вести здоровый образ жизни и систематически заниматься физической культурой и спортом.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Удмуртская  Республика  всегда  славилась  своими     достижениями  в различных  видах  спорта. Её  представители  добивались  высоких  результатов  на  соревнованиях  различного  уровня, на   летних  и  зимних  Олимпийских  играх.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  <w:r w:rsidRPr="00CE7F3A">
        <w:rPr>
          <w:rFonts w:ascii="Times New Roman" w:hAnsi="Times New Roman"/>
          <w:sz w:val="26"/>
          <w:szCs w:val="24"/>
        </w:rPr>
        <w:t xml:space="preserve"> В  Глазове  проводится  планомерная  работа  по вовлечению  населения к здоровому  образу  жизни. С  этой  целью во  дворах, парках, спортивных  площадках  установлены  игровые комплексы и </w:t>
      </w:r>
      <w:proofErr w:type="spellStart"/>
      <w:r w:rsidRPr="00CE7F3A">
        <w:rPr>
          <w:rFonts w:ascii="Times New Roman" w:hAnsi="Times New Roman"/>
          <w:sz w:val="26"/>
          <w:szCs w:val="24"/>
        </w:rPr>
        <w:t>воркауты</w:t>
      </w:r>
      <w:proofErr w:type="spellEnd"/>
      <w:r w:rsidRPr="00CE7F3A">
        <w:rPr>
          <w:rFonts w:ascii="Times New Roman" w:hAnsi="Times New Roman"/>
          <w:sz w:val="26"/>
          <w:szCs w:val="24"/>
        </w:rPr>
        <w:t xml:space="preserve">. Огромную  роль  в формировании   здорового  образа  жизни  у  подрастающего  поколения отводится  дошкольным  образовательным учреждениям. По словам президента  РФ В.В. Путина, «...массовый спорт должен развиваться и быть более доступным для людей разного возраста, состояния здоровья, на что и направлена инициатива по возрождению ГТО»".  </w:t>
      </w:r>
      <w:r>
        <w:rPr>
          <w:rFonts w:ascii="Times New Roman" w:hAnsi="Times New Roman"/>
          <w:sz w:val="26"/>
          <w:szCs w:val="24"/>
        </w:rPr>
        <w:t>(</w:t>
      </w:r>
      <w:r w:rsidRPr="00CE7F3A">
        <w:rPr>
          <w:rFonts w:ascii="Times New Roman" w:hAnsi="Times New Roman"/>
          <w:sz w:val="26"/>
          <w:szCs w:val="24"/>
        </w:rPr>
        <w:t>Указ  Президента Российской Федерации от 24.03.2014 года №172  о введении в действие Всероссийского физкультурно- спортивный комплекс «Готов к труду и обороне»</w:t>
      </w:r>
      <w:r>
        <w:rPr>
          <w:rFonts w:ascii="Times New Roman" w:hAnsi="Times New Roman"/>
          <w:sz w:val="26"/>
          <w:szCs w:val="24"/>
        </w:rPr>
        <w:t>)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 xml:space="preserve"> </w:t>
      </w:r>
      <w:r w:rsidRPr="00CE7F3A">
        <w:rPr>
          <w:rFonts w:ascii="Times New Roman" w:hAnsi="Times New Roman"/>
          <w:sz w:val="26"/>
          <w:szCs w:val="24"/>
        </w:rPr>
        <w:t xml:space="preserve">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7B32E9">
        <w:rPr>
          <w:rFonts w:ascii="Times New Roman" w:hAnsi="Times New Roman"/>
          <w:sz w:val="26"/>
          <w:szCs w:val="24"/>
        </w:rPr>
        <w:t>Всероссийский физкультурно-спортивный комплекс предусматривает подготовку к выполнению и непосредственное выполнение различными возрастными группами (от 6 до 70 лет и старше) населения Российской Федерации установленных нормативов Всероссийского физкультурно-спортивного комплекса по 3 уровням трудности, соответствующим золотому, серебряному и бронзовому знакам отличия</w:t>
      </w:r>
      <w:r w:rsidRPr="00CE7F3A">
        <w:rPr>
          <w:rFonts w:ascii="Times New Roman" w:hAnsi="Times New Roman"/>
          <w:sz w:val="26"/>
          <w:szCs w:val="24"/>
        </w:rPr>
        <w:t xml:space="preserve">. </w:t>
      </w:r>
    </w:p>
    <w:p w:rsidR="002E4F3F" w:rsidRPr="007B32E9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ВФСК ГТО </w:t>
      </w:r>
      <w:r w:rsidRPr="007B32E9">
        <w:rPr>
          <w:rFonts w:ascii="Times New Roman" w:hAnsi="Times New Roman"/>
          <w:sz w:val="26"/>
          <w:szCs w:val="24"/>
        </w:rPr>
        <w:t xml:space="preserve"> основывается на следующих </w:t>
      </w:r>
      <w:r w:rsidRPr="007B32E9">
        <w:rPr>
          <w:rFonts w:ascii="Times New Roman" w:hAnsi="Times New Roman"/>
          <w:b/>
          <w:sz w:val="26"/>
          <w:szCs w:val="24"/>
        </w:rPr>
        <w:t>принципах</w:t>
      </w:r>
      <w:r w:rsidRPr="007B32E9">
        <w:rPr>
          <w:rFonts w:ascii="Times New Roman" w:hAnsi="Times New Roman"/>
          <w:sz w:val="26"/>
          <w:szCs w:val="24"/>
        </w:rPr>
        <w:t>:</w:t>
      </w:r>
    </w:p>
    <w:p w:rsidR="002E4F3F" w:rsidRPr="007B32E9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-</w:t>
      </w:r>
      <w:r w:rsidRPr="007B32E9">
        <w:rPr>
          <w:rFonts w:ascii="Times New Roman" w:hAnsi="Times New Roman"/>
          <w:sz w:val="26"/>
          <w:szCs w:val="24"/>
        </w:rPr>
        <w:t>добровольность и доступность;</w:t>
      </w:r>
    </w:p>
    <w:p w:rsidR="002E4F3F" w:rsidRPr="007B32E9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-</w:t>
      </w:r>
      <w:r w:rsidRPr="007B32E9">
        <w:rPr>
          <w:rFonts w:ascii="Times New Roman" w:hAnsi="Times New Roman"/>
          <w:sz w:val="26"/>
          <w:szCs w:val="24"/>
        </w:rPr>
        <w:t>оздоровительная и личностно ориентированная направленность;</w:t>
      </w:r>
    </w:p>
    <w:p w:rsidR="002E4F3F" w:rsidRPr="007B32E9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-</w:t>
      </w:r>
      <w:r w:rsidRPr="007B32E9">
        <w:rPr>
          <w:rFonts w:ascii="Times New Roman" w:hAnsi="Times New Roman"/>
          <w:sz w:val="26"/>
          <w:szCs w:val="24"/>
        </w:rPr>
        <w:t>обязательность медицинского контроля;</w:t>
      </w:r>
    </w:p>
    <w:p w:rsidR="002E4F3F" w:rsidRPr="007B32E9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-</w:t>
      </w:r>
      <w:r w:rsidRPr="007B32E9">
        <w:rPr>
          <w:rFonts w:ascii="Times New Roman" w:hAnsi="Times New Roman"/>
          <w:sz w:val="26"/>
          <w:szCs w:val="24"/>
        </w:rPr>
        <w:t>учет региональных особенностей и национальных традиций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  1 января 2017 стартовал  третий этап, который  предполагает, что нормативы ГТО могут сдавать представители всех возрастных групп на всей территории страны.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Таким образом, интеграция ВФСК ГТО в систему дошкольного образования неминуемо   и связана она с выделением в комплексе 1-й ступени.  </w:t>
      </w:r>
    </w:p>
    <w:p w:rsidR="002E4F3F" w:rsidRPr="00CE7F3A" w:rsidRDefault="004641EC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19pt;margin-top:3.25pt;width:389.7pt;height:257.05pt;z-index:251738112" wrapcoords="-35 0 -35 21547 21600 21547 21600 0 -35 0">
            <v:imagedata r:id="rId5" o:title=""/>
            <w10:wrap type="tight"/>
          </v:shape>
          <o:OLEObject Type="Embed" ProgID="PowerPoint.Slide.12" ShapeID="_x0000_s1067" DrawAspect="Content" ObjectID="_1656845113" r:id="rId6"/>
        </w:pic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</w:p>
    <w:p w:rsidR="002E4F3F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Мы  считаем, что воспитанники подготовительных групп могут стать участниками комплекса ГТО.  Для этого есть все </w:t>
      </w:r>
      <w:r w:rsidRPr="00CE7F3A">
        <w:rPr>
          <w:rFonts w:ascii="Times New Roman" w:hAnsi="Times New Roman"/>
          <w:b/>
          <w:sz w:val="26"/>
          <w:szCs w:val="24"/>
        </w:rPr>
        <w:t>предпосылки:</w:t>
      </w:r>
    </w:p>
    <w:p w:rsidR="002E4F3F" w:rsidRDefault="002E4F3F" w:rsidP="002E4F3F"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700A5C">
        <w:rPr>
          <w:rFonts w:ascii="Times New Roman" w:hAnsi="Times New Roman"/>
          <w:sz w:val="26"/>
          <w:szCs w:val="24"/>
        </w:rPr>
        <w:t xml:space="preserve">Цели </w:t>
      </w:r>
      <w:r w:rsidRPr="00CE7F3A">
        <w:rPr>
          <w:rFonts w:ascii="Times New Roman" w:hAnsi="Times New Roman"/>
          <w:sz w:val="26"/>
          <w:szCs w:val="24"/>
        </w:rPr>
        <w:t>и задачи  по физическому развитию детей в  МБДОУ №56 и комплекса ГТО   совпадают   и направлены на укрепление здоровья граждан и улучшения качества жизни;</w:t>
      </w:r>
    </w:p>
    <w:p w:rsidR="002E4F3F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6"/>
          <w:szCs w:val="24"/>
        </w:rPr>
      </w:pPr>
    </w:p>
    <w:p w:rsidR="002E4F3F" w:rsidRDefault="002E4F3F" w:rsidP="002E4F3F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hAnsi="Times New Roman"/>
          <w:noProof/>
          <w:sz w:val="26"/>
        </w:rPr>
      </w:pPr>
      <w:r>
        <w:rPr>
          <w:rFonts w:ascii="Times New Roman" w:hAnsi="Times New Roman"/>
          <w:noProof/>
          <w:sz w:val="26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34925</wp:posOffset>
            </wp:positionV>
            <wp:extent cx="5492750" cy="3142615"/>
            <wp:effectExtent l="19050" t="0" r="0" b="0"/>
            <wp:wrapTight wrapText="bothSides">
              <wp:wrapPolygon edited="0">
                <wp:start x="-75" y="0"/>
                <wp:lineTo x="-75" y="21473"/>
                <wp:lineTo x="21575" y="21473"/>
                <wp:lineTo x="21575" y="0"/>
                <wp:lineTo x="-75" y="0"/>
              </wp:wrapPolygon>
            </wp:wrapTight>
            <wp:docPr id="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F3F" w:rsidRDefault="002E4F3F" w:rsidP="002E4F3F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hAnsi="Times New Roman"/>
          <w:noProof/>
          <w:sz w:val="26"/>
        </w:rPr>
      </w:pPr>
    </w:p>
    <w:p w:rsidR="002E4F3F" w:rsidRDefault="002E4F3F" w:rsidP="002E4F3F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hAnsi="Times New Roman"/>
          <w:noProof/>
          <w:sz w:val="26"/>
        </w:rPr>
      </w:pPr>
    </w:p>
    <w:p w:rsidR="002E4F3F" w:rsidRDefault="002E4F3F" w:rsidP="002E4F3F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hAnsi="Times New Roman"/>
          <w:noProof/>
          <w:sz w:val="26"/>
        </w:rPr>
      </w:pPr>
    </w:p>
    <w:p w:rsidR="002E4F3F" w:rsidRDefault="002E4F3F" w:rsidP="002E4F3F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hAnsi="Times New Roman"/>
          <w:noProof/>
          <w:sz w:val="26"/>
        </w:rPr>
      </w:pPr>
    </w:p>
    <w:p w:rsidR="002E4F3F" w:rsidRPr="00700A5C" w:rsidRDefault="002E4F3F" w:rsidP="002E4F3F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numPr>
          <w:ilvl w:val="0"/>
          <w:numId w:val="2"/>
        </w:numPr>
        <w:tabs>
          <w:tab w:val="left" w:pos="540"/>
        </w:tabs>
        <w:spacing w:after="0" w:line="360" w:lineRule="auto"/>
        <w:ind w:left="142" w:firstLine="425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Содержание программного материала образовательной области «Физическое  развитие» тождественны с тестовыми испытаниями ГТО 1 ступени для внедрения комплекса ГТО в систему дошкольного  образования;</w:t>
      </w:r>
    </w:p>
    <w:p w:rsidR="002E4F3F" w:rsidRPr="00CE7F3A" w:rsidRDefault="002E4F3F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226060</wp:posOffset>
            </wp:positionV>
            <wp:extent cx="6114415" cy="3235960"/>
            <wp:effectExtent l="19050" t="0" r="635" b="0"/>
            <wp:wrapSquare wrapText="bothSides"/>
            <wp:docPr id="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F3F" w:rsidRDefault="002E4F3F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9346E3" w:rsidRPr="00CE7F3A" w:rsidRDefault="009346E3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numPr>
          <w:ilvl w:val="0"/>
          <w:numId w:val="2"/>
        </w:numPr>
        <w:tabs>
          <w:tab w:val="left" w:pos="54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Анализ  результатов выпускников детского сада 2017 года в сравнении с  показателями тестов ГТО: 43% дошкольников способны выполнить нормативы ГТО, как минимум на бронзовый знак отличия</w:t>
      </w:r>
    </w:p>
    <w:p w:rsidR="002E4F3F" w:rsidRPr="00CE7F3A" w:rsidRDefault="002E4F3F" w:rsidP="002E4F3F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140335</wp:posOffset>
            </wp:positionV>
            <wp:extent cx="5581650" cy="3346450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pStyle w:val="a3"/>
        <w:rPr>
          <w:rFonts w:ascii="Times New Roman" w:hAnsi="Times New Roman"/>
          <w:sz w:val="26"/>
          <w:szCs w:val="24"/>
        </w:rPr>
      </w:pP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</w:p>
    <w:p w:rsidR="009346E3" w:rsidRDefault="009346E3" w:rsidP="009346E3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2E4F3F" w:rsidRPr="00CE7F3A" w:rsidRDefault="002E4F3F" w:rsidP="002E4F3F"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В городе  функционирует Центр тестирования ВФСК ГТО.</w:t>
      </w:r>
    </w:p>
    <w:p w:rsidR="002E4F3F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CE7F3A">
        <w:rPr>
          <w:rFonts w:ascii="Times New Roman" w:hAnsi="Times New Roman"/>
          <w:b/>
          <w:sz w:val="26"/>
          <w:szCs w:val="24"/>
        </w:rPr>
        <w:t>Цель методической системы</w:t>
      </w:r>
      <w:r w:rsidRPr="00CE7F3A">
        <w:rPr>
          <w:rFonts w:ascii="Times New Roman" w:hAnsi="Times New Roman"/>
          <w:sz w:val="26"/>
          <w:szCs w:val="24"/>
        </w:rPr>
        <w:t>: вовлечение детей  в программу  ВФСК ГТО, как программу физического и патриотического воспитания; развитие основных физических качеств и способностей дошкольников;  пропаганда физической культуры и спорта, как основного средства укрепления здоровья.</w:t>
      </w:r>
      <w:r>
        <w:rPr>
          <w:rFonts w:ascii="Times New Roman" w:hAnsi="Times New Roman"/>
          <w:sz w:val="26"/>
          <w:szCs w:val="24"/>
        </w:rPr>
        <w:t xml:space="preserve">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  <w:r w:rsidRPr="00CE7F3A">
        <w:rPr>
          <w:rFonts w:ascii="Times New Roman" w:hAnsi="Times New Roman"/>
          <w:sz w:val="26"/>
          <w:szCs w:val="24"/>
        </w:rPr>
        <w:t>Двигательная активность ребенка и его развитие - это принцип естественного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lastRenderedPageBreak/>
        <w:t xml:space="preserve">воспитания ребенка, и ГТО весьма органично вписывается в данный процесс, в качестве завершающего фактора. Кроме того, участие </w:t>
      </w:r>
      <w:proofErr w:type="gramStart"/>
      <w:r w:rsidRPr="00CE7F3A">
        <w:rPr>
          <w:rFonts w:ascii="Times New Roman" w:hAnsi="Times New Roman"/>
          <w:sz w:val="26"/>
          <w:szCs w:val="24"/>
        </w:rPr>
        <w:t>в</w:t>
      </w:r>
      <w:proofErr w:type="gramEnd"/>
      <w:r w:rsidRPr="00CE7F3A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Pr="00CE7F3A">
        <w:rPr>
          <w:rFonts w:ascii="Times New Roman" w:hAnsi="Times New Roman"/>
          <w:sz w:val="26"/>
          <w:szCs w:val="24"/>
        </w:rPr>
        <w:t>подобного</w:t>
      </w:r>
      <w:proofErr w:type="gramEnd"/>
      <w:r w:rsidRPr="00CE7F3A">
        <w:rPr>
          <w:rFonts w:ascii="Times New Roman" w:hAnsi="Times New Roman"/>
          <w:sz w:val="26"/>
          <w:szCs w:val="24"/>
        </w:rPr>
        <w:t xml:space="preserve"> рода мероприятиях повышает интерес к физической культуре и здоровому образу жизни, как детей, так и взрослых. Подготовка и участие в выполнении норм ГТО позволит не только создать условия для укрепления здоровья детей, воспитания волевых качеств,  но и даст возможность для развития стремления к победе и уверенности в своих силах.  ГТО – это не соревнования за призовые места, здесь знак отличия может получить каждый в зависимости от результатов теста: бронзовый, серебряный, золотой.  Конечно,  дух соревнований присутствует, но дети получают положительные эмоции не только от своих результатов, но и от результатов товарищей.  Учатся переживать за </w:t>
      </w:r>
      <w:proofErr w:type="spellStart"/>
      <w:r w:rsidRPr="00CE7F3A">
        <w:rPr>
          <w:rFonts w:ascii="Times New Roman" w:hAnsi="Times New Roman"/>
          <w:sz w:val="26"/>
          <w:szCs w:val="24"/>
        </w:rPr>
        <w:t>одногруппников</w:t>
      </w:r>
      <w:proofErr w:type="spellEnd"/>
      <w:r w:rsidRPr="00CE7F3A">
        <w:rPr>
          <w:rFonts w:ascii="Times New Roman" w:hAnsi="Times New Roman"/>
          <w:sz w:val="26"/>
          <w:szCs w:val="24"/>
        </w:rPr>
        <w:t xml:space="preserve">, поддерживать друг друга. </w:t>
      </w:r>
    </w:p>
    <w:p w:rsidR="002E4F3F" w:rsidRPr="000E035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0E0351">
        <w:rPr>
          <w:rFonts w:ascii="Times New Roman" w:hAnsi="Times New Roman"/>
          <w:sz w:val="26"/>
          <w:szCs w:val="24"/>
        </w:rPr>
        <w:t>В результате системной образовательной деятельности по физическому развитию с учетом требований ВФСК ГТО у воспитанников:</w:t>
      </w:r>
    </w:p>
    <w:p w:rsidR="002E4F3F" w:rsidRPr="000E035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0E0351">
        <w:rPr>
          <w:rFonts w:ascii="Times New Roman" w:hAnsi="Times New Roman"/>
          <w:sz w:val="26"/>
          <w:szCs w:val="24"/>
        </w:rPr>
        <w:t>1.       повышается физическая работоспособность;</w:t>
      </w:r>
    </w:p>
    <w:p w:rsidR="002E4F3F" w:rsidRPr="000E035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0E0351">
        <w:rPr>
          <w:rFonts w:ascii="Times New Roman" w:hAnsi="Times New Roman"/>
          <w:sz w:val="26"/>
          <w:szCs w:val="24"/>
        </w:rPr>
        <w:t>2.       улучшаются физические качества, обогащается двигательный опыт;</w:t>
      </w:r>
    </w:p>
    <w:p w:rsidR="002E4F3F" w:rsidRPr="000E035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0E0351">
        <w:rPr>
          <w:rFonts w:ascii="Times New Roman" w:hAnsi="Times New Roman"/>
          <w:sz w:val="26"/>
          <w:szCs w:val="24"/>
        </w:rPr>
        <w:t>3.       формируется привычка к здоровому образу жизни;</w:t>
      </w:r>
    </w:p>
    <w:p w:rsidR="002E4F3F" w:rsidRPr="000E035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0E0351">
        <w:rPr>
          <w:rFonts w:ascii="Times New Roman" w:hAnsi="Times New Roman"/>
          <w:sz w:val="26"/>
          <w:szCs w:val="24"/>
        </w:rPr>
        <w:t>4.       расширяется кругозор в сфере активного образа жизни и самостоятельная двигательная деятельность, формируется оптико-пространственная ориентация;</w:t>
      </w:r>
    </w:p>
    <w:p w:rsidR="002E4F3F" w:rsidRPr="000E035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0E0351">
        <w:rPr>
          <w:rFonts w:ascii="Times New Roman" w:hAnsi="Times New Roman"/>
          <w:sz w:val="26"/>
          <w:szCs w:val="24"/>
        </w:rPr>
        <w:t>5.       реализуется система преемственности при переходе воспитанников на новую социальную ступень.</w:t>
      </w:r>
    </w:p>
    <w:p w:rsidR="002E4F3F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Для получения знака отличия Комплекса ГТО 1 ступени дошкольникам необходимо выполнить </w:t>
      </w:r>
      <w:r w:rsidRPr="00E66E78">
        <w:rPr>
          <w:rFonts w:ascii="Times New Roman" w:hAnsi="Times New Roman"/>
          <w:sz w:val="26"/>
          <w:szCs w:val="24"/>
        </w:rPr>
        <w:t xml:space="preserve">обязательные испытания (тесты) 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 xml:space="preserve">по 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 xml:space="preserve">определению </w:t>
      </w:r>
      <w:r w:rsidRPr="00CE7F3A">
        <w:rPr>
          <w:rFonts w:ascii="Times New Roman" w:hAnsi="Times New Roman"/>
          <w:sz w:val="26"/>
          <w:szCs w:val="24"/>
        </w:rPr>
        <w:t xml:space="preserve">  </w:t>
      </w:r>
      <w:r w:rsidRPr="00E66E78">
        <w:rPr>
          <w:rFonts w:ascii="Times New Roman" w:hAnsi="Times New Roman"/>
          <w:sz w:val="26"/>
          <w:szCs w:val="24"/>
        </w:rPr>
        <w:t xml:space="preserve">уровня </w:t>
      </w:r>
      <w:r w:rsidRPr="00CE7F3A">
        <w:rPr>
          <w:rFonts w:ascii="Times New Roman" w:hAnsi="Times New Roman"/>
          <w:sz w:val="26"/>
          <w:szCs w:val="24"/>
        </w:rPr>
        <w:t xml:space="preserve">      </w:t>
      </w:r>
      <w:r w:rsidRPr="00E66E78">
        <w:rPr>
          <w:rFonts w:ascii="Times New Roman" w:hAnsi="Times New Roman"/>
          <w:sz w:val="26"/>
          <w:szCs w:val="24"/>
        </w:rPr>
        <w:t xml:space="preserve">развития </w:t>
      </w:r>
      <w:r w:rsidRPr="00CE7F3A">
        <w:rPr>
          <w:rFonts w:ascii="Times New Roman" w:hAnsi="Times New Roman"/>
          <w:sz w:val="26"/>
          <w:szCs w:val="24"/>
        </w:rPr>
        <w:t xml:space="preserve">  </w:t>
      </w:r>
      <w:r w:rsidRPr="00E66E78">
        <w:rPr>
          <w:rFonts w:ascii="Times New Roman" w:hAnsi="Times New Roman"/>
          <w:sz w:val="26"/>
          <w:szCs w:val="24"/>
        </w:rPr>
        <w:t>скоростных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возможностей,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выносливости,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силы,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гибкости</w:t>
      </w:r>
      <w:r w:rsidRPr="00CE7F3A">
        <w:rPr>
          <w:rFonts w:ascii="Times New Roman" w:hAnsi="Times New Roman"/>
          <w:sz w:val="26"/>
          <w:szCs w:val="24"/>
        </w:rPr>
        <w:t xml:space="preserve">; </w:t>
      </w:r>
      <w:r w:rsidRPr="00E66E78">
        <w:rPr>
          <w:rFonts w:ascii="Times New Roman" w:hAnsi="Times New Roman"/>
          <w:sz w:val="26"/>
          <w:szCs w:val="24"/>
        </w:rPr>
        <w:t>количество испытаний по выбору по определению уровня развития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скоростно-силовых возможностей, координационных способностей, уровня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 xml:space="preserve">овладения прикладными навыками. Виды обязательных испытаний </w:t>
      </w:r>
      <w:r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 xml:space="preserve"> и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тестов</w:t>
      </w:r>
      <w:r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Pr="00E66E78">
        <w:rPr>
          <w:rFonts w:ascii="Times New Roman" w:hAnsi="Times New Roman"/>
          <w:sz w:val="26"/>
          <w:szCs w:val="24"/>
        </w:rPr>
        <w:t>по выбору изложены в приложении к настоящим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государственным требованиям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к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уровню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физической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населения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при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выполнении</w:t>
      </w:r>
      <w:proofErr w:type="gramEnd"/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нормативов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Всероссийского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 w:rsidRPr="00E66E78">
        <w:rPr>
          <w:rFonts w:ascii="Times New Roman" w:hAnsi="Times New Roman"/>
          <w:sz w:val="26"/>
          <w:szCs w:val="24"/>
        </w:rPr>
        <w:t>спортивного комплекса «Готов к труду и обороне»</w:t>
      </w:r>
      <w:r w:rsidRPr="00CE7F3A">
        <w:rPr>
          <w:rFonts w:ascii="Times New Roman" w:hAnsi="Times New Roman"/>
          <w:sz w:val="26"/>
          <w:szCs w:val="24"/>
        </w:rPr>
        <w:t>.</w:t>
      </w:r>
      <w:r>
        <w:rPr>
          <w:rFonts w:ascii="Times New Roman" w:hAnsi="Times New Roman"/>
          <w:sz w:val="26"/>
          <w:szCs w:val="24"/>
        </w:rPr>
        <w:t xml:space="preserve"> </w:t>
      </w:r>
    </w:p>
    <w:p w:rsidR="002E4F3F" w:rsidRPr="00E66E78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0A4C31">
        <w:rPr>
          <w:rFonts w:ascii="Times New Roman" w:hAnsi="Times New Roman"/>
          <w:sz w:val="26"/>
          <w:szCs w:val="24"/>
        </w:rPr>
        <w:t xml:space="preserve">К </w:t>
      </w:r>
      <w:r w:rsidRPr="00CE7F3A">
        <w:rPr>
          <w:rFonts w:ascii="Times New Roman" w:hAnsi="Times New Roman"/>
          <w:sz w:val="26"/>
          <w:szCs w:val="24"/>
        </w:rPr>
        <w:t>выполнению</w:t>
      </w:r>
      <w:r w:rsidRPr="000A4C31">
        <w:rPr>
          <w:rFonts w:ascii="Times New Roman" w:hAnsi="Times New Roman"/>
          <w:sz w:val="26"/>
          <w:szCs w:val="24"/>
        </w:rPr>
        <w:t xml:space="preserve"> нормативов </w:t>
      </w:r>
      <w:r>
        <w:rPr>
          <w:rFonts w:ascii="Times New Roman" w:hAnsi="Times New Roman"/>
          <w:sz w:val="26"/>
          <w:szCs w:val="24"/>
        </w:rPr>
        <w:t xml:space="preserve">ГТО </w:t>
      </w:r>
      <w:r w:rsidRPr="000A4C31">
        <w:rPr>
          <w:rFonts w:ascii="Times New Roman" w:hAnsi="Times New Roman"/>
          <w:sz w:val="26"/>
          <w:szCs w:val="24"/>
        </w:rPr>
        <w:t>допускаются воспитанники 1 и 2 группы здоровья,</w:t>
      </w:r>
      <w:r>
        <w:rPr>
          <w:rFonts w:ascii="Times New Roman" w:hAnsi="Times New Roman"/>
          <w:sz w:val="26"/>
          <w:szCs w:val="24"/>
        </w:rPr>
        <w:t xml:space="preserve"> </w:t>
      </w:r>
      <w:r w:rsidRPr="000A4C31">
        <w:rPr>
          <w:rFonts w:ascii="Times New Roman" w:hAnsi="Times New Roman"/>
          <w:sz w:val="26"/>
          <w:szCs w:val="24"/>
        </w:rPr>
        <w:t>отнесенные по состоянию здоровья к основной медицинской группе</w:t>
      </w:r>
      <w:r w:rsidRPr="00CE7F3A">
        <w:rPr>
          <w:rFonts w:ascii="Times New Roman" w:hAnsi="Times New Roman"/>
          <w:sz w:val="26"/>
          <w:szCs w:val="24"/>
        </w:rPr>
        <w:t>.</w:t>
      </w:r>
      <w:r>
        <w:rPr>
          <w:rFonts w:ascii="Times New Roman" w:hAnsi="Times New Roman"/>
          <w:sz w:val="26"/>
          <w:szCs w:val="24"/>
        </w:rPr>
        <w:t xml:space="preserve"> </w:t>
      </w:r>
    </w:p>
    <w:p w:rsidR="002E4F3F" w:rsidRPr="004E33E9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4E33E9">
        <w:rPr>
          <w:rFonts w:ascii="Times New Roman" w:hAnsi="Times New Roman"/>
          <w:sz w:val="26"/>
          <w:szCs w:val="24"/>
        </w:rPr>
        <w:t>Организационный компонент системы реализуется через педагогический проект «В школу со знаком ГТО!»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</w:t>
      </w:r>
      <w:r w:rsidRPr="00CE7F3A">
        <w:rPr>
          <w:rFonts w:ascii="Times New Roman" w:hAnsi="Times New Roman"/>
          <w:b/>
          <w:sz w:val="26"/>
          <w:szCs w:val="24"/>
        </w:rPr>
        <w:t xml:space="preserve">Основные направления </w:t>
      </w:r>
      <w:r>
        <w:rPr>
          <w:rFonts w:ascii="Times New Roman" w:hAnsi="Times New Roman"/>
          <w:b/>
          <w:sz w:val="26"/>
          <w:szCs w:val="24"/>
        </w:rPr>
        <w:t>работы</w:t>
      </w:r>
      <w:r w:rsidRPr="00CE7F3A">
        <w:rPr>
          <w:rFonts w:ascii="Times New Roman" w:hAnsi="Times New Roman"/>
          <w:b/>
          <w:sz w:val="26"/>
          <w:szCs w:val="24"/>
        </w:rPr>
        <w:t>: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1.Популизация ВФСК ГТО.      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2.</w:t>
      </w:r>
      <w:r w:rsidRPr="00CE7F3A">
        <w:rPr>
          <w:rFonts w:ascii="Times New Roman" w:hAnsi="Times New Roman"/>
          <w:sz w:val="26"/>
          <w:szCs w:val="24"/>
        </w:rPr>
        <w:t>Процесс подготовки к выполнению нормативов ГТО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Pr="00CE7F3A">
        <w:rPr>
          <w:rFonts w:ascii="Times New Roman" w:hAnsi="Times New Roman"/>
          <w:sz w:val="26"/>
          <w:szCs w:val="24"/>
        </w:rPr>
        <w:t>.Процедура тестирования ГТО 1 ступени.</w:t>
      </w:r>
    </w:p>
    <w:p w:rsidR="002E4F3F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4"/>
        </w:rPr>
        <w:lastRenderedPageBreak/>
        <w:t>4</w:t>
      </w:r>
      <w:r w:rsidRPr="00CE7F3A">
        <w:rPr>
          <w:rFonts w:ascii="Times New Roman" w:hAnsi="Times New Roman"/>
          <w:sz w:val="26"/>
          <w:szCs w:val="24"/>
        </w:rPr>
        <w:t>.Взаимодействие между ответственными лицами: инструктором, воспитателями, родителями, детской поликлиникой, Центром тестирования.</w:t>
      </w:r>
      <w:r w:rsidRPr="00CE7F3A">
        <w:rPr>
          <w:rFonts w:ascii="Times New Roman" w:hAnsi="Times New Roman"/>
          <w:sz w:val="26"/>
          <w:szCs w:val="28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4536"/>
        <w:gridCol w:w="2657"/>
      </w:tblGrid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CE7F3A"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 xml:space="preserve">Задачи: </w:t>
            </w:r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>Формы организации с детьми</w:t>
            </w: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>Взаимодействие  с родителями</w:t>
            </w:r>
          </w:p>
        </w:tc>
      </w:tr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proofErr w:type="spellStart"/>
            <w:r w:rsidRPr="007C3B6C">
              <w:rPr>
                <w:rFonts w:ascii="Times New Roman" w:hAnsi="Times New Roman"/>
                <w:b/>
                <w:sz w:val="26"/>
                <w:szCs w:val="28"/>
              </w:rPr>
              <w:t>Популизация</w:t>
            </w:r>
            <w:proofErr w:type="spellEnd"/>
            <w:r w:rsidRPr="007C3B6C">
              <w:rPr>
                <w:rFonts w:ascii="Times New Roman" w:hAnsi="Times New Roman"/>
                <w:b/>
                <w:sz w:val="26"/>
                <w:szCs w:val="28"/>
              </w:rPr>
              <w:t xml:space="preserve">  ГТО</w:t>
            </w:r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1. Сформировать у детей и родителей представления о комплексе ГТО, его истории, значимости, тестах и нормативах.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2.Мотивировать детей участвовать в программе.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 xml:space="preserve">3.Создать ситуацию успеха для каждого ребёнка.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 xml:space="preserve">4.Взаимодействие с воспитателями и родителями.   </w:t>
            </w:r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1.Просмотры познавательных и мотивационных  видео роликов «История ГТО», «Выполнение ГТО выпускниками ДОУ»,  «Как выполнить тесты ГТО».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2.Оформления информационных стендов в зале и группах: иллюстрации по каждому виду испытаний, нормативы ГТО 1ступени, агитационные плакаты, фото педагогов, имеющих Знак ГТО.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3.Чтение художественной литературы.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4.Соревнования с включением испытаний ГТО:  Спартакиада, Лыжные гонки, ШЮБ, фестиваль ГТО, Весёлые старты.</w:t>
            </w: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1.Оформления информационных стендов.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 xml:space="preserve">2.Консультация «ГТО – путь к успеху!» 3.Видеопрезентация о результатах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проекта «В школу со знаком ГТО!»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4.Видео ролик «История ГТО», «Как выполнить тесты ГТО»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5.Памятки «5 шагов до знака»</w:t>
            </w:r>
          </w:p>
        </w:tc>
      </w:tr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 xml:space="preserve">Процесс подготовки к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</w:t>
            </w: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 xml:space="preserve"> ГТО</w:t>
            </w:r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>Формы организации с детьми</w:t>
            </w: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 xml:space="preserve">Взаимодействие  с родителями </w:t>
            </w:r>
          </w:p>
        </w:tc>
      </w:tr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1.Создать условия для прохождения    медицинского осмотра.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2.Создать условия для развития и совершенствования физических качеств и двигательных умений детей.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 xml:space="preserve">3. Создать условия для практического применения полученных умений в самостоятельной двигательной деятельности. </w:t>
            </w:r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1.Медицинский осмотр детей врачом-педиатром для получения допуска ГТО.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2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.Физкультурные занятия для развития физических качеств с использованием </w:t>
            </w:r>
            <w:proofErr w:type="spellStart"/>
            <w:proofErr w:type="gramStart"/>
            <w:r w:rsidRPr="007C3B6C">
              <w:rPr>
                <w:rFonts w:ascii="Times New Roman" w:hAnsi="Times New Roman"/>
                <w:sz w:val="26"/>
                <w:szCs w:val="24"/>
              </w:rPr>
              <w:t>п</w:t>
            </w:r>
            <w:proofErr w:type="spellEnd"/>
            <w:proofErr w:type="gramEnd"/>
            <w:r w:rsidRPr="007C3B6C">
              <w:rPr>
                <w:rFonts w:ascii="Times New Roman" w:hAnsi="Times New Roman"/>
                <w:sz w:val="26"/>
                <w:szCs w:val="24"/>
              </w:rPr>
              <w:t>/игр, координационной лестницы, спаррингов, игровых заданий, ОРУ в парах, степ - аэробики.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3. Тематические занятия в кружке «ГТОшки» с использованием видео пособия «ОФП для подготовки к ГТО»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4.Индивидуальная работа.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5.Самостоятельная деятельность в группе и на прогулках.  </w:t>
            </w: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1. Регистрация детей на сайте ГТО.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 xml:space="preserve">2. Взаимодействие  по вопросам организации двигательной деятельности детей в режиме дня: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-Общие и индивидуальные консультации, беседы.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-Индивидуальные занятия – тренировки.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-Сетевое общение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-Видео пособие «ОФП по подготовке к ГТО» для организации физкультуры в домашних условиях.</w:t>
            </w:r>
          </w:p>
        </w:tc>
      </w:tr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7C3B6C">
              <w:rPr>
                <w:rFonts w:ascii="Times New Roman" w:hAnsi="Times New Roman"/>
                <w:b/>
                <w:sz w:val="26"/>
                <w:szCs w:val="28"/>
              </w:rPr>
              <w:t>Процедура тестирования ГТО</w:t>
            </w:r>
            <w:proofErr w:type="gramStart"/>
            <w:r w:rsidRPr="007C3B6C">
              <w:rPr>
                <w:rFonts w:ascii="Times New Roman" w:hAnsi="Times New Roman"/>
                <w:b/>
                <w:sz w:val="26"/>
                <w:szCs w:val="28"/>
              </w:rPr>
              <w:t xml:space="preserve"> .</w:t>
            </w:r>
            <w:proofErr w:type="gramEnd"/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>Формы организации с детьми</w:t>
            </w: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 w:rsidRPr="007C3B6C">
              <w:rPr>
                <w:rFonts w:ascii="Times New Roman" w:hAnsi="Times New Roman"/>
                <w:b/>
                <w:sz w:val="26"/>
                <w:szCs w:val="24"/>
              </w:rPr>
              <w:t>Взаимодействие  с родителями</w:t>
            </w:r>
          </w:p>
        </w:tc>
      </w:tr>
      <w:tr w:rsidR="002E4F3F" w:rsidRPr="007C3B6C" w:rsidTr="00666F09">
        <w:tc>
          <w:tcPr>
            <w:tcW w:w="2660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lastRenderedPageBreak/>
              <w:t>1.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Определить место и даты проведения тестов совместно с Центром тестирования.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2.Организация процедуры тестирования.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>3.Создать условия для безопасного проведения  тестирования, для передвижения детей в ближайшие школы.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7C3B6C">
              <w:rPr>
                <w:rFonts w:ascii="Times New Roman" w:hAnsi="Times New Roman"/>
                <w:sz w:val="26"/>
                <w:szCs w:val="28"/>
              </w:rPr>
              <w:t xml:space="preserve">4. Провести анализ результатов для  выявления детей, способных улучшить свои показатели и организовать дополнительную процедуру тестирования. </w:t>
            </w:r>
          </w:p>
        </w:tc>
        <w:tc>
          <w:tcPr>
            <w:tcW w:w="4536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Процедура тестирования организуется в течение месяца в форме физкультурного занятия. </w:t>
            </w:r>
            <w:r>
              <w:rPr>
                <w:rFonts w:ascii="Times New Roman" w:hAnsi="Times New Roman"/>
                <w:sz w:val="26"/>
                <w:szCs w:val="24"/>
              </w:rPr>
              <w:t>На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 1 занятии  выполняется 1-3 испытания. 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– выполнение тестов «Подъём туловища», «Прыжок в длину», «Наклон вниз» </w:t>
            </w:r>
            <w:r w:rsidRPr="007C3B6C">
              <w:rPr>
                <w:rFonts w:ascii="Times New Roman" w:hAnsi="Times New Roman"/>
                <w:i/>
                <w:sz w:val="26"/>
                <w:szCs w:val="24"/>
              </w:rPr>
              <w:t>(физкультурный зал детского сада)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>– выполнение тестов «Сгибание и разгибание рук в упоре», «Метание в цель»</w:t>
            </w:r>
            <w:r w:rsidRPr="007C3B6C">
              <w:rPr>
                <w:rFonts w:ascii="Times New Roman" w:hAnsi="Times New Roman"/>
                <w:i/>
                <w:sz w:val="26"/>
                <w:szCs w:val="24"/>
              </w:rPr>
              <w:t xml:space="preserve"> (физкультурный зал детского сада)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– бег на лыжах 1км   </w:t>
            </w:r>
            <w:r w:rsidRPr="007C3B6C">
              <w:rPr>
                <w:rFonts w:ascii="Times New Roman" w:hAnsi="Times New Roman"/>
                <w:i/>
                <w:sz w:val="26"/>
                <w:szCs w:val="24"/>
              </w:rPr>
              <w:t>(стадион школы № 14)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 xml:space="preserve">4 </w:t>
            </w:r>
            <w:r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7C3B6C">
              <w:rPr>
                <w:rFonts w:ascii="Times New Roman" w:hAnsi="Times New Roman"/>
                <w:sz w:val="26"/>
                <w:szCs w:val="24"/>
              </w:rPr>
              <w:t xml:space="preserve"> – бег на скорость 30м, смешенное передвижение 1км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4"/>
              </w:rPr>
            </w:pPr>
            <w:r w:rsidRPr="007C3B6C">
              <w:rPr>
                <w:rFonts w:ascii="Times New Roman" w:hAnsi="Times New Roman"/>
                <w:i/>
                <w:sz w:val="26"/>
                <w:szCs w:val="24"/>
              </w:rPr>
              <w:t>(манеж школы №15).</w:t>
            </w:r>
            <w:r w:rsidRPr="007C3B6C">
              <w:rPr>
                <w:rFonts w:ascii="Times New Roman" w:hAnsi="Times New Roman"/>
                <w:b/>
                <w:i/>
                <w:sz w:val="26"/>
                <w:szCs w:val="24"/>
              </w:rPr>
              <w:t xml:space="preserve"> </w:t>
            </w:r>
          </w:p>
        </w:tc>
        <w:tc>
          <w:tcPr>
            <w:tcW w:w="2657" w:type="dxa"/>
          </w:tcPr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1.Подготовка удобной спортивной формы и обуви.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7C3B6C">
              <w:rPr>
                <w:rFonts w:ascii="Times New Roman" w:hAnsi="Times New Roman"/>
                <w:sz w:val="26"/>
                <w:szCs w:val="24"/>
              </w:rPr>
              <w:t>2.Сопровождение детей  вне детского сада.</w:t>
            </w: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2E4F3F" w:rsidRPr="007C3B6C" w:rsidRDefault="002E4F3F" w:rsidP="00666F09">
            <w:pPr>
              <w:tabs>
                <w:tab w:val="left" w:pos="54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</w:tbl>
    <w:p w:rsidR="002E4F3F" w:rsidRPr="00CE7F3A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</w:p>
    <w:p w:rsidR="002E4F3F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b/>
          <w:sz w:val="26"/>
          <w:szCs w:val="24"/>
        </w:rPr>
        <w:t>Взаимодействие между ответственными лицами: инструктором, воспитателями, родителями, детской поликлиникой, Центром тестирования</w:t>
      </w:r>
      <w:r>
        <w:rPr>
          <w:rFonts w:ascii="Times New Roman" w:hAnsi="Times New Roman"/>
          <w:b/>
          <w:sz w:val="26"/>
          <w:szCs w:val="24"/>
        </w:rPr>
        <w:t>, и их функции</w:t>
      </w:r>
      <w:r w:rsidRPr="00CE7F3A">
        <w:rPr>
          <w:rFonts w:ascii="Times New Roman" w:hAnsi="Times New Roman"/>
          <w:b/>
          <w:sz w:val="26"/>
          <w:szCs w:val="24"/>
        </w:rPr>
        <w:t>.</w:t>
      </w:r>
      <w:r w:rsidRPr="00CE7F3A">
        <w:rPr>
          <w:rFonts w:ascii="Times New Roman" w:hAnsi="Times New Roman"/>
          <w:sz w:val="26"/>
          <w:szCs w:val="28"/>
        </w:rPr>
        <w:t xml:space="preserve"> </w:t>
      </w:r>
    </w:p>
    <w:p w:rsidR="002E4F3F" w:rsidRDefault="002E4F3F" w:rsidP="002E4F3F">
      <w:pPr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</w:t>
      </w:r>
      <w:proofErr w:type="gramStart"/>
      <w:r>
        <w:rPr>
          <w:rFonts w:ascii="Times New Roman" w:hAnsi="Times New Roman"/>
          <w:sz w:val="26"/>
          <w:szCs w:val="24"/>
        </w:rPr>
        <w:t xml:space="preserve">1.Функции инструктора по физической культуре: взаимодействие со всеми участниками процесса; выявление кандидатов для участия в комплексе по итогам диагностики и группы здоровья; создание педагогических и материально-технических условий  для подготовки к выполнению детьми нормативов ГТО детьми; организация детей для коллективного выполнении  тестов,  информирование участников процесса, корректировка образовательного процесса. </w:t>
      </w:r>
      <w:proofErr w:type="gramEnd"/>
    </w:p>
    <w:p w:rsidR="002E4F3F" w:rsidRDefault="002E4F3F" w:rsidP="002E4F3F">
      <w:pPr>
        <w:tabs>
          <w:tab w:val="left" w:pos="540"/>
        </w:tabs>
        <w:spacing w:after="0" w:line="360" w:lineRule="auto"/>
        <w:ind w:left="539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2.</w:t>
      </w:r>
      <w:r w:rsidRPr="00CE7F3A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>Функции медицинского  персонала</w:t>
      </w:r>
      <w:r w:rsidRPr="00CE7F3A">
        <w:rPr>
          <w:rFonts w:ascii="Times New Roman" w:hAnsi="Times New Roman"/>
          <w:sz w:val="26"/>
          <w:szCs w:val="24"/>
        </w:rPr>
        <w:t xml:space="preserve">. </w:t>
      </w:r>
    </w:p>
    <w:p w:rsidR="002E4F3F" w:rsidRPr="000A4C31" w:rsidRDefault="002E4F3F" w:rsidP="002E4F3F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В возрасте 6-7 лет дети проходят медицинскую комиссию для поступления в школу,  все данные заносятся медицинской сестрой в личные карты.  На основании медицинских данных и личного осмотра каждого ребёнка, врач- педиатр, закреплённый за детским садом детской поликлиникой, выдаёт справки – допуски.  Наша задача, организованно привести детей в кабинет врача  детского сада и выполнить его рекомендации, если таковые есть.  В процессе проведения тестирования медицинская сестра детского сада присутствует на испытаниях, контролируя физическую нагрузку и состояние детей.            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3</w:t>
      </w:r>
      <w:r w:rsidRPr="00CE7F3A">
        <w:rPr>
          <w:rFonts w:ascii="Times New Roman" w:hAnsi="Times New Roman"/>
          <w:sz w:val="26"/>
          <w:szCs w:val="28"/>
        </w:rPr>
        <w:t xml:space="preserve">. </w:t>
      </w:r>
      <w:r>
        <w:rPr>
          <w:rFonts w:ascii="Times New Roman" w:hAnsi="Times New Roman"/>
          <w:sz w:val="26"/>
          <w:szCs w:val="28"/>
        </w:rPr>
        <w:t>Функции</w:t>
      </w:r>
      <w:r w:rsidRPr="00CE7F3A">
        <w:rPr>
          <w:rFonts w:ascii="Times New Roman" w:hAnsi="Times New Roman"/>
          <w:sz w:val="26"/>
          <w:szCs w:val="28"/>
        </w:rPr>
        <w:t xml:space="preserve"> Центр</w:t>
      </w:r>
      <w:r>
        <w:rPr>
          <w:rFonts w:ascii="Times New Roman" w:hAnsi="Times New Roman"/>
          <w:sz w:val="26"/>
          <w:szCs w:val="28"/>
        </w:rPr>
        <w:t>а</w:t>
      </w:r>
      <w:r w:rsidRPr="00CE7F3A">
        <w:rPr>
          <w:rFonts w:ascii="Times New Roman" w:hAnsi="Times New Roman"/>
          <w:sz w:val="26"/>
          <w:szCs w:val="28"/>
        </w:rPr>
        <w:t xml:space="preserve"> тестирования.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lastRenderedPageBreak/>
        <w:t>Для выполнения испытаний ГТО мною подаётся заявка в Центр тестирования с указанием данных воспитанников, согласия от законных представителей, медицинским допуском.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С судейской бригадой Центра тестирования решаются проблемы, связанные с  режимом дня дошкольников и отсутствием возможности выполнить испытания ГТО  в Центре тестирования, так как он находится далеко от детского сада.    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 Для прохождения испытаний выделяются ближайшие спортивные объекты: спортивный зал ДОУ, стадионы и манежи ближайших школ.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Совместно разрабатывается план  прохождения тестов: время, место, судьи.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Судьи фиксируют результаты тестов в протоколе и заносят их в личный кабинет участников на сайт ГТО.  По приходу знаков ГТО в город Глазов организуется церемония награждения.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4</w:t>
      </w:r>
      <w:r w:rsidRPr="00CE7F3A">
        <w:rPr>
          <w:rFonts w:ascii="Times New Roman" w:hAnsi="Times New Roman"/>
          <w:sz w:val="26"/>
          <w:szCs w:val="24"/>
        </w:rPr>
        <w:t xml:space="preserve">. </w:t>
      </w:r>
      <w:r>
        <w:rPr>
          <w:rFonts w:ascii="Times New Roman" w:hAnsi="Times New Roman"/>
          <w:sz w:val="26"/>
          <w:szCs w:val="24"/>
        </w:rPr>
        <w:t xml:space="preserve">Функции </w:t>
      </w:r>
      <w:r w:rsidRPr="00CE7F3A">
        <w:rPr>
          <w:rFonts w:ascii="Times New Roman" w:hAnsi="Times New Roman"/>
          <w:sz w:val="26"/>
          <w:szCs w:val="24"/>
        </w:rPr>
        <w:t xml:space="preserve"> родител</w:t>
      </w:r>
      <w:r>
        <w:rPr>
          <w:rFonts w:ascii="Times New Roman" w:hAnsi="Times New Roman"/>
          <w:sz w:val="26"/>
          <w:szCs w:val="24"/>
        </w:rPr>
        <w:t>ей</w:t>
      </w:r>
      <w:r w:rsidRPr="00CE7F3A">
        <w:rPr>
          <w:rFonts w:ascii="Times New Roman" w:hAnsi="Times New Roman"/>
          <w:sz w:val="26"/>
          <w:szCs w:val="24"/>
        </w:rPr>
        <w:t>.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Для лучшего восприятия и понимания родителями  значимости ГТО,  как программе физического и патриотического воспитания используются разные формы взаимодействия: информационно – наглядные, консультативные, практические.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Один из шагов к выполнению ГТО – это регистрация ребёнка на официальном сайте,  получение им уникального идентификационного номер  (УИН), и заполнение согласия законного представителя. Как правильно зарегистрировать и что нужно для регистрации, рассказывается на консультации, а так же оформляется </w:t>
      </w:r>
      <w:r>
        <w:rPr>
          <w:rFonts w:ascii="Times New Roman" w:hAnsi="Times New Roman"/>
          <w:sz w:val="26"/>
          <w:szCs w:val="24"/>
        </w:rPr>
        <w:t xml:space="preserve">в </w:t>
      </w:r>
      <w:r w:rsidRPr="00CE7F3A">
        <w:rPr>
          <w:rFonts w:ascii="Times New Roman" w:hAnsi="Times New Roman"/>
          <w:sz w:val="26"/>
          <w:szCs w:val="24"/>
        </w:rPr>
        <w:t xml:space="preserve">виде памяток. 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Родители являются непосредственными участниками процесса подготовки детей к выполнению норм ГТО, так как работа должна вестись систематически и в вечернее время и в выходные дни. Для этого разработаны видео пособия с  комплексами ОФП.  Все вопросы решаются на индивидуальных консультациях и встречах. Основную важную информацию по подготовке, по тестированию инструктор размещает для родителей в чате группы.</w:t>
      </w:r>
    </w:p>
    <w:p w:rsidR="002E4F3F" w:rsidRPr="00CE7F3A" w:rsidRDefault="002E4F3F" w:rsidP="002E4F3F"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Функции воспитателей.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Воспитатели   являются  не только наставником, но и примером для подражания,    Должны знать и уметь выполнить все тесты, ориентировать в таблице нормативов, на сайте ГТО, и в личном кабинете.   Совместно с инструктором разрабатывают наглядный материал, пополняют образовательную среду,  организуют подготовку детей, как в организованной, так и в самостоятельной деятельности.  Воспитатели являются связующим звеном между инструктором и родителями, детьми и родителями, поэтому  всегда должны владеть актуальной информацией.  </w:t>
      </w:r>
    </w:p>
    <w:p w:rsidR="002E4F3F" w:rsidRPr="00E66E78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  Организационный компонент системы  реализуется в форме педагогического проекта «В школу со знаком ГТО!»,  направленный на создание педагогических, материально- </w:t>
      </w:r>
      <w:r w:rsidRPr="00CE7F3A">
        <w:rPr>
          <w:rFonts w:ascii="Times New Roman" w:hAnsi="Times New Roman"/>
          <w:sz w:val="26"/>
          <w:szCs w:val="24"/>
        </w:rPr>
        <w:lastRenderedPageBreak/>
        <w:t xml:space="preserve">технических условий для подготовки к выполнению и для выполнения нормативов комплекса ГТО 1 ступени воспитанниками 6-7. 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Методическая система </w:t>
      </w:r>
      <w:r>
        <w:rPr>
          <w:rFonts w:ascii="Times New Roman" w:hAnsi="Times New Roman"/>
          <w:sz w:val="26"/>
          <w:szCs w:val="24"/>
        </w:rPr>
        <w:t>по внедрению</w:t>
      </w:r>
      <w:r w:rsidRPr="00CE7F3A">
        <w:rPr>
          <w:rFonts w:ascii="Times New Roman" w:hAnsi="Times New Roman"/>
          <w:sz w:val="26"/>
          <w:szCs w:val="24"/>
        </w:rPr>
        <w:t xml:space="preserve"> ФВСК ГТО в программу физического развития детей  6-7 лет</w:t>
      </w:r>
      <w:r>
        <w:rPr>
          <w:rFonts w:ascii="Times New Roman" w:hAnsi="Times New Roman"/>
          <w:sz w:val="26"/>
          <w:szCs w:val="24"/>
        </w:rPr>
        <w:t xml:space="preserve"> </w:t>
      </w:r>
      <w:r w:rsidRPr="00CE7F3A">
        <w:rPr>
          <w:rFonts w:ascii="Times New Roman" w:hAnsi="Times New Roman"/>
          <w:sz w:val="26"/>
          <w:szCs w:val="24"/>
        </w:rPr>
        <w:t xml:space="preserve">работает с 2018 года и показала свою эффективность.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>За</w:t>
      </w:r>
      <w:r>
        <w:rPr>
          <w:rFonts w:ascii="Times New Roman" w:hAnsi="Times New Roman"/>
          <w:sz w:val="26"/>
          <w:szCs w:val="24"/>
        </w:rPr>
        <w:t xml:space="preserve"> </w:t>
      </w:r>
      <w:r w:rsidRPr="00CE7F3A">
        <w:rPr>
          <w:rFonts w:ascii="Times New Roman" w:hAnsi="Times New Roman"/>
          <w:sz w:val="26"/>
          <w:szCs w:val="24"/>
        </w:rPr>
        <w:t xml:space="preserve"> 2 года 74 воспитанника (100% от количества </w:t>
      </w:r>
      <w:r>
        <w:rPr>
          <w:rFonts w:ascii="Times New Roman" w:hAnsi="Times New Roman"/>
          <w:sz w:val="26"/>
          <w:szCs w:val="24"/>
        </w:rPr>
        <w:t xml:space="preserve">допущенных </w:t>
      </w:r>
      <w:r w:rsidRPr="00CE7F3A">
        <w:rPr>
          <w:rFonts w:ascii="Times New Roman" w:hAnsi="Times New Roman"/>
          <w:sz w:val="26"/>
          <w:szCs w:val="24"/>
        </w:rPr>
        <w:t xml:space="preserve">участников) успешно выполнили испытания ГТО на знаки отличия разного уровня, что отражено в приказах </w:t>
      </w:r>
      <w:proofErr w:type="spellStart"/>
      <w:r w:rsidRPr="00CE7F3A">
        <w:rPr>
          <w:rFonts w:ascii="Times New Roman" w:hAnsi="Times New Roman"/>
          <w:sz w:val="26"/>
          <w:szCs w:val="24"/>
        </w:rPr>
        <w:t>Минспорта</w:t>
      </w:r>
      <w:proofErr w:type="spellEnd"/>
      <w:r w:rsidRPr="00CE7F3A">
        <w:rPr>
          <w:rFonts w:ascii="Times New Roman" w:hAnsi="Times New Roman"/>
          <w:sz w:val="26"/>
          <w:szCs w:val="24"/>
        </w:rPr>
        <w:t xml:space="preserve"> РФ и УР «О награждении знаками отличия». </w:t>
      </w:r>
    </w:p>
    <w:p w:rsidR="002E4F3F" w:rsidRPr="00CE7F3A" w:rsidRDefault="002E4F3F" w:rsidP="002E4F3F">
      <w:pPr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sz w:val="26"/>
          <w:szCs w:val="24"/>
        </w:rPr>
      </w:pPr>
      <w:r w:rsidRPr="00CE7F3A">
        <w:rPr>
          <w:rFonts w:ascii="Times New Roman" w:hAnsi="Times New Roman"/>
          <w:sz w:val="26"/>
          <w:szCs w:val="24"/>
        </w:rPr>
        <w:t xml:space="preserve">Оценить результаты работы можно не только по результатам ГТО, но и по личностным достижениям  - высокий скачок показателей физических качеств </w:t>
      </w:r>
      <w:r>
        <w:rPr>
          <w:rFonts w:ascii="Times New Roman" w:hAnsi="Times New Roman"/>
          <w:sz w:val="26"/>
          <w:szCs w:val="24"/>
        </w:rPr>
        <w:t>от</w:t>
      </w:r>
      <w:r w:rsidRPr="00CE7F3A">
        <w:rPr>
          <w:rFonts w:ascii="Times New Roman" w:hAnsi="Times New Roman"/>
          <w:sz w:val="26"/>
          <w:szCs w:val="24"/>
        </w:rPr>
        <w:t xml:space="preserve"> начала к концу учебного года</w:t>
      </w:r>
      <w:r>
        <w:rPr>
          <w:rFonts w:ascii="Times New Roman" w:hAnsi="Times New Roman"/>
          <w:sz w:val="26"/>
          <w:szCs w:val="24"/>
        </w:rPr>
        <w:t>, по результатам диагностики физической подготовленности</w:t>
      </w:r>
      <w:r w:rsidRPr="00CE7F3A">
        <w:rPr>
          <w:rFonts w:ascii="Times New Roman" w:hAnsi="Times New Roman"/>
          <w:sz w:val="26"/>
          <w:szCs w:val="24"/>
        </w:rPr>
        <w:t>.</w:t>
      </w:r>
    </w:p>
    <w:p w:rsidR="002E4F3F" w:rsidRDefault="009346E3" w:rsidP="002E4F3F">
      <w:pPr>
        <w:tabs>
          <w:tab w:val="left" w:pos="634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</w:t>
      </w:r>
      <w:r w:rsidR="002E4F3F">
        <w:rPr>
          <w:rFonts w:ascii="Times New Roman" w:hAnsi="Times New Roman"/>
          <w:b/>
          <w:sz w:val="26"/>
          <w:szCs w:val="24"/>
        </w:rPr>
        <w:tab/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318">
        <w:rPr>
          <w:rFonts w:ascii="Times New Roman" w:hAnsi="Times New Roman" w:cs="Times New Roman"/>
          <w:b/>
          <w:sz w:val="28"/>
          <w:szCs w:val="28"/>
        </w:rPr>
        <w:t>I Этап – Подготовительный: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2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1DCE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602C7E">
        <w:rPr>
          <w:rFonts w:ascii="Times New Roman" w:hAnsi="Times New Roman" w:cs="Times New Roman"/>
          <w:sz w:val="28"/>
          <w:szCs w:val="28"/>
        </w:rPr>
        <w:t xml:space="preserve">: 1. Разработать мероприятия по информированию и повышению мотивации для участников </w:t>
      </w:r>
      <w:r>
        <w:rPr>
          <w:rFonts w:ascii="Times New Roman" w:hAnsi="Times New Roman" w:cs="Times New Roman"/>
          <w:sz w:val="28"/>
          <w:szCs w:val="28"/>
        </w:rPr>
        <w:t>ГТО</w:t>
      </w:r>
      <w:r w:rsidRPr="00602C7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602C7E">
        <w:rPr>
          <w:rFonts w:ascii="Times New Roman" w:hAnsi="Times New Roman" w:cs="Times New Roman"/>
          <w:sz w:val="28"/>
          <w:szCs w:val="28"/>
        </w:rPr>
        <w:t xml:space="preserve">, их родителей, </w:t>
      </w:r>
      <w:r>
        <w:rPr>
          <w:rFonts w:ascii="Times New Roman" w:hAnsi="Times New Roman" w:cs="Times New Roman"/>
          <w:sz w:val="28"/>
          <w:szCs w:val="28"/>
        </w:rPr>
        <w:t>сотрудников ДОУ</w:t>
      </w:r>
      <w:r w:rsidRPr="00602C7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02C7E">
        <w:rPr>
          <w:rFonts w:ascii="Times New Roman" w:hAnsi="Times New Roman" w:cs="Times New Roman"/>
          <w:sz w:val="28"/>
          <w:szCs w:val="28"/>
        </w:rPr>
        <w:t>Организовать сетевое взаимодействие с Центром тестирования ГТО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Разработать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программукомандных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соревнований «ГТО», «Лыжня зовёт», «ШЮБ»</w:t>
      </w:r>
      <w:r w:rsidRPr="00602C7E">
        <w:rPr>
          <w:rFonts w:ascii="Times New Roman" w:hAnsi="Times New Roman" w:cs="Times New Roman"/>
          <w:sz w:val="28"/>
          <w:szCs w:val="28"/>
        </w:rPr>
        <w:t xml:space="preserve"> по отдельным видам испытаний комплекса.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318">
        <w:rPr>
          <w:rFonts w:ascii="Times New Roman" w:hAnsi="Times New Roman" w:cs="Times New Roman"/>
          <w:b/>
          <w:sz w:val="28"/>
          <w:szCs w:val="28"/>
        </w:rPr>
        <w:t>II Этап – Основной: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768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1. Сформировать у детей и родителей представления о комплексе ГТО, его истории, значимости, тестах, посредством просмотра познавательного видео ролика и оформления информационных стендов, памяток, сетевого взаимодействия с родителями.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Выявить кандидатов для выполнения норм ГТО 1 ступени, посредством проведения соревнований «ГТО», «Лыжня зовёт», «ШЮБ».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Организовать медицинский осмотр, регистрацию на сайте и тренировочный процесс  участников ГТО 1 ступени третьего квартала отчётного периода 2017-2018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Прохождение испытаний ГТО 1 ступени допущенными участниками комплекса.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6ED">
        <w:rPr>
          <w:rFonts w:ascii="Times New Roman" w:hAnsi="Times New Roman" w:cs="Times New Roman"/>
          <w:b/>
          <w:sz w:val="28"/>
          <w:szCs w:val="28"/>
        </w:rPr>
        <w:t>III Этап – Заключительный: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768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602C7E">
        <w:rPr>
          <w:rFonts w:ascii="Times New Roman" w:hAnsi="Times New Roman" w:cs="Times New Roman"/>
          <w:sz w:val="28"/>
          <w:szCs w:val="28"/>
        </w:rPr>
        <w:t xml:space="preserve">1. Подведение итогов проекта, рефлексия.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C7E">
        <w:rPr>
          <w:rFonts w:ascii="Times New Roman" w:hAnsi="Times New Roman" w:cs="Times New Roman"/>
          <w:sz w:val="28"/>
          <w:szCs w:val="28"/>
        </w:rPr>
        <w:t>2. Подготовка видеоролика о результатах реализации проекта, информации о планируемых и реализованных мероприятиях.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Награждение участников ГТО 1 ступени грамотами и памятными подарками по итогам получения знаков отличия на сайте ГТО и приказа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порта РФ; награждение групп по итогам командных соревнований.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Построение перспективы </w:t>
      </w:r>
      <w:r w:rsidRPr="0048264C">
        <w:rPr>
          <w:rFonts w:ascii="Times New Roman" w:hAnsi="Times New Roman" w:cs="Times New Roman"/>
          <w:i/>
          <w:sz w:val="28"/>
          <w:szCs w:val="28"/>
        </w:rPr>
        <w:t>(количество участников прохождения испытаний на знак ГТО 1 ступени)</w:t>
      </w:r>
      <w:r>
        <w:rPr>
          <w:rFonts w:ascii="Times New Roman" w:hAnsi="Times New Roman" w:cs="Times New Roman"/>
          <w:sz w:val="28"/>
          <w:szCs w:val="28"/>
        </w:rPr>
        <w:t xml:space="preserve"> на 4 квартал отчётного периода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прохождения испытаний – июнь  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D24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F3F" w:rsidRDefault="002E4F3F" w:rsidP="002E4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Церемония награждения </w:t>
      </w:r>
      <w:r w:rsidR="009346E3">
        <w:rPr>
          <w:rFonts w:ascii="Times New Roman" w:hAnsi="Times New Roman" w:cs="Times New Roman"/>
          <w:sz w:val="28"/>
          <w:szCs w:val="28"/>
        </w:rPr>
        <w:t xml:space="preserve">знаками отличия ГТО </w:t>
      </w:r>
      <w:r>
        <w:rPr>
          <w:rFonts w:ascii="Times New Roman" w:hAnsi="Times New Roman" w:cs="Times New Roman"/>
          <w:sz w:val="28"/>
          <w:szCs w:val="28"/>
        </w:rPr>
        <w:t xml:space="preserve">с приглашением  участников </w:t>
      </w:r>
      <w:r w:rsidR="009346E3">
        <w:rPr>
          <w:rFonts w:ascii="Times New Roman" w:hAnsi="Times New Roman" w:cs="Times New Roman"/>
          <w:sz w:val="28"/>
          <w:szCs w:val="28"/>
        </w:rPr>
        <w:t xml:space="preserve"> организуется по приходу знаков в город.</w:t>
      </w:r>
    </w:p>
    <w:p w:rsidR="002E4F3F" w:rsidRDefault="002E4F3F" w:rsidP="002E4F3F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</w:p>
    <w:p w:rsidR="002E4F3F" w:rsidRDefault="002E4F3F" w:rsidP="002E4F3F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</w:p>
    <w:p w:rsidR="009346E3" w:rsidRDefault="009346E3" w:rsidP="002E4F3F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</w:p>
    <w:p w:rsidR="009346E3" w:rsidRDefault="009346E3" w:rsidP="002E4F3F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</w:p>
    <w:p w:rsidR="00BA449E" w:rsidRPr="00BA449E" w:rsidRDefault="004641EC" w:rsidP="00602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62" o:spid="_x0000_s1040" style="position:absolute;flip:y;z-index:251728896;visibility:visible" from="-466.4pt,752.45pt" to="-158.5pt,7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xJGQIAAD8EAAAOAAAAZHJzL2Uyb0RvYy54bWysU0uOEzEQ3SNxB8t70p1EGWZa6cxiRmGD&#10;IOK3d9x2Ysk/2Sad7IA1Uo7AFViANNIAZ+i+EWV3pxnxWYDwwrJd9V5VvSrPL/dKoh1zXhhd4vEo&#10;x4hpaiqhNyV++WL54BwjH4iuiDSalfjAPL5c3L83r23BJmZrZMUcAhLti9qWeBuCLbLM0y1TxI+M&#10;ZRqM3DhFAlzdJqscqYFdyWyS52dZbVxlnaHMe3i97ox4kfg5ZzQ85dyzgGSJIbeQdpf2ddyzxZwU&#10;G0fsVtA+DfIPWSgiNAQdqK5JIOi1E79QKUGd8YaHETUqM5wLylINUM04/6ma51tiWaoFxPF2kMn/&#10;P1r6ZLdySFQlPptgpImCHjUf2jftsfnSfGyPqH3bfGs+N5+am+Zrc9O+g/Nt+x7O0djc9s9HBHDQ&#10;sra+AMorvXL9zduVi8LsuVOIS2FfwZgkqaB4tE+dOAydYPuAKDxOL8b5dAoNo2C7mE1mkTzrWCKb&#10;dT48YkaheCixFDrqRAqye+xD53pyic9So7rEk/PZw1ly80aKaimkjEbvNusr6dCOwIwslzmsPtod&#10;N4gtNaQQC+xKSqdwkKwL8IxxkBFS74pLA8wGWkIp02Hc80oN3hHGIYUBmHepxcn/E7D3j1CWhvtv&#10;wAMiRTY6DGAltHG/ix72p5R5539SoKs7SrA21SE1O0kDU5r61P+o+A3u3hP8x79ffAcAAP//AwBQ&#10;SwMEFAAGAAgAAAAhACSDDE7lAAAADwEAAA8AAABkcnMvZG93bnJldi54bWxMj0tPwzAQhO9I/Adr&#10;kbilTl9pG+JUCJWXqIQoIHF04yWJGq+j2G0Dv56FCz3uzGj2m2zZ20YcsPO1IwXDQQwCqXCmplLB&#10;2+ttNAfhgyajG0eo4As9LPPzs0ynxh3pBQ+bUAouIZ9qBVUIbSqlLyq02g9ci8Tep+usDnx2pTSd&#10;PnK5beQojhNpdU38odIt3lRY7DZ7q2D18P60uv8ujdsl62c7vfuYP86cUpcX/fUViIB9+A/DLz6j&#10;Q85MW7cn40WjIFqMR8we2JnGkwUIzkTj4YwHbv+0ZAIyz+TpjvwHAAD//wMAUEsBAi0AFAAGAAgA&#10;AAAhALaDOJL+AAAA4QEAABMAAAAAAAAAAAAAAAAAAAAAAFtDb250ZW50X1R5cGVzXS54bWxQSwEC&#10;LQAUAAYACAAAACEAOP0h/9YAAACUAQAACwAAAAAAAAAAAAAAAAAvAQAAX3JlbHMvLnJlbHNQSwEC&#10;LQAUAAYACAAAACEAxYjcSRkCAAA/BAAADgAAAAAAAAAAAAAAAAAuAgAAZHJzL2Uyb0RvYy54bWxQ&#10;SwECLQAUAAYACAAAACEAJIMMTuUAAAAPAQAADwAAAAAAAAAAAAAAAABzBAAAZHJzL2Rvd25yZXYu&#10;eG1sUEsFBgAAAAAEAAQA8wAAAIUFAAAAAA=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63" o:spid="_x0000_s1039" style="position:absolute;flip:y;z-index:251730944;visibility:visible" from="-459pt,780.55pt" to="-151.1pt,7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NvGwIAAD8EAAAOAAAAZHJzL2Uyb0RvYy54bWysU82O0zAQviPxDpbvNGlX3W2jpnvYVbkg&#10;qPi7u47dWHJsyzZNewPOSH0EXoHDIq20wDMkb8TYScOKnwMIHyzbM983M9+MF5f7SqIds05olePx&#10;KMWIKaoLobY5fvVy9WiGkfNEFURqxXJ8YA5fLh8+WNQmYxNdalkwi4BEuaw2OS69N1mSOFqyiriR&#10;NkyBkWtbEQ9Xu00KS2pgr2QySdPzpNa2MFZT5hy8XndGvIz8nDPqn3HumEcyx5Cbj7uN+ybsyXJB&#10;sq0lphS0T4P8QxYVEQqCDlTXxBP0xopfqCpBrXaa+xHVVaI5F5TFGqCacfpTNS9KYlisBcRxZpDJ&#10;/T9a+nS3tkgUOT4/w0iRCnrUfGzftsfmS/OpPaL2XfOt+dzcNLfN1+a2fQ/nu/YDnIOxueufjwjg&#10;oGVtXAaUV2pt+5szaxuE2XNbIS6FeQ1jEqWC4tE+duIwdILtPaLweDYfp9PxHCMKtvnFZBbIk44l&#10;sBnr/GOmKxQOOZZCBZ1IRnZPnO9cTy7hWSpU53gym15Mo5vTUhQrIWUwOrvdXEmLdgRmZLVKYfXR&#10;7rlBbKkghVBgV1I8+YNkXYDnjIOMkHpXXBxgNtASSpny455XKvAOMA4pDMC0Sy1M/p+AvX+Asjjc&#10;fwMeEDGyVn4AV0Jp+7vofn9KmXf+JwW6uoMEG10cYrOjNDClsU/9jwrf4P49wn/8++V3AAAA//8D&#10;AFBLAwQUAAYACAAAACEAOdLJO+UAAAAPAQAADwAAAGRycy9kb3ducmV2LnhtbEyPzU7DMBCE70i8&#10;g7VI3FInQQ0hxKkQKj8VSIgCEkc3XpKo8TqK3Tbw9Cxc4Lgzo9lvysVke7HH0XeOFCSzGARS7UxH&#10;jYLXl5soB+GDJqN7R6jgEz0squOjUhfGHegZ9+vQCC4hX2gFbQhDIaWvW7Taz9yAxN6HG60OfI6N&#10;NKM+cLntZRrHmbS6I/7Q6gGvW6y3651VsLx/e1jefTXGbbPHJzu/fc9X506p05Pp6hJEwCn8heEH&#10;n9GhYqaN25HxolcQXSQ5jwnszLMkAcGZ6CxOUxCbXy3NQFal/L+j+gYAAP//AwBQSwECLQAUAAYA&#10;CAAAACEAtoM4kv4AAADhAQAAEwAAAAAAAAAAAAAAAAAAAAAAW0NvbnRlbnRfVHlwZXNdLnhtbFBL&#10;AQItABQABgAIAAAAIQA4/SH/1gAAAJQBAAALAAAAAAAAAAAAAAAAAC8BAABfcmVscy8ucmVsc1BL&#10;AQItABQABgAIAAAAIQBtW2NvGwIAAD8EAAAOAAAAAAAAAAAAAAAAAC4CAABkcnMvZTJvRG9jLnht&#10;bFBLAQItABQABgAIAAAAIQA50sk75QAAAA8BAAAPAAAAAAAAAAAAAAAAAHUEAABkcnMvZG93bnJl&#10;di54bWxQSwUGAAAAAAQABADzAAAAhwUAAAAA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61" o:spid="_x0000_s1038" style="position:absolute;flip:y;z-index:251726848;visibility:visible" from="-471.5pt,709.05pt" to="-163.6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xvGQIAAD8EAAAOAAAAZHJzL2Uyb0RvYy54bWysU0uOEzEQ3SNxB8t70p2gzExa6cxiRmGD&#10;IOK3d9x2Ysk/2Sad7IA1Uo7AFViANNIAZ+i+EWV3pxnxWYDwwrJd9V5VvSrPL/dKoh1zXhhd4vEo&#10;x4hpaiqhNyV++WL54AIjH4iuiDSalfjAPL5c3L83r23BJmZrZMUcAhLti9qWeBuCLbLM0y1TxI+M&#10;ZRqM3DhFAlzdJqscqYFdyWyS52dZbVxlnaHMe3i97ox4kfg5ZzQ85dyzgGSJIbeQdpf2ddyzxZwU&#10;G0fsVtA+DfIPWSgiNAQdqK5JIOi1E79QKUGd8YaHETUqM5wLylINUM04/6ma51tiWaoFxPF2kMn/&#10;P1r6ZLdySFQlPhtjpImCHjUf2jftsfnSfGyPqH3bfGs+N5+am+Zrc9O+g/Nt+x7O0djc9s9HBHDQ&#10;sra+AMorvXL9zduVi8LsuVOIS2FfwZgkqaB4tE+dOAydYPuAKDw+nI3z6XiGEQXb7HxyEcmzjiWy&#10;WefDI2YUiocSS6GjTqQgu8c+dK4nl/gsNapLPLmYnk+TmzdSVEshZTR6t1lfSYd2BGZkucxh9dHu&#10;uEFsqSGFWGBXUjqFg2RdgGeMg4yQeldcGmA20BJKmQ5JosQE3hHGIYUBmHepxcn/E7D3j1CWhvtv&#10;wAMiRTY6DGAltHG/ix72p5R5539SoKs7SrA21SE1O0kDU5r61P+o+A3u3hP8x79ffAcAAP//AwBQ&#10;SwMEFAAGAAgAAAAhAKC8CN/mAAAADwEAAA8AAABkcnMvZG93bnJldi54bWxMj8FOwzAQRO9I/Qdr&#10;K3FLnaQlTUOcCqECRSAhSitxdOMliRqvo9htA1+P4QLHnRnNvsmXg27ZCXvbGBIQTUJgSKVRDVUC&#10;tm93QQrMOklKtoZQwCdaWBaji1xmypzpFU8bVzFfQjaTAmrnuoxzW9aopZ2YDsl7H6bX0vmzr7jq&#10;5dmX65bHYZhwLRvyH2rZ4W2N5WFz1AJW693T6uGrUuaQPL/oq/v39HFuhLgcDzfXwBwO7i8MP/ge&#10;HQrPtDdHUpa1AoLFbOrHOO/MojQC5jPBNJ7HwPa/2iIBXuT8/47iGwAA//8DAFBLAQItABQABgAI&#10;AAAAIQC2gziS/gAAAOEBAAATAAAAAAAAAAAAAAAAAAAAAABbQ29udGVudF9UeXBlc10ueG1sUEsB&#10;Ai0AFAAGAAgAAAAhADj9If/WAAAAlAEAAAsAAAAAAAAAAAAAAAAALwEAAF9yZWxzLy5yZWxzUEsB&#10;Ai0AFAAGAAgAAAAhAExcDG8ZAgAAPwQAAA4AAAAAAAAAAAAAAAAALgIAAGRycy9lMm9Eb2MueG1s&#10;UEsBAi0AFAAGAAgAAAAhAKC8CN/mAAAADwEAAA8AAAAAAAAAAAAAAAAAcwQAAGRycy9kb3ducmV2&#10;LnhtbFBLBQYAAAAABAAEAPMAAACGBQAAAAA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49" o:spid="_x0000_s1035" style="position:absolute;z-index:251708416;visibility:visible" from="-485.25pt,361.85pt" to="-175.05pt,3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eqDAIAADIEAAAOAAAAZHJzL2Uyb0RvYy54bWysU82O0zAQviPxDpbvNGl3C9uo6R52VS4I&#10;Kn4ewHXs1pL/ZJumvQFnpH0EXoHDIq20wDMkb8TYSbMrQEIgcnDsmfm+mfk8np/vlUQ75rwwusTj&#10;UY4R09RUQm9K/Ob18tEZRj4QXRFpNCvxgXl8vnj4YF7bgk3M1siKOQQk2he1LfE2BFtkmadbpogf&#10;Gcs0OLlxigQ4uk1WOVIDu5LZJM8fZ7VxlXWGMu/Betk58SLxc85oeMG5ZwHJEkNtIa0ureu4Zos5&#10;KTaO2K2gfRnkH6pQRGhIOlBdkkDQWyd+oVKCOuMNDyNqVGY4F5SlHqCbcf5TN6+2xLLUC4jj7SCT&#10;/3+09Plu5ZCoSnw6w0gTBXfUfGrftVfN1+Zze4Xa98335ktz3dw035qb9gPsb9uPsI/O5rY3XyGA&#10;g5a19QVQXuiV60/erlwUZs+din9oGe2T/odBf7YPiILxZHYym57CNdGjL7sDWufDU2YUipsSS6Gj&#10;NKQgu2c+QDIIPYZEs9SoLvHkbPpkmsK8kaJaCimj07vN+kI6tCMwFstlDl+sHijuhcFJajDGnrou&#10;0i4cJOsSvGQclIO6x12GOLNsoCWUMh3GPa/UEB1hHEoYgPmfgX18hLI0z38DHhAps9FhACuhjftd&#10;9rA/lsy7+KMCXd9RgrWpDul+kzQwmEm5/hHFyb9/TvC7p774AQAA//8DAFBLAwQUAAYACAAAACEA&#10;ItJfseEAAAANAQAADwAAAGRycy9kb3ducmV2LnhtbEyPwU7DMAyG70i8Q2Qkbl2yTqNbaToNBDck&#10;RIHtmrWmqdY4VZN12dsTJCQ42v70+/uLTTA9m3B0nSUJ85kAhlTbpqNWwsf7c7IC5ryiRvWWUMIF&#10;HWzK66tC5Y090xtOlW9ZDCGXKwna+yHn3NUajXIzOyDF25cdjfJxHFvejOocw03PUyHuuFEdxQ9a&#10;DfiosT5WJyMh7FZbvX/xD0/281Ufw74yU3qR8vYmbO+BeQz+D4Yf/agOZXQ62BM1jvUSknUmlpGV&#10;kKWLDFhEksVSzIEdfle8LPj/FuU3AAAA//8DAFBLAQItABQABgAIAAAAIQC2gziS/gAAAOEBAAAT&#10;AAAAAAAAAAAAAAAAAAAAAABbQ29udGVudF9UeXBlc10ueG1sUEsBAi0AFAAGAAgAAAAhADj9If/W&#10;AAAAlAEAAAsAAAAAAAAAAAAAAAAALwEAAF9yZWxzLy5yZWxzUEsBAi0AFAAGAAgAAAAhAGPml6oM&#10;AgAAMgQAAA4AAAAAAAAAAAAAAAAALgIAAGRycy9lMm9Eb2MueG1sUEsBAi0AFAAGAAgAAAAhACLS&#10;X7HhAAAADQEAAA8AAAAAAAAAAAAAAAAAZgQAAGRycy9kb3ducmV2LnhtbFBLBQYAAAAABAAEAPMA&#10;AAB0BQAAAAA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50" o:spid="_x0000_s1034" style="position:absolute;z-index:251710464;visibility:visible" from="-478.65pt,407.55pt" to="-168.45pt,4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boCwIAADIEAAAOAAAAZHJzL2Uyb0RvYy54bWysU82O0zAQviPxDpbvNGmXwm7UdA+7KhcE&#10;FbAP4Dp2a8l/sk3T3oAzUh+BV+AA0koL+wzJGzF20uwKkBCIHBx7Zr5vZj6PZ+c7JdGWOS+MLvF4&#10;lGPENDWV0OsSX71ZPDrFyAeiKyKNZiXeM4/P5w8fzGpbsInZGFkxh4BE+6K2Jd6EYIss83TDFPEj&#10;Y5kGJzdOkQBHt84qR2pgVzKb5PmTrDauss5Q5j1YLzsnnid+zhkNLzn3LCBZYqgtpNWldRXXbD4j&#10;xdoRuxG0L4P8QxWKCA1JB6pLEgh668QvVEpQZ7zhYUSNygzngrLUA3Qzzn/q5vWGWJZ6AXG8HWTy&#10;/4+WvtguHRJViacgjyYK7qj51L5rD8235nN7QO375rb52nxprpvvzXX7AfY37UfYR2dz05sPCOCg&#10;ZW19AZQXeun6k7dLF4XZcafiH1pGu6T/ftCf7QKiYDw5OzmbPoY66NGX3QGt8+EZMwrFTYml0FEa&#10;UpDtcx8gGYQeQ6JZalSXeHI6fTpNYd5IUS2ElNHp3Xp1IR3aEhiLxSKHL1YPFPfC4CQ1GGNPXRdp&#10;F/aSdQleMQ7KQd3jLkOcWTbQEkqZDuOeV2qIjjAOJQzA/M/APj5CWZrnvwEPiJTZ6DCAldDG/S57&#10;2B1L5l38UYGu7yjBylT7dL9JGhjMpFz/iOLk3z8n+N1Tn/8AAAD//wMAUEsDBBQABgAIAAAAIQAz&#10;pb3W4QAAAA0BAAAPAAAAZHJzL2Rvd25yZXYueG1sTI/BTsMwDIbvSLxDZCRuXdpVG11pOg0ENyS0&#10;wrZr1pqmWuNUTdZlb0+QkOBo+9Pv7y/WXvdswtF2hgQksxgYUm2ajloBnx+vUQbMOkmN7A2hgCta&#10;WJe3N4XMG3OhLU6Va1kIIZtLAcq5Iefc1gq1tDMzIIXblxm1dGEcW96M8hLCdc/ncbzkWnYUPig5&#10;4LPC+lSdtQC/zzbq8OaeXszuXZ38odLT/CrE/Z3fPAJz6N0fDD/6QR3K4HQ0Z2os6wVEq8VDGlgB&#10;WbJIgAUkStPlCtjxd8XLgv9vUX4DAAD//wMAUEsBAi0AFAAGAAgAAAAhALaDOJL+AAAA4QEAABMA&#10;AAAAAAAAAAAAAAAAAAAAAFtDb250ZW50X1R5cGVzXS54bWxQSwECLQAUAAYACAAAACEAOP0h/9YA&#10;AACUAQAACwAAAAAAAAAAAAAAAAAvAQAAX3JlbHMvLnJlbHNQSwECLQAUAAYACAAAACEAbbz26AsC&#10;AAAyBAAADgAAAAAAAAAAAAAAAAAuAgAAZHJzL2Uyb0RvYy54bWxQSwECLQAUAAYACAAAACEAM6W9&#10;1uEAAAANAQAADwAAAAAAAAAAAAAAAABlBAAAZHJzL2Rvd25yZXYueG1sUEsFBgAAAAAEAAQA8wAA&#10;AHMFAAAAAA=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51" o:spid="_x0000_s1033" style="position:absolute;z-index:251712512;visibility:visible" from="-485pt,473.9pt" to="-174.8pt,4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zuCwIAADIEAAAOAAAAZHJzL2Uyb0RvYy54bWysU82O0zAQviPxDpbvNGmXwm7UdA+7KhcE&#10;FbAP4Dp2a8l/sk3T3oAzUh+BV+AA0koL+wzJGzF20uwKkBCIHBx7Zr5vZj6PZ+c7JdGWOS+MLvF4&#10;lGPENDWV0OsSX71ZPDrFyAeiKyKNZiXeM4/P5w8fzGpbsInZGFkxh4BE+6K2Jd6EYIss83TDFPEj&#10;Y5kGJzdOkQBHt84qR2pgVzKb5PmTrDauss5Q5j1YLzsnnid+zhkNLzn3LCBZYqgtpNWldRXXbD4j&#10;xdoRuxG0L4P8QxWKCA1JB6pLEgh668QvVEpQZ7zhYUSNygzngrLUA3Qzzn/q5vWGWJZ6AXG8HWTy&#10;/4+WvtguHRJViadjjDRRcEfNp/Zde2i+NZ/bA2rfN7fN1+ZLc918b67bD7C/aT/CPjqbm958QAAH&#10;LWvrC6C80EvXn7xduijMjjsV/9Ay2iX994P+bBcQBePJ2cnZ9DFcEz36sjugdT48Y0ahuCmxFDpK&#10;Qwqyfe4DJIPQY0g0S43qEk9Op0+nKcwbKaqFkDI6vVuvLqRDWwJjsVjk8MXqgeJeGJykBmPsqesi&#10;7cJesi7BK8ZBOah73GWIM8sGWkIp0yGpkpggOsI4lDAA8z8D+/gIZWme/wY8IFJmo8MAVkIb97vs&#10;YXcsmXfxRwW6vqMEK1Pt0/0maWAwk3L9I4qTf/+c4HdPff4DAAD//wMAUEsDBBQABgAIAAAAIQDY&#10;QXNG4QAAAA0BAAAPAAAAZHJzL2Rvd25yZXYueG1sTI9NT8MwDIbvSPyHyEjcupQxbWtpOg0ENyRE&#10;+dg1a01TrXGqJuuyf4+RkOBo+9Xr5yk20fZiwtF3jhTczFIQSLVrOmoVvL89JWsQPmhqdO8IFZzR&#10;w6a8vCh03rgTveJUhVZwCflcKzAhDLmUvjZotZ+5AYlvX260OvA4trIZ9YnLbS/nabqUVnfEH4we&#10;8MFgfaiOVkH8XG/N7jncP7qPF3OIu8pO87NS11dxewciYAx/YfjBZ3QomWnvjtR40StIslXKMkFB&#10;tlixBEeS20W2BLH/XcmykP8tym8AAAD//wMAUEsBAi0AFAAGAAgAAAAhALaDOJL+AAAA4QEAABMA&#10;AAAAAAAAAAAAAAAAAAAAAFtDb250ZW50X1R5cGVzXS54bWxQSwECLQAUAAYACAAAACEAOP0h/9YA&#10;AACUAQAACwAAAAAAAAAAAAAAAAAvAQAAX3JlbHMvLnJlbHNQSwECLQAUAAYACAAAACEA6o4c7gsC&#10;AAAyBAAADgAAAAAAAAAAAAAAAAAuAgAAZHJzL2Uyb0RvYy54bWxQSwECLQAUAAYACAAAACEA2EFz&#10;RuEAAAANAQAADwAAAAAAAAAAAAAAAABlBAAAZHJzL2Rvd25yZXYueG1sUEsFBgAAAAAEAAQA8wAA&#10;AHMFAAAAAA=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52" o:spid="_x0000_s1032" style="position:absolute;z-index:251714560;visibility:visible" from="-478.35pt,527.3pt" to="-168.15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LlDAIAADIEAAAOAAAAZHJzL2Uyb0RvYy54bWysU82O0zAQviPxDpbvNGmXwm7UdA+7KhcE&#10;FbAP4Dp2a8l/sk3T3oAzUh+BV+AA0koL+wzJGzF20uwKkBCIHBx7Zr5vZj6PZ+c7JdGWOS+MLvF4&#10;lGPENDWV0OsSX71ZPDrFyAeiKyKNZiXeM4/P5w8fzGpbsInZGFkxh4BE+6K2Jd6EYIss83TDFPEj&#10;Y5kGJzdOkQBHt84qR2pgVzKb5PmTrDauss5Q5j1YLzsnnid+zhkNLzn3LCBZYqgtpNWldRXXbD4j&#10;xdoRuxG0L4P8QxWKCA1JB6pLEgh668QvVEpQZ7zhYUSNygzngrLUA3Qzzn/q5vWGWJZ6AXG8HWTy&#10;/4+WvtguHRJViacTjDRRcEfNp/Zde2i+NZ/bA2rfN7fN1+ZLc918b67bD7C/aT/CPjqbm958QAAH&#10;LWvrC6C80EvXn7xduijMjjsV/9Ay2iX994P+bBcQBePJ2cnZ9DFcEz36sjugdT48Y0ahuCmxFDpK&#10;Qwqyfe4DJIPQY0g0S43qEk9Op0+nKcwbKaqFkDI6vVuvLqRDWwJjsVjk8MXqgeJeGJykBmPsqesi&#10;7cJesi7BK8ZBOah73GWIM8sGWkIp02Hc80oN0RHGoYQBmP8Z2MdHKEvz/DfgAZEyGx0GsBLauN9l&#10;D7tjybyLPyrQ9R0lWJlqn+43SQODmZTrH1Gc/PvnBL976vMfAAAA//8DAFBLAwQUAAYACAAAACEA&#10;IFZEtOEAAAAPAQAADwAAAGRycy9kb3ducmV2LnhtbEyPy07DMBBF95X4B2uQ2KUODQ0lxKkKgl0l&#10;RHh068YmjhqPo9hN3b9nWCBYztyjO2fKdbQ9m/ToO4cCrucpMI2NUx22At7fnpMVMB8kKtk71ALO&#10;2sO6upiVslDuhK96qkPLqAR9IQWYEIaCc98YbaWfu0EjZV9utDLQOLZcjfJE5bbnizTNuZUd0gUj&#10;B/1odHOoj1ZA/FxtzG4bHp7cx4s5xF1tp8VZiKvLuLkHFnQMfzD86JM6VOS0d0dUnvUCkrtlfkss&#10;JenyJgdGTJJleQZs/7vjVcn//1F9AwAA//8DAFBLAQItABQABgAIAAAAIQC2gziS/gAAAOEBAAAT&#10;AAAAAAAAAAAAAAAAAAAAAABbQ29udGVudF9UeXBlc10ueG1sUEsBAi0AFAAGAAgAAAAhADj9If/W&#10;AAAAlAEAAAsAAAAAAAAAAAAAAAAALwEAAF9yZWxzLy5yZWxzUEsBAi0AFAAGAAgAAAAhAGPZIuUM&#10;AgAAMgQAAA4AAAAAAAAAAAAAAAAALgIAAGRycy9lMm9Eb2MueG1sUEsBAi0AFAAGAAgAAAAhACBW&#10;RLThAAAADwEAAA8AAAAAAAAAAAAAAAAAZgQAAGRycy9kb3ducmV2LnhtbFBLBQYAAAAABAAEAPMA&#10;AAB0BQAAAAA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53" o:spid="_x0000_s1031" style="position:absolute;z-index:251716608;visibility:visible" from="-485.5pt,577.6pt" to="-175.3pt,5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8jjCwIAADIEAAAOAAAAZHJzL2Uyb0RvYy54bWysU82O0zAQviPxDpbvNGlLYTdquoddlQuC&#10;ip8HcB27teQ/2aZpb8AZqY/AK3AAaaUFniF5I8ZOml0BEgKRg2PPzPfNzOfx/GKvJNox54XRJR6P&#10;coyYpqYSelPi16+WD84w8oHoikijWYkPzOOLxf1789oWbGK2RlbMISDRvqhtibch2CLLPN0yRfzI&#10;WKbByY1TJMDRbbLKkRrYlcwmef4oq42rrDOUeQ/Wq86JF4mfc0bDc849C0iWGGoLaXVpXcc1W8xJ&#10;sXHEbgXtyyD/UIUiQkPSgeqKBILeOPELlRLUGW94GFGjMsO5oCz1AN2M85+6ebkllqVeQBxvB5n8&#10;/6Olz3Yrh0RV4tkUI00U3FHzsX3bHpuvzaf2iNp3zffmS/O5uW6+Ndfte9jftB9gH53NTW8+IoCD&#10;lrX1BVBe6pXrT96uXBRmz52Kf2gZ7ZP+h0F/tg+IgnF6Pj2fPYRroidfdgu0zocnzCgUNyWWQkdp&#10;SEF2T32AZBB6ColmqVFd4snZ7PEshXkjRbUUUkand5v1pXRoR2Aslsscvlg9UNwJg5PUYIw9dV2k&#10;XThI1iV4wTgoB3WPuwxxZtlASyhlOox7XqkhOsI4lDAA8z8D+/gIZWme/wY8IFJmo8MAVkIb97vs&#10;YX8qmXfxJwW6vqMEa1Md0v0maWAwk3L9I4qTf/ec4LdPffEDAAD//wMAUEsDBBQABgAIAAAAIQDi&#10;2CMk4QAAAA8BAAAPAAAAZHJzL2Rvd25yZXYueG1sTI/NTsMwEITvSLyDtUjcUidBKSXEqQqCGxJq&#10;+OnVjZc4aryOYjd13x5zQHDcmdHsN9U6mIHNOLnekoBskQJDaq3qqRPw/vacrIA5L0nJwRIKOKOD&#10;dX15UclS2RNtcW58x2IJuVIK0N6PJeeu1WikW9gRKXpfdjLSx3PquJrkKZabgedpuuRG9hQ/aDni&#10;o8b20ByNgPC52ujdi394sh+v+hB2jZnzsxDXV2FzD8xj8H9h+MGP6FBHpr09knJsEJDc3WZxjI9O&#10;VhQ5sJhJbop0CWz/q/G64v931N8AAAD//wMAUEsBAi0AFAAGAAgAAAAhALaDOJL+AAAA4QEAABMA&#10;AAAAAAAAAAAAAAAAAAAAAFtDb250ZW50X1R5cGVzXS54bWxQSwECLQAUAAYACAAAACEAOP0h/9YA&#10;AACUAQAACwAAAAAAAAAAAAAAAAAvAQAAX3JlbHMvLnJlbHNQSwECLQAUAAYACAAAACEA5OvI4wsC&#10;AAAyBAAADgAAAAAAAAAAAAAAAAAuAgAAZHJzL2Uyb0RvYy54bWxQSwECLQAUAAYACAAAACEA4tgj&#10;JOEAAAAPAQAADwAAAAAAAAAAAAAAAABlBAAAZHJzL2Rvd25yZXYueG1sUEsFBgAAAAAEAAQA8wAA&#10;AHMFAAAAAA=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54" o:spid="_x0000_s1030" style="position:absolute;z-index:251718656;visibility:visible" from="-491.15pt,591.1pt" to="-180.95pt,5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7zDAIAADIEAAAOAAAAZHJzL2Uyb0RvYy54bWysU82O0zAQviPxDpbvNGl3C7tR0z3sqlwQ&#10;VPw8gOvYrSX/yTZNewPOSH0EXoHDIq20wDMkb8TYSbMrQEIgcnDsmfm+mfk8nl3slERb5rwwusTj&#10;UY4R09RUQq9L/Ob14tEZRj4QXRFpNCvxnnl8MX/4YFbbgk3MxsiKOQQk2he1LfEmBFtkmacbpogf&#10;Gcs0OLlxigQ4unVWOVIDu5LZJM8fZ7VxlXWGMu/BetU58Tzxc85oeMG5ZwHJEkNtIa0urau4ZvMZ&#10;KdaO2I2gfRnkH6pQRGhIOlBdkUDQWyd+oVKCOuMNDyNqVGY4F5SlHqCbcf5TN682xLLUC4jj7SCT&#10;/3+09Pl26ZCoSjw9xUgTBXfUfGrftYfma/O5PaD2ffO9+dJcNzfNt+am/QD72/Yj7KOzue3NBwRw&#10;0LK2vgDKS710/cnbpYvC7LhT8Q8to13Sfz/oz3YBUTCenJ+cT0/hmujRl90BrfPhKTMKxU2JpdBR&#10;GlKQ7TMfIBmEHkOiWWpUl3hyNn0yTWHeSFEthJTR6d16dSkd2hIYi8Uihy9WDxT3wuAkNRhjT10X&#10;aRf2knUJXjIOykHd4y5DnFk20BJKmQ7jnldqiI4wDiUMwPzPwD4+Qlma578BD4iU2egwgJXQxv0u&#10;e9gdS+Zd/FGBru8owcpU+3S/SRoYzKRc/4ji5N8/J/jdU5//AAAA//8DAFBLAwQUAAYACAAAACEA&#10;e1941uEAAAAPAQAADwAAAGRycy9kb3ducmV2LnhtbEyPy07DMBBF90j8gzVI7FInrlSlaZyqINgh&#10;IcKjWzeexlFjO4rdNP17hgWC5cw9unOm3M62ZxOOofNOQrZIgaFrvO5cK+Hj/TnJgYWonFa9dyjh&#10;igG21e1NqQrtL+4Npzq2jEpcKJQEE+NQcB4ag1aFhR/QUXb0o1WRxrHlelQXKrc9F2m64lZ1ji4Y&#10;NeCjweZUn62E+Svfmf1LfHjyn6/mNO9rO4mrlPd3824DLOIc/2D40Sd1qMjp4M9OB9ZLSNa5WBJL&#10;SZYLAYyYZLnK1sAOvztelfz/H9U3AAAA//8DAFBLAQItABQABgAIAAAAIQC2gziS/gAAAOEBAAAT&#10;AAAAAAAAAAAAAAAAAAAAAABbQ29udGVudF9UeXBlc10ueG1sUEsBAi0AFAAGAAgAAAAhADj9If/W&#10;AAAAlAEAAAsAAAAAAAAAAAAAAAAALwEAAF9yZWxzLy5yZWxzUEsBAi0AFAAGAAgAAAAhAHF2XvMM&#10;AgAAMgQAAA4AAAAAAAAAAAAAAAAALgIAAGRycy9lMm9Eb2MueG1sUEsBAi0AFAAGAAgAAAAhAHtf&#10;eNbhAAAADwEAAA8AAAAAAAAAAAAAAAAAZgQAAGRycy9kb3ducmV2LnhtbFBLBQYAAAAABAAEAPMA&#10;AAB0BQAAAAA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55" o:spid="_x0000_s1029" style="position:absolute;z-index:251720704;visibility:visible" from="-478.35pt,629.2pt" to="-168.15pt,6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2cDAIAADIEAAAOAAAAZHJzL2Uyb0RvYy54bWysU82O0zAQviPxDpbvNGlXZXejpnvYVbkg&#10;qPh5ANexW0v+k22a9gackfoIvAIHkFZa4BmSN9qxk2ZXCxICkYNjz8z3zczn8exipyTaMueF0SUe&#10;j3KMmKamEnpd4rdvFk/OMPKB6IpIo1mJ98zji/njR7PaFmxiNkZWzCEg0b6obYk3IdgiyzzdMEX8&#10;yFimwcmNUyTA0a2zypEa2JXMJnn+NKuNq6wzlHkP1qvOieeJn3NGw0vOPQtIlhhqC2l1aV3FNZvP&#10;SLF2xG4E7csg/1CFIkJD0oHqigSC3jnxC5US1BlveBhRozLDuaAs9QDdjPMH3bzeEMtSLyCOt4NM&#10;/v/R0hfbpUOiKvF0ipEmCu6o+dy+bw/N9+ZLe0Dth+Zn86352lw3P5rr9iPsb9pPsI/O5qY3HxDA&#10;Qcva+gIoL/XS9Sdvly4Ks+NOxT+0jHZJ//2gP9sFRMF4cn5yfppPMKJHX3YHtM6HZ8woFDcllkJH&#10;aUhBts99gGQQegyJZqlRXeLJ2fR0msK8kaJaCCmj07v16lI6tCUwFotFDl+sHijuhcFJajDGnrou&#10;0i7sJesSvGIclIO6x12GOLNsoCWUMh3GPa/UEB1hHEoYgPmfgX18hLI0z38DHhAps9FhACuhjftd&#10;9rA7lsy7+KMCXd9RgpWp9ul+kzQwmEm5/hHFyb9/TvC7pz6/BQAA//8DAFBLAwQUAAYACAAAACEA&#10;VX50k+EAAAAPAQAADwAAAGRycy9kb3ducmV2LnhtbEyPy07DMBBF95X4B2uQ2KUOCQ0hxKkKgl0l&#10;RHh06yZDHDW2o9hN3b9nWCBYztyjO2fKddADm3FyvTUCrpcxMDSNbXvTCXh/e45yYM5L08rBGhRw&#10;Rgfr6mJRyqK1J/OKc+07RiXGFVKA8n4sOHeNQi3d0o5oKPuyk5aexqnj7SRPVK4HnsRxxrXsDV1Q&#10;csRHhc2hPmoB4TPfqN3WPzzZjxd1CLtaz8lZiKvLsLkH5jH4Pxh+9EkdKnLa26NpHRsERHer7JZY&#10;SpJVfgOMmChNsxTY/nfHq5L//6P6BgAA//8DAFBLAQItABQABgAIAAAAIQC2gziS/gAAAOEBAAAT&#10;AAAAAAAAAAAAAAAAAAAAAABbQ29udGVudF9UeXBlc10ueG1sUEsBAi0AFAAGAAgAAAAhADj9If/W&#10;AAAAlAEAAAsAAAAAAAAAAAAAAAAALwEAAF9yZWxzLy5yZWxzUEsBAi0AFAAGAAgAAAAhAFb13ZwM&#10;AgAAMgQAAA4AAAAAAAAAAAAAAAAALgIAAGRycy9lMm9Eb2MueG1sUEsBAi0AFAAGAAgAAAAhAFV+&#10;dJPhAAAADwEAAA8AAAAAAAAAAAAAAAAAZgQAAGRycy9kb3ducmV2LnhtbFBLBQYAAAAABAAEAPMA&#10;AAB0BQAAAAA=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47" o:spid="_x0000_s1028" style="position:absolute;z-index:251704320;visibility:visible" from="-466.35pt,169.35pt" to="-156.15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PiDAIAADIEAAAOAAAAZHJzL2Uyb0RvYy54bWysU82O0zAQviPxDpbvNGmXpbtR0z3sqlwQ&#10;VPw8gOvYrSX/yTZNewPOSH0EXoHDIq20wDMkb8TYSbMrQEIgcnDsmfm+mfk8nl3slERb5rwwusTj&#10;UY4R09RUQq9L/Ob14tEZRj4QXRFpNCvxnnl8MX/4YFbbgk3MxsiKOQQk2he1LfEmBFtkmacbpogf&#10;Gcs0OLlxigQ4unVWOVIDu5LZJM+fZLVxlXWGMu/BetU58Tzxc85oeMG5ZwHJEkNtIa0urau4ZvMZ&#10;KdaO2I2gfRnkH6pQRGhIOlBdkUDQWyd+oVKCOuMNDyNqVGY4F5SlHqCbcf5TN682xLLUC4jj7SCT&#10;/3+09Pl26ZCoSvx4ipEmCu6o+dS+aw/N1+Zze0Dt++Z786W5bm6ab81N+wH2t+1H2Ednc9ubDwjg&#10;oGVtfQGUl3rp+pO3SxeF2XGn4h9aRruk/37Qn+0ComA8OT85n+YTjOjRl90BrfPhKTMKxU2JpdBR&#10;GlKQ7TMfIBmEHkOiWWpUl3hydjo9TWHeSFEthJTR6d16dSkd2hIYi8Uihy9WDxT3wuAkNRhjT10X&#10;aRf2knUJXjIOykHd4y5DnFk20BJKmQ7jnldqiI4wDiUMwPzPwD4+Qlma578BD4iU2egwgJXQxv0u&#10;e9gdS+Zd/FGBru8owcpU+3S/SRoYzKRc/4ji5N8/J/jdU5//AAAA//8DAFBLAwQUAAYACAAAACEA&#10;WnNr/t8AAAANAQAADwAAAGRycy9kb3ducmV2LnhtbEyPXUvDMBSG7wX/QziCd126FrSrTccUvRPE&#10;qttt1hybsiYpTdZl/94jCPPufDy85znVOpqBzTj53lkBy0UKDG3rVG87AZ8fL0kBzAdplRycRQFn&#10;9LCur68qWSp3su84N6FjFGJ9KQXoEMaSc99qNNIv3IiWdt9uMjJQO3VcTfJE4WbgWZrecSN7Sxe0&#10;HPFJY3tojkZA3BYbvXsNj8/u600f4q4xc3YW4vYmbh6ABYzhAsOvPqlDTU57d7TKs0FAssqze2IF&#10;5HlBBSFJvsxyYPu/Ea8r/v+L+gcAAP//AwBQSwECLQAUAAYACAAAACEAtoM4kv4AAADhAQAAEwAA&#10;AAAAAAAAAAAAAAAAAAAAW0NvbnRlbnRfVHlwZXNdLnhtbFBLAQItABQABgAIAAAAIQA4/SH/1gAA&#10;AJQBAAALAAAAAAAAAAAAAAAAAC8BAABfcmVscy8ucmVsc1BLAQItABQABgAIAAAAIQDpbNPiDAIA&#10;ADIEAAAOAAAAAAAAAAAAAAAAAC4CAABkcnMvZTJvRG9jLnhtbFBLAQItABQABgAIAAAAIQBac2v+&#10;3wAAAA0BAAAPAAAAAAAAAAAAAAAAAGYEAABkcnMvZG93bnJldi54bWxQSwUGAAAAAAQABADzAAAA&#10;cgUAAAAA&#10;" strokecolor="red" strokeweight="2.25pt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line id="Прямая соединительная линия 46" o:spid="_x0000_s1027" style="position:absolute;z-index:251702272;visibility:visible" from="-478.4pt,157.35pt" to="-168.2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nkDAIAADIEAAAOAAAAZHJzL2Uyb0RvYy54bWysU82O0zAQviPxDpbvNGmX/Yua7mFX5YKg&#10;AvYBXMduLflPtmnaG3BG6iPwChxAWmlhnyF5I8ZOml0BEgKRg2PPzPfNzOfx9GKrJNow54XRJR6P&#10;coyYpqYSelXi6zfzJ2cY+UB0RaTRrMQ75vHF7PGjaW0LNjFrIyvmEJBoX9S2xOsQbJFlnq6ZIn5k&#10;LNPg5MYpEuDoVlnlSA3sSmaTPD/JauMq6wxl3oP1qnPiWeLnnNHwknPPApIlhtpCWl1al3HNZlNS&#10;rByxa0H7Msg/VKGI0JB0oLoigaC3TvxCpQR1xhseRtSozHAuKEs9QDfj/KduXq+JZakXEMfbQSb/&#10;/2jpi83CIVGV+OkJRpoouKPmU/uu3Tffms/tHrXvm7vma/OluWm+NzftB9jfth9hH53NbW/eI4CD&#10;lrX1BVBe6oXrT94uXBRmy52Kf2gZbZP+u0F/tg2IgvHo/Oj8NJ9gRA++7B5onQ/PmFEobkoshY7S&#10;kIJsnvsAySD0EBLNUqO6xJOz49PjFOaNFNVcSBmd3q2Wl9KhDYGxmM9z+GL1QPEgDE5SgzH21HWR&#10;dmEnWZfgFeOgHNQ97jLEmWUDLaGU6TDueaWG6AjjUMIAzP8M7OMjlKV5/hvwgEiZjQ4DWAlt3O+y&#10;h+2hZN7FHxTo+o4SLE21S/ebpIHBTMr1jyhO/sNzgt8/9dkPAAAA//8DAFBLAwQUAAYACAAAACEA&#10;t3mIxOEAAAANAQAADwAAAGRycy9kb3ducmV2LnhtbEyPzU7DMBCE70i8g7VI3FKnTQklxKkKghtS&#10;Rfjp1Y2XOGq8jmI3dd8eIyHBcWdHM9+U62B6NuHoOksC5rMUGFJjVUetgPe352QFzHlJSvaWUMAZ&#10;Hayry4tSFsqe6BWn2rcshpArpADt/VBw7hqNRrqZHZDi78uORvp4ji1XozzFcNPzRZrm3MiOYoOW&#10;Az5qbA710QgIn6uN3r34hyf7sdWHsKvNtDgLcX0VNvfAPAb/Z4Yf/IgOVWTa2yMpx3oByd1NHtm9&#10;gGy+vAUWLUmW5Utg+1+JVyX/v6L6BgAA//8DAFBLAQItABQABgAIAAAAIQC2gziS/gAAAOEBAAAT&#10;AAAAAAAAAAAAAAAAAAAAAABbQ29udGVudF9UeXBlc10ueG1sUEsBAi0AFAAGAAgAAAAhADj9If/W&#10;AAAAlAEAAAsAAAAAAAAAAAAAAAAALwEAAF9yZWxzLy5yZWxzUEsBAi0AFAAGAAgAAAAhAG5eOeQM&#10;AgAAMgQAAA4AAAAAAAAAAAAAAAAALgIAAGRycy9lMm9Eb2MueG1sUEsBAi0AFAAGAAgAAAAhALd5&#10;iMThAAAADQEAAA8AAAAAAAAAAAAAAAAAZgQAAGRycy9kb3ducmV2LnhtbFBLBQYAAAAABAAEAPMA&#10;AAB0BQAAAAA=&#10;" strokecolor="red" strokeweight="2.25pt"/>
        </w:pict>
      </w:r>
    </w:p>
    <w:sectPr w:rsidR="00BA449E" w:rsidRPr="00BA449E" w:rsidSect="00651DCE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41AAE"/>
    <w:multiLevelType w:val="hybridMultilevel"/>
    <w:tmpl w:val="E3BA15DE"/>
    <w:lvl w:ilvl="0" w:tplc="7AE04C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4384A50"/>
    <w:multiLevelType w:val="hybridMultilevel"/>
    <w:tmpl w:val="BFE2B6FA"/>
    <w:lvl w:ilvl="0" w:tplc="305A7B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81304"/>
    <w:rsid w:val="00093CF9"/>
    <w:rsid w:val="000A3602"/>
    <w:rsid w:val="002630CB"/>
    <w:rsid w:val="002E4F3F"/>
    <w:rsid w:val="003676DF"/>
    <w:rsid w:val="004421BA"/>
    <w:rsid w:val="00460318"/>
    <w:rsid w:val="004641EC"/>
    <w:rsid w:val="0048264C"/>
    <w:rsid w:val="004E609C"/>
    <w:rsid w:val="00574C4D"/>
    <w:rsid w:val="00602C7E"/>
    <w:rsid w:val="00651DCE"/>
    <w:rsid w:val="006C0759"/>
    <w:rsid w:val="006F259B"/>
    <w:rsid w:val="008230FB"/>
    <w:rsid w:val="00891BB4"/>
    <w:rsid w:val="009337C9"/>
    <w:rsid w:val="009346E3"/>
    <w:rsid w:val="00964768"/>
    <w:rsid w:val="00981304"/>
    <w:rsid w:val="00A857D7"/>
    <w:rsid w:val="00AB2D24"/>
    <w:rsid w:val="00BA449E"/>
    <w:rsid w:val="00C03EED"/>
    <w:rsid w:val="00C26E63"/>
    <w:rsid w:val="00E166ED"/>
    <w:rsid w:val="00F11DD9"/>
    <w:rsid w:val="00F5562E"/>
    <w:rsid w:val="00F83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E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E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2264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user</cp:lastModifiedBy>
  <cp:revision>3</cp:revision>
  <cp:lastPrinted>2020-07-21T09:34:00Z</cp:lastPrinted>
  <dcterms:created xsi:type="dcterms:W3CDTF">2020-05-21T14:42:00Z</dcterms:created>
  <dcterms:modified xsi:type="dcterms:W3CDTF">2020-07-21T09:59:00Z</dcterms:modified>
</cp:coreProperties>
</file>