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38A" w:rsidRPr="00F25D40" w:rsidRDefault="00C46670" w:rsidP="00F25D40">
      <w:pPr>
        <w:pStyle w:val="1"/>
        <w:spacing w:before="0" w:line="360" w:lineRule="auto"/>
        <w:ind w:firstLine="709"/>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Д</w:t>
      </w:r>
      <w:r w:rsidR="009237D4" w:rsidRPr="00F25D40">
        <w:rPr>
          <w:rFonts w:ascii="Times New Roman" w:hAnsi="Times New Roman" w:cs="Times New Roman"/>
          <w:color w:val="auto"/>
          <w:sz w:val="24"/>
          <w:szCs w:val="24"/>
        </w:rPr>
        <w:t>ети</w:t>
      </w:r>
      <w:r w:rsidR="00B805CE">
        <w:rPr>
          <w:rFonts w:ascii="Times New Roman" w:hAnsi="Times New Roman" w:cs="Times New Roman"/>
          <w:color w:val="auto"/>
          <w:sz w:val="24"/>
          <w:szCs w:val="24"/>
        </w:rPr>
        <w:t xml:space="preserve"> с</w:t>
      </w:r>
      <w:r w:rsidR="009237D4" w:rsidRPr="00F25D40">
        <w:rPr>
          <w:rFonts w:ascii="Times New Roman" w:hAnsi="Times New Roman" w:cs="Times New Roman"/>
          <w:color w:val="auto"/>
          <w:sz w:val="24"/>
          <w:szCs w:val="24"/>
        </w:rPr>
        <w:t xml:space="preserve"> синдромом дефицита внимания и гиперактивностью</w:t>
      </w:r>
      <w:r>
        <w:rPr>
          <w:rFonts w:ascii="Times New Roman" w:hAnsi="Times New Roman" w:cs="Times New Roman"/>
          <w:color w:val="auto"/>
          <w:sz w:val="24"/>
          <w:szCs w:val="24"/>
        </w:rPr>
        <w:t xml:space="preserve">: </w:t>
      </w:r>
      <w:r w:rsidRPr="00F25D40">
        <w:rPr>
          <w:rFonts w:ascii="Times New Roman" w:hAnsi="Times New Roman" w:cs="Times New Roman"/>
          <w:color w:val="auto"/>
          <w:sz w:val="24"/>
          <w:szCs w:val="24"/>
        </w:rPr>
        <w:t>эффективн</w:t>
      </w:r>
      <w:r>
        <w:rPr>
          <w:rFonts w:ascii="Times New Roman" w:hAnsi="Times New Roman" w:cs="Times New Roman"/>
          <w:color w:val="auto"/>
          <w:sz w:val="24"/>
          <w:szCs w:val="24"/>
        </w:rPr>
        <w:t xml:space="preserve">ые методы и правила взаимодействия </w:t>
      </w:r>
      <w:r w:rsidR="00B805CE">
        <w:rPr>
          <w:rFonts w:ascii="Times New Roman" w:hAnsi="Times New Roman" w:cs="Times New Roman"/>
          <w:color w:val="auto"/>
          <w:sz w:val="24"/>
          <w:szCs w:val="24"/>
        </w:rPr>
        <w:t>с ними</w:t>
      </w:r>
    </w:p>
    <w:p w:rsidR="00C732E3" w:rsidRPr="00F25D40" w:rsidRDefault="00C732E3" w:rsidP="00F25D40">
      <w:pPr>
        <w:spacing w:after="0" w:line="360" w:lineRule="auto"/>
        <w:ind w:firstLine="709"/>
        <w:contextualSpacing/>
        <w:jc w:val="both"/>
        <w:rPr>
          <w:rFonts w:ascii="Times New Roman" w:hAnsi="Times New Roman" w:cs="Times New Roman"/>
          <w:sz w:val="24"/>
          <w:szCs w:val="24"/>
        </w:rPr>
      </w:pPr>
    </w:p>
    <w:p w:rsidR="009D0AD2" w:rsidRPr="00C46670" w:rsidRDefault="00BE6474" w:rsidP="00F25D40">
      <w:pPr>
        <w:spacing w:after="0" w:line="360" w:lineRule="auto"/>
        <w:ind w:firstLine="709"/>
        <w:contextualSpacing/>
        <w:jc w:val="both"/>
        <w:rPr>
          <w:rFonts w:ascii="Times New Roman" w:hAnsi="Times New Roman" w:cs="Times New Roman"/>
          <w:sz w:val="24"/>
          <w:szCs w:val="24"/>
        </w:rPr>
      </w:pPr>
      <w:r w:rsidRPr="00C46670">
        <w:rPr>
          <w:rFonts w:ascii="Times New Roman" w:hAnsi="Times New Roman" w:cs="Times New Roman"/>
          <w:sz w:val="24"/>
          <w:szCs w:val="24"/>
        </w:rPr>
        <w:t>Учителя в своей практике сталкиваются с детьми</w:t>
      </w:r>
      <w:r w:rsidR="00157F4D" w:rsidRPr="00C46670">
        <w:rPr>
          <w:rFonts w:ascii="Times New Roman" w:hAnsi="Times New Roman" w:cs="Times New Roman"/>
          <w:sz w:val="24"/>
          <w:szCs w:val="24"/>
        </w:rPr>
        <w:t>,</w:t>
      </w:r>
      <w:r w:rsidRPr="00C46670">
        <w:rPr>
          <w:rFonts w:ascii="Times New Roman" w:hAnsi="Times New Roman" w:cs="Times New Roman"/>
          <w:sz w:val="24"/>
          <w:szCs w:val="24"/>
        </w:rPr>
        <w:t xml:space="preserve"> у которых </w:t>
      </w:r>
      <w:r w:rsidR="009D0AD2" w:rsidRPr="00C46670">
        <w:rPr>
          <w:rFonts w:ascii="Times New Roman" w:hAnsi="Times New Roman" w:cs="Times New Roman"/>
          <w:sz w:val="24"/>
          <w:szCs w:val="24"/>
        </w:rPr>
        <w:t>поставлен диагноз синдрома дефицита внимания с  гиперактивностью (СДВГ). Но не все учителя достаточно просвещены в вопросе данного заболевания.</w:t>
      </w:r>
    </w:p>
    <w:p w:rsidR="00C05BD3" w:rsidRPr="00F25D40" w:rsidRDefault="0004655B" w:rsidP="00F25D40">
      <w:pPr>
        <w:spacing w:after="0" w:line="360" w:lineRule="auto"/>
        <w:ind w:firstLine="709"/>
        <w:contextualSpacing/>
        <w:jc w:val="both"/>
        <w:rPr>
          <w:rFonts w:ascii="Times New Roman" w:hAnsi="Times New Roman" w:cs="Times New Roman"/>
          <w:sz w:val="24"/>
          <w:szCs w:val="24"/>
        </w:rPr>
      </w:pPr>
      <w:r w:rsidRPr="00F25D40">
        <w:rPr>
          <w:rFonts w:ascii="Times New Roman" w:hAnsi="Times New Roman" w:cs="Times New Roman"/>
          <w:sz w:val="24"/>
          <w:szCs w:val="24"/>
        </w:rPr>
        <w:t>Отсутствие знания о природе гиперактивности у детей приводит  к эмоциональной неустойчивости учит</w:t>
      </w:r>
      <w:r w:rsidR="003C2FB3" w:rsidRPr="00F25D40">
        <w:rPr>
          <w:rFonts w:ascii="Times New Roman" w:hAnsi="Times New Roman" w:cs="Times New Roman"/>
          <w:sz w:val="24"/>
          <w:szCs w:val="24"/>
        </w:rPr>
        <w:t>елей при взаимодействии с ними, учителя начинают совершать ошибки во взаим</w:t>
      </w:r>
      <w:r w:rsidR="00C05BD3" w:rsidRPr="00F25D40">
        <w:rPr>
          <w:rFonts w:ascii="Times New Roman" w:hAnsi="Times New Roman" w:cs="Times New Roman"/>
          <w:sz w:val="24"/>
          <w:szCs w:val="24"/>
        </w:rPr>
        <w:t>одействии гиперактивными детьми, так в</w:t>
      </w:r>
      <w:r w:rsidRPr="00F25D40">
        <w:rPr>
          <w:rFonts w:ascii="Times New Roman" w:hAnsi="Times New Roman" w:cs="Times New Roman"/>
          <w:sz w:val="24"/>
          <w:szCs w:val="24"/>
        </w:rPr>
        <w:t>ся система обучения для гиперактивного ученика может стать психотравмирующей</w:t>
      </w:r>
      <w:r w:rsidR="00C05BD3" w:rsidRPr="00F25D40">
        <w:rPr>
          <w:rFonts w:ascii="Times New Roman" w:hAnsi="Times New Roman" w:cs="Times New Roman"/>
          <w:sz w:val="24"/>
          <w:szCs w:val="24"/>
        </w:rPr>
        <w:t>.</w:t>
      </w:r>
    </w:p>
    <w:p w:rsidR="00C05BD3" w:rsidRPr="000F16F2" w:rsidRDefault="00C05BD3" w:rsidP="00F25D40">
      <w:pPr>
        <w:spacing w:after="0" w:line="360" w:lineRule="auto"/>
        <w:ind w:firstLine="709"/>
        <w:contextualSpacing/>
        <w:jc w:val="both"/>
        <w:rPr>
          <w:rFonts w:ascii="Times New Roman" w:hAnsi="Times New Roman" w:cs="Times New Roman"/>
          <w:sz w:val="24"/>
          <w:szCs w:val="24"/>
        </w:rPr>
      </w:pPr>
      <w:r w:rsidRPr="000F16F2">
        <w:rPr>
          <w:rFonts w:ascii="Times New Roman" w:hAnsi="Times New Roman" w:cs="Times New Roman"/>
          <w:sz w:val="24"/>
          <w:szCs w:val="24"/>
        </w:rPr>
        <w:t>Современный учитель обязан знать, что гиперактивность у детей это не поведенческая проблема ребенка, не результат плохого воспитания, а медицинский и нейропсихологический диагноз.</w:t>
      </w:r>
    </w:p>
    <w:p w:rsidR="009029FD" w:rsidRPr="00F25D40" w:rsidRDefault="00C05BD3" w:rsidP="00F25D40">
      <w:pPr>
        <w:spacing w:after="0" w:line="360" w:lineRule="auto"/>
        <w:ind w:firstLine="709"/>
        <w:contextualSpacing/>
        <w:jc w:val="both"/>
        <w:rPr>
          <w:rFonts w:ascii="Times New Roman" w:hAnsi="Times New Roman" w:cs="Times New Roman"/>
          <w:sz w:val="24"/>
          <w:szCs w:val="24"/>
        </w:rPr>
      </w:pPr>
      <w:r w:rsidRPr="00F25D40">
        <w:rPr>
          <w:rFonts w:ascii="Times New Roman" w:hAnsi="Times New Roman" w:cs="Times New Roman"/>
          <w:sz w:val="24"/>
          <w:szCs w:val="24"/>
        </w:rPr>
        <w:t xml:space="preserve"> Для грамотности педагога необходимо знать природу и симптоматику этого заболевания, особенности поведения гиперактивных учеников в школьной среде</w:t>
      </w:r>
      <w:r w:rsidR="00157F4D" w:rsidRPr="00F25D40">
        <w:rPr>
          <w:rFonts w:ascii="Times New Roman" w:hAnsi="Times New Roman" w:cs="Times New Roman"/>
          <w:sz w:val="24"/>
          <w:szCs w:val="24"/>
        </w:rPr>
        <w:t>.</w:t>
      </w:r>
    </w:p>
    <w:p w:rsidR="002D1932" w:rsidRPr="00F25D40" w:rsidRDefault="0004655B" w:rsidP="00F25D40">
      <w:pPr>
        <w:spacing w:after="0" w:line="360" w:lineRule="auto"/>
        <w:ind w:firstLine="709"/>
        <w:contextualSpacing/>
        <w:jc w:val="both"/>
        <w:rPr>
          <w:rFonts w:ascii="Times New Roman" w:hAnsi="Times New Roman" w:cs="Times New Roman"/>
          <w:sz w:val="24"/>
          <w:szCs w:val="24"/>
        </w:rPr>
      </w:pPr>
      <w:r w:rsidRPr="00F25D40">
        <w:rPr>
          <w:rFonts w:ascii="Times New Roman" w:hAnsi="Times New Roman" w:cs="Times New Roman"/>
          <w:sz w:val="24"/>
          <w:szCs w:val="24"/>
        </w:rPr>
        <w:t>Современная система школьного образования создает стандарты к системе обучения, где  не охватывает в полной мере ответов на психологические вопросы подготовки к успешному взаимодействию учителя образовательной начальной школы с учащимися гиперактивного типа поведения.</w:t>
      </w:r>
    </w:p>
    <w:p w:rsidR="00EF6D33" w:rsidRPr="00F25D40" w:rsidRDefault="0004655B" w:rsidP="00B805CE">
      <w:pPr>
        <w:spacing w:after="0" w:line="360" w:lineRule="auto"/>
        <w:ind w:firstLine="709"/>
        <w:contextualSpacing/>
        <w:jc w:val="both"/>
        <w:rPr>
          <w:rFonts w:ascii="Times New Roman" w:hAnsi="Times New Roman" w:cs="Times New Roman"/>
          <w:sz w:val="24"/>
          <w:szCs w:val="24"/>
        </w:rPr>
      </w:pPr>
      <w:r w:rsidRPr="00F25D40">
        <w:rPr>
          <w:rFonts w:ascii="Times New Roman" w:hAnsi="Times New Roman" w:cs="Times New Roman"/>
          <w:sz w:val="24"/>
          <w:szCs w:val="24"/>
        </w:rPr>
        <w:t xml:space="preserve"> Если бы многие учителя знали, что  источники гиперактивности следует искать в нарушениях нервной системы самих дете</w:t>
      </w:r>
      <w:r w:rsidR="00F55FB3" w:rsidRPr="00F25D40">
        <w:rPr>
          <w:rFonts w:ascii="Times New Roman" w:hAnsi="Times New Roman" w:cs="Times New Roman"/>
          <w:sz w:val="24"/>
          <w:szCs w:val="24"/>
        </w:rPr>
        <w:t xml:space="preserve">й, а их школьную неуспеваемость </w:t>
      </w:r>
      <w:r w:rsidRPr="00F25D40">
        <w:rPr>
          <w:rFonts w:ascii="Times New Roman" w:hAnsi="Times New Roman" w:cs="Times New Roman"/>
          <w:sz w:val="24"/>
          <w:szCs w:val="24"/>
        </w:rPr>
        <w:t>несправедливо относить на счет их умственной неполноценности, что поведение таких детей невозможно скорректировать сугубо дисциплинарными методами, то  взаимодействие  с ними было бы успешным, учителями бы тщательно планировались коррекционные мероприятия педагогической деятельности в целом.</w:t>
      </w:r>
    </w:p>
    <w:p w:rsidR="002633BF" w:rsidRPr="00F25D40" w:rsidRDefault="0004655B" w:rsidP="00F25D40">
      <w:pPr>
        <w:spacing w:after="0" w:line="360" w:lineRule="auto"/>
        <w:ind w:firstLine="709"/>
        <w:contextualSpacing/>
        <w:jc w:val="both"/>
        <w:rPr>
          <w:rFonts w:ascii="Times New Roman" w:hAnsi="Times New Roman" w:cs="Times New Roman"/>
          <w:sz w:val="24"/>
          <w:szCs w:val="24"/>
        </w:rPr>
      </w:pPr>
      <w:r w:rsidRPr="00F25D40">
        <w:rPr>
          <w:rFonts w:ascii="Times New Roman" w:hAnsi="Times New Roman" w:cs="Times New Roman"/>
          <w:sz w:val="24"/>
          <w:szCs w:val="24"/>
        </w:rPr>
        <w:t xml:space="preserve">Гиперподвижным детям следует уделять </w:t>
      </w:r>
      <w:r w:rsidR="002633BF" w:rsidRPr="00F25D40">
        <w:rPr>
          <w:rFonts w:ascii="Times New Roman" w:hAnsi="Times New Roman" w:cs="Times New Roman"/>
          <w:sz w:val="24"/>
          <w:szCs w:val="24"/>
        </w:rPr>
        <w:t>особое внимание с самого начала</w:t>
      </w:r>
    </w:p>
    <w:p w:rsidR="0004655B" w:rsidRPr="00F25D40" w:rsidRDefault="0004655B" w:rsidP="00F25D40">
      <w:pPr>
        <w:spacing w:after="0" w:line="360" w:lineRule="auto"/>
        <w:ind w:firstLine="709"/>
        <w:contextualSpacing/>
        <w:jc w:val="both"/>
        <w:rPr>
          <w:rFonts w:ascii="Times New Roman" w:hAnsi="Times New Roman" w:cs="Times New Roman"/>
          <w:sz w:val="24"/>
          <w:szCs w:val="24"/>
        </w:rPr>
      </w:pPr>
      <w:r w:rsidRPr="00F25D40">
        <w:rPr>
          <w:rFonts w:ascii="Times New Roman" w:hAnsi="Times New Roman" w:cs="Times New Roman"/>
          <w:sz w:val="24"/>
          <w:szCs w:val="24"/>
        </w:rPr>
        <w:t>обучения, используя специальные психолого-педагогические методы коррекции</w:t>
      </w:r>
      <w:r w:rsidR="00F55FB3" w:rsidRPr="00F25D40">
        <w:rPr>
          <w:rFonts w:ascii="Times New Roman" w:hAnsi="Times New Roman" w:cs="Times New Roman"/>
          <w:sz w:val="24"/>
          <w:szCs w:val="24"/>
        </w:rPr>
        <w:t>.</w:t>
      </w:r>
    </w:p>
    <w:p w:rsidR="00A92440" w:rsidRPr="000F16F2" w:rsidRDefault="00A92440" w:rsidP="00F25D40">
      <w:pPr>
        <w:spacing w:after="0" w:line="360" w:lineRule="auto"/>
        <w:ind w:firstLine="709"/>
        <w:contextualSpacing/>
        <w:jc w:val="both"/>
        <w:rPr>
          <w:rFonts w:ascii="Times New Roman" w:hAnsi="Times New Roman" w:cs="Times New Roman"/>
          <w:sz w:val="24"/>
          <w:szCs w:val="24"/>
        </w:rPr>
      </w:pPr>
      <w:r w:rsidRPr="000F16F2">
        <w:rPr>
          <w:rFonts w:ascii="Times New Roman" w:hAnsi="Times New Roman" w:cs="Times New Roman"/>
          <w:sz w:val="24"/>
          <w:szCs w:val="24"/>
        </w:rPr>
        <w:t>Э</w:t>
      </w:r>
      <w:r w:rsidR="0004655B" w:rsidRPr="000F16F2">
        <w:rPr>
          <w:rFonts w:ascii="Times New Roman" w:hAnsi="Times New Roman" w:cs="Times New Roman"/>
          <w:sz w:val="24"/>
          <w:szCs w:val="24"/>
        </w:rPr>
        <w:t>ффективны</w:t>
      </w:r>
      <w:r w:rsidRPr="000F16F2">
        <w:rPr>
          <w:rFonts w:ascii="Times New Roman" w:hAnsi="Times New Roman" w:cs="Times New Roman"/>
          <w:sz w:val="24"/>
          <w:szCs w:val="24"/>
        </w:rPr>
        <w:t>е</w:t>
      </w:r>
      <w:r w:rsidR="0004655B" w:rsidRPr="000F16F2">
        <w:rPr>
          <w:rFonts w:ascii="Times New Roman" w:hAnsi="Times New Roman" w:cs="Times New Roman"/>
          <w:sz w:val="24"/>
          <w:szCs w:val="24"/>
        </w:rPr>
        <w:t xml:space="preserve"> метод</w:t>
      </w:r>
      <w:r w:rsidRPr="000F16F2">
        <w:rPr>
          <w:rFonts w:ascii="Times New Roman" w:hAnsi="Times New Roman" w:cs="Times New Roman"/>
          <w:sz w:val="24"/>
          <w:szCs w:val="24"/>
        </w:rPr>
        <w:t>ы работы</w:t>
      </w:r>
      <w:r w:rsidR="00AB676A" w:rsidRPr="000F16F2">
        <w:rPr>
          <w:rFonts w:ascii="Times New Roman" w:hAnsi="Times New Roman" w:cs="Times New Roman"/>
          <w:sz w:val="24"/>
          <w:szCs w:val="24"/>
        </w:rPr>
        <w:t xml:space="preserve"> с детьми, страдающие синдромом дефицита внимания и гиперактивностью:</w:t>
      </w:r>
    </w:p>
    <w:p w:rsidR="005D3634" w:rsidRPr="00F25D40" w:rsidRDefault="00A92440" w:rsidP="00F25D40">
      <w:pPr>
        <w:pStyle w:val="a6"/>
        <w:numPr>
          <w:ilvl w:val="0"/>
          <w:numId w:val="4"/>
        </w:numPr>
        <w:spacing w:after="0" w:line="360" w:lineRule="auto"/>
        <w:ind w:left="0" w:firstLine="709"/>
        <w:jc w:val="both"/>
        <w:rPr>
          <w:rFonts w:ascii="Times New Roman" w:hAnsi="Times New Roman" w:cs="Times New Roman"/>
          <w:sz w:val="24"/>
          <w:szCs w:val="24"/>
        </w:rPr>
      </w:pPr>
      <w:r w:rsidRPr="00F25D40">
        <w:rPr>
          <w:rFonts w:ascii="Times New Roman" w:hAnsi="Times New Roman" w:cs="Times New Roman"/>
          <w:sz w:val="24"/>
          <w:szCs w:val="24"/>
        </w:rPr>
        <w:t xml:space="preserve"> М</w:t>
      </w:r>
      <w:r w:rsidR="0004655B" w:rsidRPr="00F25D40">
        <w:rPr>
          <w:rFonts w:ascii="Times New Roman" w:hAnsi="Times New Roman" w:cs="Times New Roman"/>
          <w:sz w:val="24"/>
          <w:szCs w:val="24"/>
        </w:rPr>
        <w:t>етод поощрения гиперактивного ученика за выполнение любого даж</w:t>
      </w:r>
      <w:r w:rsidR="005D3634" w:rsidRPr="00F25D40">
        <w:rPr>
          <w:rFonts w:ascii="Times New Roman" w:hAnsi="Times New Roman" w:cs="Times New Roman"/>
          <w:sz w:val="24"/>
          <w:szCs w:val="24"/>
        </w:rPr>
        <w:t>е не значительного задания (з</w:t>
      </w:r>
      <w:r w:rsidR="0004655B" w:rsidRPr="00F25D40">
        <w:rPr>
          <w:rFonts w:ascii="Times New Roman" w:hAnsi="Times New Roman" w:cs="Times New Roman"/>
          <w:sz w:val="24"/>
          <w:szCs w:val="24"/>
        </w:rPr>
        <w:t xml:space="preserve">аменить 5-ти бальную систему другим эквивалентом, например, марками или  жетонами. Важно, чтобы при любом результате ученик </w:t>
      </w:r>
      <w:r w:rsidR="005D3634" w:rsidRPr="00F25D40">
        <w:rPr>
          <w:rFonts w:ascii="Times New Roman" w:hAnsi="Times New Roman" w:cs="Times New Roman"/>
          <w:sz w:val="24"/>
          <w:szCs w:val="24"/>
        </w:rPr>
        <w:t>получил награду)</w:t>
      </w:r>
      <w:r w:rsidR="00AB676A" w:rsidRPr="00F25D40">
        <w:rPr>
          <w:rFonts w:ascii="Times New Roman" w:hAnsi="Times New Roman" w:cs="Times New Roman"/>
          <w:sz w:val="24"/>
          <w:szCs w:val="24"/>
        </w:rPr>
        <w:t>.</w:t>
      </w:r>
      <w:r w:rsidR="0004655B" w:rsidRPr="00F25D40">
        <w:rPr>
          <w:rFonts w:ascii="Times New Roman" w:hAnsi="Times New Roman" w:cs="Times New Roman"/>
          <w:sz w:val="24"/>
          <w:szCs w:val="24"/>
        </w:rPr>
        <w:t xml:space="preserve"> </w:t>
      </w:r>
    </w:p>
    <w:p w:rsidR="0004655B" w:rsidRPr="00F25D40" w:rsidRDefault="008A4BD9" w:rsidP="00F25D40">
      <w:pPr>
        <w:pStyle w:val="a6"/>
        <w:numPr>
          <w:ilvl w:val="0"/>
          <w:numId w:val="4"/>
        </w:numPr>
        <w:spacing w:after="0" w:line="360" w:lineRule="auto"/>
        <w:ind w:left="0" w:firstLine="709"/>
        <w:jc w:val="both"/>
        <w:rPr>
          <w:rFonts w:ascii="Times New Roman" w:hAnsi="Times New Roman" w:cs="Times New Roman"/>
          <w:sz w:val="24"/>
          <w:szCs w:val="24"/>
        </w:rPr>
      </w:pPr>
      <w:r w:rsidRPr="00F25D40">
        <w:rPr>
          <w:rFonts w:ascii="Times New Roman" w:hAnsi="Times New Roman" w:cs="Times New Roman"/>
          <w:sz w:val="24"/>
          <w:szCs w:val="24"/>
        </w:rPr>
        <w:t>С</w:t>
      </w:r>
      <w:r w:rsidR="0004655B" w:rsidRPr="00F25D40">
        <w:rPr>
          <w:rFonts w:ascii="Times New Roman" w:hAnsi="Times New Roman" w:cs="Times New Roman"/>
          <w:sz w:val="24"/>
          <w:szCs w:val="24"/>
        </w:rPr>
        <w:t>озда</w:t>
      </w:r>
      <w:r w:rsidR="00BC78C2" w:rsidRPr="00F25D40">
        <w:rPr>
          <w:rFonts w:ascii="Times New Roman" w:hAnsi="Times New Roman" w:cs="Times New Roman"/>
          <w:sz w:val="24"/>
          <w:szCs w:val="24"/>
        </w:rPr>
        <w:t>ние</w:t>
      </w:r>
      <w:r w:rsidR="0004655B" w:rsidRPr="00F25D40">
        <w:rPr>
          <w:rFonts w:ascii="Times New Roman" w:hAnsi="Times New Roman" w:cs="Times New Roman"/>
          <w:sz w:val="24"/>
          <w:szCs w:val="24"/>
        </w:rPr>
        <w:t xml:space="preserve"> ситуаци</w:t>
      </w:r>
      <w:r w:rsidRPr="00F25D40">
        <w:rPr>
          <w:rFonts w:ascii="Times New Roman" w:hAnsi="Times New Roman" w:cs="Times New Roman"/>
          <w:sz w:val="24"/>
          <w:szCs w:val="24"/>
        </w:rPr>
        <w:t>и</w:t>
      </w:r>
      <w:r w:rsidR="0004655B" w:rsidRPr="00F25D40">
        <w:rPr>
          <w:rFonts w:ascii="Times New Roman" w:hAnsi="Times New Roman" w:cs="Times New Roman"/>
          <w:sz w:val="24"/>
          <w:szCs w:val="24"/>
        </w:rPr>
        <w:t>, в которой гиперактивный ученик сможет показать свои знания. Актуальным также будет назначить такого ученика ответственным за знания в определенной области</w:t>
      </w:r>
      <w:r w:rsidR="00AB676A" w:rsidRPr="00F25D40">
        <w:rPr>
          <w:rFonts w:ascii="Times New Roman" w:hAnsi="Times New Roman" w:cs="Times New Roman"/>
          <w:sz w:val="24"/>
          <w:szCs w:val="24"/>
        </w:rPr>
        <w:t>.</w:t>
      </w:r>
    </w:p>
    <w:p w:rsidR="00A042DE" w:rsidRPr="00F25D40" w:rsidRDefault="00AB676A" w:rsidP="00F25D40">
      <w:pPr>
        <w:pStyle w:val="a6"/>
        <w:numPr>
          <w:ilvl w:val="0"/>
          <w:numId w:val="4"/>
        </w:numPr>
        <w:spacing w:after="0" w:line="360" w:lineRule="auto"/>
        <w:ind w:left="0" w:firstLine="709"/>
        <w:jc w:val="both"/>
        <w:rPr>
          <w:rFonts w:ascii="Times New Roman" w:hAnsi="Times New Roman" w:cs="Times New Roman"/>
          <w:sz w:val="24"/>
          <w:szCs w:val="24"/>
        </w:rPr>
      </w:pPr>
      <w:r w:rsidRPr="00F25D40">
        <w:rPr>
          <w:rFonts w:ascii="Times New Roman" w:hAnsi="Times New Roman" w:cs="Times New Roman"/>
          <w:sz w:val="24"/>
          <w:szCs w:val="24"/>
        </w:rPr>
        <w:lastRenderedPageBreak/>
        <w:t>Добав</w:t>
      </w:r>
      <w:r w:rsidR="00BC78C2" w:rsidRPr="00F25D40">
        <w:rPr>
          <w:rFonts w:ascii="Times New Roman" w:hAnsi="Times New Roman" w:cs="Times New Roman"/>
          <w:sz w:val="24"/>
          <w:szCs w:val="24"/>
        </w:rPr>
        <w:t>ление</w:t>
      </w:r>
      <w:r w:rsidRPr="00F25D40">
        <w:rPr>
          <w:rFonts w:ascii="Times New Roman" w:hAnsi="Times New Roman" w:cs="Times New Roman"/>
          <w:sz w:val="24"/>
          <w:szCs w:val="24"/>
        </w:rPr>
        <w:t xml:space="preserve"> </w:t>
      </w:r>
      <w:r w:rsidR="00A042DE" w:rsidRPr="00F25D40">
        <w:rPr>
          <w:rFonts w:ascii="Times New Roman" w:hAnsi="Times New Roman" w:cs="Times New Roman"/>
          <w:sz w:val="24"/>
          <w:szCs w:val="24"/>
        </w:rPr>
        <w:t>в урок несколько перерывов активного отдыха для выполнения физических упражнений</w:t>
      </w:r>
      <w:r w:rsidRPr="00F25D40">
        <w:rPr>
          <w:rFonts w:ascii="Times New Roman" w:hAnsi="Times New Roman" w:cs="Times New Roman"/>
          <w:sz w:val="24"/>
          <w:szCs w:val="24"/>
        </w:rPr>
        <w:t>.</w:t>
      </w:r>
    </w:p>
    <w:p w:rsidR="009B3BC4" w:rsidRPr="00F25D40" w:rsidRDefault="00D86DBE" w:rsidP="00F25D40">
      <w:pPr>
        <w:pStyle w:val="a6"/>
        <w:numPr>
          <w:ilvl w:val="0"/>
          <w:numId w:val="4"/>
        </w:numPr>
        <w:spacing w:after="0" w:line="360" w:lineRule="auto"/>
        <w:ind w:left="0" w:firstLine="709"/>
        <w:jc w:val="both"/>
        <w:rPr>
          <w:rFonts w:ascii="Times New Roman" w:hAnsi="Times New Roman" w:cs="Times New Roman"/>
          <w:sz w:val="24"/>
          <w:szCs w:val="24"/>
        </w:rPr>
      </w:pPr>
      <w:r w:rsidRPr="00F25D40">
        <w:rPr>
          <w:rFonts w:ascii="Times New Roman" w:hAnsi="Times New Roman" w:cs="Times New Roman"/>
          <w:sz w:val="24"/>
          <w:szCs w:val="24"/>
        </w:rPr>
        <w:t>При</w:t>
      </w:r>
      <w:r w:rsidR="009B3BC4" w:rsidRPr="00F25D40">
        <w:rPr>
          <w:rFonts w:ascii="Times New Roman" w:hAnsi="Times New Roman" w:cs="Times New Roman"/>
          <w:sz w:val="24"/>
          <w:szCs w:val="24"/>
        </w:rPr>
        <w:t xml:space="preserve"> взаимодействии с гиперактивными </w:t>
      </w:r>
      <w:r w:rsidRPr="00F25D40">
        <w:rPr>
          <w:rFonts w:ascii="Times New Roman" w:hAnsi="Times New Roman" w:cs="Times New Roman"/>
          <w:sz w:val="24"/>
          <w:szCs w:val="24"/>
        </w:rPr>
        <w:t>обучающимися</w:t>
      </w:r>
      <w:r w:rsidR="009B3BC4" w:rsidRPr="00F25D40">
        <w:rPr>
          <w:rFonts w:ascii="Times New Roman" w:hAnsi="Times New Roman" w:cs="Times New Roman"/>
          <w:sz w:val="24"/>
          <w:szCs w:val="24"/>
        </w:rPr>
        <w:t xml:space="preserve"> использовать элементы игры, соревнований. </w:t>
      </w:r>
    </w:p>
    <w:p w:rsidR="009B3BC4" w:rsidRPr="00F25D40" w:rsidRDefault="00CB2C41" w:rsidP="00F25D40">
      <w:pPr>
        <w:pStyle w:val="a6"/>
        <w:numPr>
          <w:ilvl w:val="0"/>
          <w:numId w:val="4"/>
        </w:numPr>
        <w:spacing w:after="0" w:line="360" w:lineRule="auto"/>
        <w:ind w:left="0" w:firstLine="709"/>
        <w:jc w:val="both"/>
        <w:rPr>
          <w:rFonts w:ascii="Times New Roman" w:hAnsi="Times New Roman" w:cs="Times New Roman"/>
          <w:sz w:val="24"/>
          <w:szCs w:val="24"/>
        </w:rPr>
      </w:pPr>
      <w:r w:rsidRPr="00F25D40">
        <w:rPr>
          <w:rFonts w:ascii="Times New Roman" w:hAnsi="Times New Roman" w:cs="Times New Roman"/>
          <w:sz w:val="24"/>
          <w:szCs w:val="24"/>
        </w:rPr>
        <w:t>Использова</w:t>
      </w:r>
      <w:r w:rsidR="00D86DBE" w:rsidRPr="00F25D40">
        <w:rPr>
          <w:rFonts w:ascii="Times New Roman" w:hAnsi="Times New Roman" w:cs="Times New Roman"/>
          <w:sz w:val="24"/>
          <w:szCs w:val="24"/>
        </w:rPr>
        <w:t>ние</w:t>
      </w:r>
      <w:r w:rsidRPr="00F25D40">
        <w:rPr>
          <w:rFonts w:ascii="Times New Roman" w:hAnsi="Times New Roman" w:cs="Times New Roman"/>
          <w:sz w:val="24"/>
          <w:szCs w:val="24"/>
        </w:rPr>
        <w:t xml:space="preserve"> и</w:t>
      </w:r>
      <w:r w:rsidR="00AB676A" w:rsidRPr="00F25D40">
        <w:rPr>
          <w:rFonts w:ascii="Times New Roman" w:hAnsi="Times New Roman" w:cs="Times New Roman"/>
          <w:sz w:val="24"/>
          <w:szCs w:val="24"/>
        </w:rPr>
        <w:t>ндивидуальн</w:t>
      </w:r>
      <w:r w:rsidR="00D86DBE" w:rsidRPr="00F25D40">
        <w:rPr>
          <w:rFonts w:ascii="Times New Roman" w:hAnsi="Times New Roman" w:cs="Times New Roman"/>
          <w:sz w:val="24"/>
          <w:szCs w:val="24"/>
        </w:rPr>
        <w:t>ого</w:t>
      </w:r>
      <w:r w:rsidR="00AB676A" w:rsidRPr="00F25D40">
        <w:rPr>
          <w:rFonts w:ascii="Times New Roman" w:hAnsi="Times New Roman" w:cs="Times New Roman"/>
          <w:sz w:val="24"/>
          <w:szCs w:val="24"/>
        </w:rPr>
        <w:t xml:space="preserve"> </w:t>
      </w:r>
      <w:r w:rsidR="009B3BC4" w:rsidRPr="00F25D40">
        <w:rPr>
          <w:rFonts w:ascii="Times New Roman" w:hAnsi="Times New Roman" w:cs="Times New Roman"/>
          <w:sz w:val="24"/>
          <w:szCs w:val="24"/>
        </w:rPr>
        <w:t>подход</w:t>
      </w:r>
      <w:r w:rsidR="00D86DBE" w:rsidRPr="00F25D40">
        <w:rPr>
          <w:rFonts w:ascii="Times New Roman" w:hAnsi="Times New Roman" w:cs="Times New Roman"/>
          <w:sz w:val="24"/>
          <w:szCs w:val="24"/>
        </w:rPr>
        <w:t>а</w:t>
      </w:r>
      <w:r w:rsidR="009B3BC4" w:rsidRPr="00F25D40">
        <w:rPr>
          <w:rFonts w:ascii="Times New Roman" w:hAnsi="Times New Roman" w:cs="Times New Roman"/>
          <w:sz w:val="24"/>
          <w:szCs w:val="24"/>
        </w:rPr>
        <w:t xml:space="preserve"> в учебном плане (давать только одно задание. Как только оно будет выполнено, мож</w:t>
      </w:r>
      <w:r w:rsidRPr="00F25D40">
        <w:rPr>
          <w:rFonts w:ascii="Times New Roman" w:hAnsi="Times New Roman" w:cs="Times New Roman"/>
          <w:sz w:val="24"/>
          <w:szCs w:val="24"/>
        </w:rPr>
        <w:t>но приступать к другому заданию</w:t>
      </w:r>
      <w:r w:rsidR="009B3BC4" w:rsidRPr="00F25D40">
        <w:rPr>
          <w:rFonts w:ascii="Times New Roman" w:hAnsi="Times New Roman" w:cs="Times New Roman"/>
          <w:sz w:val="24"/>
          <w:szCs w:val="24"/>
        </w:rPr>
        <w:t>)</w:t>
      </w:r>
      <w:r w:rsidR="00AB676A" w:rsidRPr="00F25D40">
        <w:rPr>
          <w:rFonts w:ascii="Times New Roman" w:hAnsi="Times New Roman" w:cs="Times New Roman"/>
          <w:sz w:val="24"/>
          <w:szCs w:val="24"/>
        </w:rPr>
        <w:t>.</w:t>
      </w:r>
    </w:p>
    <w:p w:rsidR="001E129B" w:rsidRPr="00F25D40" w:rsidRDefault="00580143" w:rsidP="00F25D40">
      <w:pPr>
        <w:pStyle w:val="a6"/>
        <w:numPr>
          <w:ilvl w:val="0"/>
          <w:numId w:val="4"/>
        </w:numPr>
        <w:spacing w:after="0" w:line="360" w:lineRule="auto"/>
        <w:ind w:left="0" w:firstLine="709"/>
        <w:jc w:val="both"/>
        <w:rPr>
          <w:rFonts w:ascii="Times New Roman" w:hAnsi="Times New Roman" w:cs="Times New Roman"/>
          <w:sz w:val="24"/>
          <w:szCs w:val="24"/>
        </w:rPr>
      </w:pPr>
      <w:r w:rsidRPr="00F25D40">
        <w:rPr>
          <w:rFonts w:ascii="Times New Roman" w:hAnsi="Times New Roman" w:cs="Times New Roman"/>
          <w:sz w:val="24"/>
          <w:szCs w:val="24"/>
        </w:rPr>
        <w:t>Избегание</w:t>
      </w:r>
      <w:r w:rsidR="00DF1508" w:rsidRPr="00F25D40">
        <w:rPr>
          <w:rFonts w:ascii="Times New Roman" w:hAnsi="Times New Roman" w:cs="Times New Roman"/>
          <w:sz w:val="24"/>
          <w:szCs w:val="24"/>
        </w:rPr>
        <w:t xml:space="preserve"> устных замечаний</w:t>
      </w:r>
      <w:r w:rsidRPr="00F25D40">
        <w:rPr>
          <w:rFonts w:ascii="Times New Roman" w:hAnsi="Times New Roman" w:cs="Times New Roman"/>
          <w:sz w:val="24"/>
          <w:szCs w:val="24"/>
        </w:rPr>
        <w:t xml:space="preserve">. </w:t>
      </w:r>
      <w:r w:rsidR="00DF1508" w:rsidRPr="00F25D40">
        <w:rPr>
          <w:rFonts w:ascii="Times New Roman" w:hAnsi="Times New Roman" w:cs="Times New Roman"/>
          <w:sz w:val="24"/>
          <w:szCs w:val="24"/>
        </w:rPr>
        <w:t xml:space="preserve">Самым сильным стимулятором для формирования поведения и развития навыков обучения для детей, страдающих СДВГ,  является  прикосновение. </w:t>
      </w:r>
    </w:p>
    <w:p w:rsidR="00DF1508" w:rsidRPr="00F25D40" w:rsidRDefault="001E129B" w:rsidP="00F25D40">
      <w:pPr>
        <w:pStyle w:val="a6"/>
        <w:numPr>
          <w:ilvl w:val="0"/>
          <w:numId w:val="4"/>
        </w:numPr>
        <w:spacing w:after="0" w:line="360" w:lineRule="auto"/>
        <w:ind w:left="0" w:firstLine="709"/>
        <w:jc w:val="both"/>
        <w:rPr>
          <w:rFonts w:ascii="Times New Roman" w:hAnsi="Times New Roman" w:cs="Times New Roman"/>
          <w:sz w:val="24"/>
          <w:szCs w:val="24"/>
        </w:rPr>
      </w:pPr>
      <w:r w:rsidRPr="00F25D40">
        <w:rPr>
          <w:rFonts w:ascii="Times New Roman" w:hAnsi="Times New Roman" w:cs="Times New Roman"/>
          <w:sz w:val="24"/>
          <w:szCs w:val="24"/>
        </w:rPr>
        <w:t>Наличие гибкой системы</w:t>
      </w:r>
      <w:r w:rsidR="00DF1508" w:rsidRPr="00F25D40">
        <w:rPr>
          <w:rFonts w:ascii="Times New Roman" w:hAnsi="Times New Roman" w:cs="Times New Roman"/>
          <w:sz w:val="24"/>
          <w:szCs w:val="24"/>
        </w:rPr>
        <w:t xml:space="preserve"> знаковых вознаграждений, введ</w:t>
      </w:r>
      <w:r w:rsidRPr="00F25D40">
        <w:rPr>
          <w:rFonts w:ascii="Times New Roman" w:hAnsi="Times New Roman" w:cs="Times New Roman"/>
          <w:sz w:val="24"/>
          <w:szCs w:val="24"/>
        </w:rPr>
        <w:t>ение</w:t>
      </w:r>
      <w:r w:rsidR="00DF1508" w:rsidRPr="00F25D40">
        <w:rPr>
          <w:rFonts w:ascii="Times New Roman" w:hAnsi="Times New Roman" w:cs="Times New Roman"/>
          <w:sz w:val="24"/>
          <w:szCs w:val="24"/>
        </w:rPr>
        <w:t xml:space="preserve"> «Счастливый альбом» или «Радостный дневник», куда будут вноситься только положительные оценки, исключительно только плюсы, они не могут отниматься или заменяться на негативные отметки</w:t>
      </w:r>
      <w:r w:rsidR="00AB676A" w:rsidRPr="00F25D40">
        <w:rPr>
          <w:rFonts w:ascii="Times New Roman" w:hAnsi="Times New Roman" w:cs="Times New Roman"/>
          <w:sz w:val="24"/>
          <w:szCs w:val="24"/>
        </w:rPr>
        <w:t>.</w:t>
      </w:r>
    </w:p>
    <w:p w:rsidR="00EF4FBF" w:rsidRPr="00F25D40" w:rsidRDefault="00A675DC" w:rsidP="00F25D40">
      <w:pPr>
        <w:pStyle w:val="a6"/>
        <w:numPr>
          <w:ilvl w:val="0"/>
          <w:numId w:val="4"/>
        </w:numPr>
        <w:spacing w:after="0" w:line="360" w:lineRule="auto"/>
        <w:ind w:left="0" w:firstLine="709"/>
        <w:jc w:val="both"/>
        <w:rPr>
          <w:rFonts w:ascii="Times New Roman" w:hAnsi="Times New Roman" w:cs="Times New Roman"/>
          <w:sz w:val="24"/>
          <w:szCs w:val="24"/>
        </w:rPr>
      </w:pPr>
      <w:r w:rsidRPr="00F25D40">
        <w:rPr>
          <w:rFonts w:ascii="Times New Roman" w:hAnsi="Times New Roman" w:cs="Times New Roman"/>
          <w:sz w:val="24"/>
          <w:szCs w:val="24"/>
        </w:rPr>
        <w:t>П</w:t>
      </w:r>
      <w:r w:rsidR="00785FDB" w:rsidRPr="00F25D40">
        <w:rPr>
          <w:rFonts w:ascii="Times New Roman" w:hAnsi="Times New Roman" w:cs="Times New Roman"/>
          <w:sz w:val="24"/>
          <w:szCs w:val="24"/>
        </w:rPr>
        <w:t>римен</w:t>
      </w:r>
      <w:r w:rsidRPr="00F25D40">
        <w:rPr>
          <w:rFonts w:ascii="Times New Roman" w:hAnsi="Times New Roman" w:cs="Times New Roman"/>
          <w:sz w:val="24"/>
          <w:szCs w:val="24"/>
        </w:rPr>
        <w:t>ение методики</w:t>
      </w:r>
      <w:r w:rsidR="00785FDB" w:rsidRPr="00F25D40">
        <w:rPr>
          <w:rFonts w:ascii="Times New Roman" w:hAnsi="Times New Roman" w:cs="Times New Roman"/>
          <w:sz w:val="24"/>
          <w:szCs w:val="24"/>
        </w:rPr>
        <w:t xml:space="preserve"> блиц-опросов</w:t>
      </w:r>
      <w:r w:rsidRPr="00F25D40">
        <w:rPr>
          <w:rFonts w:ascii="Times New Roman" w:hAnsi="Times New Roman" w:cs="Times New Roman"/>
          <w:sz w:val="24"/>
          <w:szCs w:val="24"/>
        </w:rPr>
        <w:t xml:space="preserve"> при проверке знаний. О</w:t>
      </w:r>
      <w:r w:rsidR="00785FDB" w:rsidRPr="00F25D40">
        <w:rPr>
          <w:rFonts w:ascii="Times New Roman" w:hAnsi="Times New Roman" w:cs="Times New Roman"/>
          <w:sz w:val="24"/>
          <w:szCs w:val="24"/>
        </w:rPr>
        <w:t xml:space="preserve">ценивайте только хорошие результаты гиперактивных учеников. У детей с  СДВГ хорошая реакции, поэтому они могут спокойно зарабатывать  положительные отметки  без риска быть незамеченными.  </w:t>
      </w:r>
    </w:p>
    <w:p w:rsidR="00EF6D33" w:rsidRPr="00B805CE" w:rsidRDefault="008479F0" w:rsidP="00B805CE">
      <w:pPr>
        <w:pStyle w:val="a6"/>
        <w:numPr>
          <w:ilvl w:val="0"/>
          <w:numId w:val="4"/>
        </w:numPr>
        <w:spacing w:after="0" w:line="360" w:lineRule="auto"/>
        <w:ind w:left="0" w:firstLine="709"/>
        <w:jc w:val="both"/>
        <w:rPr>
          <w:rFonts w:ascii="Times New Roman" w:hAnsi="Times New Roman" w:cs="Times New Roman"/>
          <w:sz w:val="24"/>
          <w:szCs w:val="24"/>
        </w:rPr>
      </w:pPr>
      <w:r w:rsidRPr="00F25D40">
        <w:rPr>
          <w:rFonts w:ascii="Times New Roman" w:hAnsi="Times New Roman" w:cs="Times New Roman"/>
          <w:sz w:val="24"/>
          <w:szCs w:val="24"/>
        </w:rPr>
        <w:t>П</w:t>
      </w:r>
      <w:r w:rsidR="00785FDB" w:rsidRPr="00F25D40">
        <w:rPr>
          <w:rFonts w:ascii="Times New Roman" w:hAnsi="Times New Roman" w:cs="Times New Roman"/>
          <w:sz w:val="24"/>
          <w:szCs w:val="24"/>
        </w:rPr>
        <w:t>роблемное обучение</w:t>
      </w:r>
      <w:r w:rsidRPr="00F25D40">
        <w:rPr>
          <w:rFonts w:ascii="Times New Roman" w:hAnsi="Times New Roman" w:cs="Times New Roman"/>
          <w:sz w:val="24"/>
          <w:szCs w:val="24"/>
        </w:rPr>
        <w:t>.</w:t>
      </w:r>
      <w:r w:rsidR="00785FDB" w:rsidRPr="00F25D40">
        <w:rPr>
          <w:rFonts w:ascii="Times New Roman" w:hAnsi="Times New Roman" w:cs="Times New Roman"/>
          <w:sz w:val="24"/>
          <w:szCs w:val="24"/>
        </w:rPr>
        <w:t xml:space="preserve"> </w:t>
      </w:r>
      <w:r w:rsidRPr="00F25D40">
        <w:rPr>
          <w:rFonts w:ascii="Times New Roman" w:hAnsi="Times New Roman" w:cs="Times New Roman"/>
          <w:sz w:val="24"/>
          <w:szCs w:val="24"/>
        </w:rPr>
        <w:t>П</w:t>
      </w:r>
      <w:r w:rsidR="00785FDB" w:rsidRPr="00F25D40">
        <w:rPr>
          <w:rFonts w:ascii="Times New Roman" w:hAnsi="Times New Roman" w:cs="Times New Roman"/>
          <w:sz w:val="24"/>
          <w:szCs w:val="24"/>
        </w:rPr>
        <w:t>овышайте мотивацию учеников с СДВГ, используйте в процессе обучения элементы игры, соревнования. Больше давайте творческих, развивающих заданий и, наоборот, избегайте монотонной деятельности. От степени утомляемости рекомендуется частая смена заданий с небольшим числом вопросов.</w:t>
      </w:r>
    </w:p>
    <w:p w:rsidR="00310DEA" w:rsidRDefault="00EE592E" w:rsidP="00B805CE">
      <w:pPr>
        <w:spacing w:after="0" w:line="360" w:lineRule="auto"/>
        <w:ind w:firstLine="709"/>
        <w:contextualSpacing/>
        <w:jc w:val="both"/>
        <w:rPr>
          <w:rFonts w:ascii="Times New Roman" w:hAnsi="Times New Roman" w:cs="Times New Roman"/>
          <w:sz w:val="24"/>
          <w:szCs w:val="24"/>
        </w:rPr>
      </w:pPr>
      <w:r w:rsidRPr="00F25D40">
        <w:rPr>
          <w:rFonts w:ascii="Times New Roman" w:hAnsi="Times New Roman" w:cs="Times New Roman"/>
          <w:sz w:val="24"/>
          <w:szCs w:val="24"/>
        </w:rPr>
        <w:t>Успешное применении на практике методов и приемов педагогического взаимодействия учителя с гиперактивными учениками заключается в психологической готовности учителя осуществлять индивидуальный подхода к такому ученику, в его знании причин и признаков клинического проявления  заболевания СДВГ.   Правильный стиль общения создает атмосферу психологического благополучия учителя, которое во многом определяет результативность всей учебно-воспитательной работы.</w:t>
      </w:r>
    </w:p>
    <w:p w:rsidR="000F16F2" w:rsidRPr="00F25D40" w:rsidRDefault="000F16F2" w:rsidP="00B805CE">
      <w:pPr>
        <w:spacing w:after="0" w:line="360" w:lineRule="auto"/>
        <w:ind w:firstLine="709"/>
        <w:contextualSpacing/>
        <w:jc w:val="both"/>
        <w:rPr>
          <w:rFonts w:ascii="Times New Roman" w:hAnsi="Times New Roman" w:cs="Times New Roman"/>
          <w:sz w:val="24"/>
          <w:szCs w:val="24"/>
        </w:rPr>
      </w:pPr>
      <w:r w:rsidRPr="000F16F2">
        <w:rPr>
          <w:rFonts w:ascii="Times New Roman" w:hAnsi="Times New Roman" w:cs="Times New Roman"/>
          <w:sz w:val="24"/>
          <w:szCs w:val="24"/>
        </w:rPr>
        <w:t>Правила успешного обучения гиперактивных детей в школе:</w:t>
      </w:r>
    </w:p>
    <w:p w:rsidR="00C70C6A" w:rsidRPr="00F25D40" w:rsidRDefault="00EF4FBF" w:rsidP="00F25D40">
      <w:pPr>
        <w:pStyle w:val="a6"/>
        <w:numPr>
          <w:ilvl w:val="0"/>
          <w:numId w:val="2"/>
        </w:numPr>
        <w:spacing w:after="0" w:line="360" w:lineRule="auto"/>
        <w:ind w:left="0" w:firstLine="709"/>
        <w:jc w:val="both"/>
        <w:rPr>
          <w:rFonts w:ascii="Times New Roman" w:hAnsi="Times New Roman" w:cs="Times New Roman"/>
          <w:sz w:val="24"/>
          <w:szCs w:val="24"/>
        </w:rPr>
      </w:pPr>
      <w:r w:rsidRPr="00F25D40">
        <w:rPr>
          <w:rFonts w:ascii="Times New Roman" w:hAnsi="Times New Roman" w:cs="Times New Roman"/>
          <w:sz w:val="24"/>
          <w:szCs w:val="24"/>
        </w:rPr>
        <w:t xml:space="preserve">Уроки в школе должны быть разнообразные. Ни в коем случае нельзя допускать монотонности. </w:t>
      </w:r>
    </w:p>
    <w:p w:rsidR="00A042DE" w:rsidRPr="00F25D40" w:rsidRDefault="0004655B" w:rsidP="00F25D40">
      <w:pPr>
        <w:pStyle w:val="a6"/>
        <w:numPr>
          <w:ilvl w:val="0"/>
          <w:numId w:val="2"/>
        </w:numPr>
        <w:spacing w:after="0" w:line="360" w:lineRule="auto"/>
        <w:ind w:left="0" w:firstLine="709"/>
        <w:jc w:val="both"/>
        <w:rPr>
          <w:rFonts w:ascii="Times New Roman" w:hAnsi="Times New Roman" w:cs="Times New Roman"/>
          <w:sz w:val="24"/>
          <w:szCs w:val="24"/>
        </w:rPr>
      </w:pPr>
      <w:r w:rsidRPr="00F25D40">
        <w:rPr>
          <w:rFonts w:ascii="Times New Roman" w:hAnsi="Times New Roman" w:cs="Times New Roman"/>
          <w:sz w:val="24"/>
          <w:szCs w:val="24"/>
        </w:rPr>
        <w:t xml:space="preserve">Лучше всего, если урок будет менять темп нагрузки на протяжении всего часа. </w:t>
      </w:r>
    </w:p>
    <w:p w:rsidR="007F7B8B" w:rsidRPr="00F25D40" w:rsidRDefault="00A042DE" w:rsidP="00F25D40">
      <w:pPr>
        <w:pStyle w:val="a6"/>
        <w:numPr>
          <w:ilvl w:val="0"/>
          <w:numId w:val="2"/>
        </w:numPr>
        <w:spacing w:after="0" w:line="360" w:lineRule="auto"/>
        <w:ind w:left="0" w:firstLine="709"/>
        <w:jc w:val="both"/>
        <w:rPr>
          <w:rFonts w:ascii="Times New Roman" w:hAnsi="Times New Roman" w:cs="Times New Roman"/>
          <w:sz w:val="24"/>
          <w:szCs w:val="24"/>
        </w:rPr>
      </w:pPr>
      <w:r w:rsidRPr="00F25D40">
        <w:rPr>
          <w:rFonts w:ascii="Times New Roman" w:hAnsi="Times New Roman" w:cs="Times New Roman"/>
          <w:sz w:val="24"/>
          <w:szCs w:val="24"/>
        </w:rPr>
        <w:lastRenderedPageBreak/>
        <w:t>Н</w:t>
      </w:r>
      <w:r w:rsidR="0004655B" w:rsidRPr="00F25D40">
        <w:rPr>
          <w:rFonts w:ascii="Times New Roman" w:hAnsi="Times New Roman" w:cs="Times New Roman"/>
          <w:sz w:val="24"/>
          <w:szCs w:val="24"/>
        </w:rPr>
        <w:t>аправл</w:t>
      </w:r>
      <w:r w:rsidR="00310DEA" w:rsidRPr="00F25D40">
        <w:rPr>
          <w:rFonts w:ascii="Times New Roman" w:hAnsi="Times New Roman" w:cs="Times New Roman"/>
          <w:sz w:val="24"/>
          <w:szCs w:val="24"/>
        </w:rPr>
        <w:t>ение</w:t>
      </w:r>
      <w:r w:rsidR="0004655B" w:rsidRPr="00F25D40">
        <w:rPr>
          <w:rFonts w:ascii="Times New Roman" w:hAnsi="Times New Roman" w:cs="Times New Roman"/>
          <w:sz w:val="24"/>
          <w:szCs w:val="24"/>
        </w:rPr>
        <w:t xml:space="preserve"> избыт</w:t>
      </w:r>
      <w:r w:rsidR="00310DEA" w:rsidRPr="00F25D40">
        <w:rPr>
          <w:rFonts w:ascii="Times New Roman" w:hAnsi="Times New Roman" w:cs="Times New Roman"/>
          <w:sz w:val="24"/>
          <w:szCs w:val="24"/>
        </w:rPr>
        <w:t>ка</w:t>
      </w:r>
      <w:r w:rsidR="0004655B" w:rsidRPr="00F25D40">
        <w:rPr>
          <w:rFonts w:ascii="Times New Roman" w:hAnsi="Times New Roman" w:cs="Times New Roman"/>
          <w:sz w:val="24"/>
          <w:szCs w:val="24"/>
        </w:rPr>
        <w:t xml:space="preserve"> энергии такого ученика в необходимое русло</w:t>
      </w:r>
      <w:r w:rsidR="00FF755E" w:rsidRPr="00F25D40">
        <w:rPr>
          <w:rFonts w:ascii="Times New Roman" w:hAnsi="Times New Roman" w:cs="Times New Roman"/>
          <w:sz w:val="24"/>
          <w:szCs w:val="24"/>
        </w:rPr>
        <w:t xml:space="preserve"> (</w:t>
      </w:r>
      <w:r w:rsidR="0004655B" w:rsidRPr="00F25D40">
        <w:rPr>
          <w:rFonts w:ascii="Times New Roman" w:hAnsi="Times New Roman" w:cs="Times New Roman"/>
          <w:sz w:val="24"/>
          <w:szCs w:val="24"/>
        </w:rPr>
        <w:t>предложить ему раздать задания на тестовой работе, вымыть доску, принести мел, раздать тетрадки</w:t>
      </w:r>
      <w:r w:rsidR="00FF755E" w:rsidRPr="00F25D40">
        <w:rPr>
          <w:rFonts w:ascii="Times New Roman" w:hAnsi="Times New Roman" w:cs="Times New Roman"/>
          <w:sz w:val="24"/>
          <w:szCs w:val="24"/>
        </w:rPr>
        <w:t>)</w:t>
      </w:r>
      <w:r w:rsidR="0004655B" w:rsidRPr="00F25D40">
        <w:rPr>
          <w:rFonts w:ascii="Times New Roman" w:hAnsi="Times New Roman" w:cs="Times New Roman"/>
          <w:sz w:val="24"/>
          <w:szCs w:val="24"/>
        </w:rPr>
        <w:t xml:space="preserve">. </w:t>
      </w:r>
    </w:p>
    <w:p w:rsidR="00FF755E" w:rsidRPr="00F25D40" w:rsidRDefault="0004655B" w:rsidP="00F25D40">
      <w:pPr>
        <w:pStyle w:val="a6"/>
        <w:numPr>
          <w:ilvl w:val="0"/>
          <w:numId w:val="2"/>
        </w:numPr>
        <w:spacing w:after="0" w:line="360" w:lineRule="auto"/>
        <w:ind w:left="0" w:firstLine="709"/>
        <w:jc w:val="both"/>
        <w:rPr>
          <w:rFonts w:ascii="Times New Roman" w:hAnsi="Times New Roman" w:cs="Times New Roman"/>
          <w:sz w:val="24"/>
          <w:szCs w:val="24"/>
        </w:rPr>
      </w:pPr>
      <w:r w:rsidRPr="00F25D40">
        <w:rPr>
          <w:rFonts w:ascii="Times New Roman" w:hAnsi="Times New Roman" w:cs="Times New Roman"/>
          <w:sz w:val="24"/>
          <w:szCs w:val="24"/>
        </w:rPr>
        <w:t>Гиперактивных детей лучше всего посадить</w:t>
      </w:r>
      <w:r w:rsidR="001037AF" w:rsidRPr="00F25D40">
        <w:rPr>
          <w:rFonts w:ascii="Times New Roman" w:hAnsi="Times New Roman" w:cs="Times New Roman"/>
          <w:sz w:val="24"/>
          <w:szCs w:val="24"/>
        </w:rPr>
        <w:t xml:space="preserve"> за передние парты возле доски </w:t>
      </w:r>
      <w:r w:rsidR="00FF755E" w:rsidRPr="00F25D40">
        <w:rPr>
          <w:rFonts w:ascii="Times New Roman" w:hAnsi="Times New Roman" w:cs="Times New Roman"/>
          <w:sz w:val="24"/>
          <w:szCs w:val="24"/>
        </w:rPr>
        <w:t xml:space="preserve">(обеспечить </w:t>
      </w:r>
      <w:r w:rsidRPr="00F25D40">
        <w:rPr>
          <w:rFonts w:ascii="Times New Roman" w:hAnsi="Times New Roman" w:cs="Times New Roman"/>
          <w:sz w:val="24"/>
          <w:szCs w:val="24"/>
        </w:rPr>
        <w:t>наличие возможности у ученика общаться с учителем</w:t>
      </w:r>
      <w:r w:rsidR="00FF755E" w:rsidRPr="00F25D40">
        <w:rPr>
          <w:rFonts w:ascii="Times New Roman" w:hAnsi="Times New Roman" w:cs="Times New Roman"/>
          <w:sz w:val="24"/>
          <w:szCs w:val="24"/>
        </w:rPr>
        <w:t>)</w:t>
      </w:r>
      <w:r w:rsidRPr="00F25D40">
        <w:rPr>
          <w:rFonts w:ascii="Times New Roman" w:hAnsi="Times New Roman" w:cs="Times New Roman"/>
          <w:sz w:val="24"/>
          <w:szCs w:val="24"/>
        </w:rPr>
        <w:t xml:space="preserve">. </w:t>
      </w:r>
    </w:p>
    <w:p w:rsidR="00306455" w:rsidRPr="00F25D40" w:rsidRDefault="00306455" w:rsidP="00F25D40">
      <w:pPr>
        <w:pStyle w:val="a6"/>
        <w:numPr>
          <w:ilvl w:val="0"/>
          <w:numId w:val="2"/>
        </w:numPr>
        <w:spacing w:after="0" w:line="360" w:lineRule="auto"/>
        <w:ind w:left="0" w:firstLine="709"/>
        <w:jc w:val="both"/>
        <w:rPr>
          <w:rFonts w:ascii="Times New Roman" w:hAnsi="Times New Roman" w:cs="Times New Roman"/>
          <w:sz w:val="24"/>
          <w:szCs w:val="24"/>
        </w:rPr>
      </w:pPr>
      <w:r w:rsidRPr="00F25D40">
        <w:rPr>
          <w:rFonts w:ascii="Times New Roman" w:hAnsi="Times New Roman" w:cs="Times New Roman"/>
          <w:sz w:val="24"/>
          <w:szCs w:val="24"/>
        </w:rPr>
        <w:t>В процессе общения с гиперактивным учеником называйте его только по имени.</w:t>
      </w:r>
    </w:p>
    <w:p w:rsidR="00306455" w:rsidRPr="00F25D40" w:rsidRDefault="001037AF" w:rsidP="00F25D40">
      <w:pPr>
        <w:pStyle w:val="a6"/>
        <w:numPr>
          <w:ilvl w:val="0"/>
          <w:numId w:val="2"/>
        </w:numPr>
        <w:spacing w:after="0" w:line="360" w:lineRule="auto"/>
        <w:ind w:left="0" w:firstLine="709"/>
        <w:jc w:val="both"/>
        <w:rPr>
          <w:rFonts w:ascii="Times New Roman" w:hAnsi="Times New Roman" w:cs="Times New Roman"/>
          <w:sz w:val="24"/>
          <w:szCs w:val="24"/>
        </w:rPr>
      </w:pPr>
      <w:r w:rsidRPr="00F25D40">
        <w:rPr>
          <w:rFonts w:ascii="Times New Roman" w:hAnsi="Times New Roman" w:cs="Times New Roman"/>
          <w:sz w:val="24"/>
          <w:szCs w:val="24"/>
        </w:rPr>
        <w:t>При обсуждении поведения</w:t>
      </w:r>
      <w:r w:rsidR="00306455" w:rsidRPr="00F25D40">
        <w:rPr>
          <w:rFonts w:ascii="Times New Roman" w:hAnsi="Times New Roman" w:cs="Times New Roman"/>
          <w:sz w:val="24"/>
          <w:szCs w:val="24"/>
        </w:rPr>
        <w:t xml:space="preserve"> гиперактивного ребенка ни с детьми, ни с коллегами, не осуждайте его особенности, ищите в таких учениках сильные стороны</w:t>
      </w:r>
      <w:r w:rsidR="002F5AEC" w:rsidRPr="00F25D40">
        <w:rPr>
          <w:rFonts w:ascii="Times New Roman" w:hAnsi="Times New Roman" w:cs="Times New Roman"/>
          <w:sz w:val="24"/>
          <w:szCs w:val="24"/>
        </w:rPr>
        <w:t>.</w:t>
      </w:r>
    </w:p>
    <w:p w:rsidR="00B57531" w:rsidRPr="00F25D40" w:rsidRDefault="001037AF" w:rsidP="00F25D40">
      <w:pPr>
        <w:pStyle w:val="a6"/>
        <w:numPr>
          <w:ilvl w:val="0"/>
          <w:numId w:val="2"/>
        </w:numPr>
        <w:spacing w:after="0" w:line="360" w:lineRule="auto"/>
        <w:ind w:left="0" w:firstLine="709"/>
        <w:jc w:val="both"/>
        <w:rPr>
          <w:rFonts w:ascii="Times New Roman" w:hAnsi="Times New Roman" w:cs="Times New Roman"/>
          <w:sz w:val="24"/>
          <w:szCs w:val="24"/>
        </w:rPr>
      </w:pPr>
      <w:r w:rsidRPr="00F25D40">
        <w:rPr>
          <w:rFonts w:ascii="Times New Roman" w:hAnsi="Times New Roman" w:cs="Times New Roman"/>
          <w:sz w:val="24"/>
          <w:szCs w:val="24"/>
        </w:rPr>
        <w:t>С</w:t>
      </w:r>
      <w:r w:rsidR="00B57531" w:rsidRPr="00F25D40">
        <w:rPr>
          <w:rFonts w:ascii="Times New Roman" w:hAnsi="Times New Roman" w:cs="Times New Roman"/>
          <w:sz w:val="24"/>
          <w:szCs w:val="24"/>
        </w:rPr>
        <w:t xml:space="preserve"> учеником, страдающим синдромом дефицита внимания, нельзя общаться авторитарно, назидательно, не старайтесь сломить его волю, учитель с таким учеником может только договариваться.</w:t>
      </w:r>
    </w:p>
    <w:p w:rsidR="00A332A6" w:rsidRPr="00F25D40" w:rsidRDefault="00A332A6" w:rsidP="00F25D40">
      <w:pPr>
        <w:pStyle w:val="a6"/>
        <w:numPr>
          <w:ilvl w:val="0"/>
          <w:numId w:val="2"/>
        </w:numPr>
        <w:spacing w:after="0" w:line="360" w:lineRule="auto"/>
        <w:ind w:left="0" w:firstLine="709"/>
        <w:jc w:val="both"/>
        <w:rPr>
          <w:rFonts w:ascii="Times New Roman" w:hAnsi="Times New Roman" w:cs="Times New Roman"/>
          <w:sz w:val="24"/>
          <w:szCs w:val="24"/>
        </w:rPr>
      </w:pPr>
      <w:r w:rsidRPr="00F25D40">
        <w:rPr>
          <w:rFonts w:ascii="Times New Roman" w:hAnsi="Times New Roman" w:cs="Times New Roman"/>
          <w:sz w:val="24"/>
          <w:szCs w:val="24"/>
        </w:rPr>
        <w:t xml:space="preserve">При разговоре с гиперактивным учеником очень важен частый зрительный контакт, поэтому при индивидуальном общении с ним </w:t>
      </w:r>
      <w:r w:rsidR="00DE733F" w:rsidRPr="00F25D40">
        <w:rPr>
          <w:rFonts w:ascii="Times New Roman" w:hAnsi="Times New Roman" w:cs="Times New Roman"/>
          <w:sz w:val="24"/>
          <w:szCs w:val="24"/>
        </w:rPr>
        <w:t xml:space="preserve">часто </w:t>
      </w:r>
      <w:r w:rsidRPr="00F25D40">
        <w:rPr>
          <w:rFonts w:ascii="Times New Roman" w:hAnsi="Times New Roman" w:cs="Times New Roman"/>
          <w:sz w:val="24"/>
          <w:szCs w:val="24"/>
        </w:rPr>
        <w:t>смотрите ему в глаза</w:t>
      </w:r>
      <w:r w:rsidR="00DE733F" w:rsidRPr="00F25D40">
        <w:rPr>
          <w:rFonts w:ascii="Times New Roman" w:hAnsi="Times New Roman" w:cs="Times New Roman"/>
          <w:sz w:val="24"/>
          <w:szCs w:val="24"/>
        </w:rPr>
        <w:t xml:space="preserve"> (но не пристально)</w:t>
      </w:r>
      <w:r w:rsidRPr="00F25D40">
        <w:rPr>
          <w:rFonts w:ascii="Times New Roman" w:hAnsi="Times New Roman" w:cs="Times New Roman"/>
          <w:sz w:val="24"/>
          <w:szCs w:val="24"/>
        </w:rPr>
        <w:t>, держите его за руки.</w:t>
      </w:r>
    </w:p>
    <w:p w:rsidR="0004655B" w:rsidRPr="00F25D40" w:rsidRDefault="0004655B" w:rsidP="00F25D40">
      <w:pPr>
        <w:pStyle w:val="a6"/>
        <w:numPr>
          <w:ilvl w:val="0"/>
          <w:numId w:val="2"/>
        </w:numPr>
        <w:spacing w:after="0" w:line="360" w:lineRule="auto"/>
        <w:ind w:left="0" w:firstLine="709"/>
        <w:jc w:val="both"/>
        <w:rPr>
          <w:rFonts w:ascii="Times New Roman" w:hAnsi="Times New Roman" w:cs="Times New Roman"/>
          <w:sz w:val="24"/>
          <w:szCs w:val="24"/>
        </w:rPr>
      </w:pPr>
      <w:r w:rsidRPr="00F25D40">
        <w:rPr>
          <w:rFonts w:ascii="Times New Roman" w:hAnsi="Times New Roman" w:cs="Times New Roman"/>
          <w:sz w:val="24"/>
          <w:szCs w:val="24"/>
        </w:rPr>
        <w:t>Взаимоотношения с гиперактивным ребенком учителю нужно строить только на любви, взаимопонимании, доброте, доверии и терпении. Проблему гиперактивного поведения ребенка невозможно решить дисциплинарными нормами, волевыми усилиями, авторитарными указаниями и наказаниями.</w:t>
      </w:r>
    </w:p>
    <w:p w:rsidR="00BA684A" w:rsidRPr="00F25D40" w:rsidRDefault="0004655B" w:rsidP="000F16F2">
      <w:pPr>
        <w:spacing w:after="0" w:line="360" w:lineRule="auto"/>
        <w:ind w:firstLine="709"/>
        <w:contextualSpacing/>
        <w:jc w:val="both"/>
        <w:rPr>
          <w:rFonts w:ascii="Times New Roman" w:hAnsi="Times New Roman" w:cs="Times New Roman"/>
          <w:sz w:val="24"/>
          <w:szCs w:val="24"/>
        </w:rPr>
      </w:pPr>
      <w:r w:rsidRPr="00F25D40">
        <w:rPr>
          <w:rFonts w:ascii="Times New Roman" w:hAnsi="Times New Roman" w:cs="Times New Roman"/>
          <w:sz w:val="24"/>
          <w:szCs w:val="24"/>
        </w:rPr>
        <w:t>Помните при планировании своего урока о характерной особенности умственной деятельности детей с синдромом СДВГ, а именно об их цикличной работе головного мозга, продуктивное время которого составляет 15-18 минут, далее следует отключение и накапливание потенциала для нового цикла. Соотносите объем учебного материала с объемом внимания ребенка.</w:t>
      </w:r>
    </w:p>
    <w:p w:rsidR="0004655B" w:rsidRPr="00F25D40" w:rsidRDefault="0004655B" w:rsidP="00F25D40">
      <w:pPr>
        <w:spacing w:after="0" w:line="360" w:lineRule="auto"/>
        <w:ind w:firstLine="709"/>
        <w:contextualSpacing/>
        <w:jc w:val="both"/>
        <w:rPr>
          <w:rFonts w:ascii="Times New Roman" w:hAnsi="Times New Roman" w:cs="Times New Roman"/>
          <w:sz w:val="24"/>
          <w:szCs w:val="24"/>
        </w:rPr>
      </w:pPr>
      <w:r w:rsidRPr="00F25D40">
        <w:rPr>
          <w:rFonts w:ascii="Times New Roman" w:hAnsi="Times New Roman" w:cs="Times New Roman"/>
          <w:sz w:val="24"/>
          <w:szCs w:val="24"/>
        </w:rPr>
        <w:t>Зная об этом в течение урока учитель должен  строго следить за временем и  на 19-20-ой минуте обязательно проводить физические разминки, которые помогут снять мышечное напряжение учеников класса и в первую очередь помогут гиперактивному ученику в период его нейро-физиологической усталости и зарождающейся ненужной двигательной активности.</w:t>
      </w:r>
    </w:p>
    <w:p w:rsidR="0004655B" w:rsidRPr="00F25D40" w:rsidRDefault="0004655B" w:rsidP="00F25D40">
      <w:pPr>
        <w:spacing w:after="0" w:line="360" w:lineRule="auto"/>
        <w:ind w:firstLine="709"/>
        <w:contextualSpacing/>
        <w:jc w:val="both"/>
        <w:rPr>
          <w:rFonts w:ascii="Times New Roman" w:hAnsi="Times New Roman" w:cs="Times New Roman"/>
          <w:sz w:val="24"/>
          <w:szCs w:val="24"/>
        </w:rPr>
      </w:pPr>
      <w:r w:rsidRPr="00F25D40">
        <w:rPr>
          <w:rFonts w:ascii="Times New Roman" w:hAnsi="Times New Roman" w:cs="Times New Roman"/>
          <w:sz w:val="24"/>
          <w:szCs w:val="24"/>
        </w:rPr>
        <w:t xml:space="preserve">Гиперактивные дети быстро утомляются, а усталость у них проявляется необычным образом в виде двигательной активности ребёнка. Утомление приводит к снижению самоконтроля и нарушению поведения. </w:t>
      </w:r>
    </w:p>
    <w:p w:rsidR="00305EA0" w:rsidRPr="00F25D40" w:rsidRDefault="0004655B" w:rsidP="00F25D40">
      <w:pPr>
        <w:spacing w:after="0" w:line="360" w:lineRule="auto"/>
        <w:ind w:firstLine="709"/>
        <w:contextualSpacing/>
        <w:jc w:val="both"/>
        <w:rPr>
          <w:rFonts w:ascii="Times New Roman" w:hAnsi="Times New Roman" w:cs="Times New Roman"/>
          <w:sz w:val="24"/>
          <w:szCs w:val="24"/>
        </w:rPr>
      </w:pPr>
      <w:r w:rsidRPr="00F25D40">
        <w:rPr>
          <w:rFonts w:ascii="Times New Roman" w:hAnsi="Times New Roman" w:cs="Times New Roman"/>
          <w:sz w:val="24"/>
          <w:szCs w:val="24"/>
        </w:rPr>
        <w:t xml:space="preserve">У гиперактивного ученика отсутствует внутренняя самоорганизация и самоконтроль, они рассеяны во внешних факторах школьной жизни, но очень сконцентрированы на своем внутреннем мире (увлечениях, играх, образах) – это и </w:t>
      </w:r>
      <w:r w:rsidRPr="00F25D40">
        <w:rPr>
          <w:rFonts w:ascii="Times New Roman" w:hAnsi="Times New Roman" w:cs="Times New Roman"/>
          <w:sz w:val="24"/>
          <w:szCs w:val="24"/>
        </w:rPr>
        <w:lastRenderedPageBreak/>
        <w:t>является большой проблемой отвлекаемости таких детей, как на уроке, так и при подготовки к нему на перемене.</w:t>
      </w:r>
    </w:p>
    <w:p w:rsidR="0004655B" w:rsidRPr="00F25D40" w:rsidRDefault="0004655B" w:rsidP="00F25D40">
      <w:pPr>
        <w:spacing w:after="0" w:line="360" w:lineRule="auto"/>
        <w:ind w:firstLine="709"/>
        <w:contextualSpacing/>
        <w:jc w:val="both"/>
        <w:rPr>
          <w:rFonts w:ascii="Times New Roman" w:hAnsi="Times New Roman" w:cs="Times New Roman"/>
          <w:sz w:val="24"/>
          <w:szCs w:val="24"/>
        </w:rPr>
      </w:pPr>
      <w:r w:rsidRPr="00F25D40">
        <w:rPr>
          <w:rFonts w:ascii="Times New Roman" w:hAnsi="Times New Roman" w:cs="Times New Roman"/>
          <w:sz w:val="24"/>
          <w:szCs w:val="24"/>
        </w:rPr>
        <w:t xml:space="preserve"> В первый год обучения гиперактивному ученику в этом вопросе нужна постоянная помощь и контроль со стороны учителя,  а за порядок и чистоту на парте, аккуратно собранные и взятые с собой  школьные принадлежности педагог должен поощрять и хвалить ученика.</w:t>
      </w:r>
    </w:p>
    <w:p w:rsidR="00BF4841" w:rsidRPr="00F25D40" w:rsidRDefault="0004655B" w:rsidP="00F25D40">
      <w:pPr>
        <w:spacing w:after="0" w:line="360" w:lineRule="auto"/>
        <w:ind w:firstLine="709"/>
        <w:contextualSpacing/>
        <w:jc w:val="both"/>
        <w:rPr>
          <w:rFonts w:ascii="Times New Roman" w:hAnsi="Times New Roman" w:cs="Times New Roman"/>
          <w:sz w:val="24"/>
          <w:szCs w:val="24"/>
        </w:rPr>
      </w:pPr>
      <w:r w:rsidRPr="00F25D40">
        <w:rPr>
          <w:rFonts w:ascii="Times New Roman" w:hAnsi="Times New Roman" w:cs="Times New Roman"/>
          <w:sz w:val="24"/>
          <w:szCs w:val="24"/>
        </w:rPr>
        <w:t xml:space="preserve">Гиперактивного </w:t>
      </w:r>
      <w:r w:rsidR="00305EA0" w:rsidRPr="00F25D40">
        <w:rPr>
          <w:rFonts w:ascii="Times New Roman" w:hAnsi="Times New Roman" w:cs="Times New Roman"/>
          <w:sz w:val="24"/>
          <w:szCs w:val="24"/>
        </w:rPr>
        <w:t>обучающегося</w:t>
      </w:r>
      <w:r w:rsidRPr="00F25D40">
        <w:rPr>
          <w:rFonts w:ascii="Times New Roman" w:hAnsi="Times New Roman" w:cs="Times New Roman"/>
          <w:sz w:val="24"/>
          <w:szCs w:val="24"/>
        </w:rPr>
        <w:t xml:space="preserve"> можно научить всему, но</w:t>
      </w:r>
      <w:r w:rsidR="00E36F6C" w:rsidRPr="00F25D40">
        <w:rPr>
          <w:rFonts w:ascii="Times New Roman" w:hAnsi="Times New Roman" w:cs="Times New Roman"/>
          <w:sz w:val="24"/>
          <w:szCs w:val="24"/>
        </w:rPr>
        <w:t xml:space="preserve"> </w:t>
      </w:r>
      <w:r w:rsidRPr="00F25D40">
        <w:rPr>
          <w:rFonts w:ascii="Times New Roman" w:hAnsi="Times New Roman" w:cs="Times New Roman"/>
          <w:sz w:val="24"/>
          <w:szCs w:val="24"/>
        </w:rPr>
        <w:t xml:space="preserve">для этого необходимо создавать ему внешнюю мотивацию. За все виды деятельности, требующие концентрации внимания, его нужно хвалить и вознаграждать. Общей системой поощрения могут пользоваться и родители, и учителя. </w:t>
      </w:r>
    </w:p>
    <w:p w:rsidR="00BF4841" w:rsidRPr="00F25D40" w:rsidRDefault="00BF4841" w:rsidP="00F25D40">
      <w:pPr>
        <w:spacing w:after="0" w:line="360" w:lineRule="auto"/>
        <w:ind w:firstLine="709"/>
        <w:contextualSpacing/>
        <w:jc w:val="both"/>
        <w:rPr>
          <w:rFonts w:ascii="Times New Roman" w:hAnsi="Times New Roman" w:cs="Times New Roman"/>
          <w:sz w:val="24"/>
          <w:szCs w:val="24"/>
        </w:rPr>
      </w:pPr>
      <w:r w:rsidRPr="00F25D40">
        <w:rPr>
          <w:rFonts w:ascii="Times New Roman" w:hAnsi="Times New Roman" w:cs="Times New Roman"/>
          <w:sz w:val="24"/>
          <w:szCs w:val="24"/>
        </w:rPr>
        <w:t xml:space="preserve">Всю ответственность за «невоспитанное» поведение гиперактивных детей в школе учителя перекладывают на родителей таких учеников.  Родители гиперактивных детей часто испытывают трудности в общении с учителем, они с опасением относятся к школе, потому что часто слышат одни только жалобы на поведение их ребенка.  </w:t>
      </w:r>
    </w:p>
    <w:p w:rsidR="00A332A6" w:rsidRPr="00F25D40" w:rsidRDefault="00A332A6" w:rsidP="00F25D40">
      <w:pPr>
        <w:spacing w:after="0" w:line="360" w:lineRule="auto"/>
        <w:ind w:firstLine="709"/>
        <w:contextualSpacing/>
        <w:jc w:val="both"/>
        <w:rPr>
          <w:rFonts w:ascii="Times New Roman" w:hAnsi="Times New Roman" w:cs="Times New Roman"/>
          <w:sz w:val="24"/>
          <w:szCs w:val="24"/>
        </w:rPr>
      </w:pPr>
      <w:r w:rsidRPr="00F25D40">
        <w:rPr>
          <w:rFonts w:ascii="Times New Roman" w:hAnsi="Times New Roman" w:cs="Times New Roman"/>
          <w:sz w:val="24"/>
          <w:szCs w:val="24"/>
        </w:rPr>
        <w:t>Чаще контактируйте с родителями гиперактивного ученика, но не жалуйтесь на него, учитель должен оградите своего ученика от бессмысленных наказаний, рассказывайте его родителям об успехах их ребенка, хвалите его, обращайте внимание на его способности. Ваше общение с родителями должно быть доверительным, учитель должен понимать, что проступки гиперактивного ученика не являются умышленными, они предопределены природой заболевания, что без помощи и поддержки взрослых такой ребенок не сможет справиться с существующими у него трудностями.</w:t>
      </w:r>
    </w:p>
    <w:p w:rsidR="0004655B" w:rsidRPr="000F16F2" w:rsidRDefault="0004655B" w:rsidP="00F25D40">
      <w:pPr>
        <w:spacing w:after="0" w:line="360" w:lineRule="auto"/>
        <w:ind w:firstLine="709"/>
        <w:contextualSpacing/>
        <w:jc w:val="both"/>
        <w:rPr>
          <w:rFonts w:ascii="Times New Roman" w:hAnsi="Times New Roman" w:cs="Times New Roman"/>
          <w:sz w:val="24"/>
          <w:szCs w:val="24"/>
        </w:rPr>
      </w:pPr>
      <w:r w:rsidRPr="000F16F2">
        <w:rPr>
          <w:rFonts w:ascii="Times New Roman" w:hAnsi="Times New Roman" w:cs="Times New Roman"/>
          <w:sz w:val="24"/>
          <w:szCs w:val="24"/>
        </w:rPr>
        <w:t>Совместно с психологом помогите гиперактивному ученику адаптироваться в условиях школы и в классном коллективе – обучайте его необходимым социальным нормам и навыкам общения в школе, со сверстниками, но не через наставления, а через пример и объяснение ситуации.</w:t>
      </w:r>
    </w:p>
    <w:p w:rsidR="0004655B" w:rsidRPr="00F25D40" w:rsidRDefault="0004655B" w:rsidP="00F25D40">
      <w:pPr>
        <w:spacing w:after="0" w:line="360" w:lineRule="auto"/>
        <w:ind w:firstLine="709"/>
        <w:contextualSpacing/>
        <w:jc w:val="both"/>
        <w:rPr>
          <w:rFonts w:ascii="Times New Roman" w:hAnsi="Times New Roman" w:cs="Times New Roman"/>
          <w:sz w:val="24"/>
          <w:szCs w:val="24"/>
        </w:rPr>
      </w:pPr>
      <w:r w:rsidRPr="00F25D40">
        <w:rPr>
          <w:rFonts w:ascii="Times New Roman" w:hAnsi="Times New Roman" w:cs="Times New Roman"/>
          <w:sz w:val="24"/>
          <w:szCs w:val="24"/>
        </w:rPr>
        <w:t>Научитесь заранее обо всем договаривайтесь с гиперактивным учеником, проявляйте живой интерес  к его жизни,  увлечениям, очень важно, чтобы он Вам доверял, ориентируйтесь на ребенка, черпайте информацию в нем самом.</w:t>
      </w:r>
    </w:p>
    <w:p w:rsidR="0004655B" w:rsidRPr="00F25D40" w:rsidRDefault="0004655B" w:rsidP="00F25D40">
      <w:pPr>
        <w:spacing w:after="0" w:line="360" w:lineRule="auto"/>
        <w:ind w:firstLine="709"/>
        <w:contextualSpacing/>
        <w:jc w:val="both"/>
        <w:rPr>
          <w:rFonts w:ascii="Times New Roman" w:hAnsi="Times New Roman" w:cs="Times New Roman"/>
          <w:sz w:val="24"/>
          <w:szCs w:val="24"/>
        </w:rPr>
      </w:pPr>
      <w:r w:rsidRPr="00F25D40">
        <w:rPr>
          <w:rFonts w:ascii="Times New Roman" w:hAnsi="Times New Roman" w:cs="Times New Roman"/>
          <w:sz w:val="24"/>
          <w:szCs w:val="24"/>
        </w:rPr>
        <w:t>Если Вам нужна помощь в работе с гиперактивным учеником, не стесняйтесь и не геройствуйте, обращайтесь к специалистам, школьному психологу, детскому неврологу, помните, что незнание вопросов правильного взаимодействия  с гиперактивными учениками ведет к ошибкам в Вашей работе и психо-эмоциональному истощению.</w:t>
      </w:r>
    </w:p>
    <w:p w:rsidR="0004655B" w:rsidRPr="00F25D40" w:rsidRDefault="0004655B" w:rsidP="00F25D40">
      <w:pPr>
        <w:spacing w:after="0" w:line="360" w:lineRule="auto"/>
        <w:ind w:firstLine="709"/>
        <w:contextualSpacing/>
        <w:jc w:val="both"/>
        <w:rPr>
          <w:rFonts w:ascii="Times New Roman" w:hAnsi="Times New Roman" w:cs="Times New Roman"/>
          <w:sz w:val="24"/>
          <w:szCs w:val="24"/>
        </w:rPr>
      </w:pPr>
      <w:r w:rsidRPr="00F25D40">
        <w:rPr>
          <w:rFonts w:ascii="Times New Roman" w:hAnsi="Times New Roman" w:cs="Times New Roman"/>
          <w:sz w:val="24"/>
          <w:szCs w:val="24"/>
        </w:rPr>
        <w:t xml:space="preserve">Помните, что положительные изменения в поведении гиперактивного ученика наступят не сразу, не так быстро, как бы Вам хотелось. Коррекция поведения –это комплексная работа родителей, классного руководителя, школьного психолога и детского </w:t>
      </w:r>
      <w:r w:rsidRPr="00F25D40">
        <w:rPr>
          <w:rFonts w:ascii="Times New Roman" w:hAnsi="Times New Roman" w:cs="Times New Roman"/>
          <w:sz w:val="24"/>
          <w:szCs w:val="24"/>
        </w:rPr>
        <w:lastRenderedPageBreak/>
        <w:t>невролога. Успешное взаимодействие зависит не только от специального медикаментозного лечения гиперактивного ученика, а, главным образом, от спокойного и последовательного отношения учителя к такому ребенку.</w:t>
      </w:r>
    </w:p>
    <w:p w:rsidR="00C732E3" w:rsidRPr="00F25D40" w:rsidRDefault="002E2430" w:rsidP="000F16F2">
      <w:pPr>
        <w:spacing w:after="0" w:line="360" w:lineRule="auto"/>
        <w:ind w:firstLine="709"/>
        <w:contextualSpacing/>
        <w:jc w:val="right"/>
        <w:rPr>
          <w:rFonts w:ascii="Times New Roman" w:hAnsi="Times New Roman" w:cs="Times New Roman"/>
          <w:sz w:val="24"/>
          <w:szCs w:val="24"/>
        </w:rPr>
      </w:pPr>
      <w:r w:rsidRPr="00F25D40">
        <w:rPr>
          <w:rFonts w:ascii="Times New Roman" w:hAnsi="Times New Roman" w:cs="Times New Roman"/>
          <w:sz w:val="24"/>
          <w:szCs w:val="24"/>
        </w:rPr>
        <w:t>Автор: Педагог – психолог  Рудакова Ю.Н.</w:t>
      </w:r>
    </w:p>
    <w:p w:rsidR="00380D74" w:rsidRPr="00F25D40" w:rsidRDefault="004C02B0" w:rsidP="00F25D40">
      <w:pPr>
        <w:spacing w:after="0" w:line="360" w:lineRule="auto"/>
        <w:ind w:firstLine="709"/>
        <w:contextualSpacing/>
        <w:jc w:val="right"/>
        <w:rPr>
          <w:rFonts w:ascii="Times New Roman" w:hAnsi="Times New Roman" w:cs="Times New Roman"/>
          <w:i/>
          <w:sz w:val="24"/>
          <w:szCs w:val="24"/>
        </w:rPr>
      </w:pPr>
      <w:r w:rsidRPr="00F25D40">
        <w:rPr>
          <w:rFonts w:ascii="Times New Roman" w:hAnsi="Times New Roman" w:cs="Times New Roman"/>
          <w:i/>
          <w:sz w:val="24"/>
          <w:szCs w:val="24"/>
        </w:rPr>
        <w:t xml:space="preserve"> Материал памятки подготов</w:t>
      </w:r>
      <w:r w:rsidR="00C52D9D" w:rsidRPr="00F25D40">
        <w:rPr>
          <w:rFonts w:ascii="Times New Roman" w:hAnsi="Times New Roman" w:cs="Times New Roman"/>
          <w:i/>
          <w:sz w:val="24"/>
          <w:szCs w:val="24"/>
        </w:rPr>
        <w:t>лен на основе статьи</w:t>
      </w:r>
      <w:r w:rsidR="00C52D9D" w:rsidRPr="00F25D40">
        <w:rPr>
          <w:rFonts w:ascii="Times New Roman" w:hAnsi="Times New Roman" w:cs="Times New Roman"/>
          <w:i/>
          <w:sz w:val="24"/>
          <w:szCs w:val="24"/>
        </w:rPr>
        <w:tab/>
        <w:t>Чижов</w:t>
      </w:r>
      <w:r w:rsidR="00512132" w:rsidRPr="00F25D40">
        <w:rPr>
          <w:rFonts w:ascii="Times New Roman" w:hAnsi="Times New Roman" w:cs="Times New Roman"/>
          <w:i/>
          <w:sz w:val="24"/>
          <w:szCs w:val="24"/>
        </w:rPr>
        <w:t xml:space="preserve">ой </w:t>
      </w:r>
      <w:r w:rsidR="00C52D9D" w:rsidRPr="00F25D40">
        <w:rPr>
          <w:rFonts w:ascii="Times New Roman" w:hAnsi="Times New Roman" w:cs="Times New Roman"/>
          <w:i/>
          <w:sz w:val="24"/>
          <w:szCs w:val="24"/>
        </w:rPr>
        <w:t>Е.В.</w:t>
      </w:r>
    </w:p>
    <w:p w:rsidR="00380D74" w:rsidRPr="00F25D40" w:rsidRDefault="00380D74" w:rsidP="00F25D40">
      <w:pPr>
        <w:spacing w:after="0" w:line="360" w:lineRule="auto"/>
        <w:ind w:firstLine="709"/>
        <w:contextualSpacing/>
        <w:jc w:val="right"/>
        <w:rPr>
          <w:rFonts w:ascii="Times New Roman" w:hAnsi="Times New Roman" w:cs="Times New Roman"/>
          <w:sz w:val="24"/>
          <w:szCs w:val="24"/>
        </w:rPr>
      </w:pPr>
    </w:p>
    <w:p w:rsidR="00380D74" w:rsidRPr="00F25D40" w:rsidRDefault="00380D74" w:rsidP="00F25D40">
      <w:pPr>
        <w:spacing w:after="0" w:line="360" w:lineRule="auto"/>
        <w:ind w:firstLine="709"/>
        <w:contextualSpacing/>
        <w:jc w:val="both"/>
        <w:rPr>
          <w:rFonts w:ascii="Times New Roman" w:hAnsi="Times New Roman" w:cs="Times New Roman"/>
          <w:sz w:val="24"/>
          <w:szCs w:val="24"/>
        </w:rPr>
      </w:pPr>
    </w:p>
    <w:p w:rsidR="004C02B0" w:rsidRPr="00F25D40" w:rsidRDefault="004C02B0" w:rsidP="00F25D40">
      <w:pPr>
        <w:spacing w:after="0" w:line="360" w:lineRule="auto"/>
        <w:ind w:firstLine="709"/>
        <w:contextualSpacing/>
        <w:jc w:val="both"/>
        <w:rPr>
          <w:rFonts w:ascii="Times New Roman" w:hAnsi="Times New Roman" w:cs="Times New Roman"/>
          <w:sz w:val="24"/>
          <w:szCs w:val="24"/>
        </w:rPr>
      </w:pPr>
    </w:p>
    <w:sectPr w:rsidR="004C02B0" w:rsidRPr="00F25D40" w:rsidSect="00F25D4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A01" w:rsidRDefault="00660A01" w:rsidP="00CB2C41">
      <w:pPr>
        <w:spacing w:after="0" w:line="240" w:lineRule="auto"/>
      </w:pPr>
      <w:r>
        <w:separator/>
      </w:r>
    </w:p>
  </w:endnote>
  <w:endnote w:type="continuationSeparator" w:id="0">
    <w:p w:rsidR="00660A01" w:rsidRDefault="00660A01" w:rsidP="00CB2C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A01" w:rsidRDefault="00660A01" w:rsidP="00CB2C41">
      <w:pPr>
        <w:spacing w:after="0" w:line="240" w:lineRule="auto"/>
      </w:pPr>
      <w:r>
        <w:separator/>
      </w:r>
    </w:p>
  </w:footnote>
  <w:footnote w:type="continuationSeparator" w:id="0">
    <w:p w:rsidR="00660A01" w:rsidRDefault="00660A01" w:rsidP="00CB2C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35pt;height:11.35pt" o:bullet="t">
        <v:imagedata r:id="rId1" o:title="msoF24E"/>
      </v:shape>
    </w:pict>
  </w:numPicBullet>
  <w:abstractNum w:abstractNumId="0">
    <w:nsid w:val="186222C5"/>
    <w:multiLevelType w:val="hybridMultilevel"/>
    <w:tmpl w:val="0E567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5D4DC2"/>
    <w:multiLevelType w:val="hybridMultilevel"/>
    <w:tmpl w:val="C4EAE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AA1214"/>
    <w:multiLevelType w:val="hybridMultilevel"/>
    <w:tmpl w:val="89608C6C"/>
    <w:lvl w:ilvl="0" w:tplc="04190007">
      <w:start w:val="1"/>
      <w:numFmt w:val="bullet"/>
      <w:lvlText w:val=""/>
      <w:lvlPicBulletId w:val="0"/>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5E5C04"/>
    <w:multiLevelType w:val="hybridMultilevel"/>
    <w:tmpl w:val="7A14D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86EB7"/>
    <w:rsid w:val="000076BF"/>
    <w:rsid w:val="000103C6"/>
    <w:rsid w:val="0004655B"/>
    <w:rsid w:val="00062009"/>
    <w:rsid w:val="00066D42"/>
    <w:rsid w:val="0007507E"/>
    <w:rsid w:val="00087A79"/>
    <w:rsid w:val="000C065F"/>
    <w:rsid w:val="000F16F2"/>
    <w:rsid w:val="001037AF"/>
    <w:rsid w:val="001552CF"/>
    <w:rsid w:val="0015751D"/>
    <w:rsid w:val="00157F4D"/>
    <w:rsid w:val="00187B08"/>
    <w:rsid w:val="001A3996"/>
    <w:rsid w:val="001E129B"/>
    <w:rsid w:val="002633BF"/>
    <w:rsid w:val="00295DE7"/>
    <w:rsid w:val="002D1932"/>
    <w:rsid w:val="002D7F76"/>
    <w:rsid w:val="002E2430"/>
    <w:rsid w:val="002F1142"/>
    <w:rsid w:val="002F5AEC"/>
    <w:rsid w:val="00305EA0"/>
    <w:rsid w:val="00306455"/>
    <w:rsid w:val="00310DEA"/>
    <w:rsid w:val="00380D74"/>
    <w:rsid w:val="003C1092"/>
    <w:rsid w:val="003C2FB3"/>
    <w:rsid w:val="003D7C9D"/>
    <w:rsid w:val="00433DBB"/>
    <w:rsid w:val="00480E08"/>
    <w:rsid w:val="00486C86"/>
    <w:rsid w:val="00493E2F"/>
    <w:rsid w:val="004B7D1D"/>
    <w:rsid w:val="004C02B0"/>
    <w:rsid w:val="004C2C7F"/>
    <w:rsid w:val="00512132"/>
    <w:rsid w:val="00573A7C"/>
    <w:rsid w:val="00573D3C"/>
    <w:rsid w:val="00573EAB"/>
    <w:rsid w:val="00580143"/>
    <w:rsid w:val="00596060"/>
    <w:rsid w:val="005D3634"/>
    <w:rsid w:val="005D5BF7"/>
    <w:rsid w:val="005E27E8"/>
    <w:rsid w:val="006351F5"/>
    <w:rsid w:val="006571C0"/>
    <w:rsid w:val="00660A01"/>
    <w:rsid w:val="00686EB7"/>
    <w:rsid w:val="006B0E27"/>
    <w:rsid w:val="006C32BB"/>
    <w:rsid w:val="006D1538"/>
    <w:rsid w:val="007119DE"/>
    <w:rsid w:val="007150D6"/>
    <w:rsid w:val="007206BD"/>
    <w:rsid w:val="00724011"/>
    <w:rsid w:val="00743660"/>
    <w:rsid w:val="007472FC"/>
    <w:rsid w:val="0078574C"/>
    <w:rsid w:val="00785FDB"/>
    <w:rsid w:val="00795F61"/>
    <w:rsid w:val="007C3C03"/>
    <w:rsid w:val="007D20D2"/>
    <w:rsid w:val="007F7B8B"/>
    <w:rsid w:val="00804C10"/>
    <w:rsid w:val="00827E63"/>
    <w:rsid w:val="00843398"/>
    <w:rsid w:val="008479F0"/>
    <w:rsid w:val="0087670E"/>
    <w:rsid w:val="008777B5"/>
    <w:rsid w:val="00890313"/>
    <w:rsid w:val="008A4BD9"/>
    <w:rsid w:val="008C77AF"/>
    <w:rsid w:val="009007F3"/>
    <w:rsid w:val="009029FD"/>
    <w:rsid w:val="009237D4"/>
    <w:rsid w:val="0097777F"/>
    <w:rsid w:val="009B3BC4"/>
    <w:rsid w:val="009D0AD2"/>
    <w:rsid w:val="00A042DE"/>
    <w:rsid w:val="00A332A6"/>
    <w:rsid w:val="00A675DC"/>
    <w:rsid w:val="00A92440"/>
    <w:rsid w:val="00A96A68"/>
    <w:rsid w:val="00AA7E64"/>
    <w:rsid w:val="00AB676A"/>
    <w:rsid w:val="00AD72AB"/>
    <w:rsid w:val="00B2081D"/>
    <w:rsid w:val="00B57531"/>
    <w:rsid w:val="00B67AD8"/>
    <w:rsid w:val="00B805CE"/>
    <w:rsid w:val="00B84A17"/>
    <w:rsid w:val="00B91B7A"/>
    <w:rsid w:val="00BA684A"/>
    <w:rsid w:val="00BC78C2"/>
    <w:rsid w:val="00BD0917"/>
    <w:rsid w:val="00BD2FB5"/>
    <w:rsid w:val="00BE6474"/>
    <w:rsid w:val="00BF338A"/>
    <w:rsid w:val="00BF4841"/>
    <w:rsid w:val="00C05BD3"/>
    <w:rsid w:val="00C23622"/>
    <w:rsid w:val="00C46670"/>
    <w:rsid w:val="00C46D83"/>
    <w:rsid w:val="00C52D9D"/>
    <w:rsid w:val="00C70C6A"/>
    <w:rsid w:val="00C732E3"/>
    <w:rsid w:val="00CB2C41"/>
    <w:rsid w:val="00CF4FBE"/>
    <w:rsid w:val="00D02315"/>
    <w:rsid w:val="00D0435E"/>
    <w:rsid w:val="00D10CEF"/>
    <w:rsid w:val="00D24DB8"/>
    <w:rsid w:val="00D3626D"/>
    <w:rsid w:val="00D36D7C"/>
    <w:rsid w:val="00D86366"/>
    <w:rsid w:val="00D86DBE"/>
    <w:rsid w:val="00D87EB7"/>
    <w:rsid w:val="00D97EDD"/>
    <w:rsid w:val="00DB4904"/>
    <w:rsid w:val="00DE733F"/>
    <w:rsid w:val="00DF1508"/>
    <w:rsid w:val="00E111D8"/>
    <w:rsid w:val="00E36F6C"/>
    <w:rsid w:val="00EE592E"/>
    <w:rsid w:val="00EF4FBF"/>
    <w:rsid w:val="00EF6D33"/>
    <w:rsid w:val="00F06EC6"/>
    <w:rsid w:val="00F25D40"/>
    <w:rsid w:val="00F459C7"/>
    <w:rsid w:val="00F55FB3"/>
    <w:rsid w:val="00F74FE7"/>
    <w:rsid w:val="00FA3346"/>
    <w:rsid w:val="00FB1D2A"/>
    <w:rsid w:val="00FB5653"/>
    <w:rsid w:val="00FC1244"/>
    <w:rsid w:val="00FF61D6"/>
    <w:rsid w:val="00FF75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B7A"/>
  </w:style>
  <w:style w:type="paragraph" w:styleId="1">
    <w:name w:val="heading 1"/>
    <w:basedOn w:val="a"/>
    <w:next w:val="a"/>
    <w:link w:val="10"/>
    <w:uiPriority w:val="9"/>
    <w:qFormat/>
    <w:rsid w:val="009237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023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43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435E"/>
    <w:rPr>
      <w:rFonts w:ascii="Tahoma" w:hAnsi="Tahoma" w:cs="Tahoma"/>
      <w:sz w:val="16"/>
      <w:szCs w:val="16"/>
    </w:rPr>
  </w:style>
  <w:style w:type="character" w:styleId="a5">
    <w:name w:val="Strong"/>
    <w:basedOn w:val="a0"/>
    <w:uiPriority w:val="22"/>
    <w:qFormat/>
    <w:rsid w:val="00743660"/>
    <w:rPr>
      <w:b/>
      <w:bCs/>
    </w:rPr>
  </w:style>
  <w:style w:type="paragraph" w:styleId="a6">
    <w:name w:val="List Paragraph"/>
    <w:basedOn w:val="a"/>
    <w:uiPriority w:val="34"/>
    <w:qFormat/>
    <w:rsid w:val="00A92440"/>
    <w:pPr>
      <w:ind w:left="720"/>
      <w:contextualSpacing/>
    </w:pPr>
  </w:style>
  <w:style w:type="character" w:customStyle="1" w:styleId="10">
    <w:name w:val="Заголовок 1 Знак"/>
    <w:basedOn w:val="a0"/>
    <w:link w:val="1"/>
    <w:uiPriority w:val="9"/>
    <w:rsid w:val="009237D4"/>
    <w:rPr>
      <w:rFonts w:asciiTheme="majorHAnsi" w:eastAsiaTheme="majorEastAsia" w:hAnsiTheme="majorHAnsi" w:cstheme="majorBidi"/>
      <w:b/>
      <w:bCs/>
      <w:color w:val="365F91" w:themeColor="accent1" w:themeShade="BF"/>
      <w:sz w:val="28"/>
      <w:szCs w:val="28"/>
    </w:rPr>
  </w:style>
  <w:style w:type="paragraph" w:styleId="a7">
    <w:name w:val="header"/>
    <w:basedOn w:val="a"/>
    <w:link w:val="a8"/>
    <w:uiPriority w:val="99"/>
    <w:semiHidden/>
    <w:unhideWhenUsed/>
    <w:rsid w:val="00CB2C4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B2C41"/>
  </w:style>
  <w:style w:type="paragraph" w:styleId="a9">
    <w:name w:val="footer"/>
    <w:basedOn w:val="a"/>
    <w:link w:val="aa"/>
    <w:uiPriority w:val="99"/>
    <w:semiHidden/>
    <w:unhideWhenUsed/>
    <w:rsid w:val="00CB2C4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CB2C41"/>
  </w:style>
  <w:style w:type="character" w:styleId="ab">
    <w:name w:val="Subtle Reference"/>
    <w:basedOn w:val="a0"/>
    <w:uiPriority w:val="31"/>
    <w:qFormat/>
    <w:rsid w:val="00F06EC6"/>
    <w:rPr>
      <w:smallCaps/>
      <w:color w:val="C0504D" w:themeColor="accent2"/>
      <w:u w:val="single"/>
    </w:rPr>
  </w:style>
  <w:style w:type="character" w:customStyle="1" w:styleId="20">
    <w:name w:val="Заголовок 2 Знак"/>
    <w:basedOn w:val="a0"/>
    <w:link w:val="2"/>
    <w:uiPriority w:val="9"/>
    <w:rsid w:val="00D0231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17850819">
      <w:bodyDiv w:val="1"/>
      <w:marLeft w:val="0"/>
      <w:marRight w:val="0"/>
      <w:marTop w:val="0"/>
      <w:marBottom w:val="0"/>
      <w:divBdr>
        <w:top w:val="none" w:sz="0" w:space="0" w:color="auto"/>
        <w:left w:val="none" w:sz="0" w:space="0" w:color="auto"/>
        <w:bottom w:val="none" w:sz="0" w:space="0" w:color="auto"/>
        <w:right w:val="none" w:sz="0" w:space="0" w:color="auto"/>
      </w:divBdr>
      <w:divsChild>
        <w:div w:id="630092643">
          <w:marLeft w:val="0"/>
          <w:marRight w:val="0"/>
          <w:marTop w:val="0"/>
          <w:marBottom w:val="0"/>
          <w:divBdr>
            <w:top w:val="none" w:sz="0" w:space="0" w:color="auto"/>
            <w:left w:val="none" w:sz="0" w:space="0" w:color="auto"/>
            <w:bottom w:val="single" w:sz="6" w:space="0" w:color="FFFFFF"/>
            <w:right w:val="none" w:sz="0" w:space="0" w:color="auto"/>
          </w:divBdr>
          <w:divsChild>
            <w:div w:id="1106123565">
              <w:marLeft w:val="51"/>
              <w:marRight w:val="0"/>
              <w:marTop w:val="81"/>
              <w:marBottom w:val="81"/>
              <w:divBdr>
                <w:top w:val="none" w:sz="0" w:space="0" w:color="auto"/>
                <w:left w:val="none" w:sz="0" w:space="0" w:color="auto"/>
                <w:bottom w:val="none" w:sz="0" w:space="0" w:color="auto"/>
                <w:right w:val="none" w:sz="0" w:space="0" w:color="auto"/>
              </w:divBdr>
            </w:div>
          </w:divsChild>
        </w:div>
        <w:div w:id="1496265934">
          <w:marLeft w:val="0"/>
          <w:marRight w:val="0"/>
          <w:marTop w:val="0"/>
          <w:marBottom w:val="0"/>
          <w:divBdr>
            <w:top w:val="none" w:sz="0" w:space="0" w:color="auto"/>
            <w:left w:val="none" w:sz="0" w:space="0" w:color="auto"/>
            <w:bottom w:val="single" w:sz="2" w:space="0" w:color="FFFFFF"/>
            <w:right w:val="none" w:sz="0" w:space="0" w:color="auto"/>
          </w:divBdr>
          <w:divsChild>
            <w:div w:id="811212678">
              <w:marLeft w:val="0"/>
              <w:marRight w:val="0"/>
              <w:marTop w:val="0"/>
              <w:marBottom w:val="0"/>
              <w:divBdr>
                <w:top w:val="none" w:sz="0" w:space="0" w:color="auto"/>
                <w:left w:val="none" w:sz="0" w:space="0" w:color="auto"/>
                <w:bottom w:val="none" w:sz="0" w:space="0" w:color="auto"/>
                <w:right w:val="none" w:sz="0" w:space="0" w:color="auto"/>
              </w:divBdr>
              <w:divsChild>
                <w:div w:id="1265042927">
                  <w:marLeft w:val="0"/>
                  <w:marRight w:val="0"/>
                  <w:marTop w:val="0"/>
                  <w:marBottom w:val="287"/>
                  <w:divBdr>
                    <w:top w:val="single" w:sz="2" w:space="0" w:color="E2E5E5"/>
                    <w:left w:val="single" w:sz="2" w:space="0" w:color="E2E5E5"/>
                    <w:bottom w:val="single" w:sz="2" w:space="0" w:color="E2E5E5"/>
                    <w:right w:val="single" w:sz="2" w:space="0" w:color="E2E5E5"/>
                  </w:divBdr>
                  <w:divsChild>
                    <w:div w:id="1794515795">
                      <w:marLeft w:val="0"/>
                      <w:marRight w:val="0"/>
                      <w:marTop w:val="0"/>
                      <w:marBottom w:val="0"/>
                      <w:divBdr>
                        <w:top w:val="single" w:sz="2" w:space="0" w:color="FFFFFF"/>
                        <w:left w:val="single" w:sz="2" w:space="0" w:color="FFFFFF"/>
                        <w:bottom w:val="single" w:sz="2" w:space="0" w:color="FFFFFF"/>
                        <w:right w:val="single" w:sz="2" w:space="0" w:color="FFFFFF"/>
                      </w:divBdr>
                      <w:divsChild>
                        <w:div w:id="412052724">
                          <w:marLeft w:val="0"/>
                          <w:marRight w:val="0"/>
                          <w:marTop w:val="0"/>
                          <w:marBottom w:val="0"/>
                          <w:divBdr>
                            <w:top w:val="none" w:sz="0" w:space="0" w:color="auto"/>
                            <w:left w:val="none" w:sz="0" w:space="0" w:color="auto"/>
                            <w:bottom w:val="none" w:sz="0" w:space="0" w:color="auto"/>
                            <w:right w:val="none" w:sz="0" w:space="0" w:color="auto"/>
                          </w:divBdr>
                          <w:divsChild>
                            <w:div w:id="655572627">
                              <w:marLeft w:val="0"/>
                              <w:marRight w:val="0"/>
                              <w:marTop w:val="0"/>
                              <w:marBottom w:val="0"/>
                              <w:divBdr>
                                <w:top w:val="none" w:sz="0" w:space="0" w:color="auto"/>
                                <w:left w:val="none" w:sz="0" w:space="0" w:color="auto"/>
                                <w:bottom w:val="none" w:sz="0" w:space="0" w:color="auto"/>
                                <w:right w:val="none" w:sz="0" w:space="0" w:color="auto"/>
                              </w:divBdr>
                              <w:divsChild>
                                <w:div w:id="1555891421">
                                  <w:marLeft w:val="0"/>
                                  <w:marRight w:val="0"/>
                                  <w:marTop w:val="0"/>
                                  <w:marBottom w:val="0"/>
                                  <w:divBdr>
                                    <w:top w:val="none" w:sz="0" w:space="0" w:color="auto"/>
                                    <w:left w:val="none" w:sz="0" w:space="0" w:color="auto"/>
                                    <w:bottom w:val="none" w:sz="0" w:space="0" w:color="auto"/>
                                    <w:right w:val="none" w:sz="0" w:space="0" w:color="auto"/>
                                  </w:divBdr>
                                  <w:divsChild>
                                    <w:div w:id="500853736">
                                      <w:marLeft w:val="0"/>
                                      <w:marRight w:val="0"/>
                                      <w:marTop w:val="0"/>
                                      <w:marBottom w:val="0"/>
                                      <w:divBdr>
                                        <w:top w:val="none" w:sz="0" w:space="0" w:color="auto"/>
                                        <w:left w:val="none" w:sz="0" w:space="0" w:color="auto"/>
                                        <w:bottom w:val="none" w:sz="0" w:space="0" w:color="auto"/>
                                        <w:right w:val="none" w:sz="0" w:space="0" w:color="auto"/>
                                      </w:divBdr>
                                      <w:divsChild>
                                        <w:div w:id="1154882072">
                                          <w:marLeft w:val="0"/>
                                          <w:marRight w:val="0"/>
                                          <w:marTop w:val="0"/>
                                          <w:marBottom w:val="0"/>
                                          <w:divBdr>
                                            <w:top w:val="none" w:sz="0" w:space="0" w:color="auto"/>
                                            <w:left w:val="none" w:sz="0" w:space="0" w:color="auto"/>
                                            <w:bottom w:val="none" w:sz="0" w:space="0" w:color="auto"/>
                                            <w:right w:val="none" w:sz="0" w:space="0" w:color="auto"/>
                                          </w:divBdr>
                                          <w:divsChild>
                                            <w:div w:id="638999325">
                                              <w:marLeft w:val="0"/>
                                              <w:marRight w:val="0"/>
                                              <w:marTop w:val="0"/>
                                              <w:marBottom w:val="0"/>
                                              <w:divBdr>
                                                <w:top w:val="none" w:sz="0" w:space="0" w:color="auto"/>
                                                <w:left w:val="none" w:sz="0" w:space="0" w:color="auto"/>
                                                <w:bottom w:val="none" w:sz="0" w:space="0" w:color="auto"/>
                                                <w:right w:val="none" w:sz="0" w:space="0" w:color="auto"/>
                                              </w:divBdr>
                                              <w:divsChild>
                                                <w:div w:id="1074208935">
                                                  <w:marLeft w:val="0"/>
                                                  <w:marRight w:val="0"/>
                                                  <w:marTop w:val="0"/>
                                                  <w:marBottom w:val="0"/>
                                                  <w:divBdr>
                                                    <w:top w:val="none" w:sz="0" w:space="0" w:color="auto"/>
                                                    <w:left w:val="none" w:sz="0" w:space="0" w:color="auto"/>
                                                    <w:bottom w:val="none" w:sz="0" w:space="0" w:color="auto"/>
                                                    <w:right w:val="none" w:sz="0" w:space="0" w:color="auto"/>
                                                  </w:divBdr>
                                                </w:div>
                                              </w:divsChild>
                                            </w:div>
                                            <w:div w:id="887257675">
                                              <w:marLeft w:val="0"/>
                                              <w:marRight w:val="0"/>
                                              <w:marTop w:val="0"/>
                                              <w:marBottom w:val="0"/>
                                              <w:divBdr>
                                                <w:top w:val="none" w:sz="0" w:space="0" w:color="auto"/>
                                                <w:left w:val="none" w:sz="0" w:space="0" w:color="auto"/>
                                                <w:bottom w:val="none" w:sz="0" w:space="0" w:color="auto"/>
                                                <w:right w:val="none" w:sz="0" w:space="0" w:color="auto"/>
                                              </w:divBdr>
                                              <w:divsChild>
                                                <w:div w:id="924726428">
                                                  <w:marLeft w:val="0"/>
                                                  <w:marRight w:val="0"/>
                                                  <w:marTop w:val="0"/>
                                                  <w:marBottom w:val="73"/>
                                                  <w:divBdr>
                                                    <w:top w:val="none" w:sz="0" w:space="0" w:color="auto"/>
                                                    <w:left w:val="none" w:sz="0" w:space="0" w:color="auto"/>
                                                    <w:bottom w:val="none" w:sz="0" w:space="0" w:color="auto"/>
                                                    <w:right w:val="none" w:sz="0" w:space="0" w:color="auto"/>
                                                  </w:divBdr>
                                                  <w:divsChild>
                                                    <w:div w:id="21443502">
                                                      <w:marLeft w:val="0"/>
                                                      <w:marRight w:val="0"/>
                                                      <w:marTop w:val="59"/>
                                                      <w:marBottom w:val="103"/>
                                                      <w:divBdr>
                                                        <w:top w:val="none" w:sz="0" w:space="0" w:color="auto"/>
                                                        <w:left w:val="none" w:sz="0" w:space="0" w:color="auto"/>
                                                        <w:bottom w:val="none" w:sz="0" w:space="0" w:color="auto"/>
                                                        <w:right w:val="none" w:sz="0" w:space="0" w:color="auto"/>
                                                      </w:divBdr>
                                                    </w:div>
                                                    <w:div w:id="1197541822">
                                                      <w:marLeft w:val="0"/>
                                                      <w:marRight w:val="0"/>
                                                      <w:marTop w:val="0"/>
                                                      <w:marBottom w:val="73"/>
                                                      <w:divBdr>
                                                        <w:top w:val="single" w:sz="2" w:space="0" w:color="DDDDDD"/>
                                                        <w:left w:val="single" w:sz="2" w:space="0" w:color="DDDDDD"/>
                                                        <w:bottom w:val="single" w:sz="2" w:space="0" w:color="DDDDDD"/>
                                                        <w:right w:val="single" w:sz="2" w:space="0" w:color="DDDDDD"/>
                                                      </w:divBdr>
                                                      <w:divsChild>
                                                        <w:div w:id="2127697663">
                                                          <w:marLeft w:val="0"/>
                                                          <w:marRight w:val="0"/>
                                                          <w:marTop w:val="0"/>
                                                          <w:marBottom w:val="0"/>
                                                          <w:divBdr>
                                                            <w:top w:val="single" w:sz="2" w:space="10" w:color="FAFAFA"/>
                                                            <w:left w:val="single" w:sz="2" w:space="24" w:color="FAFAFA"/>
                                                            <w:bottom w:val="single" w:sz="2" w:space="6" w:color="FAFAFA"/>
                                                            <w:right w:val="single" w:sz="2" w:space="16" w:color="FAFAFA"/>
                                                          </w:divBdr>
                                                        </w:div>
                                                      </w:divsChild>
                                                    </w:div>
                                                  </w:divsChild>
                                                </w:div>
                                                <w:div w:id="126582624">
                                                  <w:marLeft w:val="0"/>
                                                  <w:marRight w:val="0"/>
                                                  <w:marTop w:val="0"/>
                                                  <w:marBottom w:val="0"/>
                                                  <w:divBdr>
                                                    <w:top w:val="none" w:sz="0" w:space="0" w:color="auto"/>
                                                    <w:left w:val="none" w:sz="0" w:space="0" w:color="auto"/>
                                                    <w:bottom w:val="none" w:sz="0" w:space="0" w:color="auto"/>
                                                    <w:right w:val="none" w:sz="0" w:space="0" w:color="auto"/>
                                                  </w:divBdr>
                                                  <w:divsChild>
                                                    <w:div w:id="12942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3622">
                                          <w:marLeft w:val="0"/>
                                          <w:marRight w:val="0"/>
                                          <w:marTop w:val="0"/>
                                          <w:marBottom w:val="0"/>
                                          <w:divBdr>
                                            <w:top w:val="none" w:sz="0" w:space="0" w:color="auto"/>
                                            <w:left w:val="none" w:sz="0" w:space="0" w:color="auto"/>
                                            <w:bottom w:val="none" w:sz="0" w:space="0" w:color="auto"/>
                                            <w:right w:val="none" w:sz="0" w:space="0" w:color="auto"/>
                                          </w:divBdr>
                                          <w:divsChild>
                                            <w:div w:id="1405881490">
                                              <w:marLeft w:val="0"/>
                                              <w:marRight w:val="0"/>
                                              <w:marTop w:val="0"/>
                                              <w:marBottom w:val="0"/>
                                              <w:divBdr>
                                                <w:top w:val="none" w:sz="0" w:space="0" w:color="auto"/>
                                                <w:left w:val="none" w:sz="0" w:space="0" w:color="auto"/>
                                                <w:bottom w:val="none" w:sz="0" w:space="0" w:color="auto"/>
                                                <w:right w:val="none" w:sz="0" w:space="0" w:color="auto"/>
                                              </w:divBdr>
                                              <w:divsChild>
                                                <w:div w:id="231432988">
                                                  <w:marLeft w:val="0"/>
                                                  <w:marRight w:val="0"/>
                                                  <w:marTop w:val="0"/>
                                                  <w:marBottom w:val="0"/>
                                                  <w:divBdr>
                                                    <w:top w:val="none" w:sz="0" w:space="0" w:color="auto"/>
                                                    <w:left w:val="none" w:sz="0" w:space="0" w:color="auto"/>
                                                    <w:bottom w:val="none" w:sz="0" w:space="0" w:color="auto"/>
                                                    <w:right w:val="none" w:sz="0" w:space="0" w:color="auto"/>
                                                  </w:divBdr>
                                                  <w:divsChild>
                                                    <w:div w:id="149910011">
                                                      <w:marLeft w:val="0"/>
                                                      <w:marRight w:val="0"/>
                                                      <w:marTop w:val="0"/>
                                                      <w:marBottom w:val="0"/>
                                                      <w:divBdr>
                                                        <w:top w:val="none" w:sz="0" w:space="0" w:color="auto"/>
                                                        <w:left w:val="none" w:sz="0" w:space="0" w:color="auto"/>
                                                        <w:bottom w:val="none" w:sz="0" w:space="0" w:color="auto"/>
                                                        <w:right w:val="none" w:sz="0" w:space="0" w:color="auto"/>
                                                      </w:divBdr>
                                                    </w:div>
                                                    <w:div w:id="1599604056">
                                                      <w:marLeft w:val="0"/>
                                                      <w:marRight w:val="0"/>
                                                      <w:marTop w:val="0"/>
                                                      <w:marBottom w:val="0"/>
                                                      <w:divBdr>
                                                        <w:top w:val="none" w:sz="0" w:space="0" w:color="auto"/>
                                                        <w:left w:val="none" w:sz="0" w:space="0" w:color="auto"/>
                                                        <w:bottom w:val="none" w:sz="0" w:space="0" w:color="auto"/>
                                                        <w:right w:val="none" w:sz="0" w:space="0" w:color="auto"/>
                                                      </w:divBdr>
                                                    </w:div>
                                                    <w:div w:id="1136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4171">
                                              <w:marLeft w:val="0"/>
                                              <w:marRight w:val="0"/>
                                              <w:marTop w:val="0"/>
                                              <w:marBottom w:val="0"/>
                                              <w:divBdr>
                                                <w:top w:val="none" w:sz="0" w:space="0" w:color="auto"/>
                                                <w:left w:val="none" w:sz="0" w:space="0" w:color="auto"/>
                                                <w:bottom w:val="none" w:sz="0" w:space="0" w:color="auto"/>
                                                <w:right w:val="none" w:sz="0" w:space="0" w:color="auto"/>
                                              </w:divBdr>
                                              <w:divsChild>
                                                <w:div w:id="500123214">
                                                  <w:marLeft w:val="0"/>
                                                  <w:marRight w:val="0"/>
                                                  <w:marTop w:val="0"/>
                                                  <w:marBottom w:val="0"/>
                                                  <w:divBdr>
                                                    <w:top w:val="none" w:sz="0" w:space="0" w:color="auto"/>
                                                    <w:left w:val="none" w:sz="0" w:space="0" w:color="auto"/>
                                                    <w:bottom w:val="none" w:sz="0" w:space="0" w:color="auto"/>
                                                    <w:right w:val="none" w:sz="0" w:space="0" w:color="auto"/>
                                                  </w:divBdr>
                                                </w:div>
                                              </w:divsChild>
                                            </w:div>
                                            <w:div w:id="1270432022">
                                              <w:marLeft w:val="0"/>
                                              <w:marRight w:val="0"/>
                                              <w:marTop w:val="0"/>
                                              <w:marBottom w:val="0"/>
                                              <w:divBdr>
                                                <w:top w:val="none" w:sz="0" w:space="0" w:color="auto"/>
                                                <w:left w:val="none" w:sz="0" w:space="0" w:color="auto"/>
                                                <w:bottom w:val="none" w:sz="0" w:space="0" w:color="auto"/>
                                                <w:right w:val="none" w:sz="0" w:space="0" w:color="auto"/>
                                              </w:divBdr>
                                              <w:divsChild>
                                                <w:div w:id="79496488">
                                                  <w:marLeft w:val="0"/>
                                                  <w:marRight w:val="0"/>
                                                  <w:marTop w:val="0"/>
                                                  <w:marBottom w:val="0"/>
                                                  <w:divBdr>
                                                    <w:top w:val="none" w:sz="0" w:space="0" w:color="auto"/>
                                                    <w:left w:val="none" w:sz="0" w:space="0" w:color="auto"/>
                                                    <w:bottom w:val="none" w:sz="0" w:space="0" w:color="auto"/>
                                                    <w:right w:val="none" w:sz="0" w:space="0" w:color="auto"/>
                                                  </w:divBdr>
                                                </w:div>
                                              </w:divsChild>
                                            </w:div>
                                            <w:div w:id="1975868181">
                                              <w:marLeft w:val="0"/>
                                              <w:marRight w:val="0"/>
                                              <w:marTop w:val="0"/>
                                              <w:marBottom w:val="0"/>
                                              <w:divBdr>
                                                <w:top w:val="none" w:sz="0" w:space="0" w:color="auto"/>
                                                <w:left w:val="none" w:sz="0" w:space="0" w:color="auto"/>
                                                <w:bottom w:val="none" w:sz="0" w:space="0" w:color="auto"/>
                                                <w:right w:val="none" w:sz="0" w:space="0" w:color="auto"/>
                                              </w:divBdr>
                                              <w:divsChild>
                                                <w:div w:id="12532426">
                                                  <w:marLeft w:val="0"/>
                                                  <w:marRight w:val="0"/>
                                                  <w:marTop w:val="0"/>
                                                  <w:marBottom w:val="0"/>
                                                  <w:divBdr>
                                                    <w:top w:val="none" w:sz="0" w:space="0" w:color="auto"/>
                                                    <w:left w:val="none" w:sz="0" w:space="0" w:color="auto"/>
                                                    <w:bottom w:val="none" w:sz="0" w:space="0" w:color="auto"/>
                                                    <w:right w:val="none" w:sz="0" w:space="0" w:color="auto"/>
                                                  </w:divBdr>
                                                </w:div>
                                              </w:divsChild>
                                            </w:div>
                                            <w:div w:id="47942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1704949">
          <w:marLeft w:val="0"/>
          <w:marRight w:val="0"/>
          <w:marTop w:val="0"/>
          <w:marBottom w:val="0"/>
          <w:divBdr>
            <w:top w:val="none" w:sz="0" w:space="0" w:color="auto"/>
            <w:left w:val="none" w:sz="0" w:space="0" w:color="auto"/>
            <w:bottom w:val="none" w:sz="0" w:space="0" w:color="auto"/>
            <w:right w:val="none" w:sz="0" w:space="0" w:color="auto"/>
          </w:divBdr>
          <w:divsChild>
            <w:div w:id="15926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65005">
      <w:bodyDiv w:val="1"/>
      <w:marLeft w:val="0"/>
      <w:marRight w:val="0"/>
      <w:marTop w:val="0"/>
      <w:marBottom w:val="0"/>
      <w:divBdr>
        <w:top w:val="none" w:sz="0" w:space="0" w:color="auto"/>
        <w:left w:val="none" w:sz="0" w:space="0" w:color="auto"/>
        <w:bottom w:val="none" w:sz="0" w:space="0" w:color="auto"/>
        <w:right w:val="none" w:sz="0" w:space="0" w:color="auto"/>
      </w:divBdr>
      <w:divsChild>
        <w:div w:id="1383560020">
          <w:marLeft w:val="0"/>
          <w:marRight w:val="0"/>
          <w:marTop w:val="0"/>
          <w:marBottom w:val="0"/>
          <w:divBdr>
            <w:top w:val="none" w:sz="0" w:space="0" w:color="auto"/>
            <w:left w:val="none" w:sz="0" w:space="0" w:color="auto"/>
            <w:bottom w:val="none" w:sz="0" w:space="0" w:color="auto"/>
            <w:right w:val="none" w:sz="0" w:space="0" w:color="auto"/>
          </w:divBdr>
        </w:div>
        <w:div w:id="337198423">
          <w:marLeft w:val="0"/>
          <w:marRight w:val="0"/>
          <w:marTop w:val="120"/>
          <w:marBottom w:val="0"/>
          <w:divBdr>
            <w:top w:val="none" w:sz="0" w:space="0" w:color="auto"/>
            <w:left w:val="none" w:sz="0" w:space="0" w:color="auto"/>
            <w:bottom w:val="none" w:sz="0" w:space="0" w:color="auto"/>
            <w:right w:val="none" w:sz="0" w:space="0" w:color="auto"/>
          </w:divBdr>
        </w:div>
        <w:div w:id="1556431994">
          <w:marLeft w:val="0"/>
          <w:marRight w:val="0"/>
          <w:marTop w:val="0"/>
          <w:marBottom w:val="0"/>
          <w:divBdr>
            <w:top w:val="none" w:sz="0" w:space="0" w:color="auto"/>
            <w:left w:val="none" w:sz="0" w:space="0" w:color="auto"/>
            <w:bottom w:val="none" w:sz="0" w:space="0" w:color="auto"/>
            <w:right w:val="none" w:sz="0" w:space="0" w:color="auto"/>
          </w:divBdr>
        </w:div>
      </w:divsChild>
    </w:div>
    <w:div w:id="1213418061">
      <w:bodyDiv w:val="1"/>
      <w:marLeft w:val="0"/>
      <w:marRight w:val="0"/>
      <w:marTop w:val="0"/>
      <w:marBottom w:val="0"/>
      <w:divBdr>
        <w:top w:val="none" w:sz="0" w:space="0" w:color="auto"/>
        <w:left w:val="none" w:sz="0" w:space="0" w:color="auto"/>
        <w:bottom w:val="none" w:sz="0" w:space="0" w:color="auto"/>
        <w:right w:val="none" w:sz="0" w:space="0" w:color="auto"/>
      </w:divBdr>
    </w:div>
    <w:div w:id="16187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114ED-1013-481E-85C0-FF0762991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Pages>
  <Words>1392</Words>
  <Characters>7941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18</cp:revision>
  <cp:lastPrinted>2020-07-13T09:23:00Z</cp:lastPrinted>
  <dcterms:created xsi:type="dcterms:W3CDTF">2020-07-02T11:26:00Z</dcterms:created>
  <dcterms:modified xsi:type="dcterms:W3CDTF">2020-07-14T09:00:00Z</dcterms:modified>
</cp:coreProperties>
</file>