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C9" w:rsidRPr="00477AC9" w:rsidRDefault="0020208F" w:rsidP="00477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AC9" w:rsidRPr="00477AC9">
        <w:rPr>
          <w:rFonts w:ascii="Times New Roman" w:hAnsi="Times New Roman" w:cs="Times New Roman"/>
          <w:sz w:val="28"/>
          <w:szCs w:val="28"/>
        </w:rPr>
        <w:t>Особенности психического развития ребенка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6F5" w:rsidRPr="00477AC9" w:rsidRDefault="00477AC9" w:rsidP="00477AC9">
      <w:pPr>
        <w:jc w:val="both"/>
        <w:rPr>
          <w:rFonts w:ascii="Times New Roman" w:hAnsi="Times New Roman" w:cs="Times New Roman"/>
          <w:sz w:val="28"/>
          <w:szCs w:val="28"/>
        </w:rPr>
      </w:pPr>
      <w:r w:rsidRPr="00477AC9">
        <w:rPr>
          <w:rFonts w:ascii="Times New Roman" w:hAnsi="Times New Roman" w:cs="Times New Roman"/>
          <w:sz w:val="28"/>
          <w:szCs w:val="28"/>
        </w:rPr>
        <w:t>Дошкольное детство – очень короткий отрезок в жизни человека, всего первые семь лет. В этот период развитие идет как никогда бурно и стремительно. Из совершенно беспомощного, ничего не умеющего, полностью зависимого от взрослого существа младенец превращается в относительно самостоятельную, ак</w:t>
      </w:r>
      <w:r w:rsidR="0020208F">
        <w:rPr>
          <w:rFonts w:ascii="Times New Roman" w:hAnsi="Times New Roman" w:cs="Times New Roman"/>
          <w:sz w:val="28"/>
          <w:szCs w:val="28"/>
        </w:rPr>
        <w:t xml:space="preserve">тивную, полноценную личность, </w:t>
      </w:r>
      <w:r w:rsidRPr="00477AC9">
        <w:rPr>
          <w:rFonts w:ascii="Times New Roman" w:hAnsi="Times New Roman" w:cs="Times New Roman"/>
          <w:sz w:val="28"/>
          <w:szCs w:val="28"/>
        </w:rPr>
        <w:t>субъекта общения и деятельности. Рост и развитие ребёнка протекает неравномерно. Процесс идёт то быстрее, то медленнее, причём включает в себя периоды резких перемен, скачкообразных переломов. Все детки – абсолютно разные. И в то же время существуют особенности физиологического и психического развития, характерные для того или иного возраста. О чем мы? Например, малыши, которым исполнился годик, начинают ходить и пытаются овладеть первыми словами, пятилетки – милые почемучки, дети в десять лет смотрят на мир и окружающих уже другим, почти взрослым, взглядом. Естественно, каждому возрасту присущи свои достоинства и недостатки, ограничения, потери. Но давайте посмотрим на основные возрастные особенности детей,</w:t>
      </w:r>
      <w:r w:rsidR="0020208F">
        <w:rPr>
          <w:rFonts w:ascii="Times New Roman" w:hAnsi="Times New Roman" w:cs="Times New Roman"/>
          <w:sz w:val="28"/>
          <w:szCs w:val="28"/>
        </w:rPr>
        <w:t xml:space="preserve"> отличающие ту или иную группу.</w:t>
      </w:r>
      <w:bookmarkStart w:id="0" w:name="_GoBack"/>
      <w:bookmarkEnd w:id="0"/>
      <w:r w:rsidRPr="00477AC9">
        <w:rPr>
          <w:rFonts w:ascii="Times New Roman" w:hAnsi="Times New Roman" w:cs="Times New Roman"/>
          <w:sz w:val="28"/>
          <w:szCs w:val="28"/>
        </w:rPr>
        <w:t xml:space="preserve"> Отделение ребенка от взрослого к концу раннего возраста создает предпосылки для создания новой социальной ситуации развития. К началу каждого возрастного периода складывается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 Согласно Д. Б. 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Эльконину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Д. Б. 1998), дошкольный возраст вращается вокруг своего центра, вокруг взрослого человека, его функций и его задач. Взрослый здесь выступает в обобщенной форме, как носитель общественных функций в системе общественных отношений (взрослый – папа, доктор, шофер и т.п.). Противоречие этой социальной ситуации развития автор видит в том, что ребенок есть член общества, вне общества он жить не может, основная его потребность жить вместе с окружающими людьми. В процессе развития отношений между ребенком и взрослым и дифференциации всех видов его деятельности происходит: возникновение и развитие соподчинения мотивов, усвоение этических норм, развитие произвольного поведения и формирование личного сознания. Основными новообразованиями дошкольного возраста являются: 1. Возникновение первого схематического абриса цельного детского мировоззрения. Все, что видит, ребенок пытается привести в порядок, увидеть закономерные отношения, в которых укладывается непостоянный окружающий мир. Ж. Пиаже показал, что у ребенка в дошкольном возрасте складывается 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артификалистское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мировоззрение: все, что окружает ребенка, в том числе и явления природы – результат деятельности людей (Цит. по Смирнова Е. О. 2003). Строя картину мира, ребенок выдумывает, изобретает теоретическую концепцию, строит мировоззренческие схемы. Такое мировоззрение увязывается со всей структурой дошкольного возраста, в центре которого находится человек. Д. Б. 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замечает парадокс между низким уровнем интеллектуальных возможностей и высоким уровнем познавательных потребностей (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Д. Б. 1998). 2. Возникновение первичных этических инстанций и на их основе – моральных оценок, которые начинают определять эмоциональное отношение ребенка к другим людям. 3. Возникают новые мотивы поступков и действий, общественные по своему содержанию, связанные с пониманием взаимоотношений </w:t>
      </w:r>
      <w:r w:rsidRPr="00477AC9">
        <w:rPr>
          <w:rFonts w:ascii="Times New Roman" w:hAnsi="Times New Roman" w:cs="Times New Roman"/>
          <w:sz w:val="28"/>
          <w:szCs w:val="28"/>
        </w:rPr>
        <w:lastRenderedPageBreak/>
        <w:t xml:space="preserve">между людьми (мотивы долга, сотрудничества, соревнования и т. п.). Все эти мотивы вступают в различные соотношения, образуют сложную структуру и подчиняют себе непосредственные желания ребенка. В этом возрасте уже можно наблюдать преобладание обдуманных действий над импульсивными. Преодоление непосредственных желаний определяется не только ожиданием награды или наказания со стороны взрослого, но и высказанным обещанием самого ребенка (принцип «данного слова»). Благодаря этому формируются такие качества личности, как настойчивость и умение преодолевать трудности; возникает также чувство долга по отношению к другим людям. 4. Отмечается произвольное поведение и новое отношение ребенка к себе и своим возможностям. Произвольное поведение – это поведение, опосредованное определенным представлением (Обухова Л. Ф. 1999). Д. Б. </w:t>
      </w:r>
      <w:proofErr w:type="spellStart"/>
      <w:r w:rsidRPr="00477A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477AC9">
        <w:rPr>
          <w:rFonts w:ascii="Times New Roman" w:hAnsi="Times New Roman" w:cs="Times New Roman"/>
          <w:sz w:val="28"/>
          <w:szCs w:val="28"/>
        </w:rPr>
        <w:t xml:space="preserve"> отмечал (1998), что в дошкольном возрасте ориентирующий поведение образ сначала существует в конкретной наглядной форме, но затем он становится все более и более обобщенным, выступающим в форме правила, или нормы. На основе формирования произвольного поведения у ребенка появляется стремление управлять собой и своими поступками. Овладение умением управлять собой, своим поведением и поступками выделяется как особая задача. 5. Возникновение личного сознания – возникновение сознания своего ограниченного места в системе отношений со взрослыми. Стремление к осуществлению общественно значимой и общественно оцениваемой деятельности. У дошкольника возникает осознание возможностей своих действий, он начинает понимать, что не все может (начало самооценки). Говоря о самосознании, часто имеют в виду осознание своих личных качеств (хороший, добрый, злой и т.п.). «В данном случае, - подчеркивает Л. Ф. Обухова, - речь идет об осознании своего места в системе общественных отношений. Три года – внешне «Я сам», шесть лет – личное самосознание. И здесь внешнее превращается во внутреннее» (Обухова Л. Ф. 1999). И с учетом того, что в дошкольном возрасте перестраивается вся психическая жизнь ребенка и его отношение к окружающему миру, то не исключены и психологические проблемы, возникающие в этот период. </w:t>
      </w:r>
    </w:p>
    <w:sectPr w:rsidR="00E776F5" w:rsidRPr="00477AC9" w:rsidSect="0047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E4"/>
    <w:rsid w:val="0020208F"/>
    <w:rsid w:val="00477AC9"/>
    <w:rsid w:val="00DE6AE4"/>
    <w:rsid w:val="00E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969C-B7E9-4AB5-B049-E37E784B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2020-05-22T02:23:00Z</dcterms:created>
  <dcterms:modified xsi:type="dcterms:W3CDTF">2020-05-22T02:38:00Z</dcterms:modified>
</cp:coreProperties>
</file>