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F1" w:rsidRDefault="00C851F1" w:rsidP="00C851F1">
      <w:pPr>
        <w:spacing w:after="0"/>
        <w:ind w:firstLine="708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Использование п</w:t>
      </w:r>
      <w:r w:rsidR="007468AA">
        <w:rPr>
          <w:sz w:val="26"/>
          <w:szCs w:val="26"/>
        </w:rPr>
        <w:t>роблемно-модульной дидактической системы</w:t>
      </w:r>
      <w:r>
        <w:rPr>
          <w:sz w:val="26"/>
          <w:szCs w:val="26"/>
        </w:rPr>
        <w:t xml:space="preserve"> на уроке</w:t>
      </w:r>
    </w:p>
    <w:p w:rsidR="00C851F1" w:rsidRDefault="00C851F1" w:rsidP="00C851F1">
      <w:pPr>
        <w:spacing w:after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(из опыта работы)</w:t>
      </w:r>
    </w:p>
    <w:bookmarkEnd w:id="0"/>
    <w:p w:rsidR="0095029E" w:rsidRPr="00E2762D" w:rsidRDefault="004617E4" w:rsidP="00C851F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Задача учительства -</w:t>
      </w:r>
      <w:r w:rsidR="00723B53" w:rsidRPr="00E2762D">
        <w:rPr>
          <w:sz w:val="26"/>
          <w:szCs w:val="26"/>
        </w:rPr>
        <w:t xml:space="preserve"> дать обществу высоконравственного образованного человека. Чтобы стать образованным человеком, школьник должен обрести любовь к знаниям, у него должна выработаться потребность в знаниях.</w:t>
      </w:r>
      <w:r w:rsidR="00106E43">
        <w:rPr>
          <w:sz w:val="26"/>
          <w:szCs w:val="26"/>
        </w:rPr>
        <w:t xml:space="preserve"> </w:t>
      </w:r>
      <w:r w:rsidR="0095029E" w:rsidRPr="00E2762D">
        <w:rPr>
          <w:sz w:val="26"/>
          <w:szCs w:val="26"/>
        </w:rPr>
        <w:t>Но каждый человек индивидуален и неповторим. Потому сегодня необходима система обучения, отличная от существующей модели образования, ориентированной на развитие познавательной сферы сознания учащихся.</w:t>
      </w:r>
    </w:p>
    <w:p w:rsidR="0095029E" w:rsidRPr="00E2762D" w:rsidRDefault="0031644E" w:rsidP="00E2762D">
      <w:pPr>
        <w:spacing w:after="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Исходя из своего профессионального и личного опыта, из особенностей преподаваемого предмета, я использую в работе ряд современных образовательных технологий, дающих, на мой взгляд</w:t>
      </w:r>
      <w:r w:rsidR="00EC3C92" w:rsidRPr="00E2762D">
        <w:rPr>
          <w:sz w:val="26"/>
          <w:szCs w:val="26"/>
        </w:rPr>
        <w:t>,</w:t>
      </w:r>
      <w:r w:rsidRPr="00E2762D">
        <w:rPr>
          <w:sz w:val="26"/>
          <w:szCs w:val="26"/>
        </w:rPr>
        <w:t xml:space="preserve"> наибольший успех.</w:t>
      </w:r>
    </w:p>
    <w:p w:rsidR="0031644E" w:rsidRPr="00E2762D" w:rsidRDefault="0031644E" w:rsidP="00E2762D">
      <w:pPr>
        <w:spacing w:after="0"/>
        <w:ind w:firstLine="708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Проблемно-модульная дидактическая система является «полифонической», интегрирующей достижения теории проблемного обучения, концепции «сжатия» знаний и модульного обучения. Проблемный блок выполняет функцию создания проблемной ситуации и постановки укрупненной проблемы, на решение которой направлен проблемный модуль, состоящий из учебных элементов</w:t>
      </w:r>
    </w:p>
    <w:p w:rsidR="0031644E" w:rsidRPr="00E2762D" w:rsidRDefault="0031644E" w:rsidP="00E2762D">
      <w:pPr>
        <w:spacing w:after="0"/>
        <w:ind w:firstLine="708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Известно, что человеческое познание пользуется двумя механизмами мышления: символическим и геометрическим. На этом и основана технология проблемно-модульного обучения. Именно сочетание двух способов представления информации (в виде последовательности символов и в виде картин-образов) делает это обучение продуктивным.</w:t>
      </w:r>
    </w:p>
    <w:p w:rsidR="0031644E" w:rsidRPr="00E2762D" w:rsidRDefault="0031644E" w:rsidP="00E2762D">
      <w:pPr>
        <w:spacing w:after="0"/>
        <w:ind w:firstLine="708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Основная идея этой концепции состоит в том, что знания усваиваются систем нее, прочнее и быстрее, если они предъявляются ученику крупным блоком во всей системе внутренних и внешних связей. </w:t>
      </w:r>
    </w:p>
    <w:p w:rsidR="0031644E" w:rsidRPr="00E2762D" w:rsidRDefault="0031644E" w:rsidP="00E2762D">
      <w:pPr>
        <w:spacing w:after="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При использовании модульно-блочной технологии сокращается время для изучения теоретического материала и высвобождается урочное  время для практической работы, что ведет к интенсификации учебного процесса</w:t>
      </w:r>
    </w:p>
    <w:p w:rsidR="0031644E" w:rsidRPr="00E2762D" w:rsidRDefault="0031644E" w:rsidP="00E2762D">
      <w:pPr>
        <w:spacing w:after="0"/>
        <w:ind w:firstLine="708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Использование модульно-блочной системы не должно приводить к крайности – использованию только визуальной информации в ущерб вербальной. Необходимо сочетание обоих языков – визуального и вербального – в представлении информации в учебном процессе.</w:t>
      </w:r>
    </w:p>
    <w:p w:rsidR="0031644E" w:rsidRPr="00E2762D" w:rsidRDefault="0031644E" w:rsidP="00E2762D">
      <w:pPr>
        <w:spacing w:after="0"/>
        <w:ind w:firstLine="708"/>
        <w:jc w:val="both"/>
        <w:rPr>
          <w:sz w:val="26"/>
          <w:szCs w:val="26"/>
        </w:rPr>
      </w:pPr>
    </w:p>
    <w:p w:rsidR="0031644E" w:rsidRPr="00E2762D" w:rsidRDefault="0031644E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b/>
          <w:sz w:val="26"/>
          <w:szCs w:val="26"/>
        </w:rPr>
        <w:t>Основной учебный период</w:t>
      </w:r>
      <w:r w:rsidRPr="00E2762D">
        <w:rPr>
          <w:sz w:val="26"/>
          <w:szCs w:val="26"/>
        </w:rPr>
        <w:t xml:space="preserve"> – модуль или цикл (уроков).</w:t>
      </w:r>
    </w:p>
    <w:p w:rsidR="0031644E" w:rsidRPr="00E2762D" w:rsidRDefault="0031644E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b/>
          <w:sz w:val="26"/>
          <w:szCs w:val="26"/>
        </w:rPr>
        <w:t>Используемые методы обучения</w:t>
      </w:r>
      <w:r w:rsidRPr="00E2762D">
        <w:rPr>
          <w:sz w:val="26"/>
          <w:szCs w:val="26"/>
        </w:rPr>
        <w:t xml:space="preserve"> – объяснительно-иллюстративный, эвристический, проблемный, программированный; частично-поисковый и другие.</w:t>
      </w:r>
    </w:p>
    <w:p w:rsidR="0031644E" w:rsidRPr="00E2762D" w:rsidRDefault="0031644E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b/>
          <w:sz w:val="26"/>
          <w:szCs w:val="26"/>
        </w:rPr>
        <w:t>Преобладающие организационные формы обучения</w:t>
      </w:r>
      <w:r w:rsidRPr="00E2762D">
        <w:rPr>
          <w:sz w:val="26"/>
          <w:szCs w:val="26"/>
        </w:rPr>
        <w:t xml:space="preserve"> – беседы и практикум, индивидуальная, парная, групповая работа.</w:t>
      </w:r>
    </w:p>
    <w:p w:rsidR="0031644E" w:rsidRPr="00E2762D" w:rsidRDefault="0031644E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 Кроме того, данная система обучения предполагает дифференцированный  подход, творческую активность, повышение познавательного интереса, развитие </w:t>
      </w:r>
      <w:r w:rsidRPr="00E2762D">
        <w:rPr>
          <w:sz w:val="26"/>
          <w:szCs w:val="26"/>
        </w:rPr>
        <w:lastRenderedPageBreak/>
        <w:t>монологической речи и мыслительной активности учащихся, доступность изучаемого материала.</w:t>
      </w:r>
    </w:p>
    <w:p w:rsidR="0031644E" w:rsidRPr="00E2762D" w:rsidRDefault="0031644E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Модульная технология разработана Г.Г. Левитаном, М.В.Воловичем и их группой. А последователя в области русского языка она нашла в лице С.И. </w:t>
      </w:r>
      <w:proofErr w:type="spellStart"/>
      <w:r w:rsidRPr="00E2762D">
        <w:rPr>
          <w:sz w:val="26"/>
          <w:szCs w:val="26"/>
        </w:rPr>
        <w:t>Меженко</w:t>
      </w:r>
      <w:proofErr w:type="spellEnd"/>
      <w:r w:rsidRPr="00E2762D">
        <w:rPr>
          <w:sz w:val="26"/>
          <w:szCs w:val="26"/>
        </w:rPr>
        <w:t xml:space="preserve"> и других.</w:t>
      </w:r>
    </w:p>
    <w:p w:rsidR="00483D7D" w:rsidRPr="00E2762D" w:rsidRDefault="001B1548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Главная ценность любой педагогической технологии заключается в разработке общей стратегии развития личности. </w:t>
      </w:r>
      <w:r w:rsidR="006D78D5" w:rsidRPr="00E2762D">
        <w:rPr>
          <w:sz w:val="26"/>
          <w:szCs w:val="26"/>
        </w:rPr>
        <w:t xml:space="preserve">Личность не может существовать вне общения. В этой связи я широко использую технологию коммуникативного </w:t>
      </w:r>
      <w:proofErr w:type="gramStart"/>
      <w:r w:rsidR="006D78D5" w:rsidRPr="00E2762D">
        <w:rPr>
          <w:sz w:val="26"/>
          <w:szCs w:val="26"/>
        </w:rPr>
        <w:t>обучения</w:t>
      </w:r>
      <w:proofErr w:type="gramEnd"/>
      <w:r w:rsidR="006D78D5" w:rsidRPr="00E2762D">
        <w:rPr>
          <w:sz w:val="26"/>
          <w:szCs w:val="26"/>
        </w:rPr>
        <w:t xml:space="preserve"> как на уроках русского языка, так и на уроках литературы.</w:t>
      </w:r>
      <w:r w:rsidR="00483D7D" w:rsidRPr="00E2762D">
        <w:rPr>
          <w:sz w:val="26"/>
          <w:szCs w:val="26"/>
        </w:rPr>
        <w:t xml:space="preserve"> При обучении на основе общения осуществляются:</w:t>
      </w:r>
    </w:p>
    <w:p w:rsidR="00483D7D" w:rsidRPr="00E2762D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- передача полученных знаний друг другу;</w:t>
      </w:r>
    </w:p>
    <w:p w:rsidR="00483D7D" w:rsidRPr="00E2762D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- сотрудничество и взаимопомощь; </w:t>
      </w:r>
    </w:p>
    <w:p w:rsidR="005319F8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- обучение с учетом способностей ученика; </w:t>
      </w:r>
    </w:p>
    <w:p w:rsidR="005319F8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-развитие мышления; </w:t>
      </w:r>
    </w:p>
    <w:p w:rsidR="005319F8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- активизация учебно-познавательных процессов;</w:t>
      </w:r>
    </w:p>
    <w:p w:rsidR="005319F8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 xml:space="preserve"> проявление самостоятельности и инициативы; </w:t>
      </w:r>
    </w:p>
    <w:p w:rsidR="00483D7D" w:rsidRPr="00E2762D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самоорганизация и саморазвитие ученика.</w:t>
      </w:r>
    </w:p>
    <w:p w:rsidR="00483D7D" w:rsidRPr="00E2762D" w:rsidRDefault="00483D7D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Способы обучения основываются на применении различных видов общения: индивидуальных, групповых, коллективных. В своей работе я практикую прове</w:t>
      </w:r>
      <w:r w:rsidR="00046338" w:rsidRPr="00E2762D">
        <w:rPr>
          <w:sz w:val="26"/>
          <w:szCs w:val="26"/>
        </w:rPr>
        <w:t>дение на уроках и во внеурочной деятельности учебные встречи, диспуты, занятия-поиски, деловые игры, занятия-исследования и тому подобное.</w:t>
      </w:r>
    </w:p>
    <w:p w:rsidR="006F1D9C" w:rsidRPr="00E2762D" w:rsidRDefault="00046338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sz w:val="26"/>
          <w:szCs w:val="26"/>
        </w:rPr>
        <w:t>Как средства активизации и инте</w:t>
      </w:r>
      <w:r w:rsidR="00E2762D">
        <w:rPr>
          <w:sz w:val="26"/>
          <w:szCs w:val="26"/>
        </w:rPr>
        <w:t>н</w:t>
      </w:r>
      <w:r w:rsidRPr="00E2762D">
        <w:rPr>
          <w:sz w:val="26"/>
          <w:szCs w:val="26"/>
        </w:rPr>
        <w:t xml:space="preserve">сификации учебного процесса в работе использую и игровые технологии. Обращение к игровым формам и методам позволяет учащимся реализовывать самостоятельность, умение учиться, их субъективность. В игре дети </w:t>
      </w:r>
      <w:r w:rsidR="006F1D9C" w:rsidRPr="00E2762D">
        <w:rPr>
          <w:sz w:val="26"/>
          <w:szCs w:val="26"/>
        </w:rPr>
        <w:t>раскрепощаются, ощущают состояние физического и психологического комфорта, эмоционально настроены на восприятие и запоминание.</w:t>
      </w:r>
      <w:r w:rsidR="00E2762D">
        <w:rPr>
          <w:sz w:val="26"/>
          <w:szCs w:val="26"/>
        </w:rPr>
        <w:t xml:space="preserve"> </w:t>
      </w:r>
      <w:r w:rsidR="006F1D9C" w:rsidRPr="00E2762D">
        <w:rPr>
          <w:sz w:val="26"/>
          <w:szCs w:val="26"/>
        </w:rPr>
        <w:t>В игре личность удовлетворяет потребности в самовыражении, самоопределении, самореализации. Игра наряду с трудом и учением – один из основных видов деятельности человека</w:t>
      </w:r>
      <w:r w:rsidR="00C851F1">
        <w:rPr>
          <w:sz w:val="26"/>
          <w:szCs w:val="26"/>
        </w:rPr>
        <w:t>.</w:t>
      </w:r>
      <w:r w:rsidR="006F1D9C" w:rsidRPr="00E2762D">
        <w:rPr>
          <w:sz w:val="26"/>
          <w:szCs w:val="26"/>
        </w:rPr>
        <w:t xml:space="preserve"> Поэтому включение игры в учебный процесс приносит </w:t>
      </w:r>
      <w:proofErr w:type="gramStart"/>
      <w:r w:rsidR="006F1D9C" w:rsidRPr="00E2762D">
        <w:rPr>
          <w:sz w:val="26"/>
          <w:szCs w:val="26"/>
        </w:rPr>
        <w:t>у</w:t>
      </w:r>
      <w:proofErr w:type="gramEnd"/>
      <w:r w:rsidR="006F1D9C" w:rsidRPr="00E2762D">
        <w:rPr>
          <w:sz w:val="26"/>
          <w:szCs w:val="26"/>
        </w:rPr>
        <w:t xml:space="preserve"> спех в педагогической деятельности </w:t>
      </w:r>
    </w:p>
    <w:p w:rsidR="00EC3C92" w:rsidRPr="00E2762D" w:rsidRDefault="00826AD1" w:rsidP="00E2762D">
      <w:pPr>
        <w:spacing w:after="0"/>
        <w:ind w:firstLine="360"/>
        <w:jc w:val="both"/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Учитель творчески работает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над совершенствованием урока, методами изложения нового материала и закрепления, над систематизацией зна</w:t>
      </w:r>
      <w:r>
        <w:rPr>
          <w:rFonts w:ascii="Calibri" w:eastAsia="Calibri" w:hAnsi="Calibri" w:cs="Times New Roman"/>
          <w:sz w:val="26"/>
          <w:szCs w:val="26"/>
        </w:rPr>
        <w:t>ний учащихся, тщательно подбирает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дидактический материал для проведения контрольны</w:t>
      </w:r>
      <w:r>
        <w:rPr>
          <w:rFonts w:ascii="Calibri" w:eastAsia="Calibri" w:hAnsi="Calibri" w:cs="Times New Roman"/>
          <w:sz w:val="26"/>
          <w:szCs w:val="26"/>
        </w:rPr>
        <w:t xml:space="preserve">х и зачетных работ, разрабатывает 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новые </w:t>
      </w:r>
      <w:proofErr w:type="gramStart"/>
      <w:r w:rsidR="00EC3C92" w:rsidRPr="00E2762D">
        <w:rPr>
          <w:rFonts w:ascii="Calibri" w:eastAsia="Calibri" w:hAnsi="Calibri" w:cs="Times New Roman"/>
          <w:sz w:val="26"/>
          <w:szCs w:val="26"/>
        </w:rPr>
        <w:t>блоки</w:t>
      </w:r>
      <w:proofErr w:type="gramEnd"/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как по русскому языку, так и по литерату</w:t>
      </w:r>
      <w:r>
        <w:rPr>
          <w:rFonts w:ascii="Calibri" w:eastAsia="Calibri" w:hAnsi="Calibri" w:cs="Times New Roman"/>
          <w:sz w:val="26"/>
          <w:szCs w:val="26"/>
        </w:rPr>
        <w:t>ре. При этом обдуманно определяет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место работы с ОК  в системе уроков. Блоковая подача нового учебного материала, использование ОК на этапах закрепления, обобщения, повторения способствуют прочному усвоению учебного м</w:t>
      </w:r>
      <w:r>
        <w:rPr>
          <w:rFonts w:ascii="Calibri" w:eastAsia="Calibri" w:hAnsi="Calibri" w:cs="Times New Roman"/>
          <w:sz w:val="26"/>
          <w:szCs w:val="26"/>
        </w:rPr>
        <w:t>атериала, при этом развивается и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обогащается монологическая речь</w:t>
      </w:r>
      <w:r>
        <w:rPr>
          <w:rFonts w:ascii="Calibri" w:eastAsia="Calibri" w:hAnsi="Calibri" w:cs="Times New Roman"/>
          <w:sz w:val="26"/>
          <w:szCs w:val="26"/>
        </w:rPr>
        <w:t>,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успешно развивается </w:t>
      </w:r>
      <w:r w:rsidR="00EC3C92" w:rsidRPr="00E2762D">
        <w:rPr>
          <w:rFonts w:ascii="Calibri" w:eastAsia="Calibri" w:hAnsi="Calibri" w:cs="Times New Roman"/>
          <w:sz w:val="26"/>
          <w:szCs w:val="26"/>
        </w:rPr>
        <w:t xml:space="preserve">научная </w:t>
      </w:r>
      <w:r>
        <w:rPr>
          <w:rFonts w:ascii="Calibri" w:eastAsia="Calibri" w:hAnsi="Calibri" w:cs="Times New Roman"/>
          <w:sz w:val="26"/>
          <w:szCs w:val="26"/>
        </w:rPr>
        <w:t>речь даже у слабых учащихся</w:t>
      </w:r>
      <w:r w:rsidR="00EC3C92" w:rsidRPr="00E2762D">
        <w:rPr>
          <w:rFonts w:ascii="Calibri" w:eastAsia="Calibri" w:hAnsi="Calibri" w:cs="Times New Roman"/>
          <w:sz w:val="26"/>
          <w:szCs w:val="26"/>
        </w:rPr>
        <w:t>, у ребят развивается умение анализировать и синтезировать, повышается навык грамотного письма.</w:t>
      </w:r>
    </w:p>
    <w:p w:rsidR="00EC3C92" w:rsidRPr="00E2762D" w:rsidRDefault="00EC3C92" w:rsidP="00E2762D">
      <w:pPr>
        <w:spacing w:after="0"/>
        <w:jc w:val="both"/>
        <w:rPr>
          <w:rFonts w:ascii="Calibri" w:eastAsia="Calibri" w:hAnsi="Calibri" w:cs="Times New Roman"/>
          <w:sz w:val="26"/>
          <w:szCs w:val="26"/>
        </w:rPr>
      </w:pPr>
      <w:r w:rsidRPr="00E2762D">
        <w:rPr>
          <w:rFonts w:ascii="Calibri" w:eastAsia="Calibri" w:hAnsi="Calibri" w:cs="Times New Roman"/>
          <w:sz w:val="26"/>
          <w:szCs w:val="26"/>
        </w:rPr>
        <w:lastRenderedPageBreak/>
        <w:t>При под</w:t>
      </w:r>
      <w:r w:rsidR="00826AD1">
        <w:rPr>
          <w:rFonts w:ascii="Calibri" w:eastAsia="Calibri" w:hAnsi="Calibri" w:cs="Times New Roman"/>
          <w:sz w:val="26"/>
          <w:szCs w:val="26"/>
        </w:rPr>
        <w:t>готовке к каждому уроку учитывается технология</w:t>
      </w:r>
      <w:r w:rsidRPr="00E2762D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E2762D">
        <w:rPr>
          <w:rFonts w:ascii="Calibri" w:eastAsia="Calibri" w:hAnsi="Calibri" w:cs="Times New Roman"/>
          <w:sz w:val="26"/>
          <w:szCs w:val="26"/>
        </w:rPr>
        <w:t>разноуровневого</w:t>
      </w:r>
      <w:proofErr w:type="spellEnd"/>
      <w:r w:rsidRPr="00E2762D">
        <w:rPr>
          <w:rFonts w:ascii="Calibri" w:eastAsia="Calibri" w:hAnsi="Calibri" w:cs="Times New Roman"/>
          <w:sz w:val="26"/>
          <w:szCs w:val="26"/>
        </w:rPr>
        <w:t xml:space="preserve"> обучения русскому языку и литературе. </w:t>
      </w:r>
      <w:r w:rsidR="00826AD1">
        <w:rPr>
          <w:rFonts w:ascii="Calibri" w:eastAsia="Calibri" w:hAnsi="Calibri" w:cs="Times New Roman"/>
          <w:sz w:val="26"/>
          <w:szCs w:val="26"/>
        </w:rPr>
        <w:t>А объяснение нового материала педагог ведет</w:t>
      </w:r>
      <w:r w:rsidRPr="00E2762D">
        <w:rPr>
          <w:rFonts w:ascii="Calibri" w:eastAsia="Calibri" w:hAnsi="Calibri" w:cs="Times New Roman"/>
          <w:sz w:val="26"/>
          <w:szCs w:val="26"/>
        </w:rPr>
        <w:t xml:space="preserve">, исходя из индивидуальных </w:t>
      </w:r>
      <w:proofErr w:type="gramStart"/>
      <w:r w:rsidRPr="00E2762D">
        <w:rPr>
          <w:rFonts w:ascii="Calibri" w:eastAsia="Calibri" w:hAnsi="Calibri" w:cs="Times New Roman"/>
          <w:sz w:val="26"/>
          <w:szCs w:val="26"/>
        </w:rPr>
        <w:t>особенностей</w:t>
      </w:r>
      <w:proofErr w:type="gramEnd"/>
      <w:r w:rsidRPr="00E2762D">
        <w:rPr>
          <w:rFonts w:ascii="Calibri" w:eastAsia="Calibri" w:hAnsi="Calibri" w:cs="Times New Roman"/>
          <w:sz w:val="26"/>
          <w:szCs w:val="26"/>
        </w:rPr>
        <w:t xml:space="preserve"> обучающихся, от частного к общему или от общего к частному, в зависимости от содержания изучаемого материала.</w:t>
      </w:r>
    </w:p>
    <w:p w:rsidR="00EC3C92" w:rsidRPr="00E2762D" w:rsidRDefault="00EC3C92" w:rsidP="00E2762D">
      <w:pPr>
        <w:spacing w:after="0"/>
        <w:ind w:firstLine="360"/>
        <w:jc w:val="both"/>
        <w:rPr>
          <w:sz w:val="26"/>
          <w:szCs w:val="26"/>
        </w:rPr>
      </w:pPr>
      <w:r w:rsidRPr="00E2762D">
        <w:rPr>
          <w:rFonts w:ascii="Calibri" w:eastAsia="Calibri" w:hAnsi="Calibri" w:cs="Times New Roman"/>
          <w:sz w:val="26"/>
          <w:szCs w:val="26"/>
        </w:rPr>
        <w:t>Особое внимание обращаю на развитие логического мышления, познавательных интересов, в системе обучения одаренных детей использую опережающее обучение</w:t>
      </w:r>
    </w:p>
    <w:p w:rsidR="0031644E" w:rsidRPr="00E2762D" w:rsidRDefault="0031644E" w:rsidP="00E2762D">
      <w:pPr>
        <w:spacing w:after="0"/>
        <w:jc w:val="both"/>
        <w:rPr>
          <w:sz w:val="26"/>
          <w:szCs w:val="26"/>
        </w:rPr>
      </w:pPr>
    </w:p>
    <w:p w:rsidR="004617E4" w:rsidRPr="00AF4C07" w:rsidRDefault="004617E4" w:rsidP="004617E4">
      <w:pPr>
        <w:ind w:firstLine="708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Учитель использует проблемно-модульную дидактическую систему, которая  является «полифонической», интегрирующей достижения теории проблемного обучения, концепции «сжатия» знаний и модульного обучения. Проблемный блок выполняет функцию создания проблемной ситуации и постановки укрупненной проблемы, на решение которой направлен проблемный модуль, состоящий из учебных элементов. Выбор этой концепции основан на том, что знания усваиваются систем нее, прочнее и быстрее, если они предъявляются ученику крупным блоком во всей системе внутренних и внешних связей. </w:t>
      </w:r>
    </w:p>
    <w:p w:rsidR="004617E4" w:rsidRPr="00AF4C07" w:rsidRDefault="004617E4" w:rsidP="004617E4">
      <w:pPr>
        <w:jc w:val="both"/>
        <w:rPr>
          <w:sz w:val="26"/>
          <w:szCs w:val="26"/>
        </w:rPr>
      </w:pPr>
      <w:r w:rsidRPr="00AF4C07">
        <w:rPr>
          <w:sz w:val="26"/>
          <w:szCs w:val="26"/>
        </w:rPr>
        <w:t>При использовании модульно-блочной технологии сокращается время для изучения теоретического материала и высвобождается урочное  время для практической работы, что ведет к интенсификации учебного процесса. Позитивные результаты использования данной технологии учителем подтверждаются результатами итоговых оценок, оценок по ЕГЭ.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rFonts w:ascii="Calibri" w:eastAsia="Calibri" w:hAnsi="Calibri"/>
          <w:sz w:val="26"/>
          <w:szCs w:val="26"/>
        </w:rPr>
        <w:t xml:space="preserve">Учитель творчески работает над совершенствованием урока, методами изложения нового материала и закрепления, над систематизацией знаний учащихся, тщательно подбирает дидактический материал для проведения контрольных и зачетных работ (используя ИКТ), разрабатывает новые </w:t>
      </w:r>
      <w:proofErr w:type="gramStart"/>
      <w:r w:rsidRPr="00AF4C07">
        <w:rPr>
          <w:rFonts w:ascii="Calibri" w:eastAsia="Calibri" w:hAnsi="Calibri"/>
          <w:sz w:val="26"/>
          <w:szCs w:val="26"/>
        </w:rPr>
        <w:t>блоки</w:t>
      </w:r>
      <w:proofErr w:type="gramEnd"/>
      <w:r w:rsidRPr="00AF4C07">
        <w:rPr>
          <w:rFonts w:ascii="Calibri" w:eastAsia="Calibri" w:hAnsi="Calibri"/>
          <w:sz w:val="26"/>
          <w:szCs w:val="26"/>
        </w:rPr>
        <w:t xml:space="preserve"> как по русскому языку, так и по литературе. При этом обдуманно определяет место работы с ОК  в системе уроков. Блоковая подача нового учебного материала, использование ОК на этапах закрепления, обобщения, повторения способствуют прочному усвоению учебного материала, при этом развивается и обогащается монологическая речь, успешно развивается научная речь даже у слабых учащихся, у ребят развивается умение анализировать и синтезировать, повышается навык грамотного письма.</w:t>
      </w:r>
    </w:p>
    <w:p w:rsidR="004617E4" w:rsidRPr="00AF4C07" w:rsidRDefault="004617E4" w:rsidP="004617E4">
      <w:pPr>
        <w:jc w:val="both"/>
        <w:rPr>
          <w:rFonts w:ascii="Calibri" w:eastAsia="Calibri" w:hAnsi="Calibri"/>
          <w:sz w:val="26"/>
          <w:szCs w:val="26"/>
        </w:rPr>
      </w:pPr>
      <w:r w:rsidRPr="00AF4C07">
        <w:rPr>
          <w:rFonts w:ascii="Calibri" w:eastAsia="Calibri" w:hAnsi="Calibri"/>
          <w:sz w:val="26"/>
          <w:szCs w:val="26"/>
        </w:rPr>
        <w:t xml:space="preserve">При подготовке к каждому уроку учитывается технология </w:t>
      </w:r>
      <w:proofErr w:type="spellStart"/>
      <w:r w:rsidRPr="00AF4C07">
        <w:rPr>
          <w:rFonts w:ascii="Calibri" w:eastAsia="Calibri" w:hAnsi="Calibri"/>
          <w:sz w:val="26"/>
          <w:szCs w:val="26"/>
        </w:rPr>
        <w:t>разноуровневого</w:t>
      </w:r>
      <w:proofErr w:type="spellEnd"/>
      <w:r w:rsidRPr="00AF4C07">
        <w:rPr>
          <w:rFonts w:ascii="Calibri" w:eastAsia="Calibri" w:hAnsi="Calibri"/>
          <w:sz w:val="26"/>
          <w:szCs w:val="26"/>
        </w:rPr>
        <w:t xml:space="preserve"> обучения русскому языку и литературе. А объяснение нового материала педагог ведет, исходя из индивидуальных </w:t>
      </w:r>
      <w:proofErr w:type="gramStart"/>
      <w:r w:rsidRPr="00AF4C07">
        <w:rPr>
          <w:rFonts w:ascii="Calibri" w:eastAsia="Calibri" w:hAnsi="Calibri"/>
          <w:sz w:val="26"/>
          <w:szCs w:val="26"/>
        </w:rPr>
        <w:t>особенностей</w:t>
      </w:r>
      <w:proofErr w:type="gramEnd"/>
      <w:r w:rsidRPr="00AF4C07">
        <w:rPr>
          <w:rFonts w:ascii="Calibri" w:eastAsia="Calibri" w:hAnsi="Calibri"/>
          <w:sz w:val="26"/>
          <w:szCs w:val="26"/>
        </w:rPr>
        <w:t xml:space="preserve"> обучающихся, от частного к общему или от общего к частному, в зависимости от содержания изучаемого материала.</w:t>
      </w:r>
    </w:p>
    <w:p w:rsidR="004617E4" w:rsidRPr="00AF4C07" w:rsidRDefault="004617E4" w:rsidP="004617E4">
      <w:pPr>
        <w:ind w:firstLine="708"/>
        <w:jc w:val="both"/>
        <w:rPr>
          <w:sz w:val="26"/>
          <w:szCs w:val="26"/>
        </w:rPr>
      </w:pPr>
      <w:r w:rsidRPr="00AF4C07">
        <w:rPr>
          <w:sz w:val="26"/>
          <w:szCs w:val="26"/>
        </w:rPr>
        <w:lastRenderedPageBreak/>
        <w:t>При работе педагог учитывает то, что использование модульно-блочной системы не должно приводить к крайности – использованию только визуальной информации в ущерб вербальной, и умело сочетает  язык визуальный и вербальный  в представлении информации в учебном процессе.</w:t>
      </w:r>
    </w:p>
    <w:p w:rsidR="004617E4" w:rsidRPr="00AF4C07" w:rsidRDefault="004617E4" w:rsidP="004617E4">
      <w:pPr>
        <w:rPr>
          <w:sz w:val="26"/>
          <w:szCs w:val="26"/>
        </w:rPr>
      </w:pPr>
      <w:r w:rsidRPr="00AF4C07">
        <w:rPr>
          <w:sz w:val="26"/>
          <w:szCs w:val="26"/>
        </w:rPr>
        <w:t>Педагогическое мастерство позволяет использовать и сочетать методы: объяснительно-иллюстративный, эвристический, проблемный, программированный, частично-поисковый и другие.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>Преобладающие организационные формы обучения, используемые учителем – это  индивидуальная, парная, групповая работа, коллективная.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 Кроме того, проблемно-модульная технология предполагает использование дифференцированного  подхода.</w:t>
      </w:r>
    </w:p>
    <w:p w:rsidR="004617E4" w:rsidRPr="00AF4C07" w:rsidRDefault="004617E4" w:rsidP="004617E4">
      <w:pPr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Поскольку личность не может существовать вне общения. В этой связи учитель широко использует технологию коммуникативного </w:t>
      </w:r>
      <w:proofErr w:type="gramStart"/>
      <w:r w:rsidRPr="00AF4C07">
        <w:rPr>
          <w:sz w:val="26"/>
          <w:szCs w:val="26"/>
        </w:rPr>
        <w:t>обучения</w:t>
      </w:r>
      <w:proofErr w:type="gramEnd"/>
      <w:r w:rsidRPr="00AF4C07">
        <w:rPr>
          <w:sz w:val="26"/>
          <w:szCs w:val="26"/>
        </w:rPr>
        <w:t xml:space="preserve"> как на уроках русского языка, так и на уроках литературы. При обучении на основе общения осуществляются: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>- передача полученных знаний друг другу;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- сотрудничество и взаимопомощь; 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- обучение с учетом способностей ученика; 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-развитие мышления; 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>- активизация учебно-познавательных процессов;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- проявление самостоятельности и инициативы; 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>-самоорганизация и саморазвитие ученика.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>Способы обучения основываются на применении различных видов общения: индивидуальных, групповых, коллективных. В своей работе учитель практикует проведение на уроках и во внеурочной деятельности учебные встречи, диспуты, занятия-поиски, деловые игры, занятия-исследования и тому подобное.</w:t>
      </w:r>
    </w:p>
    <w:p w:rsidR="004617E4" w:rsidRPr="00AF4C07" w:rsidRDefault="004617E4" w:rsidP="004617E4">
      <w:pPr>
        <w:ind w:firstLine="360"/>
        <w:jc w:val="both"/>
        <w:rPr>
          <w:sz w:val="26"/>
          <w:szCs w:val="26"/>
        </w:rPr>
      </w:pPr>
      <w:r w:rsidRPr="00AF4C07">
        <w:rPr>
          <w:sz w:val="26"/>
          <w:szCs w:val="26"/>
        </w:rPr>
        <w:t xml:space="preserve">Как средства активизации и интенсификации учебного процесса в работе он использует и игровые технологии. Обращение к игровым формам и методам позволяет учащимся реализовывать самостоятельность, умение учиться,  субъективность. В игре дети раскрепощаются, ощущают состояние физического и психологического комфорта, эмоционально настроены на восприятие и запоминание. В игре личность удовлетворяет потребности в самовыражении, </w:t>
      </w:r>
      <w:r w:rsidRPr="00AF4C07">
        <w:rPr>
          <w:sz w:val="26"/>
          <w:szCs w:val="26"/>
        </w:rPr>
        <w:lastRenderedPageBreak/>
        <w:t>самоопределении, самореализации. Игра наряду с трудом и учением – один из основных видов деятельности человека.  Поэтому включение игры в учебный процесс приносит  успех в педагогической деятельности</w:t>
      </w:r>
    </w:p>
    <w:p w:rsidR="0031644E" w:rsidRDefault="0031644E" w:rsidP="0095029E">
      <w:pPr>
        <w:spacing w:after="0"/>
        <w:rPr>
          <w:sz w:val="26"/>
          <w:szCs w:val="26"/>
        </w:rPr>
      </w:pPr>
    </w:p>
    <w:sectPr w:rsidR="0031644E" w:rsidSect="00D1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221"/>
    <w:rsid w:val="00046338"/>
    <w:rsid w:val="00106E43"/>
    <w:rsid w:val="001B1548"/>
    <w:rsid w:val="002C224C"/>
    <w:rsid w:val="0031644E"/>
    <w:rsid w:val="00432371"/>
    <w:rsid w:val="004617E4"/>
    <w:rsid w:val="00483D7D"/>
    <w:rsid w:val="005319F8"/>
    <w:rsid w:val="005E456C"/>
    <w:rsid w:val="006309ED"/>
    <w:rsid w:val="00676221"/>
    <w:rsid w:val="006D78D5"/>
    <w:rsid w:val="006F1D9C"/>
    <w:rsid w:val="00723B53"/>
    <w:rsid w:val="007468AA"/>
    <w:rsid w:val="00826AD1"/>
    <w:rsid w:val="00915973"/>
    <w:rsid w:val="0095029E"/>
    <w:rsid w:val="00957C0F"/>
    <w:rsid w:val="00AF3024"/>
    <w:rsid w:val="00C851F1"/>
    <w:rsid w:val="00CB31FD"/>
    <w:rsid w:val="00D1760C"/>
    <w:rsid w:val="00E2762D"/>
    <w:rsid w:val="00E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Клёповка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Энвер</dc:creator>
  <cp:keywords/>
  <dc:description/>
  <cp:lastModifiedBy>Пользователь</cp:lastModifiedBy>
  <cp:revision>13</cp:revision>
  <dcterms:created xsi:type="dcterms:W3CDTF">2008-02-27T18:22:00Z</dcterms:created>
  <dcterms:modified xsi:type="dcterms:W3CDTF">2017-01-23T16:53:00Z</dcterms:modified>
</cp:coreProperties>
</file>