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D" w:rsidRPr="00B86D6E" w:rsidRDefault="007D01FD" w:rsidP="007D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01FD" w:rsidRPr="00B86D6E" w:rsidRDefault="007D01FD" w:rsidP="00F6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476" w:rsidRPr="00B86D6E" w:rsidRDefault="008920EC" w:rsidP="00F6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>Рабочая программа предмета « Основы духовно</w:t>
      </w:r>
      <w:r w:rsidR="00B57490">
        <w:rPr>
          <w:rFonts w:ascii="Times New Roman" w:hAnsi="Times New Roman" w:cs="Times New Roman"/>
          <w:sz w:val="28"/>
          <w:szCs w:val="28"/>
        </w:rPr>
        <w:t xml:space="preserve">  - </w:t>
      </w:r>
      <w:r w:rsidRPr="00B86D6E">
        <w:rPr>
          <w:rFonts w:ascii="Times New Roman" w:hAnsi="Times New Roman" w:cs="Times New Roman"/>
          <w:sz w:val="28"/>
          <w:szCs w:val="28"/>
        </w:rPr>
        <w:t xml:space="preserve"> нравственной культуры народов России » предназначена для учащихся 8-х классов.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</w:t>
      </w:r>
      <w:r w:rsidR="006862C5" w:rsidRPr="00B86D6E">
        <w:rPr>
          <w:rFonts w:ascii="Times New Roman" w:hAnsi="Times New Roman" w:cs="Times New Roman"/>
          <w:sz w:val="28"/>
          <w:szCs w:val="28"/>
        </w:rPr>
        <w:t xml:space="preserve"> Учебный предмет «Основы духовно-нравственной культуры народов Российской Федерации» носит интегрированный характер. Его изучение направлено на обучение, воспитание, развитие и социализацию личности учащихся при особом внимании к их эмоциональному развитию. </w:t>
      </w:r>
      <w:r w:rsidR="00F61476"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 из сборника Система учебников «Алгоритм успеха».</w:t>
      </w:r>
    </w:p>
    <w:p w:rsidR="00F61476" w:rsidRPr="00657120" w:rsidRDefault="00F61476" w:rsidP="00F6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-Примерная основная образовательная программа образовательного учреждения: основная</w:t>
      </w:r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 — М.: </w:t>
      </w:r>
      <w:proofErr w:type="spellStart"/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7D01FD"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реализуется с помощью учебника Виноградовой Н</w:t>
      </w:r>
      <w:r w:rsidR="007D01FD"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.Ф. Основы духовно-нравственной </w:t>
      </w:r>
      <w:r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народов России: 5 класс:</w:t>
      </w:r>
      <w:r w:rsidR="007D01FD"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учащихся </w:t>
      </w:r>
      <w:r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 / Н.Ф. Виноградова, В.И. Власенко, А.В. П</w:t>
      </w:r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оляков. – М.: </w:t>
      </w:r>
      <w:proofErr w:type="spellStart"/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="005E2301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01FD" w:rsidRPr="00B8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Отсутствие учебника для 8 класса, предполагает использование данного учебника в качестве учебного пособия при привлечении других учебных пособий по направлению духовно нравственного развития учащихся и различных интернет ресурсов.</w:t>
      </w:r>
      <w:r w:rsidR="00932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содержании предмета программой предусмотрено более глубокое и конкретное содержание второго раздела  предмета</w:t>
      </w:r>
      <w:r w:rsidR="00932E75" w:rsidRPr="00657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7120" w:rsidRPr="00657120">
        <w:rPr>
          <w:rFonts w:ascii="Times New Roman" w:hAnsi="Times New Roman" w:cs="Times New Roman"/>
          <w:sz w:val="28"/>
          <w:szCs w:val="28"/>
        </w:rPr>
        <w:t xml:space="preserve"> В целом теоретико-методологической основой изучения предметной области «Основы духовно-нравственной культуры народов Российской Федерации» является разнообразная и обширная область обществоведческих, исторических и культурологических знаний. Это область, изучающая развитие общества и человека. Это путь приобретения знаний в культурно - духовной сфере, где происходит стремление понять и объяснить духовность как таковую, во всем многообразии ее развития в пространстве и во времени.</w:t>
      </w:r>
    </w:p>
    <w:p w:rsidR="002D093E" w:rsidRPr="00657120" w:rsidRDefault="002D093E" w:rsidP="002D093E">
      <w:pPr>
        <w:pStyle w:val="Default"/>
        <w:ind w:firstLine="284"/>
        <w:jc w:val="both"/>
        <w:rPr>
          <w:sz w:val="28"/>
          <w:szCs w:val="28"/>
        </w:rPr>
      </w:pPr>
    </w:p>
    <w:p w:rsidR="006862C5" w:rsidRPr="00657120" w:rsidRDefault="006862C5" w:rsidP="006862C5">
      <w:pPr>
        <w:pStyle w:val="Default"/>
        <w:ind w:firstLine="284"/>
        <w:jc w:val="both"/>
        <w:rPr>
          <w:sz w:val="28"/>
          <w:szCs w:val="28"/>
        </w:rPr>
      </w:pPr>
    </w:p>
    <w:p w:rsidR="00C115D7" w:rsidRPr="00B86D6E" w:rsidRDefault="00C115D7">
      <w:pPr>
        <w:rPr>
          <w:rFonts w:ascii="Times New Roman" w:hAnsi="Times New Roman" w:cs="Times New Roman"/>
          <w:sz w:val="28"/>
          <w:szCs w:val="28"/>
        </w:rPr>
      </w:pPr>
    </w:p>
    <w:p w:rsidR="00657120" w:rsidRDefault="00657120" w:rsidP="00C115D7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657120" w:rsidRDefault="00657120" w:rsidP="00C115D7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115D7" w:rsidRPr="00E46636" w:rsidRDefault="00C115D7" w:rsidP="0065712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 разработке  </w:t>
      </w:r>
      <w:r w:rsidRPr="00E46636">
        <w:rPr>
          <w:rFonts w:ascii="Times New Roman" w:eastAsia="Calibri" w:hAnsi="Times New Roman" w:cs="Times New Roman"/>
          <w:b/>
          <w:sz w:val="28"/>
          <w:szCs w:val="28"/>
        </w:rPr>
        <w:t>рабочей  программы</w:t>
      </w:r>
      <w:r w:rsidR="00B57490">
        <w:rPr>
          <w:rFonts w:ascii="Times New Roman" w:hAnsi="Times New Roman" w:cs="Times New Roman"/>
          <w:b/>
          <w:sz w:val="28"/>
          <w:szCs w:val="28"/>
        </w:rPr>
        <w:t xml:space="preserve"> курса «Основы духовно – нравственной культуры народов России</w:t>
      </w:r>
      <w:r w:rsidRPr="00E46636">
        <w:rPr>
          <w:rFonts w:ascii="Times New Roman" w:hAnsi="Times New Roman" w:cs="Times New Roman"/>
          <w:b/>
          <w:sz w:val="28"/>
          <w:szCs w:val="28"/>
        </w:rPr>
        <w:t xml:space="preserve">»    на 2018-2019 </w:t>
      </w:r>
      <w:r w:rsidRPr="00E4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6636">
        <w:rPr>
          <w:rFonts w:ascii="Times New Roman" w:hAnsi="Times New Roman" w:cs="Times New Roman"/>
          <w:b/>
          <w:sz w:val="28"/>
          <w:szCs w:val="28"/>
        </w:rPr>
        <w:t>учебный год,  использовались следующие нормативные документы:</w:t>
      </w:r>
    </w:p>
    <w:p w:rsidR="00C115D7" w:rsidRPr="00B86D6E" w:rsidRDefault="00C115D7" w:rsidP="00C115D7">
      <w:pPr>
        <w:rPr>
          <w:rFonts w:ascii="Times New Roman" w:hAnsi="Times New Roman" w:cs="Times New Roman"/>
          <w:sz w:val="28"/>
          <w:szCs w:val="28"/>
        </w:rPr>
      </w:pP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 (и изменениями на 2018 год). 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D6E">
        <w:rPr>
          <w:rFonts w:ascii="Times New Roman" w:eastAsia="Calibri" w:hAnsi="Times New Roman" w:cs="Times New Roman"/>
          <w:sz w:val="28"/>
          <w:szCs w:val="28"/>
        </w:rPr>
        <w:t>Федеральный компонент государственных образовательных стандартов начального, общего, основного и среднего (полного) общего образования, утвержденного приказом Министерства образования Российской Федерации от 05.03.2004 г., с изменениями, внесенными приказами Министерства образования и науки Российской Федерации от 03.06.2008г. №164, от 31.08.2009гг., от 19.10.2009г., №427, от 10.11.2011г. №2643, от 24.01.2012г., №39 (с последующими изменениями).</w:t>
      </w:r>
      <w:proofErr w:type="gramEnd"/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(БУП-2004), утвержденный приказом Министерства образования РФ №1312 от 09.03.2004г. (с последующими изменениями). </w:t>
      </w:r>
    </w:p>
    <w:p w:rsidR="006862C5" w:rsidRPr="00B86D6E" w:rsidRDefault="00C34143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>Преподавание предметной области «Основы духовно-нравственной культуры народов России» (комплексный учебный курс «ОРКСЭ», курс «ОДКНР») в государственных и муниципальных общеобразовательных учреждениях осуществляется в соответствии с нормами законодательства Российской Федерации, нормативными и методическими документами Ми</w:t>
      </w:r>
      <w:r w:rsidR="006862C5" w:rsidRPr="00B86D6E">
        <w:rPr>
          <w:rFonts w:ascii="Times New Roman" w:hAnsi="Times New Roman" w:cs="Times New Roman"/>
          <w:sz w:val="28"/>
          <w:szCs w:val="28"/>
        </w:rPr>
        <w:t>нистерства образования и науки</w:t>
      </w:r>
      <w:proofErr w:type="gramStart"/>
      <w:r w:rsidR="006862C5" w:rsidRPr="00B86D6E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6862C5" w:rsidRPr="00B86D6E" w:rsidRDefault="00C34143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Основополагающие нормативные документы Российской Федерации, регламентирующие преподавание предметной области «Основы духовно нравственной культуры народов России»: </w:t>
      </w:r>
    </w:p>
    <w:p w:rsidR="005E2301" w:rsidRDefault="00C34143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(утверждена Распоряжением Правительства Российской Федерации №966-р от 29 мая 2015 г.); </w:t>
      </w:r>
    </w:p>
    <w:p w:rsidR="006862C5" w:rsidRPr="00B86D6E" w:rsidRDefault="00C34143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• Федеральный закон от 29.12.2012 N 273-ФЗ (ред. от 01.05.2017) «Об образовании в Российской Федерации», ст. 87 «Особенности </w:t>
      </w:r>
      <w:proofErr w:type="gramStart"/>
      <w:r w:rsidRPr="00B86D6E">
        <w:rPr>
          <w:rFonts w:ascii="Times New Roman" w:hAnsi="Times New Roman" w:cs="Times New Roman"/>
          <w:sz w:val="28"/>
          <w:szCs w:val="28"/>
        </w:rPr>
        <w:t>изучения основ духовно-нравственной культуры народов Российской Федерации</w:t>
      </w:r>
      <w:proofErr w:type="gramEnd"/>
      <w:r w:rsidRPr="00B86D6E">
        <w:rPr>
          <w:rFonts w:ascii="Times New Roman" w:hAnsi="Times New Roman" w:cs="Times New Roman"/>
          <w:sz w:val="28"/>
          <w:szCs w:val="28"/>
        </w:rPr>
        <w:t>. Особенности получения теологического и религиозного образования»;</w:t>
      </w:r>
    </w:p>
    <w:p w:rsidR="00E46636" w:rsidRDefault="007D01FD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</w:t>
      </w:r>
      <w:r w:rsidR="00C34143" w:rsidRPr="00B86D6E">
        <w:rPr>
          <w:rFonts w:ascii="Times New Roman" w:hAnsi="Times New Roman" w:cs="Times New Roman"/>
          <w:sz w:val="28"/>
          <w:szCs w:val="28"/>
        </w:rPr>
        <w:t xml:space="preserve"> Национальная стратегия действий в интересах детей на 2012-2017 годы (утверждена Указом Президента Российской Федерации №761 от 1 июня 2012 г.);</w:t>
      </w:r>
    </w:p>
    <w:p w:rsidR="006862C5" w:rsidRPr="00B86D6E" w:rsidRDefault="00E46636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4143" w:rsidRPr="00B86D6E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до 2025 г. (утверждена Распоряжением Правительства Российской Федерации №966-р от 29 мая 2015 г.); </w:t>
      </w:r>
    </w:p>
    <w:p w:rsidR="006862C5" w:rsidRPr="00B86D6E" w:rsidRDefault="00C34143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в 2016-2020 годах Стратегии развития воспитания в Российской Федерации на период до 2025 г. (утвержден Распоряжением Правительства Российской Федерации от 12.03.2016 г. №423-р);</w:t>
      </w:r>
    </w:p>
    <w:p w:rsidR="007D01FD" w:rsidRPr="00B86D6E" w:rsidRDefault="007D01FD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</w:t>
      </w:r>
      <w:r w:rsidR="00C34143" w:rsidRPr="00B86D6E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«Патриотическое воспитание граждан Российской Федерации на 2016-2020 годы»;</w:t>
      </w:r>
    </w:p>
    <w:p w:rsidR="006862C5" w:rsidRPr="00B86D6E" w:rsidRDefault="007D01FD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</w:t>
      </w:r>
      <w:r w:rsidR="00C34143" w:rsidRPr="00B86D6E">
        <w:rPr>
          <w:rFonts w:ascii="Times New Roman" w:hAnsi="Times New Roman" w:cs="Times New Roman"/>
          <w:sz w:val="28"/>
          <w:szCs w:val="28"/>
        </w:rPr>
        <w:t xml:space="preserve"> Концепция духовно-нравственного развития и воспитания гражданина Российской Федерации (авторы А.Я. Дан</w:t>
      </w:r>
      <w:r w:rsidR="006862C5" w:rsidRPr="00B86D6E">
        <w:rPr>
          <w:rFonts w:ascii="Times New Roman" w:hAnsi="Times New Roman" w:cs="Times New Roman"/>
          <w:sz w:val="28"/>
          <w:szCs w:val="28"/>
        </w:rPr>
        <w:t xml:space="preserve">илюк А.М. Кондаков В.А. </w:t>
      </w:r>
      <w:proofErr w:type="spellStart"/>
      <w:r w:rsidR="006862C5" w:rsidRPr="00B86D6E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="006862C5" w:rsidRPr="00B86D6E">
        <w:rPr>
          <w:rFonts w:ascii="Times New Roman" w:hAnsi="Times New Roman" w:cs="Times New Roman"/>
          <w:sz w:val="28"/>
          <w:szCs w:val="28"/>
        </w:rPr>
        <w:t>);</w:t>
      </w:r>
    </w:p>
    <w:p w:rsidR="006862C5" w:rsidRPr="00B86D6E" w:rsidRDefault="006862C5" w:rsidP="00C3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 xml:space="preserve"> </w:t>
      </w:r>
      <w:r w:rsidR="00C34143" w:rsidRPr="00B86D6E">
        <w:rPr>
          <w:rFonts w:ascii="Times New Roman" w:hAnsi="Times New Roman" w:cs="Times New Roman"/>
          <w:sz w:val="28"/>
          <w:szCs w:val="28"/>
        </w:rPr>
        <w:t xml:space="preserve"> Письмо Департамента государственной политики в сфере общего образования Министерства образования и науки РФ №08-761 от 25.05.2015 «Об изучении предметных областей «Основы религиозных культур и светской этики» и «Основы духовно-нравственн</w:t>
      </w:r>
      <w:r w:rsidRPr="00B86D6E">
        <w:rPr>
          <w:rFonts w:ascii="Times New Roman" w:hAnsi="Times New Roman" w:cs="Times New Roman"/>
          <w:sz w:val="28"/>
          <w:szCs w:val="28"/>
        </w:rPr>
        <w:t xml:space="preserve">ой культуры народов России»»; 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№1015.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>Перечень организаций, осуществляющий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09.06.2016г. №699.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B86D6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 России от 31.12.2015 № 1578 «О внесении изменений в федеральный государственный образовательный стан</w:t>
      </w:r>
      <w:r w:rsidR="007410C8" w:rsidRPr="00B86D6E">
        <w:rPr>
          <w:rFonts w:ascii="Times New Roman" w:eastAsia="Calibri" w:hAnsi="Times New Roman" w:cs="Times New Roman"/>
          <w:sz w:val="28"/>
          <w:szCs w:val="28"/>
        </w:rPr>
        <w:t xml:space="preserve">дарт основного </w:t>
      </w: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17.05.2012 № 413» 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 Федеральным  учебно-методическим  объединением  по общему образованию (протокол от 28 июня 2016 г. № 2/16-з).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отечественной</w:t>
      </w: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D6E">
        <w:rPr>
          <w:rFonts w:ascii="Times New Roman" w:hAnsi="Times New Roman" w:cs="Times New Roman"/>
          <w:sz w:val="28"/>
          <w:szCs w:val="28"/>
        </w:rPr>
        <w:t>истории.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ab/>
        <w:t>Культурно-исторический стандарт.</w:t>
      </w:r>
    </w:p>
    <w:p w:rsidR="00C115D7" w:rsidRPr="00B86D6E" w:rsidRDefault="00C115D7" w:rsidP="00C115D7">
      <w:pPr>
        <w:numPr>
          <w:ilvl w:val="0"/>
          <w:numId w:val="1"/>
        </w:numPr>
        <w:tabs>
          <w:tab w:val="left" w:pos="86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lastRenderedPageBreak/>
        <w:t>Приказ Минтруда</w:t>
      </w:r>
      <w:r w:rsidR="005E2301">
        <w:rPr>
          <w:rFonts w:ascii="Times New Roman" w:hAnsi="Times New Roman" w:cs="Times New Roman"/>
          <w:sz w:val="28"/>
          <w:szCs w:val="28"/>
        </w:rPr>
        <w:t xml:space="preserve"> России от 18.10.2013 г. № 544 </w:t>
      </w:r>
      <w:r w:rsidRPr="00B86D6E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Постановление Главного государственного санитарного врача РФ от 29.12.2010 № 189 «Об утверждении </w:t>
      </w:r>
      <w:proofErr w:type="spellStart"/>
      <w:r w:rsidRPr="00B86D6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последующими изменениями).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proofErr w:type="gramStart"/>
      <w:r w:rsidRPr="00B86D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. Шахты Ростовской области «Средней общеобразовательной школы № 43 имени М.Н. </w:t>
      </w:r>
      <w:proofErr w:type="spellStart"/>
      <w:r w:rsidRPr="00B86D6E">
        <w:rPr>
          <w:rFonts w:ascii="Times New Roman" w:eastAsia="Calibri" w:hAnsi="Times New Roman" w:cs="Times New Roman"/>
          <w:sz w:val="28"/>
          <w:szCs w:val="28"/>
        </w:rPr>
        <w:t>Тарарина</w:t>
      </w:r>
      <w:proofErr w:type="spellEnd"/>
      <w:r w:rsidRPr="00B86D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муниципального бюджетного общеобразовательного учреждения </w:t>
      </w:r>
      <w:proofErr w:type="gramStart"/>
      <w:r w:rsidRPr="00B86D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86D6E">
        <w:rPr>
          <w:rFonts w:ascii="Times New Roman" w:eastAsia="Calibri" w:hAnsi="Times New Roman" w:cs="Times New Roman"/>
          <w:sz w:val="28"/>
          <w:szCs w:val="28"/>
        </w:rPr>
        <w:t xml:space="preserve">. Шахты Ростовской области «Средней общеобразовательной школы № 43 имени М.Н. </w:t>
      </w:r>
      <w:proofErr w:type="spellStart"/>
      <w:r w:rsidRPr="00B86D6E">
        <w:rPr>
          <w:rFonts w:ascii="Times New Roman" w:eastAsia="Calibri" w:hAnsi="Times New Roman" w:cs="Times New Roman"/>
          <w:sz w:val="28"/>
          <w:szCs w:val="28"/>
        </w:rPr>
        <w:t>Тарарина</w:t>
      </w:r>
      <w:proofErr w:type="spellEnd"/>
      <w:r w:rsidRPr="00B86D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>Учебный  план  МБОУ СОШ № 43  г. Шахты на  2018 -2019  учебный год.</w:t>
      </w:r>
    </w:p>
    <w:p w:rsidR="00C115D7" w:rsidRPr="00B86D6E" w:rsidRDefault="00C115D7" w:rsidP="00C115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6E">
        <w:rPr>
          <w:rFonts w:ascii="Times New Roman" w:eastAsia="Calibri" w:hAnsi="Times New Roman" w:cs="Times New Roman"/>
          <w:sz w:val="28"/>
          <w:szCs w:val="28"/>
        </w:rPr>
        <w:t>Перечень программно - методического комплекса МБОУ СОШ №43 г. Шахты на 2018 -2019 учебный год.</w:t>
      </w:r>
    </w:p>
    <w:p w:rsidR="00136601" w:rsidRPr="00B86D6E" w:rsidRDefault="00136601" w:rsidP="00C115D7">
      <w:pPr>
        <w:rPr>
          <w:rFonts w:ascii="Times New Roman" w:hAnsi="Times New Roman" w:cs="Times New Roman"/>
          <w:sz w:val="28"/>
          <w:szCs w:val="28"/>
        </w:rPr>
      </w:pPr>
    </w:p>
    <w:p w:rsidR="00136601" w:rsidRPr="00B86D6E" w:rsidRDefault="00136601" w:rsidP="00136601">
      <w:pPr>
        <w:pStyle w:val="Default"/>
        <w:ind w:firstLine="284"/>
        <w:jc w:val="both"/>
        <w:rPr>
          <w:b/>
          <w:bCs/>
          <w:sz w:val="28"/>
          <w:szCs w:val="28"/>
        </w:rPr>
      </w:pPr>
      <w:r w:rsidRPr="00B86D6E">
        <w:rPr>
          <w:b/>
          <w:bCs/>
          <w:sz w:val="28"/>
          <w:szCs w:val="28"/>
        </w:rPr>
        <w:t xml:space="preserve">Цель курса </w:t>
      </w:r>
    </w:p>
    <w:p w:rsidR="00136601" w:rsidRPr="00B86D6E" w:rsidRDefault="00136601" w:rsidP="00136601">
      <w:pPr>
        <w:pStyle w:val="Default"/>
        <w:ind w:firstLine="284"/>
        <w:jc w:val="both"/>
        <w:rPr>
          <w:sz w:val="28"/>
          <w:szCs w:val="28"/>
        </w:rPr>
      </w:pPr>
      <w:r w:rsidRPr="00B86D6E">
        <w:rPr>
          <w:b/>
          <w:bCs/>
          <w:sz w:val="28"/>
          <w:szCs w:val="28"/>
        </w:rPr>
        <w:t xml:space="preserve"> Р</w:t>
      </w:r>
      <w:r w:rsidRPr="00B86D6E">
        <w:rPr>
          <w:sz w:val="28"/>
          <w:szCs w:val="28"/>
        </w:rPr>
        <w:t>азвитие общей культуры учащихся, формирование у них гражданской идентичности, осознания своей принадлежности к Российской Федерации, Российской общности, уважения и бережного отношения к историко</w:t>
      </w:r>
      <w:r w:rsidR="003F53B4">
        <w:rPr>
          <w:sz w:val="28"/>
          <w:szCs w:val="28"/>
        </w:rPr>
        <w:t>-культурному наследию Отечества, толерантности, уважения к духовно</w:t>
      </w:r>
      <w:r w:rsidR="00B57490">
        <w:rPr>
          <w:sz w:val="28"/>
          <w:szCs w:val="28"/>
        </w:rPr>
        <w:t xml:space="preserve"> -</w:t>
      </w:r>
      <w:r w:rsidR="003F53B4">
        <w:rPr>
          <w:sz w:val="28"/>
          <w:szCs w:val="28"/>
        </w:rPr>
        <w:t xml:space="preserve"> нравственной культуре народов России.</w:t>
      </w:r>
      <w:r w:rsidRPr="00B86D6E">
        <w:rPr>
          <w:sz w:val="28"/>
          <w:szCs w:val="28"/>
        </w:rPr>
        <w:t xml:space="preserve"> Ведущими принципами организации образовательной деятельности по курсу являются: </w:t>
      </w:r>
      <w:proofErr w:type="spellStart"/>
      <w:r w:rsidRPr="00B86D6E">
        <w:rPr>
          <w:sz w:val="28"/>
          <w:szCs w:val="28"/>
        </w:rPr>
        <w:t>культуроведческий</w:t>
      </w:r>
      <w:proofErr w:type="spellEnd"/>
      <w:r w:rsidRPr="00B86D6E">
        <w:rPr>
          <w:sz w:val="28"/>
          <w:szCs w:val="28"/>
        </w:rPr>
        <w:t xml:space="preserve">, диалогический, краеведческий, принципы непрерывности, преемственности и поступательности. </w:t>
      </w:r>
    </w:p>
    <w:p w:rsidR="00136601" w:rsidRPr="00B86D6E" w:rsidRDefault="00136601" w:rsidP="00136601">
      <w:pPr>
        <w:pStyle w:val="Default"/>
        <w:jc w:val="both"/>
        <w:rPr>
          <w:b/>
          <w:bCs/>
          <w:sz w:val="28"/>
          <w:szCs w:val="28"/>
        </w:rPr>
      </w:pPr>
    </w:p>
    <w:p w:rsidR="00136601" w:rsidRPr="00B86D6E" w:rsidRDefault="00136601" w:rsidP="00136601">
      <w:pPr>
        <w:pStyle w:val="Default"/>
        <w:ind w:firstLine="284"/>
        <w:jc w:val="both"/>
        <w:rPr>
          <w:sz w:val="28"/>
          <w:szCs w:val="28"/>
        </w:rPr>
      </w:pPr>
      <w:r w:rsidRPr="00B86D6E">
        <w:rPr>
          <w:b/>
          <w:bCs/>
          <w:sz w:val="28"/>
          <w:szCs w:val="28"/>
        </w:rPr>
        <w:t xml:space="preserve">Основными задачами реализации предметной области являются: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формировать у учащихся способность к восприятию накопленного разными народами России потенциала духовно-нравственной культуры;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вызвать у учащихся стремление к нравственному самосовершенствованию и проявлению готовности к духовному саморазвитию;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lastRenderedPageBreak/>
        <w:t xml:space="preserve"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>- 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обеспечить осознание учащимися особой роли места России в мире, ее историко-культурного наследия, вклада в развитие духовности;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воспитание учащихся в духе патриотизма, уважения к своему Отечеству, многонациональному Российскому государству,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 </w:t>
      </w:r>
    </w:p>
    <w:p w:rsidR="00136601" w:rsidRPr="00B86D6E" w:rsidRDefault="00136601" w:rsidP="00136601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</w:t>
      </w:r>
      <w:proofErr w:type="spellStart"/>
      <w:r w:rsidRPr="00B86D6E">
        <w:rPr>
          <w:sz w:val="28"/>
          <w:szCs w:val="28"/>
        </w:rPr>
        <w:t>полиэтническом</w:t>
      </w:r>
      <w:proofErr w:type="spellEnd"/>
      <w:r w:rsidRPr="00B86D6E">
        <w:rPr>
          <w:sz w:val="28"/>
          <w:szCs w:val="28"/>
        </w:rPr>
        <w:t xml:space="preserve"> и </w:t>
      </w:r>
      <w:proofErr w:type="spellStart"/>
      <w:r w:rsidRPr="00B86D6E">
        <w:rPr>
          <w:sz w:val="28"/>
          <w:szCs w:val="28"/>
        </w:rPr>
        <w:t>многоконфессиональном</w:t>
      </w:r>
      <w:proofErr w:type="spellEnd"/>
      <w:r w:rsidRPr="00B86D6E">
        <w:rPr>
          <w:sz w:val="28"/>
          <w:szCs w:val="28"/>
        </w:rPr>
        <w:t xml:space="preserve"> обществе.</w:t>
      </w:r>
    </w:p>
    <w:p w:rsidR="00136601" w:rsidRPr="00B86D6E" w:rsidRDefault="00136601" w:rsidP="00136601">
      <w:pPr>
        <w:rPr>
          <w:rFonts w:ascii="Times New Roman" w:hAnsi="Times New Roman" w:cs="Times New Roman"/>
          <w:sz w:val="28"/>
          <w:szCs w:val="28"/>
        </w:rPr>
      </w:pPr>
    </w:p>
    <w:p w:rsidR="007D01FD" w:rsidRPr="00B86D6E" w:rsidRDefault="007D01FD" w:rsidP="00136601">
      <w:pPr>
        <w:rPr>
          <w:rFonts w:ascii="Times New Roman" w:hAnsi="Times New Roman" w:cs="Times New Roman"/>
          <w:b/>
          <w:sz w:val="28"/>
          <w:szCs w:val="28"/>
        </w:rPr>
      </w:pPr>
    </w:p>
    <w:p w:rsidR="00E46636" w:rsidRDefault="00E46636" w:rsidP="00136601">
      <w:pPr>
        <w:rPr>
          <w:rFonts w:ascii="Times New Roman" w:hAnsi="Times New Roman" w:cs="Times New Roman"/>
          <w:b/>
          <w:sz w:val="28"/>
          <w:szCs w:val="28"/>
        </w:rPr>
      </w:pPr>
    </w:p>
    <w:p w:rsidR="00E46636" w:rsidRDefault="00E46636" w:rsidP="00136601">
      <w:pPr>
        <w:rPr>
          <w:rFonts w:ascii="Times New Roman" w:hAnsi="Times New Roman" w:cs="Times New Roman"/>
          <w:b/>
          <w:sz w:val="28"/>
          <w:szCs w:val="28"/>
        </w:rPr>
      </w:pPr>
    </w:p>
    <w:p w:rsidR="00E46636" w:rsidRDefault="00E46636" w:rsidP="00136601">
      <w:pPr>
        <w:rPr>
          <w:rFonts w:ascii="Times New Roman" w:hAnsi="Times New Roman" w:cs="Times New Roman"/>
          <w:b/>
          <w:sz w:val="28"/>
          <w:szCs w:val="28"/>
        </w:rPr>
      </w:pPr>
    </w:p>
    <w:p w:rsidR="007410C8" w:rsidRPr="00B86D6E" w:rsidRDefault="007410C8" w:rsidP="00136601">
      <w:pPr>
        <w:rPr>
          <w:rFonts w:ascii="Times New Roman" w:hAnsi="Times New Roman" w:cs="Times New Roman"/>
          <w:b/>
          <w:sz w:val="28"/>
          <w:szCs w:val="28"/>
        </w:rPr>
      </w:pPr>
      <w:r w:rsidRPr="00B86D6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предмета</w:t>
      </w:r>
    </w:p>
    <w:p w:rsidR="007410C8" w:rsidRPr="00B86D6E" w:rsidRDefault="007410C8" w:rsidP="007410C8">
      <w:pPr>
        <w:pStyle w:val="Default"/>
        <w:ind w:firstLine="284"/>
        <w:jc w:val="both"/>
        <w:rPr>
          <w:sz w:val="28"/>
          <w:szCs w:val="28"/>
        </w:rPr>
      </w:pPr>
      <w:r w:rsidRPr="00B86D6E">
        <w:rPr>
          <w:sz w:val="28"/>
          <w:szCs w:val="28"/>
        </w:rPr>
        <w:t>В Федеральном государственном образовательном стандарте основного</w:t>
      </w:r>
      <w:r w:rsidR="00E46636">
        <w:rPr>
          <w:sz w:val="28"/>
          <w:szCs w:val="28"/>
        </w:rPr>
        <w:t xml:space="preserve"> общего образования, утвержденны</w:t>
      </w:r>
      <w:r w:rsidRPr="00B86D6E">
        <w:rPr>
          <w:sz w:val="28"/>
          <w:szCs w:val="28"/>
        </w:rPr>
        <w:t xml:space="preserve">м приказом Министерства образования и науки Российской Федерации подчеркивается, что </w:t>
      </w:r>
      <w:r w:rsidRPr="00B86D6E">
        <w:rPr>
          <w:b/>
          <w:bCs/>
          <w:sz w:val="28"/>
          <w:szCs w:val="28"/>
        </w:rPr>
        <w:t>изучение предметной области «Основы духовно-нравственной культуры народов России» должно обеспечить</w:t>
      </w:r>
      <w:r w:rsidRPr="00B86D6E">
        <w:rPr>
          <w:sz w:val="28"/>
          <w:szCs w:val="28"/>
        </w:rPr>
        <w:t xml:space="preserve">: </w:t>
      </w:r>
    </w:p>
    <w:p w:rsidR="007410C8" w:rsidRPr="00B86D6E" w:rsidRDefault="007410C8" w:rsidP="007410C8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>- 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чувствам, взглядам людей;</w:t>
      </w:r>
    </w:p>
    <w:p w:rsidR="007410C8" w:rsidRPr="00B86D6E" w:rsidRDefault="007410C8" w:rsidP="007410C8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 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 и поведении; </w:t>
      </w:r>
    </w:p>
    <w:p w:rsidR="007410C8" w:rsidRPr="00B86D6E" w:rsidRDefault="007410C8" w:rsidP="007410C8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 xml:space="preserve">- формирование представлений об основах светской этики, культуры традиционных религий, их роли в развитии культуры в истории России в становлении гражданского общества и российской государственности; </w:t>
      </w:r>
    </w:p>
    <w:p w:rsidR="007410C8" w:rsidRPr="00B86D6E" w:rsidRDefault="007410C8" w:rsidP="007410C8">
      <w:pPr>
        <w:pStyle w:val="Default"/>
        <w:jc w:val="both"/>
        <w:rPr>
          <w:sz w:val="28"/>
          <w:szCs w:val="28"/>
        </w:rPr>
      </w:pPr>
      <w:r w:rsidRPr="00B86D6E">
        <w:rPr>
          <w:sz w:val="28"/>
          <w:szCs w:val="28"/>
        </w:rPr>
        <w:t>- понимание значения нравственности, веры и религии в жизни человека, семьи и общества.</w:t>
      </w:r>
      <w:r w:rsidR="00161350" w:rsidRPr="00B86D6E">
        <w:rPr>
          <w:sz w:val="28"/>
          <w:szCs w:val="28"/>
        </w:rPr>
        <w:t xml:space="preserve"> </w:t>
      </w:r>
      <w:r w:rsidR="00161350" w:rsidRPr="00B86D6E">
        <w:rPr>
          <w:sz w:val="28"/>
          <w:szCs w:val="28"/>
          <w:lang w:eastAsia="ru-RU"/>
        </w:rPr>
        <w:t>Реализация рабочей программы рассчитана на 35 часов (из расчета  один  учебных час в неделю).</w:t>
      </w:r>
    </w:p>
    <w:p w:rsidR="00010CBD" w:rsidRPr="00B86D6E" w:rsidRDefault="00010CBD" w:rsidP="007410C8">
      <w:pPr>
        <w:rPr>
          <w:rFonts w:ascii="Times New Roman" w:hAnsi="Times New Roman" w:cs="Times New Roman"/>
          <w:sz w:val="28"/>
          <w:szCs w:val="28"/>
        </w:rPr>
      </w:pPr>
    </w:p>
    <w:p w:rsidR="00010CBD" w:rsidRPr="00B86D6E" w:rsidRDefault="00010CBD" w:rsidP="00010CBD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B86D6E">
        <w:rPr>
          <w:b/>
          <w:color w:val="000000"/>
          <w:sz w:val="28"/>
          <w:szCs w:val="28"/>
        </w:rPr>
        <w:t>Программа  учебного предмета  разбивается на следующие основные</w:t>
      </w:r>
      <w:r w:rsidR="00FB2539">
        <w:rPr>
          <w:b/>
          <w:color w:val="000000"/>
          <w:sz w:val="28"/>
          <w:szCs w:val="28"/>
        </w:rPr>
        <w:t xml:space="preserve"> тематические </w:t>
      </w:r>
      <w:r w:rsidRPr="00B86D6E">
        <w:rPr>
          <w:b/>
          <w:color w:val="000000"/>
          <w:sz w:val="28"/>
          <w:szCs w:val="28"/>
        </w:rPr>
        <w:t xml:space="preserve"> разделы:</w:t>
      </w:r>
    </w:p>
    <w:p w:rsidR="00010CBD" w:rsidRPr="00B86D6E" w:rsidRDefault="001C7672" w:rsidP="00010CBD">
      <w:pPr>
        <w:pStyle w:val="a4"/>
        <w:jc w:val="both"/>
        <w:rPr>
          <w:color w:val="000000"/>
          <w:sz w:val="28"/>
          <w:szCs w:val="28"/>
        </w:rPr>
      </w:pPr>
      <w:r w:rsidRPr="00B86D6E">
        <w:rPr>
          <w:color w:val="000000"/>
          <w:sz w:val="28"/>
          <w:szCs w:val="28"/>
        </w:rPr>
        <w:t xml:space="preserve">«Мир культуры, нравственности и духовности», «Величие многонациональной культуры России», «Духовный мир личности». На планирование второго раздела программой предусмотрено большее количество часов на изучение, так как изучение предмета в 5-6 классах и отсутствие предмета в 7 - </w:t>
      </w:r>
      <w:proofErr w:type="spellStart"/>
      <w:r w:rsidRPr="00B86D6E">
        <w:rPr>
          <w:color w:val="000000"/>
          <w:sz w:val="28"/>
          <w:szCs w:val="28"/>
        </w:rPr>
        <w:t>х</w:t>
      </w:r>
      <w:proofErr w:type="spellEnd"/>
      <w:r w:rsidRPr="00B86D6E">
        <w:rPr>
          <w:color w:val="000000"/>
          <w:sz w:val="28"/>
          <w:szCs w:val="28"/>
        </w:rPr>
        <w:t xml:space="preserve"> классах не должно нарушать хронологические рамки  изучения особенностей духовно нравственной культуры наро</w:t>
      </w:r>
      <w:r w:rsidR="00910336" w:rsidRPr="00B86D6E">
        <w:rPr>
          <w:color w:val="000000"/>
          <w:sz w:val="28"/>
          <w:szCs w:val="28"/>
        </w:rPr>
        <w:t>дов России, и логически продолжи</w:t>
      </w:r>
      <w:r w:rsidRPr="00B86D6E">
        <w:rPr>
          <w:color w:val="000000"/>
          <w:sz w:val="28"/>
          <w:szCs w:val="28"/>
        </w:rPr>
        <w:t xml:space="preserve">ть изучение предмета в 9 классе. </w:t>
      </w:r>
      <w:r w:rsidR="00010CBD" w:rsidRPr="00B86D6E">
        <w:rPr>
          <w:color w:val="000000"/>
          <w:sz w:val="28"/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 «ОРКСЭ», «Обществознания», «Литературы», «Истории</w:t>
      </w:r>
      <w:r w:rsidRPr="00B86D6E">
        <w:rPr>
          <w:color w:val="000000"/>
          <w:sz w:val="28"/>
          <w:szCs w:val="28"/>
        </w:rPr>
        <w:t>», «Изобразительного искусства», «МХК».</w:t>
      </w:r>
    </w:p>
    <w:p w:rsidR="004D36AD" w:rsidRPr="00B86D6E" w:rsidRDefault="004D36AD" w:rsidP="00010CBD">
      <w:pPr>
        <w:rPr>
          <w:rFonts w:ascii="Times New Roman" w:hAnsi="Times New Roman" w:cs="Times New Roman"/>
          <w:sz w:val="28"/>
          <w:szCs w:val="28"/>
        </w:rPr>
      </w:pPr>
    </w:p>
    <w:p w:rsidR="00E46636" w:rsidRDefault="00E46636" w:rsidP="004D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36" w:rsidRDefault="00E46636" w:rsidP="004D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36" w:rsidRDefault="00E46636" w:rsidP="004D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3A" w:rsidRPr="00B86D6E" w:rsidRDefault="004D36AD" w:rsidP="004D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6E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 учебного предмета «Основы духовно</w:t>
      </w:r>
      <w:r w:rsidR="00B574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86D6E">
        <w:rPr>
          <w:rFonts w:ascii="Times New Roman" w:hAnsi="Times New Roman" w:cs="Times New Roman"/>
          <w:b/>
          <w:sz w:val="28"/>
          <w:szCs w:val="28"/>
        </w:rPr>
        <w:t xml:space="preserve"> нравственной культуры народов России». 8 класс.</w:t>
      </w:r>
    </w:p>
    <w:p w:rsidR="00B61B3A" w:rsidRPr="00B86D6E" w:rsidRDefault="00B61B3A" w:rsidP="00B61B3A">
      <w:pPr>
        <w:rPr>
          <w:rFonts w:ascii="Times New Roman" w:hAnsi="Times New Roman" w:cs="Times New Roman"/>
          <w:sz w:val="28"/>
          <w:szCs w:val="28"/>
        </w:rPr>
      </w:pPr>
    </w:p>
    <w:p w:rsidR="00B61B3A" w:rsidRPr="00B86D6E" w:rsidRDefault="00B61B3A" w:rsidP="00BA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6E">
        <w:rPr>
          <w:rFonts w:ascii="Times New Roman" w:hAnsi="Times New Roman" w:cs="Times New Roman"/>
          <w:b/>
          <w:color w:val="000000"/>
          <w:sz w:val="28"/>
          <w:szCs w:val="28"/>
        </w:rPr>
        <w:t>«Мир культуры, нравственности и духовности»</w:t>
      </w:r>
    </w:p>
    <w:p w:rsidR="00BA2680" w:rsidRPr="00B86D6E" w:rsidRDefault="00B61B3A" w:rsidP="00B61B3A">
      <w:pPr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>Культура, типы и виды культуры, культурные ценности.</w:t>
      </w:r>
      <w:r w:rsidR="00B85090" w:rsidRPr="00B86D6E">
        <w:rPr>
          <w:rFonts w:ascii="Times New Roman" w:hAnsi="Times New Roman" w:cs="Times New Roman"/>
          <w:sz w:val="28"/>
          <w:szCs w:val="28"/>
        </w:rPr>
        <w:t xml:space="preserve"> Духовная культура и ее основные направления. </w:t>
      </w:r>
      <w:r w:rsidRPr="00B86D6E">
        <w:rPr>
          <w:rFonts w:ascii="Times New Roman" w:hAnsi="Times New Roman" w:cs="Times New Roman"/>
          <w:sz w:val="28"/>
          <w:szCs w:val="28"/>
        </w:rPr>
        <w:t xml:space="preserve"> Нравственность. Нравственная культура. Внутренняя и внешняя культура общения. Основные моральные, нравственные категории.</w:t>
      </w:r>
      <w:r w:rsidR="00B85090" w:rsidRPr="00B86D6E">
        <w:rPr>
          <w:rFonts w:ascii="Times New Roman" w:hAnsi="Times New Roman" w:cs="Times New Roman"/>
          <w:sz w:val="28"/>
          <w:szCs w:val="28"/>
        </w:rPr>
        <w:t xml:space="preserve"> Духовность.</w:t>
      </w:r>
      <w:r w:rsidR="00BA2680" w:rsidRPr="00B86D6E">
        <w:rPr>
          <w:rFonts w:ascii="Times New Roman" w:hAnsi="Times New Roman" w:cs="Times New Roman"/>
          <w:sz w:val="28"/>
          <w:szCs w:val="28"/>
        </w:rPr>
        <w:t xml:space="preserve"> Виды духовности.</w:t>
      </w:r>
      <w:r w:rsidR="00B85090" w:rsidRPr="00B86D6E">
        <w:rPr>
          <w:rFonts w:ascii="Times New Roman" w:hAnsi="Times New Roman" w:cs="Times New Roman"/>
          <w:sz w:val="28"/>
          <w:szCs w:val="28"/>
        </w:rPr>
        <w:t xml:space="preserve"> Основа общечеловеческой нравственности. Общечеловеческие ценности.</w:t>
      </w:r>
      <w:r w:rsidR="00D315AD" w:rsidRPr="00B86D6E">
        <w:rPr>
          <w:rFonts w:ascii="Times New Roman" w:hAnsi="Times New Roman" w:cs="Times New Roman"/>
          <w:sz w:val="28"/>
          <w:szCs w:val="28"/>
        </w:rPr>
        <w:t xml:space="preserve"> Религия. Многообразие религиозных верований. Мировые, национальные религии. Особенности мировых религий.</w:t>
      </w:r>
      <w:r w:rsidR="00BA2680" w:rsidRPr="00B86D6E">
        <w:rPr>
          <w:rFonts w:ascii="Times New Roman" w:hAnsi="Times New Roman" w:cs="Times New Roman"/>
          <w:sz w:val="28"/>
          <w:szCs w:val="28"/>
        </w:rPr>
        <w:t xml:space="preserve"> Духовный идеал и духовные, культурные ценности как основа нравственного поведения личности.</w:t>
      </w:r>
    </w:p>
    <w:p w:rsidR="00BA2680" w:rsidRPr="00B86D6E" w:rsidRDefault="00BA2680" w:rsidP="00BA2680">
      <w:pPr>
        <w:rPr>
          <w:rFonts w:ascii="Times New Roman" w:hAnsi="Times New Roman" w:cs="Times New Roman"/>
          <w:sz w:val="28"/>
          <w:szCs w:val="28"/>
        </w:rPr>
      </w:pPr>
    </w:p>
    <w:p w:rsidR="0060175A" w:rsidRPr="00B86D6E" w:rsidRDefault="00BA2680" w:rsidP="00BA26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D6E">
        <w:rPr>
          <w:rFonts w:ascii="Times New Roman" w:hAnsi="Times New Roman" w:cs="Times New Roman"/>
          <w:b/>
          <w:color w:val="000000"/>
          <w:sz w:val="28"/>
          <w:szCs w:val="28"/>
        </w:rPr>
        <w:t>«Величие многонациональной культуры России»</w:t>
      </w:r>
    </w:p>
    <w:p w:rsidR="00D1659D" w:rsidRPr="00B86D6E" w:rsidRDefault="00BA2680" w:rsidP="008E4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6D6E">
        <w:rPr>
          <w:rFonts w:ascii="Times New Roman" w:hAnsi="Times New Roman" w:cs="Times New Roman"/>
          <w:sz w:val="32"/>
          <w:szCs w:val="32"/>
        </w:rPr>
        <w:t xml:space="preserve">Россия - многонациональное и </w:t>
      </w:r>
      <w:proofErr w:type="spellStart"/>
      <w:r w:rsidRPr="00B86D6E">
        <w:rPr>
          <w:rFonts w:ascii="Times New Roman" w:hAnsi="Times New Roman" w:cs="Times New Roman"/>
          <w:sz w:val="32"/>
          <w:szCs w:val="32"/>
        </w:rPr>
        <w:t>поликонфессиональное</w:t>
      </w:r>
      <w:proofErr w:type="spellEnd"/>
      <w:r w:rsidRPr="00B86D6E">
        <w:rPr>
          <w:rFonts w:ascii="Times New Roman" w:hAnsi="Times New Roman" w:cs="Times New Roman"/>
          <w:sz w:val="32"/>
          <w:szCs w:val="32"/>
        </w:rPr>
        <w:t xml:space="preserve"> государство</w:t>
      </w:r>
      <w:r w:rsidRPr="00B86D6E">
        <w:rPr>
          <w:rFonts w:ascii="Times New Roman" w:hAnsi="Times New Roman" w:cs="Times New Roman"/>
          <w:b/>
          <w:sz w:val="32"/>
          <w:szCs w:val="32"/>
        </w:rPr>
        <w:t>.</w:t>
      </w:r>
      <w:r w:rsidR="003765C5" w:rsidRPr="00B86D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86D6E" w:rsidRPr="00B86D6E" w:rsidRDefault="003F53B4" w:rsidP="00FB2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B86D6E" w:rsidRP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усская культура в 9-15 веках</w:t>
      </w:r>
      <w:r w:rsid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4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  <w:gridCol w:w="6476"/>
        <w:gridCol w:w="6197"/>
      </w:tblGrid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9-12 века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14-15 века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Исторические условия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развитие древнерусского государства Киевская Русь.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христианства на Руси.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с Византией.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с кочевниками.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Распад Руси на отдельные феодальные княжества.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Монголо-татарское иго на Руси.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Объединительный процесс русских земель вокруг Москвы.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Экономический подъем.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русских земель против ига монголо-татар.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русского централизованного государства.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-складывалась на основе культуры </w:t>
            </w:r>
            <w:proofErr w:type="spellStart"/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восточно-славянских</w:t>
            </w:r>
            <w:proofErr w:type="spellEnd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племен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испытала влияние кочевых народов степи и особенно Византии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-все влияния извне перерабатывались, преломлялись в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абсолютно русском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духе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начала 12 века в отдельных княжествах на основе культуры Киевской Руси начинают складываться культурно-художественные школы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золотоордынское иго уничтожило многие материальные и духовные ценности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возрождение национальных традиций, восстановление прерванных связей с Византией;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 второй половины 14 века подъем культуры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общенациональной русской культуры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Письменность и просвещение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принятия христианства была письменность – договор Олега с Византие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 на русском и греческом языках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2-ая половина 9 века – славянские просветители Кирилл и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Мефодий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создали славянскую азбуку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глаголица,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позже переименованную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кириллицу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Писали на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пергаменте и бересте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(до 14 века)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принятием христианства появились книги- – переводы.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церквах и монастырях появлялись школы.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 века начали учить девочек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сестра Владимира Мономаха – Янка)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14 века – начинает использоваться бумага.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Получает распространение скоропись.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15 веке появляется первая запятая.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Древнейшая книга – Остромирово Евангелие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сер.11.века)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Летописи: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-первая появилась в конце 10 века,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втора</w:t>
            </w:r>
            <w:r w:rsidR="00A5405D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Ярославе Мудром;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самая известная – Повесть временных лет (монах Нестор) – начало 12 века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Устное народное творчество </w:t>
            </w:r>
            <w:r w:rsidR="00932E75"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фольклор):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песни, сказания,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былины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сказки. Легендарный сказитель 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Боян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Жития: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«Чтение о житии Бориса и Глеба»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Исторические повести: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«Слово о полку Игореве» 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Игорь – северский князь, который в 1185 году совершил неудачный поход против половцев – неизвестный автор призывал князей к объединению)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Публицистика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«Слово о законе и благодати» 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митрополит Илларион);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«Память и похвала Владимира» 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монах Иаков);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«Поучение детям» (Владимир Мономах)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 век – «Моление» («Послание») Даниила Заточника (ок.1229г.)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Летописи: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- 1408- общерусский летописный свод –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Троицкая летопись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1422 – «Хронограф»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Пахомия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Логофета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- 1480 – Московский летописный свод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Былины о Василии Буслаеве, Садко;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Сказание о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Евпатии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Коловрате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Историческая песня о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Щелкане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Дудентьевиче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Жития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Сергия Радонежского, Дмитрия Донского, митрополита Петра;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Исторические повести: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Сказание о Мамаевом побоище»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Задонщина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Софоний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Рязанец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«Повесть о разорении Рязани Батыем»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«Хождение за три моря»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Афанасия Никитина,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тверского купца (15в.)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Зодчество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Деревянное зодчество –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многоярусность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строений, башенки, терема, резьба по дереву.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принятием христианства – каменное зодчество.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храма – крестово-купольный.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Первая каменная церковь Богородицы в Киеве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 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Десятинная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Владимир отдавал на содержание церкви десятую часть своих доходов) – конец 10 века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1037-1041гг. – строительство Софийского собора в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Киеве.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Сер.11 века: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Софийский собор в Новгороде;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Золотые ворота в Киеве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век – однокупольные храмы, сочетание архитектурных сооружений с природным ландшафтом.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Успенский (сер.12 века) и Дмитриевский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12 века) соборы во Владимире.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Церковь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Покрова-на-Нерли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(1165г.)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Москве: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-1367 – белокаменный кремль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- 1393 – церковь Рождества Богородицы в Кремле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- 1397-1416 – Благовещенский собор (псковские мастера)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- 1475-1479 – Успенский собор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(Аристотель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Фиораванти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- 1487-91 –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Грановитая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палата (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Руффо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Солари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- 1485 – первая башня Московского кремля 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Тайницкая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Новгороде: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1361 – церковь Федора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Стратилата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 – церковь Спаса на Ильине</w:t>
            </w:r>
          </w:p>
        </w:tc>
      </w:tr>
      <w:tr w:rsidR="00B86D6E" w:rsidRPr="00B86D6E" w:rsidTr="00B86D6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Живопись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украшение храмов: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Фрески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Софийском соборе в Киеве изображение сыновей и дочерей Ярослава Мудрого)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Иконопись –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«Владимирская богоматерь»,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Боголюбская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богоматерь»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Мозаика, зернь, скань, чернь.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14 веке впервые в русских храмах появляются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иконостасы.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Конец14в.- начало 15в.: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Феофан Грек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расписал фресками церковь Спаса на Ильине, церковь Рождества Богородицы.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Андрей Рублев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иконопись) – «Троица Ветхозаветная» в Троицком соборе Троице-Сергиева монастыря. Вместе с Феофаном Греком расписывал стены Благовещенского собора в Москве, с Даниилом Черным – Успенский собор во Владимире</w:t>
            </w:r>
          </w:p>
        </w:tc>
      </w:tr>
    </w:tbl>
    <w:p w:rsidR="00B86D6E" w:rsidRPr="00B86D6E" w:rsidRDefault="00B86D6E" w:rsidP="00B8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культура в 16-17 веках.</w:t>
      </w:r>
    </w:p>
    <w:tbl>
      <w:tblPr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6254"/>
        <w:gridCol w:w="6875"/>
      </w:tblGrid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век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век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Исторические условия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завершение формирования великорусской народности;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расширение территории;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государства как многонационального;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укрепление централизованной власти;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превращение сословно-представительной монархии в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самодержавную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династический кризис в конце века;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усиление крепостничества.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связей с западноевропейскими странами;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складывание всероссийского рынка усиливало экономические и культурные связи между регионами;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потребности экономики, постоянные войны требовали развития разных областей науки;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укрепление экономического и политического положения России давали возможности для дальнейшего развития архитектуры, живописи, литературы.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ощутимее, чем прежде, проявляются светские элементы в культуре;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-весомо и звучно заявляют о себе мотивы патриотизма, национальной гордости;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усиление «обмирщения» культуры, отход от религиозных канонов, усиление внимания к человеческой личности.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Просвещение, научные знания, книгопечатание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Центры грамотности и просвещения - монастыри, церкви. Ученики осваивали сначала азбуку, часослов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молитвы), письмо, Псалтырь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псалмы – песнопения), счет до тысячи, сложение, вычитание.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Учебники: «Начало грамоты греческой и русской» (Максим Грек), «Беседа об учении грамоте», «Азбуковник», «Книга - Арифметика, цифирная мудрость».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1553 - возникает Московский печатный двор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1564г.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начало книгопечатания на Руси: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дъяк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Федоров и его помощник Петр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Мстиславец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издали первую русскую датированную книгу «Апостол».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Украине (Львов) они издали первый русский печатный букварь с грамматикой.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конца 16 века было издано 20 названий богословских книг.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Научные знания носили прикладной характер: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сочинения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Шестокрыл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«Космография» помогали вычислять лунные фазы, затмения луны и солнца;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«Вертоград» - рукописная книга, переведенная с немецкого, содержала медицинские сведения, правила ухода за больными;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1586г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Андрей Чохов отлил Царь-пушку(40т, длина 5м);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словари: «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 татарский язык», «Толк язык половецкого», «Славянские слова»</w:t>
            </w:r>
            <w:proofErr w:type="gramEnd"/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массовым тиражом печатаются пособия по грамматике и арифметике: «Грамматика» М.Смирницкого, иллюстрированный букварь Истомина, «Азбука» В.Бурцева;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появляются светские школы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Немецкой слободе, при Печатном дворе), где изучаются иностранные языки, риторика, философия;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17 веке умели извлекать кубические и квадратные корни, решать уравнения, измерять площади;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- 1687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 Москве открыта Славяно-греко-латинская академия - первое высшее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гуманитарное) учебное заведение - языки,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философия, этика - в свое время ее закончили М.В.Ломоносов и А.Кантемир - дипломат 18 века, основатель сатирической русской литературы.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О.Михайлов «Устав ратных, пушечных и других дел, касающихся до воинской науке» - практические сведения по геометрии, механике, физике, химии;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Аптекарском приказе обучали фармацевтов и врачей;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переведен труд ученого эпохи Возрождения Андрея Везалия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строении человеческого тела»;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карт и атласов (Семен Ремезов - «Чертежная книга Сибири»);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первая печатная книга по истории «Синопсис» Иннокентия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Гизеля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1621 года издается первая рукописная газета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«Куранты»;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Фольклор: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«Сказка о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Барме-Ярыжке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«Умный мальчик-судья», «Мудрая дева».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Летописание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Воскресенская летопись первой половины 16 века,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Никоновская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летопись (50-е гг.), «Книга степенная царского родословия»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Жития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митрополит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 сборник житий святых по месяцам в соответствии с днями чествования церковью памяти каждого святого – «Четьи – Минеи»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Публицистика: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Федор Карпов, Иван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Пересветов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князь А.Курбский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переписка с Иваном Грозным)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Митрополит Афанасий ( ученик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Макария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духовник Ивана Грозного) – «Степенная книга» ( систематическое изложение русской истории от Владимира Святославовича до Ив..Грозного.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Разделена на 7 граней – родословных степеней).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Исторические повести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«Сказание о царстве Казанском»,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прихождении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Стефана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Батория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град Псков»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Светская литература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«Домострой»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Сильвестр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Фольклор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три основные темы: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борьба за независимость, песни и сказания о борьбе с польско-шведскими интервентами;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-рассказы о восстаниях крестьян и посадских людей, прославление народных героев (Ермак, Степан Разин);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обличение произвола царского суда и служилых людей.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Преодолевается разрыв между фольклором и письменностью - первые записи произведений устного народного творчества.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Исторические повести, публицистика: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«Политика»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Ю.Крижанича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сочинения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Симеона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Полоцког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белорусский просветитель, наставник царских детей), «Житие протопопа Аввакума, написанное им самим».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Новые жанры: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бытовая повесть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«Повесть о Фроле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Скобееве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«Повесть о Савве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Грудцыне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«Повесть об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Осорьиной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бытовая сатира («Сказание о куре и лисице», «Повесть о бражнике», «Повесть о Шемякином суде», «Повесть о Ерше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Ершовиче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«Азбука о голом небогатом человеке»)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стихотворчество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Симеон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Полоцкий - два сборника стихотворений: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«Вертоград многоцветный» и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Рифмологион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</w:tc>
      </w:tr>
      <w:tr w:rsidR="00B86D6E" w:rsidRPr="00B86D6E" w:rsidTr="00B86D6E">
        <w:trPr>
          <w:trHeight w:val="277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Зодчество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Архангельский собор в Кремле (1509г.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Алевиз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Новый) - усыпальница русских князей и царей;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возвращение к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пятикупольному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храму: Успенский собор Троице-Сергиева монастыря, Смоленский собор Новодевичьего монастыря;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Стоятся каменные кремли: Смоленский кремль и Белый город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Федор Конь), Китай-город, кремли в Туле, Коломне, Серпухове;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возводятся монастыри-крепости: Донской, Данилов, Новодевичий;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шатровый стиль: первый памятник - церковь Вознесения в селе Коломенском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построена в 1532 в честь родившегося Ивана IY)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венец архитектуры 16 века - Покровский собор - храм Василия Блаженного (1561г.,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Постник Яковлев) - в честь взятия Казани - 9 куполов, ни один не повторяет другой.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-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памятник деревянного зодчества - дворец царя Алексея Михайловича в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Коломенском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 стиле строго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монументализма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церковных традиций 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Новоиерусалимский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монастырь под Москвой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 храм над «гробом Господнем» в Иерусалиме)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монументальные храмы уступают место небольшим посадским церквам (Троицы в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Никитниках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Рождества Богородицы в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Путинках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шатровый стиль;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конец 17 века - новый архитектурный стиль 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нарышкинское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«московское барокко»- влияние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западноевропейской архитектуры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церковь Покрова в Филях, архитектор Л.К.Нарышкин - дядя Петра Первого)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перестройка московского Кремля: оборонно-крепостной облик уступал место торжественному ансамблю.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Живопись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крупнейший живописец - Дионисий: часть фресок Успенского монастыря в Кремле, роспись церкви Рождества Богородицы в Ферапонтове монастыре, житийная икона «Митрополит Алексий»;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конце 16 века складывается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Савин) - иконы в миниатюре, тонкие, изящные, праздничные, предпочитали светские сюжеты;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годуновская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школа» - стремящаяся вернуться к монументальным формам, характерным для конца 15 века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Ушаков- икона «Спас Нерукотворный», «Троица»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росписи храмов библейские сюжеты на фресках изображаются в образах реальной жизни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росписи церкви Троицы в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Никитниках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светская портретная живопись - парсуна; к концу века начинают писать портреты красками на холсте.</w:t>
            </w:r>
          </w:p>
        </w:tc>
      </w:tr>
      <w:tr w:rsidR="00B86D6E" w:rsidRPr="00B86D6E" w:rsidTr="00B86D6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1648 году были запрещены выступления бродячих актеров - скоморохов.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1672г. - возникает русский театр: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Алексей Михайлович в Преображенском велел построить потешную палату, где был дан спектакль в честь рождения Петра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ервого.</w:t>
            </w:r>
          </w:p>
        </w:tc>
      </w:tr>
    </w:tbl>
    <w:p w:rsidR="00B86D6E" w:rsidRPr="00B86D6E" w:rsidRDefault="00B86D6E" w:rsidP="00B8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Русская культура 18 века</w:t>
      </w:r>
    </w:p>
    <w:tbl>
      <w:tblPr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3"/>
        <w:gridCol w:w="6575"/>
        <w:gridCol w:w="6942"/>
      </w:tblGrid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 18 века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половина 18 века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дальнейшее обмирщение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сословный характер культурных преобразований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преодоление замкнутости культурного развития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торжество личностного начала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определяющим становится светское направление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складывается новый, близкий к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разговорному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литературный язык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появляется национальная русская литература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-повсеместная практика отправления дворян на учебу за границу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-открыты школы: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Навигацкая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Артиллерийская (1701г.), Медицинское училище (1707г.), Инженерная школа (1712)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«цифирные школы» - для детей провинциальных дворян и чиновников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-горные школы – учились дети мастеровых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гарнизонные – солдатские дети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издание учебников: «Арифметика, сиречь наука численная» Л.Магницкого (1703г.), «Букварь» Ф.Поликарпова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центр российского просвещения – Московский университет (1755г.)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Академия художеств (1757)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Академия Российская – по изучению русского языка и словесности (1783)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дворян – шляхетские корпуса и благородные пансионы, Смольный институт благородных девиц (1764)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мещан – школы, дающие специальное образование, для девочек – Екатерининский институт в Москве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- 1786 – «Устав народных училищ»: в губернских городах – 4-х классные народные училища, в уездных – 2-х классные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т.е., образуется система сословного образования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Наука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Кунсткамера – первый </w:t>
            </w:r>
            <w:proofErr w:type="spellStart"/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естественно-исторический</w:t>
            </w:r>
            <w:proofErr w:type="spellEnd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музей (1719)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организованы научные экспедиции для картографирования и изучения России: Кириллов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«Атлас Всероссийской империи», Ремезов – «Чертежная книга Сибири»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ряд трудов по истории Северной войны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первое сочинение по политэкономии «Книга о скудости и богатстве»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И.Т.Посошкова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новые технические изобретения: оптические прибор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Беляев), токарные и винторезные станки (Нартов)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1725 – открытие Академии наук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деятельность М.В.Ломоносова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-математики Л.Эйлер, Д.Бернулли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-экспедиционная деятельность: открытие пролива между Азией и Америкой (Беринг);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С.Крашенниников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«Описание земли Камчатки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-первые труды по истории Российского государства (Татищев – «отец русской истории», Щербатов, Болдин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взлет технической мысли: изобретения И.Ползунова, И.Кулибина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Печатное дело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- 1702 – первая печатная газета «Ведомости»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- 1705 – первая частная типография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- 1708 – гражданский шрифт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А.Н.Радищев «Путешествие из Петербурга в Москву»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Н.И.Новиков – русский просветитель, издание журналов «Трутень», «Живописец»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1-й четверти 18 века – старые формы литературных произведений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- 30-50-е гг. – господство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классицизма.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Родоначальник –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Кантемир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публицистика: Ф.Прокопович («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Правда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воли монаршей», «Духовный регламент»), Ф.Салтыков («Пропозиция», «Изъявления, прибыточные государству» - вопросы просвещения)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Классицизм: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А.П.Сумароков (трагедия «Дмитрий самозванец», комедии «Опекун», «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Лихоимец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М.В.Ломоносов, Г.Державин – оды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реализма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Д.А.Фонвизин –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комедии «Бригадир», «Недоросль»)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Основоположник русского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сентиментализма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Н.М.Карамзин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(«Письма русского путешественника», «Бедная Лиза»)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Живопись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смену иконописи приходит светская живопись – искусство портрета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братья Никитины, А.Матвеев – «Автопортрет с женой»), миниатюрный портрет (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Адольский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Мусиковский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портретная живопись: Ф.С.Рокотов, Д.Г.Левицкий,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В.Л.Боровиковский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Аргунов, Антропов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жанровая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живопись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:М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.Шибанов</w:t>
            </w:r>
            <w:proofErr w:type="spell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родоначальник пейзажной живописи Ф.Я.Алексеев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Скульптура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Прикладной, орнаментальный характер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реалистическое направление – Ф.И.Шубин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классицизм – Э.Фальконе («Медный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всдник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родоначальник русского классицизма в скульптуре – М.И.Козловский (фонтан «Самсон» в Петергофе)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Ведущее направление – барокко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 градостроительстве </w:t>
            </w:r>
            <w:r w:rsidR="005E2301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ереход к регулярной застройке по специальному плану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архитекторы и важнейшие архитектурные памятники: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Д.Трезини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Петербурге: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1711 – летний дворец Петра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1712-1713 – Петропавловский собор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И.Зарудный – в Москве: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1704-1707 – церковь Архангела Гавриила (Меншикова башня)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века: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В.Растрелли (Зимний дворец, Смольный монастырь)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смену барокко приходит классицизм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Петербурге: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Д.Кварнеги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Академия наук, Александровский дворец в Царском селе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И.Старов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–Т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аврический дворец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Москве: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В.И.Баженов – Дом Пашкова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М.Ф.Казаков – Петровский дворец</w:t>
            </w:r>
          </w:p>
        </w:tc>
      </w:tr>
      <w:tr w:rsidR="00B86D6E" w:rsidRPr="00B86D6E" w:rsidTr="00B86D6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Петре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ервом на Красной площади построена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Комедиальная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храмина»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Ярославле создает театр группа актеров во главе с Ф.Волковым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1756г. – указ об учреждении в Петербурге «Русского театра» - сначала руководил А.П.Сумароков, затем Ф.Волков.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Преемник Волкова – Дмитриевский – создает в 1779 году частный театр</w:t>
            </w:r>
          </w:p>
        </w:tc>
      </w:tr>
    </w:tbl>
    <w:p w:rsidR="00A5405D" w:rsidRDefault="00A5405D" w:rsidP="00B8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D6E" w:rsidRPr="00B86D6E" w:rsidRDefault="00B86D6E" w:rsidP="00B8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Русская культура в 19 веке.</w:t>
      </w:r>
    </w:p>
    <w:tbl>
      <w:tblPr>
        <w:tblW w:w="16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3"/>
        <w:gridCol w:w="5726"/>
        <w:gridCol w:w="7666"/>
      </w:tblGrid>
      <w:tr w:rsidR="00B86D6E" w:rsidRPr="00B86D6E" w:rsidTr="00B86D6E">
        <w:trPr>
          <w:trHeight w:val="6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Просвещение.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 19 века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половина 19 века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Университеты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19 в. – 1 университет - Московский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Открыты: Казанский (1804), Харьковский (1805),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Петербургский (1819),Киевский (1834г.)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Дерптский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Одесский (60-е гг.)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Томский университет (1888г.)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Лицеи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Царскосельский (1811г.)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Демидовский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Ярославле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Высшие учебные заведения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Горный, Лесной, Институт гражданских инженеров, Петербургский Технологический,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Академия Генерального штаба,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Инженерная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Артиллерийские академии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Томский технологический институт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Консерватории в Петербурге и Москве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учебные заведения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Гимназии </w:t>
            </w:r>
            <w:r w:rsidR="00536BA8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Уездные училища (3 года)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Классические гимназии и реальные училища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Женское образование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Институты для дворянских дочерей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1862г. – женские гимназии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1878г. – Высшие женские курсы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Бестужевские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- положено начало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высшему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женскому образованию)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Народное просвещение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городах – 50% неграмотных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Церковно-приходские школы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городах – до 70% неграмотных.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 крестьян – 5-7%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Церковно-приходские школы. Воскресные </w:t>
            </w:r>
          </w:p>
          <w:p w:rsidR="00B86D6E" w:rsidRPr="00B86D6E" w:rsidRDefault="00FB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86D6E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рабочих).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D6E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Земские (начальные)</w:t>
            </w:r>
          </w:p>
        </w:tc>
      </w:tr>
      <w:tr w:rsidR="00B86D6E" w:rsidRPr="00B86D6E" w:rsidTr="00B86D6E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Журналистика,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книгоиздательство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газета –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С.-Петербургские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ведомости»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Консервативные издания: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Газета «Северная пчела» (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Булгарин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Греч), журнал «Москвитянин» (М.Погодин)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Либеральные журналы: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«Московский телеграф» (Н.Полевой)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«Телескоп»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«Современник»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«Отечественные записки» </w:t>
            </w:r>
            <w:r w:rsidR="00536BA8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Краевский)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Передовые журналы: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«Современник» 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Чернышевский, Салтыков-Щедрин)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 1866г.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«Отечественные записки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Салтыков Щедрин)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 1884г.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«Русское богатство» - народническое направление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(Михайловский)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«Русский вестник» - либеральный до 1862г.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«Вестник Европы» - журнал ученых и профессоров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Крупнейший книгоиздатель – Сытин.</w:t>
            </w:r>
          </w:p>
        </w:tc>
      </w:tr>
    </w:tbl>
    <w:p w:rsidR="00B86D6E" w:rsidRPr="00B86D6E" w:rsidRDefault="00B86D6E" w:rsidP="00B86D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6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5"/>
        <w:gridCol w:w="2093"/>
        <w:gridCol w:w="985"/>
        <w:gridCol w:w="2215"/>
        <w:gridCol w:w="361"/>
        <w:gridCol w:w="91"/>
        <w:gridCol w:w="609"/>
        <w:gridCol w:w="1586"/>
        <w:gridCol w:w="1490"/>
        <w:gridCol w:w="4280"/>
      </w:tblGrid>
      <w:tr w:rsidR="00B86D6E" w:rsidRPr="00B86D6E" w:rsidTr="00B86D6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наука</w:t>
            </w:r>
          </w:p>
        </w:tc>
        <w:tc>
          <w:tcPr>
            <w:tcW w:w="6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 19 века</w:t>
            </w:r>
          </w:p>
        </w:tc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 половина 19 века</w:t>
            </w:r>
          </w:p>
        </w:tc>
      </w:tr>
      <w:tr w:rsidR="00B86D6E" w:rsidRPr="00B86D6E" w:rsidTr="00B86D6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Область науки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Ученый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Изобретение, открытие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Ученый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Изобретение, открытие</w:t>
            </w:r>
          </w:p>
        </w:tc>
      </w:tr>
      <w:tr w:rsidR="00B86D6E" w:rsidRPr="00B86D6E" w:rsidTr="00B86D6E">
        <w:trPr>
          <w:trHeight w:val="57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Н.И.Лобачевский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Неевклидова геометрия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П.Л.Чебышев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А.М.Ляпунов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Теория чисел,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B86D6E" w:rsidRPr="00B86D6E" w:rsidTr="00B86D6E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Н.Н.Зинин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Органическая химия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(синтез анилина)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А.М.Бутлеров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химического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строения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Д.И.Менделеев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Периодический закон химических элементов</w:t>
            </w:r>
          </w:p>
        </w:tc>
      </w:tr>
      <w:tr w:rsidR="00B86D6E" w:rsidRPr="00B86D6E" w:rsidTr="00B86D6E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В.В.Петров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электрической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дуги для плавки металлов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А.Г.Столетов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Фотоэлектрические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явления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П.Н.Яблочков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Дуговая лампа,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трансформация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электрического тока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Б.С.Якоби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Электродвигатель, метод гальванопластики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А.Н.Лодыгин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Лампа накаливания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А.С.Попов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радиотелеграф</w:t>
            </w:r>
          </w:p>
        </w:tc>
      </w:tr>
      <w:tr w:rsidR="00B86D6E" w:rsidRPr="00B86D6E" w:rsidTr="00B86D6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В.Я.Струве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Астрономия, работал в Пулковской обсерватории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6E" w:rsidRPr="00B86D6E" w:rsidTr="00B86D6E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Н.И.Пирогов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Медицина, военная хирургия, эфирный наркоз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В.В.Докучаев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почвоведение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И.М.Сеченов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Физиология,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психология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«Рефлексы головного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мозга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И.И.Мечников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Микробиология,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бактериология, медицина</w:t>
            </w:r>
          </w:p>
        </w:tc>
      </w:tr>
      <w:tr w:rsidR="00B86D6E" w:rsidRPr="00B86D6E" w:rsidTr="00B86D6E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Н.М.Карамзин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 исторической науки. «История государства российского» (до 1611г.)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С.М.Соловьев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«История России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древнейших времен»-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томов – до 1775г.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 лекций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Петре Великом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В.О.Ключевский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«Курс русской истории»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М.М.Ковалевский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Всеобщая история</w:t>
            </w:r>
          </w:p>
        </w:tc>
      </w:tr>
      <w:tr w:rsidR="00B86D6E" w:rsidRPr="00B86D6E" w:rsidTr="00B86D6E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География, русские путешественники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И.Ф.Крузенштерн, Ю.Ф.Лисянский.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Первое русской кругосветное путешествие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П.П.Семенов-Тян-Шанский</w:t>
            </w:r>
            <w:proofErr w:type="spellEnd"/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русского географического общества,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Исследование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Средней Азии, Тянь-Шаня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Ф.Ф.Беллинсгаузен,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М.П.Лазарев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Антарктиды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Н.М.Пржевальский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Уссурийский край,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Монголия,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Западный Китай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Тибет, пустыня Гоби)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Ф.П.Литке</w:t>
            </w:r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Основал Русское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б-во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Н.Н.Миклухо-Маклай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Африка, Новая Гвинея, Филиппины</w:t>
            </w:r>
          </w:p>
        </w:tc>
      </w:tr>
      <w:tr w:rsidR="00B86D6E" w:rsidRPr="00B86D6E" w:rsidTr="00B86D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Г.И.Невельской</w:t>
            </w:r>
            <w:proofErr w:type="spellEnd"/>
          </w:p>
        </w:tc>
        <w:tc>
          <w:tcPr>
            <w:tcW w:w="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Камчатка, Сахалин - остров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6E" w:rsidRPr="00B86D6E" w:rsidTr="00B86D6E">
        <w:tc>
          <w:tcPr>
            <w:tcW w:w="160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Архитектура</w:t>
            </w:r>
          </w:p>
        </w:tc>
      </w:tr>
      <w:tr w:rsidR="00B86D6E" w:rsidRPr="00B86D6E" w:rsidTr="00B86D6E">
        <w:tc>
          <w:tcPr>
            <w:tcW w:w="7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 19 века</w:t>
            </w:r>
          </w:p>
        </w:tc>
        <w:tc>
          <w:tcPr>
            <w:tcW w:w="8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половина 19 века</w:t>
            </w:r>
          </w:p>
        </w:tc>
      </w:tr>
      <w:tr w:rsidR="00B86D6E" w:rsidRPr="00B86D6E" w:rsidTr="00B86D6E">
        <w:tc>
          <w:tcPr>
            <w:tcW w:w="7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19 в.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классицизм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ориентация на античное искусство. Разновидность- стиль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ампир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Петербургский классицизм: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А.Д.Захаров - Адмиралтейство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А.Н.Воронихин - Казанский собор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Монферран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Исаакиевский собор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К.Росси- здание Главного штаба,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Сенат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инод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Александрийский театр, Михайловский дворец (Русский музей)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Московский классицизм: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О.И.Бове - Большой театр, Манеж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Середина 19в. - эклектика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(смешение стилей):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К.А.Тон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русско-византийский стиль) 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Кремлевский дворец, Храм Христа Спасителя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(освещен в 1883г.), Московский и Ленинградский вокзалы, Сухарева башня Кремля.</w:t>
            </w:r>
          </w:p>
        </w:tc>
        <w:tc>
          <w:tcPr>
            <w:tcW w:w="8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Господствующий стиль -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эклектика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модерн и стилизация под старину)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В.О.Шервуд - Исторический музей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Д.Н.Чичагов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здание Городской думы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А.И.Померанцев - Верхние торговые ряды (ныне ГУМ),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Н.А.Шохин - Политехнический музей</w:t>
            </w:r>
          </w:p>
        </w:tc>
      </w:tr>
      <w:tr w:rsidR="00B86D6E" w:rsidRPr="00B86D6E" w:rsidTr="00B86D6E">
        <w:tc>
          <w:tcPr>
            <w:tcW w:w="160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Скульптура</w:t>
            </w:r>
          </w:p>
        </w:tc>
      </w:tr>
      <w:tr w:rsidR="00B86D6E" w:rsidRPr="00B86D6E" w:rsidTr="00B86D6E"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П.К.Клод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«Укротители коней»( Аничков мост в Петербурге), памятник Николаю ! на Исаакиевской площади.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Б.И.Орловский - Памятники Кутузову и Барклаю-де-Толли перед Казанским собором.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И.П.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Мартос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первый московский памятник - Минину и Пожарскому</w:t>
            </w:r>
          </w:p>
          <w:p w:rsidR="00B029CE" w:rsidRDefault="00B0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Живопись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Классицизм в живописи -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академизм: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К.П.Брюллов, А.А.Иванов - античная, библейская тематика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О.А.Кипренский,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В.А.Тропинин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портретисты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П.А.Федотов - художник-сатирик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1852г. - открытие Эрмитажа</w:t>
            </w:r>
          </w:p>
        </w:tc>
        <w:tc>
          <w:tcPr>
            <w:tcW w:w="8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М.М.Антокольский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скульптурные портреты «Петр 1»,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«Ярослав Мудрый», «Ермак»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А.И.Опекушин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памятник А.С.Пушкину на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Тверском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бульваре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1880)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М.О.Микешин - «Тысячелетие России» в Новгороде</w:t>
            </w:r>
          </w:p>
          <w:p w:rsidR="00B029CE" w:rsidRDefault="00B0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Живопись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1870г. - Товарищество передвижных выставок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Н.И.Крамской)</w:t>
            </w:r>
            <w:r w:rsidR="00FB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.А.Коровин, В.М.Максимов,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Г.Г.Мясоедо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сцены из крестьянской жизни;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А.К.Саврасов, Ф.А.Васильев, И.И.Шишкин,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А.И.Куинджи, И.И.Левитан - пейзажисты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И.Е.Репин - монументальные жанровые полотна,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революционная тематика, историческая, портреты ученых, писателей, композиторов, художников.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В.И.Суриков - исторические картины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В.А.Серов - портретист, также пейзажи,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 на исторические темы.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Купец-меценат П.М.Третьяков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Третьяковская галерея.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1898г. - открыт Русский музей</w:t>
            </w:r>
          </w:p>
        </w:tc>
      </w:tr>
      <w:tr w:rsidR="00B86D6E" w:rsidRPr="00B86D6E" w:rsidTr="00B86D6E">
        <w:trPr>
          <w:gridAfter w:val="2"/>
          <w:wAfter w:w="5865" w:type="dxa"/>
        </w:trPr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 19.века</w:t>
            </w: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половина 19 века</w:t>
            </w:r>
          </w:p>
        </w:tc>
      </w:tr>
      <w:tr w:rsidR="00B86D6E" w:rsidRPr="00B86D6E" w:rsidTr="00B86D6E"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Романтизм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Александринский театр в Петербурге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П.С.Мочалов (Гамлет). В.А.Каратыгин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Реализм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театр в Москве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М.С.Щепкин – основоположник реализма, реформатор русского актерского искусства. Роли Фамусова и Городничего</w:t>
            </w:r>
          </w:p>
        </w:tc>
        <w:tc>
          <w:tcPr>
            <w:tcW w:w="5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Главные центры –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Александрийский и Малый театры.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Малый театр: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пьесы А.Н.Островского, актеры Мария Ермолова,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Садовский,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Самарин, Александр Ленский.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Театры в 100 городах </w:t>
            </w:r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Казань, Саратов, Астрахань, Воронеж)</w:t>
            </w:r>
          </w:p>
          <w:p w:rsidR="00FB2539" w:rsidRDefault="00B86D6E" w:rsidP="00FB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1898г. – К.С.Станиславский и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В.И.Немирович-Данченко</w:t>
            </w:r>
            <w:proofErr w:type="spellEnd"/>
            <w:r w:rsidR="00FB2539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B2539" w:rsidRDefault="00B86D6E" w:rsidP="00FB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художественный театр</w:t>
            </w:r>
          </w:p>
          <w:p w:rsidR="00B86D6E" w:rsidRPr="00B86D6E" w:rsidRDefault="00B86D6E" w:rsidP="00FB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(МХТ)</w:t>
            </w:r>
          </w:p>
        </w:tc>
      </w:tr>
      <w:tr w:rsidR="00B86D6E" w:rsidRPr="00B86D6E" w:rsidTr="00B86D6E"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Характерно обращение к народной мелодии и национальной тематике.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Основоположник русской национальной музыкальной школы –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М.И.Глинка: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Оперы «Жизнь за царя» (Иван Сусанин),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«Руслан и Людмила»; романсы, песни, симфоническая музыка.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А.И.Верстовский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опера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Аскольдова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могила»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Романсы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А.А.Алябьев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(«Соловей»), А.Е.Варламов,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Гурилев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А.Л.</w:t>
            </w:r>
          </w:p>
        </w:tc>
        <w:tc>
          <w:tcPr>
            <w:tcW w:w="5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Расцвет русского музыкального искусства.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1862г. – </w:t>
            </w:r>
          </w:p>
          <w:p w:rsidR="00FB2539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Балакиревский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кружок» -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«Могучая кучка»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критика В.В.Стасова):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М.А.Балакирев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Ц.Кюи,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М.П.Мусоргский </w:t>
            </w:r>
            <w:r w:rsidR="002E6A36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оперы «Борис Годунов»,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Хованщина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»),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Псковитянка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»), А.П.Бородин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(«Князь Игорь»).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Творчество П.И.Чайковского: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симфоний, балеты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«Лебединое озеро», 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«Спящая красавица»,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«Щелкунчик»,</w:t>
            </w:r>
          </w:p>
          <w:p w:rsidR="002E6A36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Оперы «Евгений Онегин», 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«Пиковая дама»</w:t>
            </w:r>
            <w:r w:rsidR="00536BA8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Мазепа», «Иоланта», «Чародейка»</w:t>
            </w:r>
          </w:p>
          <w:p w:rsidR="00B86D6E" w:rsidRPr="00B86D6E" w:rsidRDefault="002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86D6E"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«Русское музыкальное общество»</w:t>
            </w:r>
          </w:p>
        </w:tc>
      </w:tr>
    </w:tbl>
    <w:p w:rsidR="002E6A36" w:rsidRDefault="002E6A36" w:rsidP="00B8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D6E" w:rsidRPr="00B86D6E" w:rsidRDefault="00B86D6E" w:rsidP="00B8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развития русской живописи</w:t>
      </w:r>
    </w:p>
    <w:tbl>
      <w:tblPr>
        <w:tblW w:w="12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3"/>
        <w:gridCol w:w="10237"/>
      </w:tblGrid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Исторический период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развития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9-12 века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украшение храмов: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Фрески </w:t>
            </w:r>
            <w:r w:rsidR="008565DF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Софийском соборе в Киеве изображение сыновей и дочерей Ярослава Мудрого)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Иконопись –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«Владимирская богоматерь»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Боголюбская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богоматерь»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Мозаика, зернь, скань, чернь.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14-15 века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14 веке впервые в русских храмах появляются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иконостасы.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Конец14в.- начало 15в.: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Феофан Грек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расписал фресками церковь Спаса на Ильине, церковь Рождества Богородицы.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Андрей Рублев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иконопись) – «Троица Ветхозаветная» в Троицком соборе Троице-Сергиева монастыря. Вместе с Феофаном Греком расписывал стены Благовещенского собора в Москве, с Даниилом Черным – Успенский собор во Владимире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век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крупнейший живописец - Дионисий: часть фресок Успенского монастыря в Кремле, роспись церкви Рождества Богородицы в Ферапонтове монастыре, 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житийная икона «Митрополит Алексий»;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конце 16 века складывается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Савин) - иконы в миниатюре, тонкие, изящные, праздничные, предпочитали светские сюжеты;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годуновская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школа» - стремящаяся вернуться к монументальным формам, характерным для конца 15 века.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 век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Симон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Ушаков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икона «Спас Нерукотворный», «Троица»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росписи храмов библейские сюжеты на фресках изображаются в образах реальной жизни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росписи церкви Троицы в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Никитниках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светская портретная живопись - парсуна; к концу века начинают писать портреты красками на холсте.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век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смену иконописи приходит светская живопись – искусство портрета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братья Никитины, А.Матвеев – «Автопортрет с женой»), миниатюрный портрет (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Адольский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Мусиковский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век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половина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портретная живопись: Ф.С.Рокотов, Д.Г.Левицкий,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В.Л.Боровиковский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Аргунов, Антропов;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жанровая живопись: М.Шибанов; Ф.Я.Алексеев - родоначальник пейзажной живописи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век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половина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Классицизм в живописи -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академизм: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К.П.Брюллов, А.А.Иванов - античная, библейская тематика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О.А.Кипренский, </w:t>
            </w:r>
            <w:proofErr w:type="spell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В.А.Тропинин</w:t>
            </w:r>
            <w:proofErr w:type="spellEnd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портретисты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П.А.Федотов - художник-сатирик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1852г. - открытие Эрмитажа</w:t>
            </w:r>
          </w:p>
        </w:tc>
      </w:tr>
      <w:tr w:rsidR="00B86D6E" w:rsidRPr="00B86D6E" w:rsidTr="00B86D6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век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2-я половина</w:t>
            </w:r>
          </w:p>
        </w:tc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1870г. - Товарищество передвижных выставок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46636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Н.И.Крамской)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К.А.Коровин, В.М.Максимов, Г.Г.Мясоедо</w:t>
            </w:r>
            <w:r w:rsidR="00932E75"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-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сцены из крестьянской жизни;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А.К.Саврасов, Ф.А.Васильев, И.И.Шишкин, А.И.Куинджи, И.И.Левитан - пейзажисты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И.Е.Репин - монументальные жанровые полотна, революционная тематика, историческая, портреты ученых, писателей, композиторов, художников.</w:t>
            </w:r>
            <w:proofErr w:type="gramEnd"/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В.И.Суриков - исторические картины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В.А.Серов - портретист, также пейзажи, картины на исторические темы.</w:t>
            </w:r>
          </w:p>
          <w:p w:rsidR="00B86D6E" w:rsidRPr="00B86D6E" w:rsidRDefault="00B8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Купец-меценат П.М.Третьяков начал с 1856г. коллекционировать картины, в 90-е годы создает музей -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Третьяковская галерея.</w:t>
            </w:r>
            <w:r w:rsidRPr="00B8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8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1898г. - открыт Русский музей</w:t>
            </w:r>
          </w:p>
        </w:tc>
      </w:tr>
    </w:tbl>
    <w:p w:rsidR="00536BA8" w:rsidRDefault="00536BA8" w:rsidP="00BA2680">
      <w:pPr>
        <w:rPr>
          <w:rFonts w:ascii="Times New Roman" w:hAnsi="Times New Roman" w:cs="Times New Roman"/>
          <w:b/>
          <w:sz w:val="28"/>
          <w:szCs w:val="28"/>
        </w:rPr>
      </w:pPr>
    </w:p>
    <w:p w:rsidR="00536BA8" w:rsidRDefault="00B029CE" w:rsidP="005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32E75"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75"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z w:val="28"/>
          <w:szCs w:val="28"/>
        </w:rPr>
        <w:t xml:space="preserve"> из данного содержания темы для изучения и  обсуждения с обязательными элементами духовно нравственного аспекта других народов, проживающих на территории Российской Федерации.</w:t>
      </w:r>
    </w:p>
    <w:p w:rsidR="00BA2680" w:rsidRDefault="00536BA8" w:rsidP="00536BA8">
      <w:pPr>
        <w:tabs>
          <w:tab w:val="left" w:pos="2385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6BA8">
        <w:rPr>
          <w:rFonts w:ascii="Times New Roman" w:hAnsi="Times New Roman" w:cs="Times New Roman"/>
          <w:b/>
          <w:color w:val="000000"/>
          <w:sz w:val="32"/>
          <w:szCs w:val="32"/>
        </w:rPr>
        <w:t>«Духовный мир личности»</w:t>
      </w:r>
    </w:p>
    <w:p w:rsidR="00932E75" w:rsidRDefault="00B029CE" w:rsidP="00B029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как субъект и объект духовно нравственной культуры. </w:t>
      </w:r>
      <w:r w:rsidR="008565DF" w:rsidRPr="00B029CE">
        <w:rPr>
          <w:sz w:val="28"/>
          <w:szCs w:val="28"/>
        </w:rPr>
        <w:t>Что такое духовный мир? Элементы духовного мира человека.</w:t>
      </w:r>
      <w:r w:rsidR="00932E75">
        <w:rPr>
          <w:sz w:val="28"/>
          <w:szCs w:val="28"/>
        </w:rPr>
        <w:t xml:space="preserve"> Источники формирования духовного мира личности.</w:t>
      </w:r>
    </w:p>
    <w:p w:rsidR="00B029CE" w:rsidRPr="00B029CE" w:rsidRDefault="008565DF" w:rsidP="00B029CE">
      <w:pPr>
        <w:pStyle w:val="Default"/>
        <w:ind w:firstLine="708"/>
        <w:jc w:val="both"/>
        <w:rPr>
          <w:sz w:val="28"/>
          <w:szCs w:val="28"/>
        </w:rPr>
      </w:pPr>
      <w:r w:rsidRPr="00B029CE">
        <w:rPr>
          <w:sz w:val="28"/>
          <w:szCs w:val="28"/>
        </w:rPr>
        <w:t xml:space="preserve"> </w:t>
      </w:r>
      <w:r w:rsidR="00B029CE" w:rsidRPr="00B029CE">
        <w:rPr>
          <w:sz w:val="28"/>
          <w:szCs w:val="28"/>
        </w:rPr>
        <w:t>Культура поведения</w:t>
      </w:r>
      <w:r w:rsidR="00B029CE">
        <w:rPr>
          <w:sz w:val="28"/>
          <w:szCs w:val="28"/>
        </w:rPr>
        <w:t xml:space="preserve">. Культура поведения современного  </w:t>
      </w:r>
      <w:r w:rsidR="00B029CE" w:rsidRPr="00B029CE">
        <w:rPr>
          <w:sz w:val="28"/>
          <w:szCs w:val="28"/>
        </w:rPr>
        <w:t xml:space="preserve"> человека. </w:t>
      </w:r>
    </w:p>
    <w:p w:rsidR="00B029CE" w:rsidRPr="00B029CE" w:rsidRDefault="00B029CE" w:rsidP="00B029CE">
      <w:pPr>
        <w:pStyle w:val="Default"/>
        <w:ind w:firstLine="708"/>
        <w:jc w:val="both"/>
        <w:rPr>
          <w:sz w:val="28"/>
          <w:szCs w:val="28"/>
        </w:rPr>
      </w:pPr>
      <w:r w:rsidRPr="00B029CE">
        <w:rPr>
          <w:sz w:val="28"/>
          <w:szCs w:val="28"/>
        </w:rPr>
        <w:t xml:space="preserve">Этикет. Правила этикета.  Ответственность человека перед родителями, семьей, обществом, государством. </w:t>
      </w:r>
    </w:p>
    <w:p w:rsidR="003F53B4" w:rsidRDefault="00932E75" w:rsidP="008565DF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духовного мира личности в его жизни.</w:t>
      </w:r>
    </w:p>
    <w:p w:rsidR="00E46636" w:rsidRDefault="00E46636" w:rsidP="00E4663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E46636" w:rsidRDefault="00E46636" w:rsidP="00E4663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E46636" w:rsidRDefault="00E46636" w:rsidP="00E4663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E46636" w:rsidRDefault="00E46636" w:rsidP="00E4663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565DF" w:rsidRDefault="003F53B4" w:rsidP="00E46636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3B4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8898"/>
        <w:gridCol w:w="4929"/>
      </w:tblGrid>
      <w:tr w:rsidR="003F53B4" w:rsidTr="003F53B4">
        <w:tc>
          <w:tcPr>
            <w:tcW w:w="959" w:type="dxa"/>
          </w:tcPr>
          <w:p w:rsidR="003F53B4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898" w:type="dxa"/>
          </w:tcPr>
          <w:p w:rsidR="003F53B4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929" w:type="dxa"/>
          </w:tcPr>
          <w:p w:rsidR="003F53B4" w:rsidRDefault="003F53B4" w:rsidP="003F53B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учебных часов</w:t>
            </w:r>
          </w:p>
        </w:tc>
      </w:tr>
      <w:tr w:rsidR="003F53B4" w:rsidTr="003F53B4">
        <w:tc>
          <w:tcPr>
            <w:tcW w:w="959" w:type="dxa"/>
          </w:tcPr>
          <w:p w:rsidR="003F53B4" w:rsidRPr="00212816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898" w:type="dxa"/>
          </w:tcPr>
          <w:p w:rsidR="003F53B4" w:rsidRPr="00212816" w:rsidRDefault="00212816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предмет</w:t>
            </w:r>
          </w:p>
        </w:tc>
        <w:tc>
          <w:tcPr>
            <w:tcW w:w="4929" w:type="dxa"/>
          </w:tcPr>
          <w:p w:rsidR="003F53B4" w:rsidRPr="002351DD" w:rsidRDefault="00A5405D" w:rsidP="003F53B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51D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F53B4" w:rsidTr="003F53B4">
        <w:tc>
          <w:tcPr>
            <w:tcW w:w="959" w:type="dxa"/>
          </w:tcPr>
          <w:p w:rsidR="003F53B4" w:rsidRPr="00212816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98" w:type="dxa"/>
          </w:tcPr>
          <w:p w:rsidR="003F53B4" w:rsidRPr="00212816" w:rsidRDefault="00212816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культуры, нравственности и духовности</w:t>
            </w:r>
          </w:p>
        </w:tc>
        <w:tc>
          <w:tcPr>
            <w:tcW w:w="4929" w:type="dxa"/>
          </w:tcPr>
          <w:p w:rsidR="003F53B4" w:rsidRPr="002351DD" w:rsidRDefault="00A5405D" w:rsidP="003F53B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51DD">
              <w:rPr>
                <w:rFonts w:ascii="Times New Roman" w:hAnsi="Times New Roman" w:cs="Times New Roman"/>
                <w:sz w:val="32"/>
                <w:szCs w:val="32"/>
              </w:rPr>
              <w:t>9 часов</w:t>
            </w:r>
          </w:p>
        </w:tc>
      </w:tr>
      <w:tr w:rsidR="003F53B4" w:rsidTr="003F53B4">
        <w:tc>
          <w:tcPr>
            <w:tcW w:w="959" w:type="dxa"/>
          </w:tcPr>
          <w:p w:rsidR="003F53B4" w:rsidRPr="00212816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98" w:type="dxa"/>
          </w:tcPr>
          <w:p w:rsidR="003F53B4" w:rsidRPr="00212816" w:rsidRDefault="00212816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Величие многонациональной культуры России</w:t>
            </w:r>
          </w:p>
        </w:tc>
        <w:tc>
          <w:tcPr>
            <w:tcW w:w="4929" w:type="dxa"/>
          </w:tcPr>
          <w:p w:rsidR="003F53B4" w:rsidRPr="002351DD" w:rsidRDefault="002351DD" w:rsidP="003F53B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51DD">
              <w:rPr>
                <w:rFonts w:ascii="Times New Roman" w:hAnsi="Times New Roman" w:cs="Times New Roman"/>
                <w:sz w:val="32"/>
                <w:szCs w:val="32"/>
              </w:rPr>
              <w:t>17 часов</w:t>
            </w:r>
          </w:p>
        </w:tc>
      </w:tr>
      <w:tr w:rsidR="003F53B4" w:rsidTr="003F53B4">
        <w:tc>
          <w:tcPr>
            <w:tcW w:w="959" w:type="dxa"/>
          </w:tcPr>
          <w:p w:rsidR="003F53B4" w:rsidRPr="00212816" w:rsidRDefault="003F53B4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98" w:type="dxa"/>
          </w:tcPr>
          <w:p w:rsidR="003F53B4" w:rsidRPr="00212816" w:rsidRDefault="00212816" w:rsidP="0021281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81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Духовный мир личности</w:t>
            </w:r>
          </w:p>
        </w:tc>
        <w:tc>
          <w:tcPr>
            <w:tcW w:w="4929" w:type="dxa"/>
          </w:tcPr>
          <w:p w:rsidR="003F53B4" w:rsidRPr="002351DD" w:rsidRDefault="002351DD" w:rsidP="003F53B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51DD">
              <w:rPr>
                <w:rFonts w:ascii="Times New Roman" w:hAnsi="Times New Roman" w:cs="Times New Roman"/>
                <w:sz w:val="32"/>
                <w:szCs w:val="32"/>
              </w:rPr>
              <w:t>8 часов</w:t>
            </w:r>
          </w:p>
        </w:tc>
      </w:tr>
    </w:tbl>
    <w:p w:rsidR="00E46636" w:rsidRDefault="00E46636" w:rsidP="003F53B4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6636">
        <w:rPr>
          <w:rStyle w:val="a7"/>
          <w:sz w:val="28"/>
          <w:szCs w:val="28"/>
        </w:rPr>
        <w:t>Планируемые результаты обучения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636">
        <w:rPr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E46636">
        <w:rPr>
          <w:sz w:val="28"/>
          <w:szCs w:val="28"/>
        </w:rPr>
        <w:t>метапредметных</w:t>
      </w:r>
      <w:proofErr w:type="spellEnd"/>
      <w:r w:rsidRPr="00E46636">
        <w:rPr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46636">
        <w:rPr>
          <w:b/>
          <w:sz w:val="28"/>
          <w:szCs w:val="28"/>
        </w:rPr>
        <w:t>Личностные</w:t>
      </w:r>
      <w:r w:rsidRPr="00E46636">
        <w:rPr>
          <w:sz w:val="28"/>
          <w:szCs w:val="28"/>
        </w:rPr>
        <w:t xml:space="preserve"> цели представлены двумя группами. 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46636">
        <w:rPr>
          <w:sz w:val="28"/>
          <w:szCs w:val="28"/>
        </w:rPr>
        <w:t>Первая отражает изменения, которые должны произойти в личности субъекта обучения. Это: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 xml:space="preserve"> готовность к нравственному саморазвитию; способность оценивать свои поступки, взаимоотношения со сверстниками;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636">
        <w:rPr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636">
        <w:rPr>
          <w:sz w:val="28"/>
          <w:szCs w:val="28"/>
        </w:rPr>
        <w:t xml:space="preserve">Другая группа целей передает социальную позицию школьника, </w:t>
      </w:r>
      <w:proofErr w:type="spellStart"/>
      <w:r w:rsidRPr="00E46636">
        <w:rPr>
          <w:sz w:val="28"/>
          <w:szCs w:val="28"/>
        </w:rPr>
        <w:t>сформированность</w:t>
      </w:r>
      <w:proofErr w:type="spellEnd"/>
      <w:r w:rsidRPr="00E46636">
        <w:rPr>
          <w:sz w:val="28"/>
          <w:szCs w:val="28"/>
        </w:rPr>
        <w:t xml:space="preserve"> его ценностного взгляда на окружающий мир: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 взрослыми и сверстниками;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636">
        <w:rPr>
          <w:sz w:val="28"/>
          <w:szCs w:val="28"/>
        </w:rPr>
        <w:t xml:space="preserve"> формирование эстетических потребностей, ценностей и чувств.</w:t>
      </w:r>
      <w:r w:rsidRPr="00E46636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6636">
        <w:rPr>
          <w:rStyle w:val="a8"/>
          <w:b/>
          <w:bCs/>
          <w:sz w:val="28"/>
          <w:szCs w:val="28"/>
          <w:shd w:val="clear" w:color="auto" w:fill="FFFFFF"/>
        </w:rPr>
        <w:lastRenderedPageBreak/>
        <w:t>Личностные результаты: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Cs/>
          <w:sz w:val="28"/>
          <w:szCs w:val="28"/>
          <w:shd w:val="clear" w:color="auto" w:fill="FFFFFF"/>
        </w:rPr>
        <w:t>–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rStyle w:val="a7"/>
          <w:sz w:val="28"/>
          <w:szCs w:val="28"/>
          <w:shd w:val="clear" w:color="auto" w:fill="FFFFFF"/>
        </w:rPr>
        <w:t>осознание своей принадлежности к народу, национальности, стране, госу</w:t>
      </w:r>
      <w:r>
        <w:rPr>
          <w:rStyle w:val="a7"/>
          <w:sz w:val="28"/>
          <w:szCs w:val="28"/>
          <w:shd w:val="clear" w:color="auto" w:fill="FFFFFF"/>
        </w:rPr>
        <w:t>дарству; чувство привязанности,</w:t>
      </w:r>
      <w:r w:rsidRPr="00E46636">
        <w:rPr>
          <w:rStyle w:val="a7"/>
          <w:sz w:val="28"/>
          <w:szCs w:val="28"/>
          <w:shd w:val="clear" w:color="auto" w:fill="FFFFFF"/>
        </w:rPr>
        <w:t xml:space="preserve"> </w:t>
      </w:r>
      <w:r>
        <w:rPr>
          <w:rStyle w:val="a7"/>
          <w:sz w:val="28"/>
          <w:szCs w:val="28"/>
          <w:shd w:val="clear" w:color="auto" w:fill="FFFFFF"/>
        </w:rPr>
        <w:t xml:space="preserve">любви к малой родине, гордости </w:t>
      </w:r>
      <w:r w:rsidRPr="00E46636">
        <w:rPr>
          <w:rStyle w:val="a7"/>
          <w:sz w:val="28"/>
          <w:szCs w:val="28"/>
          <w:shd w:val="clear" w:color="auto" w:fill="FFFFFF"/>
        </w:rPr>
        <w:t xml:space="preserve"> за своё Отечество, российский народ и историю России (элементы гражданской идентичности);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понимание роли человека в обществе, принятие норм нравственного поведения;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rStyle w:val="a8"/>
          <w:i w:val="0"/>
          <w:iCs w:val="0"/>
          <w:sz w:val="28"/>
          <w:szCs w:val="28"/>
        </w:rPr>
      </w:pPr>
      <w:r w:rsidRPr="00E46636">
        <w:rPr>
          <w:bCs/>
          <w:sz w:val="28"/>
          <w:szCs w:val="28"/>
          <w:shd w:val="clear" w:color="auto" w:fill="FFFFFF"/>
        </w:rPr>
        <w:t>– стремление к развитию интеллектуальных, нравственных, эстетических потребностей.</w:t>
      </w:r>
    </w:p>
    <w:p w:rsidR="00E46636" w:rsidRDefault="00E46636" w:rsidP="00E46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bCs/>
          <w:i/>
          <w:iCs/>
          <w:sz w:val="28"/>
          <w:szCs w:val="28"/>
        </w:rPr>
      </w:pPr>
      <w:proofErr w:type="spellStart"/>
      <w:r w:rsidRPr="00E46636">
        <w:rPr>
          <w:rStyle w:val="a8"/>
          <w:b/>
          <w:bCs/>
          <w:sz w:val="28"/>
          <w:szCs w:val="28"/>
        </w:rPr>
        <w:t>Метапредметные</w:t>
      </w:r>
      <w:proofErr w:type="spellEnd"/>
      <w:r w:rsidRPr="00E46636">
        <w:rPr>
          <w:rStyle w:val="a8"/>
          <w:b/>
          <w:bCs/>
          <w:sz w:val="28"/>
          <w:szCs w:val="28"/>
        </w:rPr>
        <w:t xml:space="preserve"> результаты</w:t>
      </w:r>
      <w:r w:rsidRPr="00E46636">
        <w:rPr>
          <w:rStyle w:val="apple-converted-space"/>
          <w:bCs/>
          <w:i/>
          <w:iCs/>
          <w:sz w:val="28"/>
          <w:szCs w:val="28"/>
        </w:rPr>
        <w:t>:</w:t>
      </w:r>
      <w:r>
        <w:rPr>
          <w:rStyle w:val="apple-converted-space"/>
          <w:bCs/>
          <w:i/>
          <w:iCs/>
          <w:sz w:val="28"/>
          <w:szCs w:val="28"/>
        </w:rPr>
        <w:t xml:space="preserve"> </w:t>
      </w:r>
    </w:p>
    <w:p w:rsidR="00E46636" w:rsidRPr="00E46636" w:rsidRDefault="00E46636" w:rsidP="00E46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46636">
        <w:rPr>
          <w:rStyle w:val="a7"/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bCs/>
          <w:sz w:val="28"/>
          <w:szCs w:val="28"/>
          <w:shd w:val="clear" w:color="auto" w:fill="FFFFFF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E46636">
        <w:rPr>
          <w:bCs/>
          <w:sz w:val="28"/>
          <w:szCs w:val="28"/>
          <w:shd w:val="clear" w:color="auto" w:fill="FFFFFF"/>
        </w:rPr>
        <w:t>дств дл</w:t>
      </w:r>
      <w:proofErr w:type="gramEnd"/>
      <w:r w:rsidRPr="00E46636">
        <w:rPr>
          <w:bCs/>
          <w:sz w:val="28"/>
          <w:szCs w:val="28"/>
          <w:shd w:val="clear" w:color="auto" w:fill="FFFFFF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bCs/>
          <w:sz w:val="28"/>
          <w:szCs w:val="28"/>
          <w:shd w:val="clear" w:color="auto" w:fill="FFFFFF"/>
        </w:rPr>
        <w:t xml:space="preserve">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овладение методами познания, логическими действиями и операциями (сравнение, анализ, обобщение, построение рассуждений);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освоение способов решения проблем творческого и поискового характера;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умение строить совместную деятельность в соответствии с учебной задачей и культурой коллективного труда.</w:t>
      </w:r>
    </w:p>
    <w:p w:rsidR="00E46636" w:rsidRPr="00E46636" w:rsidRDefault="00E46636" w:rsidP="00E46636">
      <w:pPr>
        <w:pStyle w:val="a6"/>
        <w:spacing w:before="0" w:beforeAutospacing="0" w:after="0" w:afterAutospacing="0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/>
          <w:bCs/>
          <w:sz w:val="28"/>
          <w:szCs w:val="28"/>
          <w:shd w:val="clear" w:color="auto" w:fill="FFFFFF"/>
        </w:rPr>
        <w:t>Предметные результаты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rStyle w:val="a7"/>
          <w:sz w:val="28"/>
          <w:szCs w:val="28"/>
          <w:shd w:val="clear" w:color="auto" w:fill="FFFFFF"/>
        </w:rPr>
        <w:t>обучения нацелены на решение, прежде всего, образовательных задач: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E46636">
        <w:rPr>
          <w:bCs/>
          <w:sz w:val="28"/>
          <w:szCs w:val="28"/>
          <w:shd w:val="clear" w:color="auto" w:fill="FFFFFF"/>
        </w:rPr>
        <w:t xml:space="preserve">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46636" w:rsidRDefault="00E46636" w:rsidP="00E46636">
      <w:pPr>
        <w:pStyle w:val="a6"/>
        <w:spacing w:before="0" w:beforeAutospacing="0" w:after="0" w:afterAutospacing="0"/>
        <w:jc w:val="both"/>
        <w:rPr>
          <w:rStyle w:val="a8"/>
          <w:b/>
          <w:sz w:val="28"/>
          <w:szCs w:val="28"/>
        </w:rPr>
      </w:pP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6636">
        <w:rPr>
          <w:rStyle w:val="a8"/>
          <w:b/>
          <w:bCs/>
          <w:sz w:val="28"/>
          <w:szCs w:val="28"/>
          <w:shd w:val="clear" w:color="auto" w:fill="FFFFFF"/>
        </w:rPr>
        <w:lastRenderedPageBreak/>
        <w:t>Универсальные учебные действия.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Cs/>
          <w:sz w:val="28"/>
          <w:szCs w:val="28"/>
          <w:shd w:val="clear" w:color="auto" w:fill="FFFFFF"/>
        </w:rPr>
        <w:t>Познавательные</w:t>
      </w:r>
      <w:r w:rsidRPr="00E46636">
        <w:rPr>
          <w:bCs/>
          <w:sz w:val="28"/>
          <w:szCs w:val="28"/>
          <w:shd w:val="clear" w:color="auto" w:fill="FFFFFF"/>
        </w:rPr>
        <w:t>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характеризовать понятие «духовно-нравственная культура»;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различать культовые сооружения разных религий;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формулировать выводы и умозаключения на основе анализа учебных текстов.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Cs/>
          <w:sz w:val="28"/>
          <w:szCs w:val="28"/>
          <w:shd w:val="clear" w:color="auto" w:fill="FFFFFF"/>
        </w:rPr>
        <w:t>Коммуникативные</w:t>
      </w:r>
      <w:r w:rsidRPr="00E46636">
        <w:rPr>
          <w:bCs/>
          <w:sz w:val="28"/>
          <w:szCs w:val="28"/>
          <w:shd w:val="clear" w:color="auto" w:fill="FFFFFF"/>
        </w:rPr>
        <w:t>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рассказывать о роли религий в развитии образования на Руси и в России;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Cs/>
          <w:sz w:val="28"/>
          <w:szCs w:val="28"/>
          <w:shd w:val="clear" w:color="auto" w:fill="FFFFFF"/>
        </w:rPr>
        <w:t>Рефлексивные</w:t>
      </w:r>
      <w:r w:rsidRPr="00E46636">
        <w:rPr>
          <w:bCs/>
          <w:sz w:val="28"/>
          <w:szCs w:val="28"/>
          <w:shd w:val="clear" w:color="auto" w:fill="FFFFFF"/>
        </w:rPr>
        <w:t>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оценивать различные ситуации с позиций «нравственно», «безнравственно»;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rStyle w:val="a8"/>
          <w:bCs/>
          <w:sz w:val="28"/>
          <w:szCs w:val="28"/>
          <w:shd w:val="clear" w:color="auto" w:fill="FFFFFF"/>
        </w:rPr>
        <w:t>Информационные</w:t>
      </w:r>
      <w:r w:rsidRPr="00E46636">
        <w:rPr>
          <w:bCs/>
          <w:sz w:val="28"/>
          <w:szCs w:val="28"/>
          <w:shd w:val="clear" w:color="auto" w:fill="FFFFFF"/>
        </w:rPr>
        <w:t>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6636">
        <w:rPr>
          <w:bCs/>
          <w:sz w:val="28"/>
          <w:szCs w:val="28"/>
          <w:shd w:val="clear" w:color="auto" w:fill="FFFFFF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46636">
        <w:rPr>
          <w:b/>
          <w:bCs/>
          <w:sz w:val="28"/>
          <w:szCs w:val="28"/>
          <w:shd w:val="clear" w:color="auto" w:fill="FFFFFF"/>
        </w:rPr>
        <w:t xml:space="preserve">К концу обучения учащиеся </w:t>
      </w:r>
      <w:r w:rsidRPr="00E46636">
        <w:rPr>
          <w:rStyle w:val="a7"/>
          <w:sz w:val="28"/>
          <w:szCs w:val="28"/>
          <w:shd w:val="clear" w:color="auto" w:fill="FFFFFF"/>
        </w:rPr>
        <w:t>научатся</w:t>
      </w:r>
      <w:r w:rsidRPr="00E46636">
        <w:rPr>
          <w:b/>
          <w:bCs/>
          <w:sz w:val="28"/>
          <w:szCs w:val="28"/>
          <w:shd w:val="clear" w:color="auto" w:fill="FFFFFF"/>
        </w:rPr>
        <w:t>: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Воспроизводить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Сравнивать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главную мысль литературных, фольклорных и религиозных текстов.</w:t>
      </w:r>
      <w:r w:rsidRPr="00E4663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46636">
        <w:rPr>
          <w:rStyle w:val="a8"/>
          <w:bCs/>
          <w:sz w:val="28"/>
          <w:szCs w:val="28"/>
          <w:shd w:val="clear" w:color="auto" w:fill="FFFFFF"/>
        </w:rPr>
        <w:t>Проводить аналогии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между героями, сопоставлять их поведение с общечеловеческими духовно-нравственными ценностями.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Участвовать в диалоге</w:t>
      </w:r>
      <w:r w:rsidRPr="00E46636">
        <w:rPr>
          <w:bCs/>
          <w:sz w:val="28"/>
          <w:szCs w:val="28"/>
          <w:shd w:val="clear" w:color="auto" w:fill="FFFFFF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Создавать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по изображениям (художественным полотнам, иконам, иллюстрациям) словесный портрет героя.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Оценивать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поступки реальных лиц, героев произведений, высказывания известных личностей.</w:t>
      </w:r>
    </w:p>
    <w:p w:rsidR="00E46636" w:rsidRPr="00E46636" w:rsidRDefault="00E46636" w:rsidP="00E46636">
      <w:pPr>
        <w:pStyle w:val="a6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Работать с исторической картой</w:t>
      </w:r>
      <w:r w:rsidRPr="00E46636">
        <w:rPr>
          <w:bCs/>
          <w:sz w:val="28"/>
          <w:szCs w:val="28"/>
          <w:shd w:val="clear" w:color="auto" w:fill="FFFFFF"/>
        </w:rPr>
        <w:t>: находить объекты в соответствии с учебной задачей.</w:t>
      </w:r>
    </w:p>
    <w:p w:rsidR="005E2301" w:rsidRDefault="00E46636" w:rsidP="00E46636">
      <w:pPr>
        <w:pStyle w:val="a6"/>
        <w:spacing w:before="0" w:beforeAutospacing="0" w:after="0" w:afterAutospacing="0"/>
        <w:jc w:val="both"/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E46636">
        <w:rPr>
          <w:rStyle w:val="a8"/>
          <w:bCs/>
          <w:sz w:val="28"/>
          <w:szCs w:val="28"/>
          <w:shd w:val="clear" w:color="auto" w:fill="FFFFFF"/>
        </w:rPr>
        <w:t>Использовать информацию,</w:t>
      </w:r>
      <w:r w:rsidRPr="00E46636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E46636">
        <w:rPr>
          <w:bCs/>
          <w:sz w:val="28"/>
          <w:szCs w:val="28"/>
          <w:shd w:val="clear" w:color="auto" w:fill="FFFFFF"/>
        </w:rPr>
        <w:t>полученную из разных источников, для решения учебных и практических задач.</w:t>
      </w:r>
      <w:r w:rsidR="005E2301" w:rsidRPr="005E2301">
        <w:t xml:space="preserve"> </w:t>
      </w:r>
    </w:p>
    <w:p w:rsidR="005E2301" w:rsidRDefault="005E2301" w:rsidP="00E46636">
      <w:pPr>
        <w:pStyle w:val="a6"/>
        <w:spacing w:before="0" w:beforeAutospacing="0" w:after="0" w:afterAutospacing="0"/>
        <w:jc w:val="both"/>
      </w:pPr>
    </w:p>
    <w:p w:rsidR="005E2301" w:rsidRDefault="005E2301" w:rsidP="00E46636">
      <w:pPr>
        <w:pStyle w:val="a6"/>
        <w:spacing w:before="0" w:beforeAutospacing="0" w:after="0" w:afterAutospacing="0"/>
        <w:jc w:val="both"/>
      </w:pPr>
    </w:p>
    <w:p w:rsidR="005E2301" w:rsidRPr="005E2301" w:rsidRDefault="005E2301" w:rsidP="005E2301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5E2301">
        <w:rPr>
          <w:b/>
          <w:sz w:val="32"/>
          <w:szCs w:val="32"/>
        </w:rPr>
        <w:lastRenderedPageBreak/>
        <w:t>Учебно-методическое и материально-техническое обеспечение</w:t>
      </w:r>
    </w:p>
    <w:p w:rsidR="007D1BB1" w:rsidRPr="00706AA9" w:rsidRDefault="007D1BB1" w:rsidP="007D1BB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AA9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духовно-нравственной культуры народов России» авторы: Н.Ф. Виноградова, В.И. Власенко, А.В. Поляков из сборника Система учебников «Алгоритм успеха».</w:t>
      </w:r>
    </w:p>
    <w:p w:rsidR="007D1BB1" w:rsidRPr="00706AA9" w:rsidRDefault="007D1BB1" w:rsidP="007D1B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color w:val="000000"/>
          <w:sz w:val="28"/>
          <w:szCs w:val="28"/>
        </w:rPr>
        <w:t xml:space="preserve">Примерная основная образовательная программа образовательного учреждения: основная школа. — М.: </w:t>
      </w:r>
      <w:proofErr w:type="spellStart"/>
      <w:r w:rsidRPr="00706AA9">
        <w:rPr>
          <w:color w:val="000000"/>
          <w:sz w:val="28"/>
          <w:szCs w:val="28"/>
        </w:rPr>
        <w:t>Вентана-Граф</w:t>
      </w:r>
      <w:proofErr w:type="spellEnd"/>
      <w:r w:rsidRPr="00706AA9">
        <w:rPr>
          <w:color w:val="000000"/>
          <w:sz w:val="28"/>
          <w:szCs w:val="28"/>
        </w:rPr>
        <w:t xml:space="preserve">, 2018. </w:t>
      </w:r>
    </w:p>
    <w:p w:rsidR="007D1BB1" w:rsidRPr="00706AA9" w:rsidRDefault="007D1BB1" w:rsidP="007D1B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color w:val="000000"/>
          <w:sz w:val="28"/>
          <w:szCs w:val="28"/>
        </w:rPr>
        <w:t>Виноградова Н.Ф., Власенко В.И., Поляков А.В. М. Основы духовно- нравственной  культуры народов России. 5 класс: учебник для учащихся общеобразовательных организаций. М:  «</w:t>
      </w:r>
      <w:proofErr w:type="spellStart"/>
      <w:r w:rsidRPr="00706AA9">
        <w:rPr>
          <w:color w:val="000000"/>
          <w:sz w:val="28"/>
          <w:szCs w:val="28"/>
        </w:rPr>
        <w:t>Вентана</w:t>
      </w:r>
      <w:proofErr w:type="spellEnd"/>
      <w:r w:rsidRPr="00706AA9">
        <w:rPr>
          <w:color w:val="000000"/>
          <w:sz w:val="28"/>
          <w:szCs w:val="28"/>
        </w:rPr>
        <w:t xml:space="preserve"> – Граф», 2016.</w:t>
      </w:r>
    </w:p>
    <w:p w:rsidR="007D1BB1" w:rsidRPr="00706AA9" w:rsidRDefault="007D1BB1" w:rsidP="007D1B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color w:val="000000"/>
          <w:sz w:val="28"/>
          <w:szCs w:val="28"/>
        </w:rPr>
        <w:t xml:space="preserve"> Виноградова Н.Ф., Власенко В.И., Поляков А.В. М. Основы духовно- нравственной  культуры народов России. 6 класс: учебник для учащихся общеобразовательных организаций. М:  «</w:t>
      </w:r>
      <w:proofErr w:type="spellStart"/>
      <w:r w:rsidRPr="00706AA9">
        <w:rPr>
          <w:color w:val="000000"/>
          <w:sz w:val="28"/>
          <w:szCs w:val="28"/>
        </w:rPr>
        <w:t>Вентана</w:t>
      </w:r>
      <w:proofErr w:type="spellEnd"/>
      <w:r w:rsidRPr="00706AA9">
        <w:rPr>
          <w:color w:val="000000"/>
          <w:sz w:val="28"/>
          <w:szCs w:val="28"/>
        </w:rPr>
        <w:t xml:space="preserve"> – Граф», 2016.</w:t>
      </w:r>
    </w:p>
    <w:p w:rsidR="007D1BB1" w:rsidRPr="00706AA9" w:rsidRDefault="007D1BB1" w:rsidP="007D1B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color w:val="000000"/>
          <w:sz w:val="28"/>
          <w:szCs w:val="28"/>
        </w:rPr>
        <w:t xml:space="preserve"> </w:t>
      </w:r>
      <w:r w:rsidR="005E2301" w:rsidRPr="00706AA9">
        <w:rPr>
          <w:sz w:val="28"/>
          <w:szCs w:val="28"/>
        </w:rPr>
        <w:t>Основы религиозных культур и светской этики. Книга для учителя. Под ред. В.А.Тишкова, Т.Д.Шапошниковой. М., Просвещение, 2012.</w:t>
      </w:r>
    </w:p>
    <w:p w:rsidR="00706AA9" w:rsidRPr="00706AA9" w:rsidRDefault="005E2301" w:rsidP="00E4663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sz w:val="28"/>
          <w:szCs w:val="28"/>
        </w:rPr>
        <w:t xml:space="preserve"> Методические рекомендации по преподаванию курса «Основы духовно-нравственной культуры народов России» в 5 классе. 2013 г. Поурочные рекомендации по курсу «Основы духовно-нравственной культуры народов России» в 5 классе. 2013 г. </w:t>
      </w:r>
    </w:p>
    <w:p w:rsidR="007D1BB1" w:rsidRPr="00BD10A6" w:rsidRDefault="00706AA9" w:rsidP="00E4663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AA9">
        <w:rPr>
          <w:bCs/>
          <w:color w:val="000000"/>
          <w:sz w:val="28"/>
          <w:szCs w:val="28"/>
          <w:shd w:val="clear" w:color="auto" w:fill="FFFFFF"/>
        </w:rPr>
        <w:t xml:space="preserve">Токарев С. А. </w:t>
      </w:r>
      <w:r w:rsidRPr="00706AA9">
        <w:rPr>
          <w:color w:val="000000"/>
          <w:sz w:val="28"/>
          <w:szCs w:val="28"/>
          <w:shd w:val="clear" w:color="auto" w:fill="FFFFFF"/>
        </w:rPr>
        <w:t>Религия в истории народов мира. — 4-е изд. — М., 1986. </w:t>
      </w:r>
    </w:p>
    <w:p w:rsidR="00BD10A6" w:rsidRDefault="00BD10A6" w:rsidP="00BD10A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Л.Л.Шевченко. Духовно-нравственная культура. Центр поддержки культурно-исторических традиций Отечества. М. 2011.</w:t>
      </w:r>
    </w:p>
    <w:p w:rsidR="00B57490" w:rsidRPr="00BD10A6" w:rsidRDefault="00B57490" w:rsidP="00BD10A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D10A6">
        <w:rPr>
          <w:color w:val="000000"/>
          <w:sz w:val="28"/>
          <w:szCs w:val="28"/>
        </w:rPr>
        <w:t xml:space="preserve">Ресурсы </w:t>
      </w:r>
      <w:proofErr w:type="spellStart"/>
      <w:r w:rsidRPr="00BD10A6">
        <w:rPr>
          <w:color w:val="000000"/>
          <w:sz w:val="28"/>
          <w:szCs w:val="28"/>
        </w:rPr>
        <w:t>Internet</w:t>
      </w:r>
      <w:proofErr w:type="spellEnd"/>
      <w:r w:rsidRPr="00BD10A6">
        <w:rPr>
          <w:color w:val="000000"/>
          <w:sz w:val="28"/>
          <w:szCs w:val="28"/>
        </w:rPr>
        <w:t xml:space="preserve"> по истории и культуре, представленные Государственной публичной исторической библиотекой России [Электронный ресурс].</w:t>
      </w:r>
    </w:p>
    <w:p w:rsidR="00B57490" w:rsidRPr="00B57490" w:rsidRDefault="0015265D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>
        <w:fldChar w:fldCharType="begin"/>
      </w:r>
      <w:r>
        <w:instrText>HYPERLINK "http://mkrf.ru/" \t "_blank"</w:instrText>
      </w:r>
      <w:r>
        <w:fldChar w:fldCharType="separate"/>
      </w:r>
      <w:r w:rsidR="00B57490" w:rsidRPr="00B57490">
        <w:rPr>
          <w:rStyle w:val="a9"/>
          <w:b/>
          <w:bCs/>
          <w:sz w:val="28"/>
          <w:szCs w:val="28"/>
        </w:rPr>
        <w:t>Министерство культуры Российской Федерации</w:t>
      </w:r>
      <w:r>
        <w:fldChar w:fldCharType="end"/>
      </w:r>
    </w:p>
    <w:p w:rsidR="00B57490" w:rsidRPr="00B57490" w:rsidRDefault="0015265D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hyperlink r:id="rId5" w:tgtFrame="_blank" w:history="1">
        <w:r w:rsidR="00B57490" w:rsidRPr="00B57490">
          <w:rPr>
            <w:rStyle w:val="a9"/>
            <w:b/>
            <w:bCs/>
            <w:sz w:val="28"/>
            <w:szCs w:val="28"/>
          </w:rPr>
          <w:t>Федеральная целевая программа "Культура России"</w:t>
        </w:r>
      </w:hyperlink>
      <w:r w:rsidR="00B57490" w:rsidRPr="00B57490">
        <w:rPr>
          <w:rStyle w:val="a7"/>
          <w:color w:val="0000FF"/>
          <w:sz w:val="28"/>
          <w:szCs w:val="28"/>
          <w:u w:val="single"/>
        </w:rPr>
        <w:t> </w:t>
      </w:r>
    </w:p>
    <w:p w:rsidR="00B57490" w:rsidRPr="00B57490" w:rsidRDefault="00B57490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>Федеральная целевая программа решения проблем сохранения и развития культурного потенциала страны, эффективного использования культурного наследия народов Российской Федерации. На сайте: «Концепция ФЦП «Культура России (2012–2018 годы)», «Паспорт программы», «Направления, разделы и пункты программы», «Свод предложений, принятых к рассмотрению», «Мониторинг». Есть рубрика «Вопросы – ответы».</w:t>
      </w:r>
    </w:p>
    <w:p w:rsidR="00B57490" w:rsidRPr="00B57490" w:rsidRDefault="0015265D" w:rsidP="00B57490">
      <w:pPr>
        <w:pStyle w:val="a6"/>
        <w:spacing w:before="0" w:beforeAutospacing="0" w:after="0" w:afterAutospacing="0" w:line="315" w:lineRule="atLeast"/>
        <w:ind w:left="480" w:right="1083" w:firstLine="567"/>
        <w:jc w:val="both"/>
        <w:rPr>
          <w:color w:val="636363"/>
          <w:sz w:val="28"/>
          <w:szCs w:val="28"/>
        </w:rPr>
      </w:pPr>
      <w:hyperlink r:id="rId6" w:tgtFrame="_blank" w:history="1">
        <w:proofErr w:type="spellStart"/>
        <w:r w:rsidR="00B57490" w:rsidRPr="00B57490">
          <w:rPr>
            <w:rStyle w:val="a9"/>
            <w:b/>
            <w:bCs/>
            <w:sz w:val="28"/>
            <w:szCs w:val="28"/>
          </w:rPr>
          <w:t>Росинформкультура</w:t>
        </w:r>
        <w:proofErr w:type="spellEnd"/>
      </w:hyperlink>
    </w:p>
    <w:p w:rsidR="00B57490" w:rsidRPr="00B57490" w:rsidRDefault="00B57490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lastRenderedPageBreak/>
        <w:t xml:space="preserve">Основная цель </w:t>
      </w:r>
      <w:proofErr w:type="spellStart"/>
      <w:r w:rsidRPr="00B57490">
        <w:rPr>
          <w:color w:val="000000"/>
          <w:sz w:val="28"/>
          <w:szCs w:val="28"/>
        </w:rPr>
        <w:t>веб-сайт</w:t>
      </w:r>
      <w:proofErr w:type="spellEnd"/>
      <w:r w:rsidRPr="00B57490">
        <w:rPr>
          <w:color w:val="000000"/>
          <w:sz w:val="28"/>
          <w:szCs w:val="28"/>
        </w:rPr>
        <w:t> </w:t>
      </w:r>
      <w:proofErr w:type="spellStart"/>
      <w:r w:rsidRPr="00B57490">
        <w:rPr>
          <w:rStyle w:val="spelle"/>
          <w:color w:val="000000"/>
          <w:sz w:val="28"/>
          <w:szCs w:val="28"/>
        </w:rPr>
        <w:t>Информкультуры</w:t>
      </w:r>
      <w:proofErr w:type="spellEnd"/>
      <w:r w:rsidRPr="00B57490">
        <w:rPr>
          <w:color w:val="000000"/>
          <w:sz w:val="28"/>
          <w:szCs w:val="28"/>
        </w:rPr>
        <w:t> - создание информационной базы для научных исследований в области культуры, информационная поддержка разработки и реализации культурной политики и культурной деятельности в широком смысле, повышение профессионального уровня работников культуры.</w:t>
      </w:r>
    </w:p>
    <w:p w:rsidR="00B57490" w:rsidRPr="00B57490" w:rsidRDefault="0015265D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hyperlink r:id="rId7" w:tgtFrame="_blank" w:history="1">
        <w:r w:rsidR="00B57490" w:rsidRPr="00B57490">
          <w:rPr>
            <w:rStyle w:val="a9"/>
            <w:b/>
            <w:bCs/>
            <w:sz w:val="28"/>
            <w:szCs w:val="28"/>
          </w:rPr>
          <w:t>Центр по проблемам информатизации сферы культуры</w:t>
        </w:r>
      </w:hyperlink>
    </w:p>
    <w:p w:rsidR="00B57490" w:rsidRPr="00B57490" w:rsidRDefault="00B57490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>Сайт создан для проведения научных исследований и реализации практических проектов в области применения новых информационных технологий в сфере культуры России. Интересна страничка Интернет-каталог мультимедиа CD-ROM по культуре, искусству и образованию</w:t>
      </w:r>
    </w:p>
    <w:p w:rsidR="00B57490" w:rsidRPr="00B57490" w:rsidRDefault="0015265D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hyperlink r:id="rId8" w:tgtFrame="_blank" w:history="1">
        <w:r w:rsidR="00B57490" w:rsidRPr="00B57490">
          <w:rPr>
            <w:rStyle w:val="a7"/>
            <w:color w:val="0000FF"/>
            <w:sz w:val="28"/>
            <w:szCs w:val="28"/>
            <w:u w:val="single"/>
          </w:rPr>
          <w:t>Интернет-каталог мультимедиа CD-ROM по культуре, искусству и образованию</w:t>
        </w:r>
      </w:hyperlink>
      <w:r w:rsidR="00B57490" w:rsidRPr="00B57490">
        <w:rPr>
          <w:color w:val="000000"/>
          <w:sz w:val="28"/>
          <w:szCs w:val="28"/>
        </w:rPr>
        <w:t>. Основой каталога стали CD-ROM-диски, входящие в указанные базы «Центра ПИК», а также диски, участвовавшие в выставках «Мультимедиа в культуре, искусстве и образовании», организованных специалистами «Центра ПИК» в рамках ежегодных конференций «EVA Москва», а также в конкурсах «</w:t>
      </w:r>
      <w:proofErr w:type="spellStart"/>
      <w:r w:rsidR="00B57490" w:rsidRPr="00B57490">
        <w:rPr>
          <w:color w:val="000000"/>
          <w:sz w:val="28"/>
          <w:szCs w:val="28"/>
        </w:rPr>
        <w:t>Аниграф</w:t>
      </w:r>
      <w:proofErr w:type="spellEnd"/>
      <w:r w:rsidR="00B57490" w:rsidRPr="00B57490">
        <w:rPr>
          <w:color w:val="000000"/>
          <w:sz w:val="28"/>
          <w:szCs w:val="28"/>
        </w:rPr>
        <w:t xml:space="preserve">. </w:t>
      </w:r>
      <w:proofErr w:type="spellStart"/>
      <w:r w:rsidR="00B57490" w:rsidRPr="00B57490">
        <w:rPr>
          <w:color w:val="000000"/>
          <w:sz w:val="28"/>
          <w:szCs w:val="28"/>
        </w:rPr>
        <w:t>Контент</w:t>
      </w:r>
      <w:proofErr w:type="spellEnd"/>
      <w:r w:rsidR="00B57490" w:rsidRPr="00B57490">
        <w:rPr>
          <w:color w:val="000000"/>
          <w:sz w:val="28"/>
          <w:szCs w:val="28"/>
        </w:rPr>
        <w:t>» и «</w:t>
      </w:r>
      <w:proofErr w:type="spellStart"/>
      <w:r w:rsidR="00B57490" w:rsidRPr="00B57490">
        <w:rPr>
          <w:color w:val="000000"/>
          <w:sz w:val="28"/>
          <w:szCs w:val="28"/>
        </w:rPr>
        <w:t>Контент</w:t>
      </w:r>
      <w:proofErr w:type="spellEnd"/>
      <w:r w:rsidR="00B57490" w:rsidRPr="00B57490">
        <w:rPr>
          <w:color w:val="000000"/>
          <w:sz w:val="28"/>
          <w:szCs w:val="28"/>
        </w:rPr>
        <w:t>», в которых специалисты «Центра ПИК» постоянно участвуют в качестве членов экспертного жюри.</w:t>
      </w:r>
    </w:p>
    <w:p w:rsidR="00B57490" w:rsidRPr="00B57490" w:rsidRDefault="0015265D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hyperlink r:id="rId9" w:tgtFrame="_blank" w:history="1">
        <w:r w:rsidR="00B57490" w:rsidRPr="00B57490">
          <w:rPr>
            <w:rStyle w:val="a9"/>
            <w:b/>
            <w:bCs/>
            <w:sz w:val="28"/>
            <w:szCs w:val="28"/>
          </w:rPr>
          <w:t>«Российская сеть культурного наследия»</w:t>
        </w:r>
      </w:hyperlink>
    </w:p>
    <w:p w:rsidR="00B57490" w:rsidRPr="00B57490" w:rsidRDefault="00B57490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>Сайт автономной некоммерческой организации, основанной в 1996 году Министерством культуры РФ. РСКН осуществляет ряд информационных проектов, направленных на продвижение российского культурного наследия России к мировому сообществу. С помощью информационных технологий РСКН ведет активную пропаганду знаний о культурном наследии России, способствует привлечению инвестиций в сферу культуры, осуществляет консалтинг и менеджмент проектов.</w:t>
      </w:r>
    </w:p>
    <w:p w:rsidR="00B57490" w:rsidRPr="00B57490" w:rsidRDefault="0015265D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hyperlink r:id="rId10" w:tgtFrame="_blank" w:history="1">
        <w:r w:rsidR="00B57490" w:rsidRPr="00B57490">
          <w:rPr>
            <w:rStyle w:val="a9"/>
            <w:b/>
            <w:bCs/>
            <w:sz w:val="28"/>
            <w:szCs w:val="28"/>
          </w:rPr>
          <w:t>Российский фонд культуры</w:t>
        </w:r>
      </w:hyperlink>
    </w:p>
    <w:p w:rsidR="00B57490" w:rsidRPr="00B57490" w:rsidRDefault="00B57490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>Некоммерческая организация «Российский фонд культуры» – старейшая неправительственная организация страны, осуществляющая финансовую и организационную поддержку инициатив граждан и организаций в области культуры, искусства, науки и образования и способствующая развитию сети неправительственных организаций, действующих в указанных областях.</w:t>
      </w:r>
    </w:p>
    <w:p w:rsidR="00B57490" w:rsidRPr="00B57490" w:rsidRDefault="00B57490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>На портале есть раздел для детей.</w:t>
      </w:r>
    </w:p>
    <w:p w:rsidR="00B57490" w:rsidRPr="00B57490" w:rsidRDefault="0015265D" w:rsidP="00B57490">
      <w:pPr>
        <w:pStyle w:val="a6"/>
        <w:spacing w:before="0" w:beforeAutospacing="0" w:after="0" w:afterAutospacing="0" w:line="293" w:lineRule="atLeast"/>
        <w:ind w:left="480" w:right="1083" w:firstLine="567"/>
        <w:jc w:val="both"/>
        <w:rPr>
          <w:color w:val="636363"/>
          <w:sz w:val="28"/>
          <w:szCs w:val="28"/>
        </w:rPr>
      </w:pPr>
      <w:hyperlink r:id="rId11" w:tgtFrame="_blank" w:history="1">
        <w:r w:rsidR="00B57490" w:rsidRPr="00B57490">
          <w:rPr>
            <w:rStyle w:val="a9"/>
            <w:b/>
            <w:bCs/>
            <w:sz w:val="28"/>
            <w:szCs w:val="28"/>
          </w:rPr>
          <w:t>Культура России</w:t>
        </w:r>
      </w:hyperlink>
    </w:p>
    <w:p w:rsidR="00B57490" w:rsidRPr="00B57490" w:rsidRDefault="00B57490" w:rsidP="00B57490">
      <w:pPr>
        <w:pStyle w:val="a6"/>
        <w:spacing w:before="0" w:beforeAutospacing="0" w:after="0" w:afterAutospacing="0"/>
        <w:ind w:left="480" w:right="1083" w:firstLine="567"/>
        <w:jc w:val="both"/>
        <w:rPr>
          <w:color w:val="636363"/>
          <w:sz w:val="28"/>
          <w:szCs w:val="28"/>
        </w:rPr>
      </w:pPr>
      <w:r w:rsidRPr="00B57490">
        <w:rPr>
          <w:color w:val="000000"/>
          <w:sz w:val="28"/>
          <w:szCs w:val="28"/>
        </w:rPr>
        <w:t xml:space="preserve">Информационный портал. </w:t>
      </w:r>
    </w:p>
    <w:p w:rsidR="003F53B4" w:rsidRPr="00E46636" w:rsidRDefault="003F53B4" w:rsidP="00E46636">
      <w:pPr>
        <w:rPr>
          <w:rFonts w:ascii="Times New Roman" w:hAnsi="Times New Roman" w:cs="Times New Roman"/>
          <w:sz w:val="28"/>
          <w:szCs w:val="28"/>
        </w:rPr>
      </w:pPr>
    </w:p>
    <w:sectPr w:rsidR="003F53B4" w:rsidRPr="00E46636" w:rsidSect="00B86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F56"/>
    <w:multiLevelType w:val="hybridMultilevel"/>
    <w:tmpl w:val="AF668F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D0794"/>
    <w:multiLevelType w:val="hybridMultilevel"/>
    <w:tmpl w:val="08F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0EC"/>
    <w:rsid w:val="00010CBD"/>
    <w:rsid w:val="000111EA"/>
    <w:rsid w:val="000E5863"/>
    <w:rsid w:val="00136601"/>
    <w:rsid w:val="00147694"/>
    <w:rsid w:val="0015265D"/>
    <w:rsid w:val="00161350"/>
    <w:rsid w:val="001C7672"/>
    <w:rsid w:val="00212816"/>
    <w:rsid w:val="002351DD"/>
    <w:rsid w:val="00262039"/>
    <w:rsid w:val="00291951"/>
    <w:rsid w:val="002B3899"/>
    <w:rsid w:val="002D093E"/>
    <w:rsid w:val="002D6C97"/>
    <w:rsid w:val="002E6A36"/>
    <w:rsid w:val="003765C5"/>
    <w:rsid w:val="003F53B4"/>
    <w:rsid w:val="004A73D4"/>
    <w:rsid w:val="004D36AD"/>
    <w:rsid w:val="00536BA8"/>
    <w:rsid w:val="005E2301"/>
    <w:rsid w:val="0060175A"/>
    <w:rsid w:val="00636579"/>
    <w:rsid w:val="00657120"/>
    <w:rsid w:val="0066523F"/>
    <w:rsid w:val="00685BA7"/>
    <w:rsid w:val="006862C5"/>
    <w:rsid w:val="006B66DD"/>
    <w:rsid w:val="006E7768"/>
    <w:rsid w:val="00706AA9"/>
    <w:rsid w:val="007410C8"/>
    <w:rsid w:val="0074193C"/>
    <w:rsid w:val="007B4CC8"/>
    <w:rsid w:val="007D01FD"/>
    <w:rsid w:val="007D1BB1"/>
    <w:rsid w:val="007F23F7"/>
    <w:rsid w:val="00846EEB"/>
    <w:rsid w:val="008565DF"/>
    <w:rsid w:val="008920EC"/>
    <w:rsid w:val="008D3B5F"/>
    <w:rsid w:val="008E4A23"/>
    <w:rsid w:val="00910336"/>
    <w:rsid w:val="00932E75"/>
    <w:rsid w:val="00A5405D"/>
    <w:rsid w:val="00A6226D"/>
    <w:rsid w:val="00A72B9C"/>
    <w:rsid w:val="00AA29E6"/>
    <w:rsid w:val="00B029CE"/>
    <w:rsid w:val="00B14433"/>
    <w:rsid w:val="00B4393F"/>
    <w:rsid w:val="00B57490"/>
    <w:rsid w:val="00B61B3A"/>
    <w:rsid w:val="00B85090"/>
    <w:rsid w:val="00B86D6E"/>
    <w:rsid w:val="00BA2680"/>
    <w:rsid w:val="00BD10A6"/>
    <w:rsid w:val="00C115D7"/>
    <w:rsid w:val="00C25EE2"/>
    <w:rsid w:val="00C34143"/>
    <w:rsid w:val="00D1659D"/>
    <w:rsid w:val="00D315AD"/>
    <w:rsid w:val="00DA7E53"/>
    <w:rsid w:val="00DB2BCB"/>
    <w:rsid w:val="00DB6934"/>
    <w:rsid w:val="00DC31E3"/>
    <w:rsid w:val="00E46636"/>
    <w:rsid w:val="00EB5084"/>
    <w:rsid w:val="00F4699E"/>
    <w:rsid w:val="00F61476"/>
    <w:rsid w:val="00F630AB"/>
    <w:rsid w:val="00F83213"/>
    <w:rsid w:val="00FA6E7C"/>
    <w:rsid w:val="00FB2539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43"/>
    <w:pPr>
      <w:ind w:left="720"/>
      <w:contextualSpacing/>
    </w:pPr>
  </w:style>
  <w:style w:type="paragraph" w:customStyle="1" w:styleId="Default">
    <w:name w:val="Default"/>
    <w:rsid w:val="006862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0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4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636"/>
  </w:style>
  <w:style w:type="character" w:styleId="a7">
    <w:name w:val="Strong"/>
    <w:basedOn w:val="a0"/>
    <w:uiPriority w:val="22"/>
    <w:qFormat/>
    <w:rsid w:val="00E46636"/>
    <w:rPr>
      <w:b/>
      <w:bCs/>
    </w:rPr>
  </w:style>
  <w:style w:type="character" w:styleId="a8">
    <w:name w:val="Emphasis"/>
    <w:basedOn w:val="a0"/>
    <w:uiPriority w:val="20"/>
    <w:qFormat/>
    <w:rsid w:val="00E46636"/>
    <w:rPr>
      <w:i/>
      <w:iCs/>
    </w:rPr>
  </w:style>
  <w:style w:type="character" w:styleId="a9">
    <w:name w:val="Hyperlink"/>
    <w:basedOn w:val="a0"/>
    <w:uiPriority w:val="99"/>
    <w:semiHidden/>
    <w:unhideWhenUsed/>
    <w:rsid w:val="00B57490"/>
    <w:rPr>
      <w:color w:val="0000FF"/>
      <w:u w:val="single"/>
    </w:rPr>
  </w:style>
  <w:style w:type="character" w:customStyle="1" w:styleId="spelle">
    <w:name w:val="spelle"/>
    <w:basedOn w:val="a0"/>
    <w:rsid w:val="00B5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CPIK_KATALOG_CD-R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i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culture.rsl.ru/RSKD/main.htm" TargetMode="External"/><Relationship Id="rId11" Type="http://schemas.openxmlformats.org/officeDocument/2006/relationships/hyperlink" Target="http://www.russianculture.ru/" TargetMode="External"/><Relationship Id="rId5" Type="http://schemas.openxmlformats.org/officeDocument/2006/relationships/hyperlink" Target="http://fcpkultura.ru/" TargetMode="External"/><Relationship Id="rId10" Type="http://schemas.openxmlformats.org/officeDocument/2006/relationships/hyperlink" Target="http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hn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31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41</cp:revision>
  <dcterms:created xsi:type="dcterms:W3CDTF">2018-09-21T17:55:00Z</dcterms:created>
  <dcterms:modified xsi:type="dcterms:W3CDTF">2018-09-22T12:43:00Z</dcterms:modified>
</cp:coreProperties>
</file>